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67FF3E" w14:textId="77777777" w:rsidR="00E771AB" w:rsidRDefault="00E771AB" w:rsidP="00E771AB">
      <w:pPr>
        <w:pStyle w:val="20"/>
        <w:shd w:val="clear" w:color="auto" w:fill="auto"/>
        <w:tabs>
          <w:tab w:val="left" w:pos="4794"/>
        </w:tabs>
        <w:spacing w:after="0" w:line="240" w:lineRule="auto"/>
        <w:ind w:left="140" w:firstLine="0"/>
        <w:jc w:val="both"/>
        <w:rPr>
          <w:rStyle w:val="210pt"/>
        </w:rPr>
      </w:pPr>
    </w:p>
    <w:p w14:paraId="16B7BF7F" w14:textId="77777777" w:rsidR="00E771AB" w:rsidRDefault="00E771AB" w:rsidP="00E771AB">
      <w:pPr>
        <w:pStyle w:val="20"/>
        <w:shd w:val="clear" w:color="auto" w:fill="auto"/>
        <w:tabs>
          <w:tab w:val="left" w:pos="4794"/>
        </w:tabs>
        <w:spacing w:after="0" w:line="240" w:lineRule="auto"/>
        <w:ind w:left="140" w:firstLine="0"/>
        <w:jc w:val="both"/>
        <w:rPr>
          <w:rStyle w:val="210pt"/>
        </w:rPr>
      </w:pPr>
    </w:p>
    <w:p w14:paraId="223A3A0A" w14:textId="77777777" w:rsidR="00E771AB" w:rsidRDefault="00E771AB" w:rsidP="00E771AB">
      <w:pPr>
        <w:pStyle w:val="20"/>
        <w:shd w:val="clear" w:color="auto" w:fill="auto"/>
        <w:tabs>
          <w:tab w:val="left" w:pos="4794"/>
        </w:tabs>
        <w:spacing w:after="0" w:line="240" w:lineRule="auto"/>
        <w:ind w:left="140" w:firstLine="0"/>
        <w:jc w:val="both"/>
        <w:rPr>
          <w:rStyle w:val="210pt"/>
        </w:rPr>
      </w:pPr>
    </w:p>
    <w:p w14:paraId="2ED14F60" w14:textId="5F610D6D" w:rsidR="00734545" w:rsidRDefault="00E771AB" w:rsidP="00E771AB">
      <w:pPr>
        <w:pStyle w:val="20"/>
        <w:shd w:val="clear" w:color="auto" w:fill="auto"/>
        <w:tabs>
          <w:tab w:val="left" w:pos="4794"/>
        </w:tabs>
        <w:spacing w:after="0" w:line="240" w:lineRule="auto"/>
        <w:ind w:left="140" w:firstLine="0"/>
        <w:jc w:val="both"/>
      </w:pPr>
      <w:r>
        <w:rPr>
          <w:rStyle w:val="210pt"/>
        </w:rPr>
        <w:t>AGREED BY</w:t>
      </w:r>
      <w:r w:rsidR="00655EDA">
        <w:rPr>
          <w:rStyle w:val="210pt"/>
        </w:rPr>
        <w:tab/>
      </w:r>
      <w:r>
        <w:rPr>
          <w:rStyle w:val="210pt"/>
        </w:rPr>
        <w:t>APPROVED BY</w:t>
      </w:r>
    </w:p>
    <w:p w14:paraId="2EDEE321" w14:textId="08A5C988" w:rsidR="00734545" w:rsidRDefault="00E771AB" w:rsidP="00E771AB">
      <w:pPr>
        <w:pStyle w:val="20"/>
        <w:shd w:val="clear" w:color="auto" w:fill="auto"/>
        <w:tabs>
          <w:tab w:val="left" w:pos="4794"/>
        </w:tabs>
        <w:spacing w:after="0" w:line="240" w:lineRule="auto"/>
        <w:ind w:left="140" w:firstLine="0"/>
        <w:jc w:val="both"/>
      </w:pPr>
      <w:r>
        <w:rPr>
          <w:rStyle w:val="210pt"/>
        </w:rPr>
        <w:t>HMO, JSC NIKIMT-</w:t>
      </w:r>
      <w:proofErr w:type="spellStart"/>
      <w:r>
        <w:rPr>
          <w:rStyle w:val="210pt"/>
        </w:rPr>
        <w:t>Atomstroy</w:t>
      </w:r>
      <w:proofErr w:type="spellEnd"/>
      <w:r w:rsidR="00655EDA">
        <w:rPr>
          <w:rStyle w:val="210pt"/>
        </w:rPr>
        <w:tab/>
      </w:r>
      <w:r>
        <w:rPr>
          <w:rStyle w:val="210pt"/>
        </w:rPr>
        <w:t>JSC MSU-90</w:t>
      </w:r>
    </w:p>
    <w:p w14:paraId="37BC26E1" w14:textId="07D16CB9" w:rsidR="00734545" w:rsidRDefault="00E771AB" w:rsidP="00E771AB">
      <w:pPr>
        <w:pStyle w:val="20"/>
        <w:shd w:val="clear" w:color="auto" w:fill="auto"/>
        <w:tabs>
          <w:tab w:val="left" w:pos="4794"/>
        </w:tabs>
        <w:spacing w:after="0" w:line="240" w:lineRule="auto"/>
        <w:ind w:left="140" w:firstLine="0"/>
        <w:jc w:val="both"/>
      </w:pPr>
      <w:r>
        <w:rPr>
          <w:rStyle w:val="210pt"/>
        </w:rPr>
        <w:t>Head of Expert-Centre</w:t>
      </w:r>
      <w:r w:rsidR="00655EDA">
        <w:rPr>
          <w:rStyle w:val="210pt"/>
        </w:rPr>
        <w:tab/>
      </w:r>
      <w:r>
        <w:rPr>
          <w:rStyle w:val="210pt"/>
        </w:rPr>
        <w:t>Head of QCD</w:t>
      </w:r>
    </w:p>
    <w:p w14:paraId="482C60ED" w14:textId="77777777" w:rsidR="00734545" w:rsidRDefault="00E771AB" w:rsidP="00E771AB">
      <w:pPr>
        <w:pStyle w:val="20"/>
        <w:shd w:val="clear" w:color="auto" w:fill="auto"/>
        <w:tabs>
          <w:tab w:val="left" w:pos="1701"/>
          <w:tab w:val="left" w:pos="4820"/>
          <w:tab w:val="left" w:pos="6237"/>
        </w:tabs>
        <w:spacing w:after="0" w:line="240" w:lineRule="auto"/>
        <w:ind w:left="142" w:firstLine="0"/>
        <w:jc w:val="both"/>
      </w:pPr>
      <w:r>
        <w:rPr>
          <w:rStyle w:val="210pt"/>
          <w:u w:val="single"/>
        </w:rPr>
        <w:t>/</w:t>
      </w:r>
      <w:r>
        <w:rPr>
          <w:rStyle w:val="210pt"/>
          <w:i/>
          <w:iCs/>
          <w:u w:val="single"/>
        </w:rPr>
        <w:t>Signature</w:t>
      </w:r>
      <w:r>
        <w:rPr>
          <w:rStyle w:val="210pt"/>
          <w:u w:val="single"/>
        </w:rPr>
        <w:t>/</w:t>
      </w:r>
      <w:r>
        <w:rPr>
          <w:rStyle w:val="210pt"/>
        </w:rPr>
        <w:t xml:space="preserve">    A.M. </w:t>
      </w:r>
      <w:proofErr w:type="spellStart"/>
      <w:r>
        <w:rPr>
          <w:rStyle w:val="210pt"/>
        </w:rPr>
        <w:t>Prosvirin</w:t>
      </w:r>
      <w:proofErr w:type="spellEnd"/>
      <w:r>
        <w:rPr>
          <w:rStyle w:val="210pt"/>
        </w:rPr>
        <w:tab/>
      </w:r>
      <w:r>
        <w:rPr>
          <w:rStyle w:val="210pt"/>
          <w:u w:val="single"/>
        </w:rPr>
        <w:t>/</w:t>
      </w:r>
      <w:r w:rsidRPr="00655EDA">
        <w:rPr>
          <w:rStyle w:val="210pt"/>
          <w:i/>
          <w:iCs/>
          <w:u w:val="single"/>
        </w:rPr>
        <w:t>Signature</w:t>
      </w:r>
      <w:r>
        <w:rPr>
          <w:rStyle w:val="210pt"/>
          <w:u w:val="single"/>
        </w:rPr>
        <w:t>/</w:t>
      </w:r>
      <w:r>
        <w:rPr>
          <w:rStyle w:val="210pt"/>
          <w:u w:val="single"/>
        </w:rPr>
        <w:tab/>
      </w:r>
      <w:r>
        <w:rPr>
          <w:rStyle w:val="210pt"/>
        </w:rPr>
        <w:t xml:space="preserve">S.A. </w:t>
      </w:r>
      <w:proofErr w:type="spellStart"/>
      <w:r>
        <w:rPr>
          <w:rStyle w:val="210pt"/>
        </w:rPr>
        <w:t>Yerokhov</w:t>
      </w:r>
      <w:proofErr w:type="spellEnd"/>
    </w:p>
    <w:p w14:paraId="698F401B" w14:textId="1C571215" w:rsidR="00734545" w:rsidRPr="00CF1559" w:rsidRDefault="00E771AB" w:rsidP="00655EDA">
      <w:pPr>
        <w:pStyle w:val="20"/>
        <w:shd w:val="clear" w:color="auto" w:fill="auto"/>
        <w:tabs>
          <w:tab w:val="left" w:pos="4820"/>
          <w:tab w:val="left" w:pos="6237"/>
        </w:tabs>
        <w:spacing w:after="0" w:line="240" w:lineRule="auto"/>
        <w:ind w:left="142" w:firstLine="0"/>
        <w:jc w:val="both"/>
        <w:rPr>
          <w:rStyle w:val="210pt"/>
        </w:rPr>
      </w:pPr>
      <w:r>
        <w:rPr>
          <w:rStyle w:val="210pt"/>
          <w:i/>
          <w:iCs/>
          <w:u w:val="single"/>
        </w:rPr>
        <w:t>15</w:t>
      </w:r>
      <w:r>
        <w:rPr>
          <w:rStyle w:val="210pt"/>
        </w:rPr>
        <w:t>/</w:t>
      </w:r>
      <w:r w:rsidRPr="009A704A">
        <w:rPr>
          <w:rStyle w:val="210pt"/>
          <w:i/>
          <w:iCs/>
          <w:u w:val="single"/>
        </w:rPr>
        <w:t>12</w:t>
      </w:r>
      <w:r>
        <w:rPr>
          <w:rStyle w:val="210pt"/>
        </w:rPr>
        <w:t>/20</w:t>
      </w:r>
      <w:r w:rsidR="009A704A" w:rsidRPr="0004759B">
        <w:rPr>
          <w:rStyle w:val="210pt"/>
          <w:lang w:val="en-US"/>
        </w:rPr>
        <w:t>__</w:t>
      </w:r>
      <w:r>
        <w:rPr>
          <w:rStyle w:val="210pt"/>
        </w:rPr>
        <w:tab/>
      </w:r>
      <w:r>
        <w:rPr>
          <w:rStyle w:val="210pt"/>
          <w:i/>
          <w:iCs/>
          <w:u w:val="single"/>
        </w:rPr>
        <w:t>05</w:t>
      </w:r>
      <w:r w:rsidR="009A704A" w:rsidRPr="009A704A">
        <w:rPr>
          <w:rStyle w:val="210pt"/>
          <w:lang w:val="en-US"/>
        </w:rPr>
        <w:t>/</w:t>
      </w:r>
      <w:r w:rsidRPr="009A704A">
        <w:rPr>
          <w:rStyle w:val="210pt"/>
          <w:i/>
          <w:iCs/>
          <w:u w:val="single"/>
        </w:rPr>
        <w:t>12</w:t>
      </w:r>
      <w:r w:rsidR="009A704A" w:rsidRPr="009A704A">
        <w:rPr>
          <w:rStyle w:val="210pt"/>
          <w:lang w:val="en-US"/>
        </w:rPr>
        <w:t>/</w:t>
      </w:r>
      <w:r>
        <w:rPr>
          <w:rStyle w:val="210pt"/>
        </w:rPr>
        <w:t>20</w:t>
      </w:r>
      <w:r>
        <w:rPr>
          <w:rStyle w:val="210pt"/>
          <w:i/>
          <w:iCs/>
          <w:u w:val="single"/>
        </w:rPr>
        <w:t>22</w:t>
      </w:r>
    </w:p>
    <w:p w14:paraId="3AEFEE62" w14:textId="3DBEEE8F" w:rsidR="00655EDA" w:rsidRPr="00655EDA" w:rsidRDefault="00E771AB" w:rsidP="009A704A">
      <w:pPr>
        <w:pStyle w:val="20"/>
        <w:shd w:val="clear" w:color="auto" w:fill="auto"/>
        <w:tabs>
          <w:tab w:val="left" w:pos="851"/>
          <w:tab w:val="left" w:pos="1560"/>
          <w:tab w:val="left" w:pos="4820"/>
          <w:tab w:val="left" w:pos="5670"/>
          <w:tab w:val="left" w:pos="6379"/>
        </w:tabs>
        <w:spacing w:after="0" w:line="240" w:lineRule="auto"/>
        <w:ind w:left="142" w:right="-646" w:firstLine="1"/>
        <w:jc w:val="left"/>
        <w:rPr>
          <w:rStyle w:val="210pt"/>
        </w:rPr>
      </w:pPr>
      <w:r w:rsidRPr="00655EDA">
        <w:rPr>
          <w:rStyle w:val="210pt"/>
        </w:rPr>
        <w:t>/</w:t>
      </w:r>
      <w:r w:rsidRPr="00655EDA">
        <w:rPr>
          <w:rStyle w:val="210pt"/>
          <w:i/>
          <w:iCs/>
        </w:rPr>
        <w:t>Seal</w:t>
      </w:r>
      <w:r w:rsidRPr="00655EDA">
        <w:rPr>
          <w:rStyle w:val="210pt"/>
        </w:rPr>
        <w:t>/: Joint-Stock Company</w:t>
      </w:r>
      <w:r w:rsidRPr="00655EDA">
        <w:rPr>
          <w:rStyle w:val="210pt"/>
        </w:rPr>
        <w:tab/>
        <w:t>/</w:t>
      </w:r>
      <w:r w:rsidR="00655EDA" w:rsidRPr="00655EDA">
        <w:rPr>
          <w:rStyle w:val="210pt"/>
          <w:i/>
          <w:iCs/>
        </w:rPr>
        <w:t>Seal</w:t>
      </w:r>
      <w:r w:rsidRPr="00655EDA">
        <w:rPr>
          <w:rStyle w:val="210pt"/>
        </w:rPr>
        <w:t>/:</w:t>
      </w:r>
      <w:r w:rsidR="009A704A" w:rsidRPr="009A704A">
        <w:rPr>
          <w:rStyle w:val="210pt"/>
          <w:lang w:val="en-US"/>
        </w:rPr>
        <w:t xml:space="preserve"> </w:t>
      </w:r>
      <w:r w:rsidRPr="00655EDA">
        <w:rPr>
          <w:rStyle w:val="210pt"/>
        </w:rPr>
        <w:t xml:space="preserve">JSC </w:t>
      </w:r>
    </w:p>
    <w:p w14:paraId="379B4E1C" w14:textId="6145CA51" w:rsidR="00E771AB" w:rsidRPr="00655EDA" w:rsidRDefault="00655EDA" w:rsidP="009A704A">
      <w:pPr>
        <w:pStyle w:val="20"/>
        <w:shd w:val="clear" w:color="auto" w:fill="auto"/>
        <w:tabs>
          <w:tab w:val="left" w:pos="851"/>
          <w:tab w:val="left" w:pos="1560"/>
          <w:tab w:val="left" w:pos="4820"/>
          <w:tab w:val="left" w:pos="5670"/>
          <w:tab w:val="left" w:pos="6379"/>
        </w:tabs>
        <w:spacing w:after="0" w:line="240" w:lineRule="auto"/>
        <w:ind w:left="142" w:right="-646" w:firstLine="1"/>
        <w:jc w:val="left"/>
        <w:rPr>
          <w:rStyle w:val="210pt"/>
        </w:rPr>
      </w:pPr>
      <w:r w:rsidRPr="00655EDA">
        <w:rPr>
          <w:rStyle w:val="210pte"/>
          <w:u w:val="none"/>
        </w:rPr>
        <w:t>Scientific Research*MOSCOW</w:t>
      </w:r>
      <w:r w:rsidRPr="00655EDA">
        <w:rPr>
          <w:rStyle w:val="210pte"/>
          <w:u w:val="none"/>
        </w:rPr>
        <w:tab/>
      </w:r>
      <w:r w:rsidR="00E771AB" w:rsidRPr="00655EDA">
        <w:rPr>
          <w:rStyle w:val="210pt"/>
        </w:rPr>
        <w:t>MONTAZHNO-STROITELNOYE UPRAVLENIYE No. 90</w:t>
      </w:r>
    </w:p>
    <w:p w14:paraId="5C105D24" w14:textId="08EA19C1" w:rsidR="00E771AB" w:rsidRPr="00655EDA" w:rsidRDefault="00655EDA" w:rsidP="009A704A">
      <w:pPr>
        <w:pStyle w:val="20"/>
        <w:shd w:val="clear" w:color="auto" w:fill="auto"/>
        <w:tabs>
          <w:tab w:val="left" w:pos="851"/>
          <w:tab w:val="left" w:pos="1560"/>
          <w:tab w:val="left" w:pos="4820"/>
          <w:tab w:val="left" w:pos="5670"/>
          <w:tab w:val="left" w:pos="6379"/>
        </w:tabs>
        <w:spacing w:after="0" w:line="240" w:lineRule="auto"/>
        <w:ind w:left="142" w:right="-646" w:firstLine="0"/>
        <w:jc w:val="left"/>
        <w:rPr>
          <w:rStyle w:val="210pte"/>
          <w:u w:val="none"/>
        </w:rPr>
      </w:pPr>
      <w:r w:rsidRPr="00655EDA">
        <w:rPr>
          <w:rStyle w:val="210pte"/>
          <w:u w:val="none"/>
        </w:rPr>
        <w:t>/illegible/* Certification Centre NIKIMT</w:t>
      </w:r>
      <w:r w:rsidRPr="00655EDA">
        <w:rPr>
          <w:rStyle w:val="210pte"/>
          <w:u w:val="none"/>
        </w:rPr>
        <w:tab/>
      </w:r>
      <w:r w:rsidR="00E771AB" w:rsidRPr="00655EDA">
        <w:rPr>
          <w:rStyle w:val="210pte"/>
          <w:u w:val="none"/>
        </w:rPr>
        <w:t>SOSNOVIY BOR</w:t>
      </w:r>
    </w:p>
    <w:p w14:paraId="7AD2072A" w14:textId="4DB08BA5" w:rsidR="00E771AB" w:rsidRPr="00655EDA" w:rsidRDefault="00E771AB" w:rsidP="00655EDA">
      <w:pPr>
        <w:pStyle w:val="20"/>
        <w:shd w:val="clear" w:color="auto" w:fill="auto"/>
        <w:tabs>
          <w:tab w:val="left" w:pos="851"/>
          <w:tab w:val="left" w:pos="1560"/>
          <w:tab w:val="left" w:pos="4820"/>
          <w:tab w:val="left" w:pos="5670"/>
          <w:tab w:val="left" w:pos="6379"/>
        </w:tabs>
        <w:spacing w:after="0" w:line="240" w:lineRule="auto"/>
        <w:ind w:left="4820" w:right="-646" w:firstLine="0"/>
        <w:jc w:val="left"/>
        <w:rPr>
          <w:rStyle w:val="210pte"/>
          <w:u w:val="none"/>
        </w:rPr>
      </w:pPr>
      <w:r w:rsidRPr="00655EDA">
        <w:rPr>
          <w:rStyle w:val="210pte"/>
          <w:u w:val="none"/>
        </w:rPr>
        <w:t>WELDING QUALITY CONTROL LABORATORY No.1</w:t>
      </w:r>
    </w:p>
    <w:p w14:paraId="6669D556" w14:textId="77777777" w:rsidR="00E771AB" w:rsidRPr="00655EDA" w:rsidRDefault="00E771AB" w:rsidP="00E771AB">
      <w:pPr>
        <w:pStyle w:val="20"/>
        <w:shd w:val="clear" w:color="auto" w:fill="auto"/>
        <w:tabs>
          <w:tab w:val="left" w:pos="851"/>
          <w:tab w:val="left" w:pos="1560"/>
          <w:tab w:val="left" w:pos="4820"/>
          <w:tab w:val="left" w:pos="5670"/>
          <w:tab w:val="left" w:pos="6379"/>
        </w:tabs>
        <w:spacing w:after="0" w:line="240" w:lineRule="auto"/>
        <w:ind w:left="142" w:right="-646" w:firstLine="0"/>
        <w:jc w:val="left"/>
        <w:rPr>
          <w:rStyle w:val="210pte"/>
          <w:u w:val="none"/>
        </w:rPr>
      </w:pPr>
    </w:p>
    <w:p w14:paraId="052A207C" w14:textId="77777777" w:rsidR="00734545" w:rsidRDefault="00734545" w:rsidP="00E771AB">
      <w:pPr>
        <w:pStyle w:val="50"/>
        <w:shd w:val="clear" w:color="auto" w:fill="auto"/>
        <w:tabs>
          <w:tab w:val="left" w:pos="2342"/>
          <w:tab w:val="left" w:pos="4292"/>
          <w:tab w:val="left" w:leader="hyphen" w:pos="7531"/>
        </w:tabs>
        <w:spacing w:line="240" w:lineRule="auto"/>
        <w:ind w:firstLine="0"/>
        <w:jc w:val="both"/>
        <w:rPr>
          <w:sz w:val="18"/>
          <w:szCs w:val="18"/>
        </w:rPr>
      </w:pPr>
    </w:p>
    <w:p w14:paraId="3C2CD92A" w14:textId="77777777" w:rsidR="00E771AB" w:rsidRDefault="00E771AB" w:rsidP="00E771AB">
      <w:pPr>
        <w:pStyle w:val="50"/>
        <w:shd w:val="clear" w:color="auto" w:fill="auto"/>
        <w:tabs>
          <w:tab w:val="left" w:pos="2342"/>
          <w:tab w:val="left" w:pos="4292"/>
          <w:tab w:val="left" w:leader="hyphen" w:pos="7531"/>
        </w:tabs>
        <w:spacing w:line="240" w:lineRule="auto"/>
        <w:ind w:firstLine="0"/>
        <w:jc w:val="both"/>
        <w:rPr>
          <w:sz w:val="18"/>
          <w:szCs w:val="18"/>
        </w:rPr>
      </w:pPr>
    </w:p>
    <w:p w14:paraId="1F93E8DE" w14:textId="77777777" w:rsidR="00E771AB" w:rsidRDefault="00E771AB" w:rsidP="00E771AB">
      <w:pPr>
        <w:pStyle w:val="50"/>
        <w:shd w:val="clear" w:color="auto" w:fill="auto"/>
        <w:tabs>
          <w:tab w:val="left" w:pos="2342"/>
          <w:tab w:val="left" w:pos="4292"/>
          <w:tab w:val="left" w:leader="hyphen" w:pos="7531"/>
        </w:tabs>
        <w:spacing w:line="240" w:lineRule="auto"/>
        <w:ind w:firstLine="0"/>
        <w:jc w:val="both"/>
        <w:rPr>
          <w:sz w:val="18"/>
          <w:szCs w:val="18"/>
        </w:rPr>
      </w:pPr>
    </w:p>
    <w:p w14:paraId="08594081" w14:textId="77777777" w:rsidR="00E771AB" w:rsidRDefault="00E771AB" w:rsidP="00E771AB">
      <w:pPr>
        <w:pStyle w:val="50"/>
        <w:shd w:val="clear" w:color="auto" w:fill="auto"/>
        <w:tabs>
          <w:tab w:val="left" w:pos="2342"/>
          <w:tab w:val="left" w:pos="4292"/>
          <w:tab w:val="left" w:leader="hyphen" w:pos="7531"/>
        </w:tabs>
        <w:spacing w:line="240" w:lineRule="auto"/>
        <w:ind w:firstLine="0"/>
        <w:jc w:val="both"/>
        <w:rPr>
          <w:sz w:val="18"/>
          <w:szCs w:val="18"/>
        </w:rPr>
      </w:pPr>
    </w:p>
    <w:p w14:paraId="630C3CA6" w14:textId="77777777" w:rsidR="00E771AB" w:rsidRDefault="00E771AB" w:rsidP="00E771AB">
      <w:pPr>
        <w:pStyle w:val="50"/>
        <w:shd w:val="clear" w:color="auto" w:fill="auto"/>
        <w:tabs>
          <w:tab w:val="left" w:pos="2342"/>
          <w:tab w:val="left" w:pos="4292"/>
          <w:tab w:val="left" w:leader="hyphen" w:pos="7531"/>
        </w:tabs>
        <w:spacing w:line="240" w:lineRule="auto"/>
        <w:ind w:firstLine="0"/>
        <w:jc w:val="both"/>
        <w:rPr>
          <w:sz w:val="18"/>
          <w:szCs w:val="18"/>
        </w:rPr>
      </w:pPr>
    </w:p>
    <w:p w14:paraId="677F9773" w14:textId="77777777" w:rsidR="00E771AB" w:rsidRDefault="00E771AB" w:rsidP="00E771AB">
      <w:pPr>
        <w:pStyle w:val="50"/>
        <w:shd w:val="clear" w:color="auto" w:fill="auto"/>
        <w:tabs>
          <w:tab w:val="left" w:pos="2342"/>
          <w:tab w:val="left" w:pos="4292"/>
          <w:tab w:val="left" w:leader="hyphen" w:pos="7531"/>
        </w:tabs>
        <w:spacing w:line="240" w:lineRule="auto"/>
        <w:ind w:firstLine="0"/>
        <w:jc w:val="both"/>
        <w:rPr>
          <w:sz w:val="18"/>
          <w:szCs w:val="18"/>
        </w:rPr>
      </w:pPr>
    </w:p>
    <w:p w14:paraId="24E20D3E" w14:textId="77777777" w:rsidR="00E771AB" w:rsidRDefault="00E771AB" w:rsidP="00E771AB">
      <w:pPr>
        <w:pStyle w:val="50"/>
        <w:shd w:val="clear" w:color="auto" w:fill="auto"/>
        <w:tabs>
          <w:tab w:val="left" w:pos="2342"/>
          <w:tab w:val="left" w:pos="4292"/>
          <w:tab w:val="left" w:leader="hyphen" w:pos="7531"/>
        </w:tabs>
        <w:spacing w:line="240" w:lineRule="auto"/>
        <w:ind w:firstLine="0"/>
        <w:jc w:val="both"/>
        <w:rPr>
          <w:sz w:val="18"/>
          <w:szCs w:val="18"/>
        </w:rPr>
      </w:pPr>
    </w:p>
    <w:p w14:paraId="0F22BDAC" w14:textId="77777777" w:rsidR="00E771AB" w:rsidRDefault="00E771AB" w:rsidP="00E771AB">
      <w:pPr>
        <w:pStyle w:val="50"/>
        <w:shd w:val="clear" w:color="auto" w:fill="auto"/>
        <w:tabs>
          <w:tab w:val="left" w:pos="2342"/>
          <w:tab w:val="left" w:pos="4292"/>
          <w:tab w:val="left" w:leader="hyphen" w:pos="7531"/>
        </w:tabs>
        <w:spacing w:line="240" w:lineRule="auto"/>
        <w:ind w:firstLine="0"/>
        <w:jc w:val="both"/>
        <w:rPr>
          <w:sz w:val="18"/>
          <w:szCs w:val="18"/>
        </w:rPr>
      </w:pPr>
    </w:p>
    <w:p w14:paraId="42D32129" w14:textId="77777777" w:rsidR="00E771AB" w:rsidRDefault="00E771AB" w:rsidP="00E771AB">
      <w:pPr>
        <w:pStyle w:val="50"/>
        <w:shd w:val="clear" w:color="auto" w:fill="auto"/>
        <w:tabs>
          <w:tab w:val="left" w:pos="2342"/>
          <w:tab w:val="left" w:pos="4292"/>
          <w:tab w:val="left" w:leader="hyphen" w:pos="7531"/>
        </w:tabs>
        <w:spacing w:line="240" w:lineRule="auto"/>
        <w:ind w:firstLine="0"/>
        <w:jc w:val="both"/>
        <w:rPr>
          <w:sz w:val="18"/>
          <w:szCs w:val="18"/>
        </w:rPr>
      </w:pPr>
    </w:p>
    <w:p w14:paraId="38AC0C25" w14:textId="77777777" w:rsidR="00E771AB" w:rsidRPr="00E771AB" w:rsidRDefault="00E771AB" w:rsidP="00E771AB">
      <w:pPr>
        <w:pStyle w:val="50"/>
        <w:shd w:val="clear" w:color="auto" w:fill="auto"/>
        <w:tabs>
          <w:tab w:val="left" w:pos="2342"/>
          <w:tab w:val="left" w:pos="4292"/>
          <w:tab w:val="left" w:leader="hyphen" w:pos="7531"/>
        </w:tabs>
        <w:spacing w:line="240" w:lineRule="auto"/>
        <w:ind w:firstLine="0"/>
        <w:jc w:val="both"/>
        <w:rPr>
          <w:sz w:val="18"/>
          <w:szCs w:val="18"/>
        </w:rPr>
      </w:pPr>
    </w:p>
    <w:p w14:paraId="3B5AB0A6" w14:textId="77777777" w:rsidR="00734545" w:rsidRDefault="00E771AB" w:rsidP="00E771AB">
      <w:pPr>
        <w:pStyle w:val="60"/>
        <w:keepNext/>
        <w:keepLines/>
        <w:shd w:val="clear" w:color="auto" w:fill="auto"/>
        <w:spacing w:before="0" w:after="0" w:line="240" w:lineRule="auto"/>
        <w:rPr>
          <w:sz w:val="24"/>
          <w:szCs w:val="24"/>
        </w:rPr>
      </w:pPr>
      <w:bookmarkStart w:id="0" w:name="bookmark2"/>
      <w:r>
        <w:rPr>
          <w:sz w:val="24"/>
          <w:szCs w:val="24"/>
        </w:rPr>
        <w:t>Process Flow Chart for Radiographic Inspection</w:t>
      </w:r>
      <w:bookmarkEnd w:id="0"/>
    </w:p>
    <w:p w14:paraId="2137958A" w14:textId="77777777" w:rsidR="00E771AB" w:rsidRDefault="00E771AB" w:rsidP="00E771AB">
      <w:pPr>
        <w:pStyle w:val="60"/>
        <w:keepNext/>
        <w:keepLines/>
        <w:shd w:val="clear" w:color="auto" w:fill="auto"/>
        <w:spacing w:before="0" w:after="0" w:line="240" w:lineRule="auto"/>
        <w:rPr>
          <w:sz w:val="24"/>
          <w:szCs w:val="24"/>
        </w:rPr>
      </w:pPr>
    </w:p>
    <w:p w14:paraId="6C70A2AD" w14:textId="77777777" w:rsidR="00737DEA" w:rsidRDefault="00737DEA" w:rsidP="00E771AB">
      <w:pPr>
        <w:pStyle w:val="60"/>
        <w:keepNext/>
        <w:keepLines/>
        <w:shd w:val="clear" w:color="auto" w:fill="auto"/>
        <w:spacing w:before="0" w:after="0" w:line="240" w:lineRule="auto"/>
        <w:rPr>
          <w:sz w:val="24"/>
          <w:szCs w:val="24"/>
        </w:rPr>
      </w:pPr>
    </w:p>
    <w:p w14:paraId="381DB4FE" w14:textId="77777777" w:rsidR="001E19C0" w:rsidRDefault="001E19C0" w:rsidP="00E771AB">
      <w:pPr>
        <w:pStyle w:val="60"/>
        <w:keepNext/>
        <w:keepLines/>
        <w:shd w:val="clear" w:color="auto" w:fill="auto"/>
        <w:spacing w:before="0" w:after="0" w:line="240" w:lineRule="auto"/>
        <w:rPr>
          <w:sz w:val="24"/>
          <w:szCs w:val="24"/>
        </w:rPr>
      </w:pPr>
    </w:p>
    <w:p w14:paraId="66B54EB6" w14:textId="77777777" w:rsidR="001E19C0" w:rsidRDefault="001E19C0">
      <w:pPr>
        <w:rPr>
          <w:rFonts w:ascii="Times New Roman" w:eastAsia="Times New Roman" w:hAnsi="Times New Roman" w:cs="Times New Roman"/>
          <w:b/>
          <w:bCs/>
        </w:rPr>
      </w:pPr>
      <w:r>
        <w:br w:type="page"/>
      </w:r>
    </w:p>
    <w:tbl>
      <w:tblPr>
        <w:tblW w:w="0" w:type="auto"/>
        <w:jc w:val="center"/>
        <w:tblLayout w:type="fixed"/>
        <w:tblCellMar>
          <w:left w:w="10" w:type="dxa"/>
          <w:right w:w="10" w:type="dxa"/>
        </w:tblCellMar>
        <w:tblLook w:val="04A0" w:firstRow="1" w:lastRow="0" w:firstColumn="1" w:lastColumn="0" w:noHBand="0" w:noVBand="1"/>
      </w:tblPr>
      <w:tblGrid>
        <w:gridCol w:w="3979"/>
        <w:gridCol w:w="5026"/>
      </w:tblGrid>
      <w:tr w:rsidR="001E19C0" w14:paraId="1FB099C5" w14:textId="77777777" w:rsidTr="001E19C0">
        <w:trPr>
          <w:trHeight w:val="20"/>
          <w:jc w:val="center"/>
        </w:trPr>
        <w:tc>
          <w:tcPr>
            <w:tcW w:w="9005" w:type="dxa"/>
            <w:gridSpan w:val="2"/>
            <w:tcBorders>
              <w:top w:val="single" w:sz="4" w:space="0" w:color="auto"/>
              <w:left w:val="single" w:sz="4" w:space="0" w:color="auto"/>
              <w:right w:val="single" w:sz="4" w:space="0" w:color="auto"/>
            </w:tcBorders>
            <w:shd w:val="clear" w:color="auto" w:fill="FFFFFF"/>
          </w:tcPr>
          <w:p w14:paraId="54997F2C" w14:textId="77777777" w:rsidR="001E19C0" w:rsidRPr="00737DEA" w:rsidRDefault="001E19C0" w:rsidP="001E19C0">
            <w:pPr>
              <w:pStyle w:val="20"/>
              <w:shd w:val="clear" w:color="auto" w:fill="auto"/>
              <w:spacing w:after="0" w:line="240" w:lineRule="auto"/>
              <w:ind w:left="57" w:right="57" w:firstLine="0"/>
              <w:jc w:val="center"/>
              <w:rPr>
                <w:b/>
                <w:bCs/>
              </w:rPr>
            </w:pPr>
            <w:r>
              <w:rPr>
                <w:rStyle w:val="210pt"/>
                <w:b/>
                <w:bCs/>
              </w:rPr>
              <w:lastRenderedPageBreak/>
              <w:t>1 Inspected item</w:t>
            </w:r>
          </w:p>
        </w:tc>
      </w:tr>
      <w:tr w:rsidR="001E19C0" w14:paraId="507AA91A" w14:textId="77777777" w:rsidTr="001E19C0">
        <w:trPr>
          <w:trHeight w:val="20"/>
          <w:jc w:val="center"/>
        </w:trPr>
        <w:tc>
          <w:tcPr>
            <w:tcW w:w="3979" w:type="dxa"/>
            <w:tcBorders>
              <w:top w:val="single" w:sz="4" w:space="0" w:color="auto"/>
              <w:left w:val="single" w:sz="4" w:space="0" w:color="auto"/>
            </w:tcBorders>
            <w:shd w:val="clear" w:color="auto" w:fill="FFFFFF"/>
          </w:tcPr>
          <w:p w14:paraId="5507EBCA" w14:textId="77777777" w:rsidR="001E19C0" w:rsidRDefault="001E19C0" w:rsidP="001E19C0">
            <w:pPr>
              <w:pStyle w:val="20"/>
              <w:shd w:val="clear" w:color="auto" w:fill="auto"/>
              <w:spacing w:after="0" w:line="240" w:lineRule="auto"/>
              <w:ind w:left="57" w:right="57" w:firstLine="0"/>
              <w:jc w:val="left"/>
            </w:pPr>
            <w:r>
              <w:rPr>
                <w:rStyle w:val="210pt"/>
              </w:rPr>
              <w:t>1.1 Inspected item</w:t>
            </w:r>
          </w:p>
        </w:tc>
        <w:tc>
          <w:tcPr>
            <w:tcW w:w="5026" w:type="dxa"/>
            <w:tcBorders>
              <w:top w:val="single" w:sz="4" w:space="0" w:color="auto"/>
              <w:left w:val="single" w:sz="4" w:space="0" w:color="auto"/>
              <w:right w:val="single" w:sz="4" w:space="0" w:color="auto"/>
            </w:tcBorders>
            <w:shd w:val="clear" w:color="auto" w:fill="FFFFFF"/>
          </w:tcPr>
          <w:p w14:paraId="2BED7A54" w14:textId="77777777" w:rsidR="001E19C0" w:rsidRDefault="001E19C0" w:rsidP="001E19C0">
            <w:pPr>
              <w:pStyle w:val="20"/>
              <w:shd w:val="clear" w:color="auto" w:fill="auto"/>
              <w:spacing w:after="0" w:line="240" w:lineRule="auto"/>
              <w:ind w:left="57" w:right="57" w:firstLine="0"/>
              <w:jc w:val="left"/>
            </w:pPr>
            <w:r>
              <w:rPr>
                <w:rStyle w:val="210pt"/>
              </w:rPr>
              <w:t>Reference specimen</w:t>
            </w:r>
          </w:p>
        </w:tc>
      </w:tr>
      <w:tr w:rsidR="001E19C0" w14:paraId="6DF58B0B" w14:textId="77777777" w:rsidTr="001E19C0">
        <w:trPr>
          <w:trHeight w:val="20"/>
          <w:jc w:val="center"/>
        </w:trPr>
        <w:tc>
          <w:tcPr>
            <w:tcW w:w="3979" w:type="dxa"/>
            <w:tcBorders>
              <w:top w:val="single" w:sz="4" w:space="0" w:color="auto"/>
              <w:left w:val="single" w:sz="4" w:space="0" w:color="auto"/>
            </w:tcBorders>
            <w:shd w:val="clear" w:color="auto" w:fill="FFFFFF"/>
          </w:tcPr>
          <w:p w14:paraId="0CB63A51" w14:textId="77777777" w:rsidR="001E19C0" w:rsidRDefault="001E19C0" w:rsidP="001E19C0">
            <w:pPr>
              <w:pStyle w:val="20"/>
              <w:shd w:val="clear" w:color="auto" w:fill="auto"/>
              <w:spacing w:after="0" w:line="240" w:lineRule="auto"/>
              <w:ind w:left="57" w:right="57" w:firstLine="0"/>
              <w:jc w:val="left"/>
            </w:pPr>
            <w:r>
              <w:rPr>
                <w:rStyle w:val="210pt"/>
              </w:rPr>
              <w:t>1.2 Inspected element</w:t>
            </w:r>
          </w:p>
        </w:tc>
        <w:tc>
          <w:tcPr>
            <w:tcW w:w="5026" w:type="dxa"/>
            <w:tcBorders>
              <w:top w:val="single" w:sz="4" w:space="0" w:color="auto"/>
              <w:left w:val="single" w:sz="4" w:space="0" w:color="auto"/>
              <w:right w:val="single" w:sz="4" w:space="0" w:color="auto"/>
            </w:tcBorders>
            <w:shd w:val="clear" w:color="auto" w:fill="FFFFFF"/>
          </w:tcPr>
          <w:p w14:paraId="45E7F02B" w14:textId="77777777" w:rsidR="001E19C0" w:rsidRDefault="001E19C0" w:rsidP="001E19C0">
            <w:pPr>
              <w:pStyle w:val="20"/>
              <w:shd w:val="clear" w:color="auto" w:fill="auto"/>
              <w:spacing w:after="0" w:line="240" w:lineRule="auto"/>
              <w:ind w:left="57" w:right="57" w:firstLine="0"/>
              <w:jc w:val="left"/>
            </w:pPr>
            <w:r>
              <w:rPr>
                <w:rStyle w:val="210pt"/>
              </w:rPr>
              <w:t>Pipeline specimen weld joint</w:t>
            </w:r>
          </w:p>
        </w:tc>
      </w:tr>
      <w:tr w:rsidR="001E19C0" w14:paraId="3CB5BEE6" w14:textId="77777777" w:rsidTr="001E19C0">
        <w:trPr>
          <w:trHeight w:val="20"/>
          <w:jc w:val="center"/>
        </w:trPr>
        <w:tc>
          <w:tcPr>
            <w:tcW w:w="3979" w:type="dxa"/>
            <w:tcBorders>
              <w:top w:val="single" w:sz="4" w:space="0" w:color="auto"/>
              <w:left w:val="single" w:sz="4" w:space="0" w:color="auto"/>
            </w:tcBorders>
            <w:shd w:val="clear" w:color="auto" w:fill="FFFFFF"/>
          </w:tcPr>
          <w:p w14:paraId="7FE414A3" w14:textId="77777777" w:rsidR="001E19C0" w:rsidRDefault="001E19C0" w:rsidP="001E19C0">
            <w:pPr>
              <w:pStyle w:val="20"/>
              <w:shd w:val="clear" w:color="auto" w:fill="auto"/>
              <w:spacing w:after="0" w:line="240" w:lineRule="auto"/>
              <w:ind w:left="57" w:right="57" w:firstLine="0"/>
              <w:jc w:val="left"/>
            </w:pPr>
            <w:r>
              <w:rPr>
                <w:rStyle w:val="210pt"/>
              </w:rPr>
              <w:t>1.3 Category</w:t>
            </w:r>
          </w:p>
        </w:tc>
        <w:tc>
          <w:tcPr>
            <w:tcW w:w="5026" w:type="dxa"/>
            <w:tcBorders>
              <w:top w:val="single" w:sz="4" w:space="0" w:color="auto"/>
              <w:left w:val="single" w:sz="4" w:space="0" w:color="auto"/>
              <w:right w:val="single" w:sz="4" w:space="0" w:color="auto"/>
            </w:tcBorders>
            <w:shd w:val="clear" w:color="auto" w:fill="FFFFFF"/>
          </w:tcPr>
          <w:p w14:paraId="6BF8A3ED" w14:textId="77777777" w:rsidR="001E19C0" w:rsidRDefault="001E19C0" w:rsidP="001E19C0">
            <w:pPr>
              <w:pStyle w:val="20"/>
              <w:shd w:val="clear" w:color="auto" w:fill="auto"/>
              <w:spacing w:after="0" w:line="240" w:lineRule="auto"/>
              <w:ind w:left="57" w:right="57" w:firstLine="0"/>
              <w:jc w:val="left"/>
            </w:pPr>
            <w:r>
              <w:rPr>
                <w:rStyle w:val="210pt"/>
              </w:rPr>
              <w:t>II as per PNAE G-7-010-89</w:t>
            </w:r>
          </w:p>
        </w:tc>
      </w:tr>
      <w:tr w:rsidR="001E19C0" w14:paraId="091A7FBB" w14:textId="77777777" w:rsidTr="001E19C0">
        <w:trPr>
          <w:trHeight w:val="20"/>
          <w:jc w:val="center"/>
        </w:trPr>
        <w:tc>
          <w:tcPr>
            <w:tcW w:w="3979" w:type="dxa"/>
            <w:tcBorders>
              <w:top w:val="single" w:sz="4" w:space="0" w:color="auto"/>
              <w:left w:val="single" w:sz="4" w:space="0" w:color="auto"/>
            </w:tcBorders>
            <w:shd w:val="clear" w:color="auto" w:fill="FFFFFF"/>
          </w:tcPr>
          <w:p w14:paraId="23694484" w14:textId="77777777" w:rsidR="001E19C0" w:rsidRDefault="001E19C0" w:rsidP="001E19C0">
            <w:pPr>
              <w:pStyle w:val="20"/>
              <w:shd w:val="clear" w:color="auto" w:fill="auto"/>
              <w:spacing w:after="0" w:line="240" w:lineRule="auto"/>
              <w:ind w:left="57" w:right="57" w:firstLine="0"/>
              <w:jc w:val="left"/>
            </w:pPr>
            <w:r>
              <w:rPr>
                <w:rStyle w:val="210pt"/>
              </w:rPr>
              <w:t>1.4 Inspected element dimensions</w:t>
            </w:r>
          </w:p>
        </w:tc>
        <w:tc>
          <w:tcPr>
            <w:tcW w:w="5026" w:type="dxa"/>
            <w:tcBorders>
              <w:top w:val="single" w:sz="4" w:space="0" w:color="auto"/>
              <w:left w:val="single" w:sz="4" w:space="0" w:color="auto"/>
              <w:right w:val="single" w:sz="4" w:space="0" w:color="auto"/>
            </w:tcBorders>
            <w:shd w:val="clear" w:color="auto" w:fill="FFFFFF"/>
          </w:tcPr>
          <w:p w14:paraId="18762FF5" w14:textId="3392A62A" w:rsidR="001E19C0" w:rsidRDefault="00BC0A53" w:rsidP="001E19C0">
            <w:pPr>
              <w:pStyle w:val="20"/>
              <w:shd w:val="clear" w:color="auto" w:fill="auto"/>
              <w:spacing w:after="0" w:line="240" w:lineRule="auto"/>
              <w:ind w:left="57" w:right="57" w:firstLine="0"/>
              <w:jc w:val="left"/>
            </w:pPr>
            <w:r w:rsidRPr="00BC0A53">
              <w:rPr>
                <w:rStyle w:val="210pt"/>
              </w:rPr>
              <w:t>Ø</w:t>
            </w:r>
            <w:r w:rsidR="001E19C0">
              <w:rPr>
                <w:rStyle w:val="210pt"/>
              </w:rPr>
              <w:t>32x3</w:t>
            </w:r>
          </w:p>
        </w:tc>
      </w:tr>
      <w:tr w:rsidR="001E19C0" w14:paraId="490C2D16" w14:textId="77777777" w:rsidTr="001E19C0">
        <w:trPr>
          <w:trHeight w:val="20"/>
          <w:jc w:val="center"/>
        </w:trPr>
        <w:tc>
          <w:tcPr>
            <w:tcW w:w="3979" w:type="dxa"/>
            <w:tcBorders>
              <w:top w:val="single" w:sz="4" w:space="0" w:color="auto"/>
              <w:left w:val="single" w:sz="4" w:space="0" w:color="auto"/>
            </w:tcBorders>
            <w:shd w:val="clear" w:color="auto" w:fill="FFFFFF"/>
          </w:tcPr>
          <w:p w14:paraId="58A2E579" w14:textId="77777777" w:rsidR="001E19C0" w:rsidRDefault="001E19C0" w:rsidP="001E19C0">
            <w:pPr>
              <w:pStyle w:val="20"/>
              <w:shd w:val="clear" w:color="auto" w:fill="auto"/>
              <w:spacing w:after="0" w:line="240" w:lineRule="auto"/>
              <w:ind w:left="57" w:right="57" w:firstLine="0"/>
              <w:jc w:val="left"/>
            </w:pPr>
            <w:r>
              <w:rPr>
                <w:rStyle w:val="210pt"/>
              </w:rPr>
              <w:t>1.5 Weld joint type</w:t>
            </w:r>
          </w:p>
        </w:tc>
        <w:tc>
          <w:tcPr>
            <w:tcW w:w="5026" w:type="dxa"/>
            <w:tcBorders>
              <w:top w:val="single" w:sz="4" w:space="0" w:color="auto"/>
              <w:left w:val="single" w:sz="4" w:space="0" w:color="auto"/>
              <w:right w:val="single" w:sz="4" w:space="0" w:color="auto"/>
            </w:tcBorders>
            <w:shd w:val="clear" w:color="auto" w:fill="FFFFFF"/>
          </w:tcPr>
          <w:p w14:paraId="7C4A4A2A" w14:textId="77777777" w:rsidR="001E19C0" w:rsidRDefault="001E19C0" w:rsidP="001E19C0">
            <w:pPr>
              <w:pStyle w:val="20"/>
              <w:shd w:val="clear" w:color="auto" w:fill="auto"/>
              <w:spacing w:after="0" w:line="240" w:lineRule="auto"/>
              <w:ind w:left="57" w:right="57" w:firstLine="0"/>
              <w:jc w:val="left"/>
            </w:pPr>
            <w:r>
              <w:rPr>
                <w:rStyle w:val="210pt"/>
              </w:rPr>
              <w:t>Butt weld</w:t>
            </w:r>
          </w:p>
        </w:tc>
      </w:tr>
      <w:tr w:rsidR="001E19C0" w14:paraId="133F91D3" w14:textId="77777777" w:rsidTr="001E19C0">
        <w:trPr>
          <w:trHeight w:val="20"/>
          <w:jc w:val="center"/>
        </w:trPr>
        <w:tc>
          <w:tcPr>
            <w:tcW w:w="3979" w:type="dxa"/>
            <w:tcBorders>
              <w:top w:val="single" w:sz="4" w:space="0" w:color="auto"/>
              <w:left w:val="single" w:sz="4" w:space="0" w:color="auto"/>
            </w:tcBorders>
            <w:shd w:val="clear" w:color="auto" w:fill="FFFFFF"/>
          </w:tcPr>
          <w:p w14:paraId="732A7A55" w14:textId="77777777" w:rsidR="001E19C0" w:rsidRDefault="001E19C0" w:rsidP="001E19C0">
            <w:pPr>
              <w:pStyle w:val="20"/>
              <w:shd w:val="clear" w:color="auto" w:fill="auto"/>
              <w:spacing w:after="0" w:line="240" w:lineRule="auto"/>
              <w:ind w:left="57" w:right="57" w:firstLine="0"/>
              <w:jc w:val="left"/>
            </w:pPr>
            <w:r>
              <w:rPr>
                <w:rStyle w:val="210pt"/>
              </w:rPr>
              <w:t xml:space="preserve">1.6 </w:t>
            </w:r>
            <w:proofErr w:type="spellStart"/>
            <w:r>
              <w:rPr>
                <w:rStyle w:val="210pt"/>
              </w:rPr>
              <w:t>Beveling</w:t>
            </w:r>
            <w:proofErr w:type="spellEnd"/>
          </w:p>
        </w:tc>
        <w:tc>
          <w:tcPr>
            <w:tcW w:w="5026" w:type="dxa"/>
            <w:tcBorders>
              <w:top w:val="single" w:sz="4" w:space="0" w:color="auto"/>
              <w:left w:val="single" w:sz="4" w:space="0" w:color="auto"/>
              <w:right w:val="single" w:sz="4" w:space="0" w:color="auto"/>
            </w:tcBorders>
            <w:shd w:val="clear" w:color="auto" w:fill="FFFFFF"/>
          </w:tcPr>
          <w:p w14:paraId="3FA40AD0" w14:textId="77777777" w:rsidR="001E19C0" w:rsidRDefault="001E19C0" w:rsidP="001E19C0">
            <w:pPr>
              <w:pStyle w:val="20"/>
              <w:shd w:val="clear" w:color="auto" w:fill="auto"/>
              <w:spacing w:after="0" w:line="240" w:lineRule="auto"/>
              <w:ind w:left="57" w:right="57" w:firstLine="0"/>
              <w:jc w:val="left"/>
            </w:pPr>
            <w:r>
              <w:rPr>
                <w:rStyle w:val="210pt"/>
              </w:rPr>
              <w:t>1-22-1 (S-22-1) as per PNAE 7-009-89</w:t>
            </w:r>
          </w:p>
        </w:tc>
      </w:tr>
      <w:tr w:rsidR="001E19C0" w14:paraId="093EBE38" w14:textId="77777777" w:rsidTr="001E19C0">
        <w:trPr>
          <w:trHeight w:val="20"/>
          <w:jc w:val="center"/>
        </w:trPr>
        <w:tc>
          <w:tcPr>
            <w:tcW w:w="3979" w:type="dxa"/>
            <w:tcBorders>
              <w:top w:val="single" w:sz="4" w:space="0" w:color="auto"/>
              <w:left w:val="single" w:sz="4" w:space="0" w:color="auto"/>
            </w:tcBorders>
            <w:shd w:val="clear" w:color="auto" w:fill="FFFFFF"/>
          </w:tcPr>
          <w:p w14:paraId="08CA1157" w14:textId="77777777" w:rsidR="001E19C0" w:rsidRDefault="001E19C0" w:rsidP="001E19C0">
            <w:pPr>
              <w:pStyle w:val="20"/>
              <w:shd w:val="clear" w:color="auto" w:fill="auto"/>
              <w:spacing w:after="0" w:line="240" w:lineRule="auto"/>
              <w:ind w:left="57" w:right="57" w:firstLine="0"/>
              <w:jc w:val="left"/>
            </w:pPr>
            <w:r>
              <w:rPr>
                <w:rStyle w:val="210pt"/>
              </w:rPr>
              <w:t>1.7 Welding method</w:t>
            </w:r>
          </w:p>
        </w:tc>
        <w:tc>
          <w:tcPr>
            <w:tcW w:w="5026" w:type="dxa"/>
            <w:tcBorders>
              <w:top w:val="single" w:sz="4" w:space="0" w:color="auto"/>
              <w:left w:val="single" w:sz="4" w:space="0" w:color="auto"/>
              <w:right w:val="single" w:sz="4" w:space="0" w:color="auto"/>
            </w:tcBorders>
            <w:shd w:val="clear" w:color="auto" w:fill="FFFFFF"/>
          </w:tcPr>
          <w:p w14:paraId="4B07E73C" w14:textId="77777777" w:rsidR="001E19C0" w:rsidRDefault="001E19C0" w:rsidP="001E19C0">
            <w:pPr>
              <w:pStyle w:val="20"/>
              <w:shd w:val="clear" w:color="auto" w:fill="auto"/>
              <w:spacing w:after="0" w:line="240" w:lineRule="auto"/>
              <w:ind w:left="57" w:right="57" w:firstLine="0"/>
              <w:jc w:val="left"/>
            </w:pPr>
            <w:r>
              <w:rPr>
                <w:rStyle w:val="210pt"/>
              </w:rPr>
              <w:t>manual argon non-consumable electrode arc welding (RAD)</w:t>
            </w:r>
          </w:p>
        </w:tc>
      </w:tr>
      <w:tr w:rsidR="001E19C0" w14:paraId="5A38E4D2" w14:textId="77777777" w:rsidTr="001E19C0">
        <w:trPr>
          <w:trHeight w:val="20"/>
          <w:jc w:val="center"/>
        </w:trPr>
        <w:tc>
          <w:tcPr>
            <w:tcW w:w="3979" w:type="dxa"/>
            <w:tcBorders>
              <w:top w:val="single" w:sz="4" w:space="0" w:color="auto"/>
              <w:left w:val="single" w:sz="4" w:space="0" w:color="auto"/>
            </w:tcBorders>
            <w:shd w:val="clear" w:color="auto" w:fill="FFFFFF"/>
          </w:tcPr>
          <w:p w14:paraId="47142084" w14:textId="77777777" w:rsidR="001E19C0" w:rsidRDefault="001E19C0" w:rsidP="001E19C0">
            <w:pPr>
              <w:pStyle w:val="20"/>
              <w:shd w:val="clear" w:color="auto" w:fill="auto"/>
              <w:spacing w:after="0" w:line="240" w:lineRule="auto"/>
              <w:ind w:left="57" w:right="57" w:firstLine="0"/>
              <w:jc w:val="left"/>
            </w:pPr>
            <w:r>
              <w:rPr>
                <w:rStyle w:val="210pt"/>
              </w:rPr>
              <w:t>1.8 Material</w:t>
            </w:r>
          </w:p>
        </w:tc>
        <w:tc>
          <w:tcPr>
            <w:tcW w:w="5026" w:type="dxa"/>
            <w:tcBorders>
              <w:top w:val="single" w:sz="4" w:space="0" w:color="auto"/>
              <w:left w:val="single" w:sz="4" w:space="0" w:color="auto"/>
              <w:right w:val="single" w:sz="4" w:space="0" w:color="auto"/>
            </w:tcBorders>
            <w:shd w:val="clear" w:color="auto" w:fill="FFFFFF"/>
          </w:tcPr>
          <w:p w14:paraId="6A304E4E" w14:textId="77777777" w:rsidR="001E19C0" w:rsidRDefault="001E19C0" w:rsidP="001E19C0">
            <w:pPr>
              <w:pStyle w:val="20"/>
              <w:shd w:val="clear" w:color="auto" w:fill="auto"/>
              <w:spacing w:after="0" w:line="240" w:lineRule="auto"/>
              <w:ind w:left="57" w:right="57" w:firstLine="0"/>
              <w:jc w:val="left"/>
            </w:pPr>
            <w:r>
              <w:rPr>
                <w:rStyle w:val="210pt"/>
              </w:rPr>
              <w:t>12Х18Н10Т</w:t>
            </w:r>
          </w:p>
        </w:tc>
      </w:tr>
      <w:tr w:rsidR="001E19C0" w14:paraId="35FF310D" w14:textId="77777777" w:rsidTr="001E19C0">
        <w:trPr>
          <w:trHeight w:val="20"/>
          <w:jc w:val="center"/>
        </w:trPr>
        <w:tc>
          <w:tcPr>
            <w:tcW w:w="3979" w:type="dxa"/>
            <w:tcBorders>
              <w:top w:val="single" w:sz="4" w:space="0" w:color="auto"/>
              <w:left w:val="single" w:sz="4" w:space="0" w:color="auto"/>
              <w:bottom w:val="single" w:sz="4" w:space="0" w:color="auto"/>
            </w:tcBorders>
            <w:shd w:val="clear" w:color="auto" w:fill="FFFFFF"/>
          </w:tcPr>
          <w:p w14:paraId="53AF2800" w14:textId="77777777" w:rsidR="001E19C0" w:rsidRDefault="001E19C0" w:rsidP="001E19C0">
            <w:pPr>
              <w:pStyle w:val="20"/>
              <w:shd w:val="clear" w:color="auto" w:fill="auto"/>
              <w:spacing w:after="0" w:line="240" w:lineRule="auto"/>
              <w:ind w:left="57" w:right="57" w:firstLine="0"/>
              <w:jc w:val="left"/>
            </w:pPr>
            <w:r>
              <w:rPr>
                <w:rStyle w:val="210pt"/>
              </w:rPr>
              <w:t>1.9 Scope of inspection</w:t>
            </w:r>
          </w:p>
        </w:tc>
        <w:tc>
          <w:tcPr>
            <w:tcW w:w="5026" w:type="dxa"/>
            <w:tcBorders>
              <w:top w:val="single" w:sz="4" w:space="0" w:color="auto"/>
              <w:left w:val="single" w:sz="4" w:space="0" w:color="auto"/>
              <w:bottom w:val="single" w:sz="4" w:space="0" w:color="auto"/>
              <w:right w:val="single" w:sz="4" w:space="0" w:color="auto"/>
            </w:tcBorders>
            <w:shd w:val="clear" w:color="auto" w:fill="FFFFFF"/>
          </w:tcPr>
          <w:p w14:paraId="019E6E6E" w14:textId="77777777" w:rsidR="001E19C0" w:rsidRDefault="001E19C0" w:rsidP="001E19C0">
            <w:pPr>
              <w:pStyle w:val="20"/>
              <w:shd w:val="clear" w:color="auto" w:fill="auto"/>
              <w:spacing w:after="0" w:line="240" w:lineRule="auto"/>
              <w:ind w:left="57" w:right="57" w:firstLine="0"/>
              <w:jc w:val="left"/>
            </w:pPr>
            <w:r>
              <w:rPr>
                <w:rStyle w:val="210pt"/>
              </w:rPr>
              <w:t>100%</w:t>
            </w:r>
          </w:p>
        </w:tc>
      </w:tr>
    </w:tbl>
    <w:p w14:paraId="1A099751" w14:textId="77777777" w:rsidR="00E771AB" w:rsidRPr="00CF1559" w:rsidRDefault="00E771AB" w:rsidP="00E771AB">
      <w:pPr>
        <w:pStyle w:val="60"/>
        <w:keepNext/>
        <w:keepLines/>
        <w:shd w:val="clear" w:color="auto" w:fill="auto"/>
        <w:spacing w:before="0" w:after="0" w:line="240" w:lineRule="auto"/>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3566"/>
        <w:gridCol w:w="5419"/>
      </w:tblGrid>
      <w:tr w:rsidR="001E19C0" w14:paraId="55A4D26E" w14:textId="77777777" w:rsidTr="001E19C0">
        <w:trPr>
          <w:trHeight w:val="20"/>
          <w:jc w:val="center"/>
        </w:trPr>
        <w:tc>
          <w:tcPr>
            <w:tcW w:w="8985" w:type="dxa"/>
            <w:gridSpan w:val="2"/>
            <w:tcBorders>
              <w:top w:val="single" w:sz="4" w:space="0" w:color="auto"/>
              <w:left w:val="single" w:sz="4" w:space="0" w:color="auto"/>
              <w:right w:val="single" w:sz="4" w:space="0" w:color="auto"/>
            </w:tcBorders>
            <w:shd w:val="clear" w:color="auto" w:fill="FFFFFF"/>
          </w:tcPr>
          <w:p w14:paraId="7CFECA53" w14:textId="77777777" w:rsidR="001E19C0" w:rsidRPr="00737DEA" w:rsidRDefault="001E19C0" w:rsidP="001E19C0">
            <w:pPr>
              <w:pStyle w:val="20"/>
              <w:shd w:val="clear" w:color="auto" w:fill="auto"/>
              <w:spacing w:after="0" w:line="240" w:lineRule="auto"/>
              <w:ind w:left="57" w:right="57" w:firstLine="0"/>
              <w:jc w:val="center"/>
              <w:rPr>
                <w:b/>
                <w:bCs/>
              </w:rPr>
            </w:pPr>
            <w:r>
              <w:rPr>
                <w:rStyle w:val="210pt"/>
                <w:b/>
                <w:bCs/>
              </w:rPr>
              <w:t>2 Regulatory and Guidance Documentation</w:t>
            </w:r>
          </w:p>
        </w:tc>
      </w:tr>
      <w:tr w:rsidR="001E19C0" w14:paraId="6F09BF94" w14:textId="77777777" w:rsidTr="001E19C0">
        <w:trPr>
          <w:trHeight w:val="20"/>
          <w:jc w:val="center"/>
        </w:trPr>
        <w:tc>
          <w:tcPr>
            <w:tcW w:w="3566" w:type="dxa"/>
            <w:tcBorders>
              <w:top w:val="single" w:sz="4" w:space="0" w:color="auto"/>
              <w:left w:val="single" w:sz="4" w:space="0" w:color="auto"/>
            </w:tcBorders>
            <w:shd w:val="clear" w:color="auto" w:fill="FFFFFF"/>
          </w:tcPr>
          <w:p w14:paraId="2F299E9A" w14:textId="77777777" w:rsidR="001E19C0" w:rsidRDefault="001E19C0" w:rsidP="001E19C0">
            <w:pPr>
              <w:pStyle w:val="20"/>
              <w:shd w:val="clear" w:color="auto" w:fill="auto"/>
              <w:spacing w:after="0" w:line="240" w:lineRule="auto"/>
              <w:ind w:left="57" w:right="57" w:firstLine="0"/>
              <w:jc w:val="left"/>
            </w:pPr>
            <w:r>
              <w:rPr>
                <w:rStyle w:val="210pt"/>
              </w:rPr>
              <w:t>2.1 Regulatory documentation</w:t>
            </w:r>
          </w:p>
        </w:tc>
        <w:tc>
          <w:tcPr>
            <w:tcW w:w="5419" w:type="dxa"/>
            <w:tcBorders>
              <w:top w:val="single" w:sz="4" w:space="0" w:color="auto"/>
              <w:left w:val="single" w:sz="4" w:space="0" w:color="auto"/>
              <w:right w:val="single" w:sz="4" w:space="0" w:color="auto"/>
            </w:tcBorders>
            <w:shd w:val="clear" w:color="auto" w:fill="FFFFFF"/>
          </w:tcPr>
          <w:p w14:paraId="6AB64F36" w14:textId="77777777" w:rsidR="001E19C0" w:rsidRDefault="001E19C0" w:rsidP="001E19C0">
            <w:pPr>
              <w:pStyle w:val="20"/>
              <w:shd w:val="clear" w:color="auto" w:fill="auto"/>
              <w:spacing w:after="0" w:line="240" w:lineRule="auto"/>
              <w:ind w:left="57" w:right="57" w:firstLine="0"/>
              <w:jc w:val="center"/>
            </w:pPr>
            <w:r>
              <w:rPr>
                <w:rStyle w:val="210pt"/>
              </w:rPr>
              <w:t>PNAE G-7-010-89, PNAE 7-009-89</w:t>
            </w:r>
          </w:p>
        </w:tc>
      </w:tr>
      <w:tr w:rsidR="001E19C0" w14:paraId="3C31434A" w14:textId="77777777" w:rsidTr="001E19C0">
        <w:trPr>
          <w:trHeight w:val="20"/>
          <w:jc w:val="center"/>
        </w:trPr>
        <w:tc>
          <w:tcPr>
            <w:tcW w:w="3566" w:type="dxa"/>
            <w:tcBorders>
              <w:top w:val="single" w:sz="4" w:space="0" w:color="auto"/>
              <w:left w:val="single" w:sz="4" w:space="0" w:color="auto"/>
              <w:bottom w:val="single" w:sz="4" w:space="0" w:color="auto"/>
            </w:tcBorders>
            <w:shd w:val="clear" w:color="auto" w:fill="FFFFFF"/>
          </w:tcPr>
          <w:p w14:paraId="64077F5C" w14:textId="77777777" w:rsidR="001E19C0" w:rsidRDefault="001E19C0" w:rsidP="001E19C0">
            <w:pPr>
              <w:pStyle w:val="20"/>
              <w:shd w:val="clear" w:color="auto" w:fill="auto"/>
              <w:spacing w:after="0" w:line="240" w:lineRule="auto"/>
              <w:ind w:left="57" w:right="57" w:firstLine="0"/>
              <w:jc w:val="left"/>
            </w:pPr>
            <w:r>
              <w:rPr>
                <w:rStyle w:val="210pt"/>
              </w:rPr>
              <w:t>2.2 Guidance documentation</w:t>
            </w:r>
          </w:p>
        </w:tc>
        <w:tc>
          <w:tcPr>
            <w:tcW w:w="5419" w:type="dxa"/>
            <w:tcBorders>
              <w:top w:val="single" w:sz="4" w:space="0" w:color="auto"/>
              <w:left w:val="single" w:sz="4" w:space="0" w:color="auto"/>
              <w:bottom w:val="single" w:sz="4" w:space="0" w:color="auto"/>
              <w:right w:val="single" w:sz="4" w:space="0" w:color="auto"/>
            </w:tcBorders>
            <w:shd w:val="clear" w:color="auto" w:fill="FFFFFF"/>
          </w:tcPr>
          <w:p w14:paraId="0EADCA29" w14:textId="77777777" w:rsidR="001E19C0" w:rsidRDefault="001E19C0" w:rsidP="001E19C0">
            <w:pPr>
              <w:pStyle w:val="20"/>
              <w:shd w:val="clear" w:color="auto" w:fill="auto"/>
              <w:spacing w:after="0" w:line="240" w:lineRule="auto"/>
              <w:ind w:left="57" w:right="57" w:firstLine="0"/>
              <w:jc w:val="center"/>
            </w:pPr>
            <w:r>
              <w:rPr>
                <w:rStyle w:val="210pt"/>
              </w:rPr>
              <w:t>PNAE G-7-017-89, GOST 7512-82</w:t>
            </w:r>
          </w:p>
        </w:tc>
      </w:tr>
    </w:tbl>
    <w:p w14:paraId="48EF30CB" w14:textId="77777777" w:rsidR="001E19C0" w:rsidRPr="00CF1559" w:rsidRDefault="001E19C0" w:rsidP="00E771AB">
      <w:pPr>
        <w:pStyle w:val="60"/>
        <w:keepNext/>
        <w:keepLines/>
        <w:shd w:val="clear" w:color="auto" w:fill="auto"/>
        <w:spacing w:before="0" w:after="0" w:line="240" w:lineRule="auto"/>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9005"/>
      </w:tblGrid>
      <w:tr w:rsidR="001E19C0" w14:paraId="1183DF97" w14:textId="77777777" w:rsidTr="001E19C0">
        <w:trPr>
          <w:trHeight w:val="20"/>
          <w:jc w:val="center"/>
        </w:trPr>
        <w:tc>
          <w:tcPr>
            <w:tcW w:w="9005" w:type="dxa"/>
            <w:tcBorders>
              <w:top w:val="single" w:sz="4" w:space="0" w:color="auto"/>
              <w:left w:val="single" w:sz="4" w:space="0" w:color="auto"/>
              <w:right w:val="single" w:sz="4" w:space="0" w:color="auto"/>
            </w:tcBorders>
            <w:shd w:val="clear" w:color="auto" w:fill="FFFFFF"/>
            <w:vAlign w:val="bottom"/>
          </w:tcPr>
          <w:p w14:paraId="1B2FBD75" w14:textId="77777777" w:rsidR="001E19C0" w:rsidRPr="00737DEA" w:rsidRDefault="001E19C0" w:rsidP="00737DEA">
            <w:pPr>
              <w:pStyle w:val="20"/>
              <w:shd w:val="clear" w:color="auto" w:fill="auto"/>
              <w:spacing w:after="0" w:line="240" w:lineRule="auto"/>
              <w:ind w:left="57" w:right="57" w:firstLine="0"/>
              <w:jc w:val="center"/>
              <w:rPr>
                <w:b/>
                <w:bCs/>
              </w:rPr>
            </w:pPr>
            <w:r>
              <w:rPr>
                <w:rStyle w:val="210pt"/>
                <w:b/>
                <w:bCs/>
              </w:rPr>
              <w:t>3 Weld Joint Sketch</w:t>
            </w:r>
          </w:p>
        </w:tc>
      </w:tr>
      <w:tr w:rsidR="001E19C0" w14:paraId="30E7DCD2" w14:textId="77777777" w:rsidTr="001E19C0">
        <w:trPr>
          <w:trHeight w:val="20"/>
          <w:jc w:val="center"/>
        </w:trPr>
        <w:tc>
          <w:tcPr>
            <w:tcW w:w="9005" w:type="dxa"/>
            <w:tcBorders>
              <w:top w:val="single" w:sz="4" w:space="0" w:color="auto"/>
              <w:left w:val="single" w:sz="4" w:space="0" w:color="auto"/>
              <w:right w:val="single" w:sz="4" w:space="0" w:color="auto"/>
            </w:tcBorders>
            <w:shd w:val="clear" w:color="auto" w:fill="FFFFFF"/>
            <w:vAlign w:val="bottom"/>
          </w:tcPr>
          <w:p w14:paraId="0B254C2C" w14:textId="77777777" w:rsidR="001E19C0" w:rsidRDefault="000D3146" w:rsidP="003A21FC">
            <w:pPr>
              <w:pStyle w:val="20"/>
              <w:shd w:val="clear" w:color="auto" w:fill="auto"/>
              <w:spacing w:after="0" w:line="240" w:lineRule="auto"/>
              <w:ind w:left="57" w:right="57" w:firstLine="0"/>
              <w:jc w:val="center"/>
            </w:pPr>
            <w:r w:rsidRPr="000D3146">
              <w:rPr>
                <w:noProof/>
              </w:rPr>
              <w:drawing>
                <wp:inline distT="0" distB="0" distL="0" distR="0" wp14:anchorId="5AFFBEB7" wp14:editId="20445251">
                  <wp:extent cx="5693410" cy="156972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693410" cy="1569720"/>
                          </a:xfrm>
                          <a:prstGeom prst="rect">
                            <a:avLst/>
                          </a:prstGeom>
                          <a:noFill/>
                          <a:ln>
                            <a:noFill/>
                          </a:ln>
                        </pic:spPr>
                      </pic:pic>
                    </a:graphicData>
                  </a:graphic>
                </wp:inline>
              </w:drawing>
            </w:r>
          </w:p>
        </w:tc>
      </w:tr>
      <w:tr w:rsidR="001E19C0" w14:paraId="45C6AA0C" w14:textId="77777777" w:rsidTr="001E19C0">
        <w:trPr>
          <w:trHeight w:val="20"/>
          <w:jc w:val="center"/>
        </w:trPr>
        <w:tc>
          <w:tcPr>
            <w:tcW w:w="9005" w:type="dxa"/>
            <w:tcBorders>
              <w:left w:val="single" w:sz="4" w:space="0" w:color="auto"/>
              <w:bottom w:val="single" w:sz="4" w:space="0" w:color="auto"/>
              <w:right w:val="single" w:sz="4" w:space="0" w:color="auto"/>
            </w:tcBorders>
            <w:shd w:val="clear" w:color="auto" w:fill="FFFFFF"/>
            <w:vAlign w:val="bottom"/>
          </w:tcPr>
          <w:p w14:paraId="4A0F3DE7" w14:textId="77777777" w:rsidR="001E19C0" w:rsidRDefault="001E19C0" w:rsidP="00737DEA">
            <w:pPr>
              <w:pStyle w:val="20"/>
              <w:shd w:val="clear" w:color="auto" w:fill="auto"/>
              <w:spacing w:after="0" w:line="240" w:lineRule="auto"/>
              <w:ind w:left="57" w:right="57" w:firstLine="0"/>
              <w:jc w:val="center"/>
            </w:pPr>
            <w:r>
              <w:rPr>
                <w:rStyle w:val="210pt"/>
              </w:rPr>
              <w:t>Figure 1. Weld Joint Sketch</w:t>
            </w:r>
          </w:p>
        </w:tc>
      </w:tr>
    </w:tbl>
    <w:p w14:paraId="7176741C" w14:textId="77777777" w:rsidR="001E19C0" w:rsidRPr="00CF1559" w:rsidRDefault="001E19C0" w:rsidP="00E771AB">
      <w:pPr>
        <w:pStyle w:val="60"/>
        <w:keepNext/>
        <w:keepLines/>
        <w:shd w:val="clear" w:color="auto" w:fill="auto"/>
        <w:spacing w:before="0" w:after="0" w:line="240" w:lineRule="auto"/>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4358"/>
        <w:gridCol w:w="4627"/>
      </w:tblGrid>
      <w:tr w:rsidR="001E19C0" w14:paraId="1182C89C" w14:textId="77777777" w:rsidTr="001E19C0">
        <w:trPr>
          <w:trHeight w:val="20"/>
          <w:jc w:val="center"/>
        </w:trPr>
        <w:tc>
          <w:tcPr>
            <w:tcW w:w="8985" w:type="dxa"/>
            <w:gridSpan w:val="2"/>
            <w:tcBorders>
              <w:top w:val="single" w:sz="4" w:space="0" w:color="auto"/>
              <w:left w:val="single" w:sz="4" w:space="0" w:color="auto"/>
              <w:right w:val="single" w:sz="4" w:space="0" w:color="auto"/>
            </w:tcBorders>
            <w:shd w:val="clear" w:color="auto" w:fill="FFFFFF"/>
          </w:tcPr>
          <w:p w14:paraId="685149A2" w14:textId="77777777" w:rsidR="001E19C0" w:rsidRPr="00737DEA" w:rsidRDefault="001E19C0" w:rsidP="001E19C0">
            <w:pPr>
              <w:pStyle w:val="20"/>
              <w:shd w:val="clear" w:color="auto" w:fill="auto"/>
              <w:spacing w:after="0" w:line="240" w:lineRule="auto"/>
              <w:ind w:left="57" w:right="57" w:firstLine="0"/>
              <w:jc w:val="center"/>
              <w:rPr>
                <w:b/>
                <w:bCs/>
              </w:rPr>
            </w:pPr>
            <w:r>
              <w:rPr>
                <w:rStyle w:val="210pt"/>
                <w:b/>
                <w:bCs/>
              </w:rPr>
              <w:t>4 Inspection Tools</w:t>
            </w:r>
          </w:p>
        </w:tc>
      </w:tr>
      <w:tr w:rsidR="001E19C0" w14:paraId="1CF9BE8C" w14:textId="77777777" w:rsidTr="001E19C0">
        <w:trPr>
          <w:trHeight w:val="20"/>
          <w:jc w:val="center"/>
        </w:trPr>
        <w:tc>
          <w:tcPr>
            <w:tcW w:w="4358" w:type="dxa"/>
            <w:tcBorders>
              <w:top w:val="single" w:sz="4" w:space="0" w:color="auto"/>
              <w:left w:val="single" w:sz="4" w:space="0" w:color="auto"/>
            </w:tcBorders>
            <w:shd w:val="clear" w:color="auto" w:fill="FFFFFF"/>
          </w:tcPr>
          <w:p w14:paraId="6156CCB4" w14:textId="77777777" w:rsidR="001E19C0" w:rsidRDefault="001E19C0" w:rsidP="001E19C0">
            <w:pPr>
              <w:pStyle w:val="20"/>
              <w:shd w:val="clear" w:color="auto" w:fill="auto"/>
              <w:spacing w:after="0" w:line="240" w:lineRule="auto"/>
              <w:ind w:left="57" w:right="57" w:firstLine="0"/>
              <w:jc w:val="left"/>
            </w:pPr>
            <w:r>
              <w:rPr>
                <w:rStyle w:val="210pt"/>
              </w:rPr>
              <w:t>4.1 Radiation source</w:t>
            </w:r>
          </w:p>
        </w:tc>
        <w:tc>
          <w:tcPr>
            <w:tcW w:w="4627" w:type="dxa"/>
            <w:tcBorders>
              <w:top w:val="single" w:sz="4" w:space="0" w:color="auto"/>
              <w:left w:val="single" w:sz="4" w:space="0" w:color="auto"/>
              <w:right w:val="single" w:sz="4" w:space="0" w:color="auto"/>
            </w:tcBorders>
            <w:shd w:val="clear" w:color="auto" w:fill="FFFFFF"/>
          </w:tcPr>
          <w:p w14:paraId="59F812E5" w14:textId="77777777" w:rsidR="001E19C0" w:rsidRDefault="001E19C0" w:rsidP="001E19C0">
            <w:pPr>
              <w:pStyle w:val="20"/>
              <w:shd w:val="clear" w:color="auto" w:fill="auto"/>
              <w:spacing w:after="0" w:line="240" w:lineRule="auto"/>
              <w:ind w:left="57" w:right="57" w:firstLine="0"/>
              <w:jc w:val="left"/>
            </w:pPr>
            <w:r>
              <w:rPr>
                <w:rStyle w:val="210pt"/>
              </w:rPr>
              <w:t>Selenium-75 or Iridium-192</w:t>
            </w:r>
          </w:p>
        </w:tc>
      </w:tr>
      <w:tr w:rsidR="001E19C0" w14:paraId="34EFCE82" w14:textId="77777777" w:rsidTr="001E19C0">
        <w:trPr>
          <w:trHeight w:val="20"/>
          <w:jc w:val="center"/>
        </w:trPr>
        <w:tc>
          <w:tcPr>
            <w:tcW w:w="4358" w:type="dxa"/>
            <w:tcBorders>
              <w:top w:val="single" w:sz="4" w:space="0" w:color="auto"/>
              <w:left w:val="single" w:sz="4" w:space="0" w:color="auto"/>
            </w:tcBorders>
            <w:shd w:val="clear" w:color="auto" w:fill="FFFFFF"/>
          </w:tcPr>
          <w:p w14:paraId="340FD528" w14:textId="77777777" w:rsidR="001E19C0" w:rsidRDefault="001E19C0" w:rsidP="001E19C0">
            <w:pPr>
              <w:pStyle w:val="20"/>
              <w:shd w:val="clear" w:color="auto" w:fill="auto"/>
              <w:spacing w:after="0" w:line="240" w:lineRule="auto"/>
              <w:ind w:left="57" w:right="57" w:firstLine="0"/>
              <w:jc w:val="left"/>
            </w:pPr>
            <w:r>
              <w:rPr>
                <w:rStyle w:val="210pt"/>
              </w:rPr>
              <w:t>4.2 Focus spot size, mm</w:t>
            </w:r>
          </w:p>
        </w:tc>
        <w:tc>
          <w:tcPr>
            <w:tcW w:w="4627" w:type="dxa"/>
            <w:tcBorders>
              <w:top w:val="single" w:sz="4" w:space="0" w:color="auto"/>
              <w:left w:val="single" w:sz="4" w:space="0" w:color="auto"/>
              <w:right w:val="single" w:sz="4" w:space="0" w:color="auto"/>
            </w:tcBorders>
            <w:shd w:val="clear" w:color="auto" w:fill="FFFFFF"/>
          </w:tcPr>
          <w:p w14:paraId="5E712045" w14:textId="77777777" w:rsidR="001E19C0" w:rsidRDefault="001E19C0" w:rsidP="001E19C0">
            <w:pPr>
              <w:pStyle w:val="20"/>
              <w:shd w:val="clear" w:color="auto" w:fill="auto"/>
              <w:spacing w:after="0" w:line="240" w:lineRule="auto"/>
              <w:ind w:left="57" w:right="57" w:firstLine="0"/>
              <w:jc w:val="left"/>
            </w:pPr>
            <w:r>
              <w:rPr>
                <w:rStyle w:val="210pt"/>
              </w:rPr>
              <w:t>3.0</w:t>
            </w:r>
          </w:p>
        </w:tc>
      </w:tr>
      <w:tr w:rsidR="001E19C0" w14:paraId="5FBF89B7" w14:textId="77777777" w:rsidTr="001E19C0">
        <w:trPr>
          <w:trHeight w:val="20"/>
          <w:jc w:val="center"/>
        </w:trPr>
        <w:tc>
          <w:tcPr>
            <w:tcW w:w="4358" w:type="dxa"/>
            <w:tcBorders>
              <w:top w:val="single" w:sz="4" w:space="0" w:color="auto"/>
              <w:left w:val="single" w:sz="4" w:space="0" w:color="auto"/>
            </w:tcBorders>
            <w:shd w:val="clear" w:color="auto" w:fill="FFFFFF"/>
          </w:tcPr>
          <w:p w14:paraId="6ED22A17" w14:textId="77777777" w:rsidR="001E19C0" w:rsidRDefault="001E19C0" w:rsidP="001E19C0">
            <w:pPr>
              <w:pStyle w:val="20"/>
              <w:shd w:val="clear" w:color="auto" w:fill="auto"/>
              <w:spacing w:after="0" w:line="240" w:lineRule="auto"/>
              <w:ind w:left="57" w:right="57" w:firstLine="0"/>
              <w:jc w:val="left"/>
            </w:pPr>
            <w:r>
              <w:rPr>
                <w:rStyle w:val="210pt"/>
              </w:rPr>
              <w:t>4.3 Type and number of image quality indicator</w:t>
            </w:r>
          </w:p>
        </w:tc>
        <w:tc>
          <w:tcPr>
            <w:tcW w:w="4627" w:type="dxa"/>
            <w:tcBorders>
              <w:top w:val="single" w:sz="4" w:space="0" w:color="auto"/>
              <w:left w:val="single" w:sz="4" w:space="0" w:color="auto"/>
              <w:right w:val="single" w:sz="4" w:space="0" w:color="auto"/>
            </w:tcBorders>
            <w:shd w:val="clear" w:color="auto" w:fill="FFFFFF"/>
          </w:tcPr>
          <w:p w14:paraId="0FA59E88" w14:textId="77777777" w:rsidR="001E19C0" w:rsidRDefault="001E19C0" w:rsidP="001E19C0">
            <w:pPr>
              <w:pStyle w:val="20"/>
              <w:shd w:val="clear" w:color="auto" w:fill="auto"/>
              <w:spacing w:after="0" w:line="240" w:lineRule="auto"/>
              <w:ind w:left="57" w:right="57" w:firstLine="0"/>
              <w:jc w:val="left"/>
            </w:pPr>
            <w:r>
              <w:rPr>
                <w:rStyle w:val="210pt"/>
              </w:rPr>
              <w:t>wire-type No. 12 or hole type Fe No. 1</w:t>
            </w:r>
          </w:p>
        </w:tc>
      </w:tr>
      <w:tr w:rsidR="001E19C0" w14:paraId="73BF2244" w14:textId="77777777" w:rsidTr="001E19C0">
        <w:trPr>
          <w:trHeight w:val="20"/>
          <w:jc w:val="center"/>
        </w:trPr>
        <w:tc>
          <w:tcPr>
            <w:tcW w:w="4358" w:type="dxa"/>
            <w:tcBorders>
              <w:top w:val="single" w:sz="4" w:space="0" w:color="auto"/>
              <w:left w:val="single" w:sz="4" w:space="0" w:color="auto"/>
            </w:tcBorders>
            <w:shd w:val="clear" w:color="auto" w:fill="FFFFFF"/>
          </w:tcPr>
          <w:p w14:paraId="5213282B" w14:textId="77777777" w:rsidR="001E19C0" w:rsidRDefault="001E19C0" w:rsidP="001E19C0">
            <w:pPr>
              <w:pStyle w:val="20"/>
              <w:shd w:val="clear" w:color="auto" w:fill="auto"/>
              <w:spacing w:after="0" w:line="240" w:lineRule="auto"/>
              <w:ind w:left="57" w:right="57" w:firstLine="0"/>
              <w:jc w:val="left"/>
            </w:pPr>
            <w:r>
              <w:rPr>
                <w:rStyle w:val="210pt"/>
              </w:rPr>
              <w:t>4.4 Specimen designed to simulate the weld root concavity and convexity</w:t>
            </w:r>
          </w:p>
        </w:tc>
        <w:tc>
          <w:tcPr>
            <w:tcW w:w="4627" w:type="dxa"/>
            <w:tcBorders>
              <w:top w:val="single" w:sz="4" w:space="0" w:color="auto"/>
              <w:left w:val="single" w:sz="4" w:space="0" w:color="auto"/>
              <w:right w:val="single" w:sz="4" w:space="0" w:color="auto"/>
            </w:tcBorders>
            <w:shd w:val="clear" w:color="auto" w:fill="FFFFFF"/>
          </w:tcPr>
          <w:p w14:paraId="43F8C8AC" w14:textId="77777777" w:rsidR="001E19C0" w:rsidRDefault="001E19C0" w:rsidP="001E19C0">
            <w:pPr>
              <w:pStyle w:val="20"/>
              <w:shd w:val="clear" w:color="auto" w:fill="auto"/>
              <w:spacing w:after="0" w:line="240" w:lineRule="auto"/>
              <w:ind w:left="57" w:right="57" w:firstLine="0"/>
              <w:jc w:val="left"/>
            </w:pPr>
            <w:r>
              <w:rPr>
                <w:rStyle w:val="210pt"/>
              </w:rPr>
              <w:t>Concavity 0.8 mm (No. 2)</w:t>
            </w:r>
          </w:p>
          <w:p w14:paraId="3A373A2A" w14:textId="77777777" w:rsidR="001E19C0" w:rsidRDefault="001E19C0" w:rsidP="001E19C0">
            <w:pPr>
              <w:pStyle w:val="20"/>
              <w:shd w:val="clear" w:color="auto" w:fill="auto"/>
              <w:spacing w:after="0" w:line="240" w:lineRule="auto"/>
              <w:ind w:left="57" w:right="57" w:firstLine="0"/>
              <w:jc w:val="left"/>
            </w:pPr>
            <w:r>
              <w:rPr>
                <w:rStyle w:val="210pt"/>
              </w:rPr>
              <w:t>Convexity 2.0 mm (No. 2)</w:t>
            </w:r>
          </w:p>
        </w:tc>
      </w:tr>
      <w:tr w:rsidR="001E19C0" w14:paraId="7CB0BEB7" w14:textId="77777777" w:rsidTr="001E19C0">
        <w:trPr>
          <w:trHeight w:val="20"/>
          <w:jc w:val="center"/>
        </w:trPr>
        <w:tc>
          <w:tcPr>
            <w:tcW w:w="4358" w:type="dxa"/>
            <w:tcBorders>
              <w:top w:val="single" w:sz="4" w:space="0" w:color="auto"/>
              <w:left w:val="single" w:sz="4" w:space="0" w:color="auto"/>
            </w:tcBorders>
            <w:shd w:val="clear" w:color="auto" w:fill="FFFFFF"/>
          </w:tcPr>
          <w:p w14:paraId="06926FB6" w14:textId="77777777" w:rsidR="001E19C0" w:rsidRDefault="001E19C0" w:rsidP="001E19C0">
            <w:pPr>
              <w:pStyle w:val="20"/>
              <w:shd w:val="clear" w:color="auto" w:fill="auto"/>
              <w:spacing w:after="0" w:line="240" w:lineRule="auto"/>
              <w:ind w:left="57" w:right="57" w:firstLine="0"/>
              <w:jc w:val="left"/>
            </w:pPr>
            <w:r>
              <w:rPr>
                <w:rStyle w:val="210pt"/>
              </w:rPr>
              <w:t>4.5 Type of radiographic film</w:t>
            </w:r>
          </w:p>
        </w:tc>
        <w:tc>
          <w:tcPr>
            <w:tcW w:w="4627" w:type="dxa"/>
            <w:tcBorders>
              <w:top w:val="single" w:sz="4" w:space="0" w:color="auto"/>
              <w:left w:val="single" w:sz="4" w:space="0" w:color="auto"/>
              <w:right w:val="single" w:sz="4" w:space="0" w:color="auto"/>
            </w:tcBorders>
            <w:shd w:val="clear" w:color="auto" w:fill="FFFFFF"/>
          </w:tcPr>
          <w:p w14:paraId="3AD446E6" w14:textId="77777777" w:rsidR="001E19C0" w:rsidRDefault="001E19C0" w:rsidP="001E19C0">
            <w:pPr>
              <w:pStyle w:val="20"/>
              <w:shd w:val="clear" w:color="auto" w:fill="auto"/>
              <w:spacing w:after="0" w:line="240" w:lineRule="auto"/>
              <w:ind w:left="57" w:right="57" w:firstLine="0"/>
              <w:jc w:val="left"/>
            </w:pPr>
            <w:r>
              <w:rPr>
                <w:rStyle w:val="210pt"/>
              </w:rPr>
              <w:t>FUJIFILM1X80 or equivalent</w:t>
            </w:r>
          </w:p>
        </w:tc>
      </w:tr>
      <w:tr w:rsidR="001E19C0" w14:paraId="39BAEE9F" w14:textId="77777777" w:rsidTr="001E19C0">
        <w:trPr>
          <w:trHeight w:val="20"/>
          <w:jc w:val="center"/>
        </w:trPr>
        <w:tc>
          <w:tcPr>
            <w:tcW w:w="4358" w:type="dxa"/>
            <w:tcBorders>
              <w:top w:val="single" w:sz="4" w:space="0" w:color="auto"/>
              <w:left w:val="single" w:sz="4" w:space="0" w:color="auto"/>
            </w:tcBorders>
            <w:shd w:val="clear" w:color="auto" w:fill="FFFFFF"/>
          </w:tcPr>
          <w:p w14:paraId="23917887" w14:textId="77777777" w:rsidR="001E19C0" w:rsidRDefault="001E19C0" w:rsidP="001E19C0">
            <w:pPr>
              <w:pStyle w:val="20"/>
              <w:shd w:val="clear" w:color="auto" w:fill="auto"/>
              <w:spacing w:after="0" w:line="240" w:lineRule="auto"/>
              <w:ind w:left="57" w:right="57" w:firstLine="0"/>
              <w:jc w:val="left"/>
            </w:pPr>
            <w:r>
              <w:rPr>
                <w:rStyle w:val="210pt"/>
              </w:rPr>
              <w:t>4.6 Intensifying lead screen thickness, mm</w:t>
            </w:r>
          </w:p>
        </w:tc>
        <w:tc>
          <w:tcPr>
            <w:tcW w:w="4627" w:type="dxa"/>
            <w:tcBorders>
              <w:top w:val="single" w:sz="4" w:space="0" w:color="auto"/>
              <w:left w:val="single" w:sz="4" w:space="0" w:color="auto"/>
              <w:right w:val="single" w:sz="4" w:space="0" w:color="auto"/>
            </w:tcBorders>
            <w:shd w:val="clear" w:color="auto" w:fill="FFFFFF"/>
          </w:tcPr>
          <w:p w14:paraId="1EC9AB3C" w14:textId="77777777" w:rsidR="001E19C0" w:rsidRDefault="001E19C0" w:rsidP="001E19C0">
            <w:pPr>
              <w:pStyle w:val="20"/>
              <w:shd w:val="clear" w:color="auto" w:fill="auto"/>
              <w:spacing w:after="0" w:line="240" w:lineRule="auto"/>
              <w:ind w:left="57" w:right="57" w:firstLine="0"/>
              <w:jc w:val="left"/>
            </w:pPr>
            <w:r>
              <w:rPr>
                <w:rStyle w:val="210pt"/>
              </w:rPr>
              <w:t>0.027 (screens and film are shipped in the same package)</w:t>
            </w:r>
          </w:p>
        </w:tc>
      </w:tr>
      <w:tr w:rsidR="001E19C0" w14:paraId="12F6DF17" w14:textId="77777777" w:rsidTr="001E19C0">
        <w:trPr>
          <w:trHeight w:val="20"/>
          <w:jc w:val="center"/>
        </w:trPr>
        <w:tc>
          <w:tcPr>
            <w:tcW w:w="4358" w:type="dxa"/>
            <w:tcBorders>
              <w:top w:val="single" w:sz="4" w:space="0" w:color="auto"/>
              <w:left w:val="single" w:sz="4" w:space="0" w:color="auto"/>
            </w:tcBorders>
            <w:shd w:val="clear" w:color="auto" w:fill="FFFFFF"/>
          </w:tcPr>
          <w:p w14:paraId="53610AB9" w14:textId="77777777" w:rsidR="001E19C0" w:rsidRDefault="001E19C0" w:rsidP="001E19C0">
            <w:pPr>
              <w:pStyle w:val="20"/>
              <w:shd w:val="clear" w:color="auto" w:fill="auto"/>
              <w:spacing w:after="0" w:line="240" w:lineRule="auto"/>
              <w:ind w:left="57" w:right="57" w:firstLine="0"/>
              <w:jc w:val="left"/>
            </w:pPr>
            <w:r>
              <w:rPr>
                <w:rStyle w:val="210pt"/>
              </w:rPr>
              <w:t>4.7 Cassette loading</w:t>
            </w:r>
          </w:p>
        </w:tc>
        <w:tc>
          <w:tcPr>
            <w:tcW w:w="4627" w:type="dxa"/>
            <w:tcBorders>
              <w:top w:val="single" w:sz="4" w:space="0" w:color="auto"/>
              <w:left w:val="single" w:sz="4" w:space="0" w:color="auto"/>
              <w:right w:val="single" w:sz="4" w:space="0" w:color="auto"/>
            </w:tcBorders>
            <w:shd w:val="clear" w:color="auto" w:fill="FFFFFF"/>
          </w:tcPr>
          <w:p w14:paraId="4CE5478E" w14:textId="77777777" w:rsidR="001E19C0" w:rsidRDefault="001E19C0" w:rsidP="001E19C0">
            <w:pPr>
              <w:pStyle w:val="20"/>
              <w:shd w:val="clear" w:color="auto" w:fill="auto"/>
              <w:spacing w:after="0" w:line="240" w:lineRule="auto"/>
              <w:ind w:left="57" w:right="57" w:firstLine="0"/>
              <w:jc w:val="left"/>
            </w:pPr>
            <w:r>
              <w:rPr>
                <w:rStyle w:val="210pt"/>
              </w:rPr>
              <w:t xml:space="preserve">Intensifying lead </w:t>
            </w:r>
            <w:proofErr w:type="spellStart"/>
            <w:r>
              <w:rPr>
                <w:rStyle w:val="210pt"/>
              </w:rPr>
              <w:t>screen+radiographic</w:t>
            </w:r>
            <w:proofErr w:type="spellEnd"/>
            <w:r>
              <w:rPr>
                <w:rStyle w:val="210pt"/>
              </w:rPr>
              <w:t xml:space="preserve"> </w:t>
            </w:r>
            <w:proofErr w:type="spellStart"/>
            <w:r>
              <w:rPr>
                <w:rStyle w:val="210pt"/>
              </w:rPr>
              <w:t>film+intensifying</w:t>
            </w:r>
            <w:proofErr w:type="spellEnd"/>
            <w:r>
              <w:rPr>
                <w:rStyle w:val="210pt"/>
              </w:rPr>
              <w:t xml:space="preserve"> lead screen</w:t>
            </w:r>
          </w:p>
        </w:tc>
      </w:tr>
      <w:tr w:rsidR="001E19C0" w14:paraId="4C7C3DA3" w14:textId="77777777" w:rsidTr="001E19C0">
        <w:trPr>
          <w:trHeight w:val="20"/>
          <w:jc w:val="center"/>
        </w:trPr>
        <w:tc>
          <w:tcPr>
            <w:tcW w:w="4358" w:type="dxa"/>
            <w:tcBorders>
              <w:top w:val="single" w:sz="4" w:space="0" w:color="auto"/>
              <w:left w:val="single" w:sz="4" w:space="0" w:color="auto"/>
            </w:tcBorders>
            <w:shd w:val="clear" w:color="auto" w:fill="FFFFFF"/>
          </w:tcPr>
          <w:p w14:paraId="23D93A4B" w14:textId="77777777" w:rsidR="001E19C0" w:rsidRDefault="001E19C0" w:rsidP="001E19C0">
            <w:pPr>
              <w:pStyle w:val="20"/>
              <w:shd w:val="clear" w:color="auto" w:fill="auto"/>
              <w:spacing w:after="0" w:line="240" w:lineRule="auto"/>
              <w:ind w:left="57" w:right="57" w:firstLine="0"/>
              <w:jc w:val="left"/>
            </w:pPr>
            <w:r>
              <w:rPr>
                <w:rStyle w:val="210pt"/>
              </w:rPr>
              <w:t>4.8 Protective lead screen, minimum, mm</w:t>
            </w:r>
          </w:p>
        </w:tc>
        <w:tc>
          <w:tcPr>
            <w:tcW w:w="4627" w:type="dxa"/>
            <w:tcBorders>
              <w:top w:val="single" w:sz="4" w:space="0" w:color="auto"/>
              <w:left w:val="single" w:sz="4" w:space="0" w:color="auto"/>
              <w:right w:val="single" w:sz="4" w:space="0" w:color="auto"/>
            </w:tcBorders>
            <w:shd w:val="clear" w:color="auto" w:fill="FFFFFF"/>
          </w:tcPr>
          <w:p w14:paraId="5F9E06EB" w14:textId="77777777" w:rsidR="001E19C0" w:rsidRDefault="001E19C0" w:rsidP="001E19C0">
            <w:pPr>
              <w:pStyle w:val="20"/>
              <w:shd w:val="clear" w:color="auto" w:fill="auto"/>
              <w:spacing w:after="0" w:line="240" w:lineRule="auto"/>
              <w:ind w:left="57" w:right="57" w:firstLine="0"/>
              <w:jc w:val="left"/>
            </w:pPr>
            <w:r>
              <w:rPr>
                <w:rStyle w:val="210pt"/>
              </w:rPr>
              <w:t>1.0</w:t>
            </w:r>
          </w:p>
        </w:tc>
      </w:tr>
      <w:tr w:rsidR="001E19C0" w14:paraId="423C1366" w14:textId="77777777" w:rsidTr="001E19C0">
        <w:trPr>
          <w:trHeight w:val="20"/>
          <w:jc w:val="center"/>
        </w:trPr>
        <w:tc>
          <w:tcPr>
            <w:tcW w:w="4358" w:type="dxa"/>
            <w:tcBorders>
              <w:top w:val="single" w:sz="4" w:space="0" w:color="auto"/>
              <w:left w:val="single" w:sz="4" w:space="0" w:color="auto"/>
            </w:tcBorders>
            <w:shd w:val="clear" w:color="auto" w:fill="FFFFFF"/>
          </w:tcPr>
          <w:p w14:paraId="55556F01" w14:textId="77777777" w:rsidR="001E19C0" w:rsidRDefault="001E19C0" w:rsidP="001E19C0">
            <w:pPr>
              <w:pStyle w:val="20"/>
              <w:shd w:val="clear" w:color="auto" w:fill="auto"/>
              <w:spacing w:after="0" w:line="240" w:lineRule="auto"/>
              <w:ind w:left="57" w:right="57" w:firstLine="0"/>
              <w:jc w:val="left"/>
            </w:pPr>
            <w:r>
              <w:rPr>
                <w:rStyle w:val="210pt"/>
              </w:rPr>
              <w:t>4.9 Designatory marks</w:t>
            </w:r>
          </w:p>
        </w:tc>
        <w:tc>
          <w:tcPr>
            <w:tcW w:w="4627" w:type="dxa"/>
            <w:tcBorders>
              <w:top w:val="single" w:sz="4" w:space="0" w:color="auto"/>
              <w:left w:val="single" w:sz="4" w:space="0" w:color="auto"/>
              <w:right w:val="single" w:sz="4" w:space="0" w:color="auto"/>
            </w:tcBorders>
            <w:shd w:val="clear" w:color="auto" w:fill="FFFFFF"/>
          </w:tcPr>
          <w:p w14:paraId="49905C91" w14:textId="77777777" w:rsidR="001E19C0" w:rsidRDefault="001E19C0" w:rsidP="001E19C0">
            <w:pPr>
              <w:pStyle w:val="20"/>
              <w:shd w:val="clear" w:color="auto" w:fill="auto"/>
              <w:spacing w:after="0" w:line="240" w:lineRule="auto"/>
              <w:ind w:left="57" w:right="57" w:firstLine="0"/>
              <w:jc w:val="left"/>
            </w:pPr>
            <w:r>
              <w:rPr>
                <w:rStyle w:val="210pt"/>
              </w:rPr>
              <w:t>1 No. 2, No. 6</w:t>
            </w:r>
          </w:p>
        </w:tc>
      </w:tr>
      <w:tr w:rsidR="001E19C0" w14:paraId="5DAB5146" w14:textId="77777777" w:rsidTr="001E19C0">
        <w:trPr>
          <w:trHeight w:val="20"/>
          <w:jc w:val="center"/>
        </w:trPr>
        <w:tc>
          <w:tcPr>
            <w:tcW w:w="4358" w:type="dxa"/>
            <w:tcBorders>
              <w:top w:val="single" w:sz="4" w:space="0" w:color="auto"/>
              <w:left w:val="single" w:sz="4" w:space="0" w:color="auto"/>
            </w:tcBorders>
            <w:shd w:val="clear" w:color="auto" w:fill="FFFFFF"/>
          </w:tcPr>
          <w:p w14:paraId="15C0F90A" w14:textId="77777777" w:rsidR="001E19C0" w:rsidRDefault="001E19C0" w:rsidP="001E19C0">
            <w:pPr>
              <w:pStyle w:val="20"/>
              <w:shd w:val="clear" w:color="auto" w:fill="auto"/>
              <w:spacing w:after="0" w:line="240" w:lineRule="auto"/>
              <w:ind w:left="57" w:right="57" w:firstLine="0"/>
              <w:jc w:val="left"/>
            </w:pPr>
            <w:r>
              <w:rPr>
                <w:rStyle w:val="210pt"/>
              </w:rPr>
              <w:t>4.10 Tape measure</w:t>
            </w:r>
          </w:p>
        </w:tc>
        <w:tc>
          <w:tcPr>
            <w:tcW w:w="4627" w:type="dxa"/>
            <w:tcBorders>
              <w:top w:val="single" w:sz="4" w:space="0" w:color="auto"/>
              <w:left w:val="single" w:sz="4" w:space="0" w:color="auto"/>
              <w:right w:val="single" w:sz="4" w:space="0" w:color="auto"/>
            </w:tcBorders>
            <w:shd w:val="clear" w:color="auto" w:fill="FFFFFF"/>
          </w:tcPr>
          <w:p w14:paraId="271EA4F7" w14:textId="77777777" w:rsidR="001E19C0" w:rsidRDefault="001E19C0" w:rsidP="001E19C0">
            <w:pPr>
              <w:pStyle w:val="20"/>
              <w:shd w:val="clear" w:color="auto" w:fill="auto"/>
              <w:spacing w:after="0" w:line="240" w:lineRule="auto"/>
              <w:ind w:left="57" w:right="57" w:firstLine="0"/>
              <w:jc w:val="left"/>
            </w:pPr>
            <w:r>
              <w:rPr>
                <w:rStyle w:val="210pt"/>
              </w:rPr>
              <w:t>with the measurement limit at least 3 m</w:t>
            </w:r>
          </w:p>
        </w:tc>
      </w:tr>
      <w:tr w:rsidR="001E19C0" w14:paraId="011B7C10" w14:textId="77777777" w:rsidTr="001E19C0">
        <w:trPr>
          <w:trHeight w:val="20"/>
          <w:jc w:val="center"/>
        </w:trPr>
        <w:tc>
          <w:tcPr>
            <w:tcW w:w="4358" w:type="dxa"/>
            <w:tcBorders>
              <w:top w:val="single" w:sz="4" w:space="0" w:color="auto"/>
              <w:left w:val="single" w:sz="4" w:space="0" w:color="auto"/>
            </w:tcBorders>
            <w:shd w:val="clear" w:color="auto" w:fill="FFFFFF"/>
          </w:tcPr>
          <w:p w14:paraId="1059D774" w14:textId="77777777" w:rsidR="001E19C0" w:rsidRDefault="001E19C0" w:rsidP="001E19C0">
            <w:pPr>
              <w:pStyle w:val="20"/>
              <w:shd w:val="clear" w:color="auto" w:fill="auto"/>
              <w:spacing w:after="0" w:line="240" w:lineRule="auto"/>
              <w:ind w:left="57" w:right="57" w:firstLine="0"/>
              <w:jc w:val="left"/>
            </w:pPr>
            <w:r>
              <w:rPr>
                <w:rStyle w:val="210pt"/>
              </w:rPr>
              <w:t>4.11 Measuring ruler</w:t>
            </w:r>
          </w:p>
        </w:tc>
        <w:tc>
          <w:tcPr>
            <w:tcW w:w="4627" w:type="dxa"/>
            <w:tcBorders>
              <w:top w:val="single" w:sz="4" w:space="0" w:color="auto"/>
              <w:left w:val="single" w:sz="4" w:space="0" w:color="auto"/>
              <w:right w:val="single" w:sz="4" w:space="0" w:color="auto"/>
            </w:tcBorders>
            <w:shd w:val="clear" w:color="auto" w:fill="FFFFFF"/>
          </w:tcPr>
          <w:p w14:paraId="61AB3BA1" w14:textId="77777777" w:rsidR="001E19C0" w:rsidRDefault="001E19C0" w:rsidP="001E19C0">
            <w:pPr>
              <w:pStyle w:val="20"/>
              <w:shd w:val="clear" w:color="auto" w:fill="auto"/>
              <w:spacing w:after="0" w:line="240" w:lineRule="auto"/>
              <w:ind w:left="57" w:right="57" w:firstLine="0"/>
              <w:jc w:val="left"/>
            </w:pPr>
            <w:r>
              <w:rPr>
                <w:rStyle w:val="210pt"/>
              </w:rPr>
              <w:t>with the measurement limit at least 125 m</w:t>
            </w:r>
          </w:p>
        </w:tc>
      </w:tr>
      <w:tr w:rsidR="001E19C0" w14:paraId="3EC2486F" w14:textId="77777777" w:rsidTr="001E19C0">
        <w:trPr>
          <w:trHeight w:val="20"/>
          <w:jc w:val="center"/>
        </w:trPr>
        <w:tc>
          <w:tcPr>
            <w:tcW w:w="4358" w:type="dxa"/>
            <w:tcBorders>
              <w:top w:val="single" w:sz="4" w:space="0" w:color="auto"/>
              <w:left w:val="single" w:sz="4" w:space="0" w:color="auto"/>
            </w:tcBorders>
            <w:shd w:val="clear" w:color="auto" w:fill="FFFFFF"/>
          </w:tcPr>
          <w:p w14:paraId="16732CDC" w14:textId="77777777" w:rsidR="001E19C0" w:rsidRDefault="001E19C0" w:rsidP="001E19C0">
            <w:pPr>
              <w:pStyle w:val="20"/>
              <w:shd w:val="clear" w:color="auto" w:fill="auto"/>
              <w:spacing w:after="0" w:line="240" w:lineRule="auto"/>
              <w:ind w:left="57" w:right="57" w:firstLine="0"/>
              <w:jc w:val="left"/>
            </w:pPr>
            <w:r>
              <w:rPr>
                <w:rStyle w:val="210pt"/>
              </w:rPr>
              <w:t>4.12 X-ray view box</w:t>
            </w:r>
          </w:p>
        </w:tc>
        <w:tc>
          <w:tcPr>
            <w:tcW w:w="4627" w:type="dxa"/>
            <w:tcBorders>
              <w:top w:val="single" w:sz="4" w:space="0" w:color="auto"/>
              <w:left w:val="single" w:sz="4" w:space="0" w:color="auto"/>
              <w:right w:val="single" w:sz="4" w:space="0" w:color="auto"/>
            </w:tcBorders>
            <w:shd w:val="clear" w:color="auto" w:fill="FFFFFF"/>
          </w:tcPr>
          <w:p w14:paraId="5B8CAC7E" w14:textId="77777777" w:rsidR="001E19C0" w:rsidRDefault="001E19C0" w:rsidP="001E19C0">
            <w:pPr>
              <w:pStyle w:val="20"/>
              <w:shd w:val="clear" w:color="auto" w:fill="auto"/>
              <w:spacing w:after="0" w:line="240" w:lineRule="auto"/>
              <w:ind w:left="57" w:right="57" w:firstLine="0"/>
              <w:jc w:val="left"/>
            </w:pPr>
            <w:r>
              <w:rPr>
                <w:rStyle w:val="210pt"/>
              </w:rPr>
              <w:t>АЗ Lumen or equivalent</w:t>
            </w:r>
          </w:p>
        </w:tc>
      </w:tr>
      <w:tr w:rsidR="001E19C0" w14:paraId="6B1B1A3D" w14:textId="77777777" w:rsidTr="001E19C0">
        <w:trPr>
          <w:trHeight w:val="20"/>
          <w:jc w:val="center"/>
        </w:trPr>
        <w:tc>
          <w:tcPr>
            <w:tcW w:w="4358" w:type="dxa"/>
            <w:tcBorders>
              <w:top w:val="single" w:sz="4" w:space="0" w:color="auto"/>
              <w:left w:val="single" w:sz="4" w:space="0" w:color="auto"/>
            </w:tcBorders>
            <w:shd w:val="clear" w:color="auto" w:fill="FFFFFF"/>
          </w:tcPr>
          <w:p w14:paraId="3E61A6A3" w14:textId="77777777" w:rsidR="001E19C0" w:rsidRDefault="001E19C0" w:rsidP="001E19C0">
            <w:pPr>
              <w:pStyle w:val="20"/>
              <w:shd w:val="clear" w:color="auto" w:fill="auto"/>
              <w:spacing w:after="0" w:line="240" w:lineRule="auto"/>
              <w:ind w:left="57" w:right="57" w:firstLine="0"/>
              <w:jc w:val="left"/>
            </w:pPr>
            <w:r>
              <w:rPr>
                <w:rStyle w:val="210pt"/>
              </w:rPr>
              <w:t>4.13 Densitometer</w:t>
            </w:r>
          </w:p>
        </w:tc>
        <w:tc>
          <w:tcPr>
            <w:tcW w:w="4627" w:type="dxa"/>
            <w:tcBorders>
              <w:top w:val="single" w:sz="4" w:space="0" w:color="auto"/>
              <w:left w:val="single" w:sz="4" w:space="0" w:color="auto"/>
              <w:right w:val="single" w:sz="4" w:space="0" w:color="auto"/>
            </w:tcBorders>
            <w:shd w:val="clear" w:color="auto" w:fill="FFFFFF"/>
          </w:tcPr>
          <w:p w14:paraId="43428CA9" w14:textId="77777777" w:rsidR="001E19C0" w:rsidRDefault="001E19C0" w:rsidP="001E19C0">
            <w:pPr>
              <w:pStyle w:val="20"/>
              <w:shd w:val="clear" w:color="auto" w:fill="auto"/>
              <w:spacing w:after="0" w:line="240" w:lineRule="auto"/>
              <w:ind w:left="57" w:right="57" w:firstLine="0"/>
              <w:jc w:val="left"/>
            </w:pPr>
            <w:r>
              <w:rPr>
                <w:rStyle w:val="210pt"/>
              </w:rPr>
              <w:t>XRS-4400 or equivalent</w:t>
            </w:r>
          </w:p>
        </w:tc>
      </w:tr>
      <w:tr w:rsidR="001E19C0" w14:paraId="660D47AB" w14:textId="77777777" w:rsidTr="001E19C0">
        <w:trPr>
          <w:trHeight w:val="20"/>
          <w:jc w:val="center"/>
        </w:trPr>
        <w:tc>
          <w:tcPr>
            <w:tcW w:w="4358" w:type="dxa"/>
            <w:tcBorders>
              <w:top w:val="single" w:sz="4" w:space="0" w:color="auto"/>
              <w:left w:val="single" w:sz="4" w:space="0" w:color="auto"/>
            </w:tcBorders>
            <w:shd w:val="clear" w:color="auto" w:fill="FFFFFF"/>
          </w:tcPr>
          <w:p w14:paraId="09CA971E" w14:textId="77777777" w:rsidR="001E19C0" w:rsidRDefault="001E19C0" w:rsidP="001E19C0">
            <w:pPr>
              <w:pStyle w:val="20"/>
              <w:shd w:val="clear" w:color="auto" w:fill="auto"/>
              <w:spacing w:after="0" w:line="240" w:lineRule="auto"/>
              <w:ind w:left="57" w:right="57" w:firstLine="0"/>
              <w:jc w:val="left"/>
            </w:pPr>
            <w:r>
              <w:rPr>
                <w:rStyle w:val="210pt"/>
              </w:rPr>
              <w:t>4.14 Measuring magnifier</w:t>
            </w:r>
          </w:p>
        </w:tc>
        <w:tc>
          <w:tcPr>
            <w:tcW w:w="4627" w:type="dxa"/>
            <w:tcBorders>
              <w:top w:val="single" w:sz="4" w:space="0" w:color="auto"/>
              <w:left w:val="single" w:sz="4" w:space="0" w:color="auto"/>
              <w:right w:val="single" w:sz="4" w:space="0" w:color="auto"/>
            </w:tcBorders>
            <w:shd w:val="clear" w:color="auto" w:fill="FFFFFF"/>
          </w:tcPr>
          <w:p w14:paraId="3C13FE3D" w14:textId="77777777" w:rsidR="001E19C0" w:rsidRDefault="001E19C0" w:rsidP="001E19C0">
            <w:pPr>
              <w:pStyle w:val="20"/>
              <w:shd w:val="clear" w:color="auto" w:fill="auto"/>
              <w:spacing w:after="0" w:line="240" w:lineRule="auto"/>
              <w:ind w:left="57" w:right="57" w:firstLine="0"/>
              <w:jc w:val="left"/>
            </w:pPr>
            <w:r>
              <w:rPr>
                <w:rStyle w:val="210pt"/>
              </w:rPr>
              <w:t>LI-3-10х</w:t>
            </w:r>
          </w:p>
        </w:tc>
      </w:tr>
      <w:tr w:rsidR="001E19C0" w14:paraId="5F2AE989" w14:textId="77777777" w:rsidTr="001E19C0">
        <w:trPr>
          <w:trHeight w:val="20"/>
          <w:jc w:val="center"/>
        </w:trPr>
        <w:tc>
          <w:tcPr>
            <w:tcW w:w="4358" w:type="dxa"/>
            <w:tcBorders>
              <w:top w:val="single" w:sz="4" w:space="0" w:color="auto"/>
              <w:left w:val="single" w:sz="4" w:space="0" w:color="auto"/>
            </w:tcBorders>
            <w:shd w:val="clear" w:color="auto" w:fill="FFFFFF"/>
          </w:tcPr>
          <w:p w14:paraId="26835F56" w14:textId="77777777" w:rsidR="001E19C0" w:rsidRDefault="001E19C0" w:rsidP="001E19C0">
            <w:pPr>
              <w:pStyle w:val="20"/>
              <w:shd w:val="clear" w:color="auto" w:fill="auto"/>
              <w:spacing w:after="0" w:line="240" w:lineRule="auto"/>
              <w:ind w:left="57" w:right="57" w:firstLine="0"/>
              <w:jc w:val="left"/>
            </w:pPr>
            <w:r>
              <w:rPr>
                <w:rStyle w:val="210pt"/>
              </w:rPr>
              <w:t>4.15 Image interpretation accessories</w:t>
            </w:r>
          </w:p>
        </w:tc>
        <w:tc>
          <w:tcPr>
            <w:tcW w:w="4627" w:type="dxa"/>
            <w:tcBorders>
              <w:top w:val="single" w:sz="4" w:space="0" w:color="auto"/>
              <w:left w:val="single" w:sz="4" w:space="0" w:color="auto"/>
              <w:right w:val="single" w:sz="4" w:space="0" w:color="auto"/>
            </w:tcBorders>
            <w:shd w:val="clear" w:color="auto" w:fill="FFFFFF"/>
          </w:tcPr>
          <w:p w14:paraId="18ED3585" w14:textId="77777777" w:rsidR="001E19C0" w:rsidRDefault="001E19C0" w:rsidP="001E19C0">
            <w:pPr>
              <w:pStyle w:val="20"/>
              <w:shd w:val="clear" w:color="auto" w:fill="auto"/>
              <w:spacing w:after="0" w:line="240" w:lineRule="auto"/>
              <w:ind w:left="57" w:right="57" w:firstLine="0"/>
              <w:jc w:val="left"/>
            </w:pPr>
            <w:r>
              <w:rPr>
                <w:rStyle w:val="210pt"/>
              </w:rPr>
              <w:t>Template for film interpretation</w:t>
            </w:r>
          </w:p>
        </w:tc>
      </w:tr>
      <w:tr w:rsidR="001E19C0" w14:paraId="4D5773D0" w14:textId="77777777" w:rsidTr="001E19C0">
        <w:trPr>
          <w:trHeight w:val="20"/>
          <w:jc w:val="center"/>
        </w:trPr>
        <w:tc>
          <w:tcPr>
            <w:tcW w:w="4358" w:type="dxa"/>
            <w:tcBorders>
              <w:top w:val="single" w:sz="4" w:space="0" w:color="auto"/>
              <w:left w:val="single" w:sz="4" w:space="0" w:color="auto"/>
            </w:tcBorders>
            <w:shd w:val="clear" w:color="auto" w:fill="FFFFFF"/>
          </w:tcPr>
          <w:p w14:paraId="0C4E0BC8" w14:textId="77777777" w:rsidR="001E19C0" w:rsidRDefault="001E19C0" w:rsidP="001E19C0">
            <w:pPr>
              <w:pStyle w:val="20"/>
              <w:shd w:val="clear" w:color="auto" w:fill="auto"/>
              <w:spacing w:after="0" w:line="240" w:lineRule="auto"/>
              <w:ind w:left="57" w:right="57" w:firstLine="0"/>
              <w:jc w:val="left"/>
            </w:pPr>
            <w:r>
              <w:rPr>
                <w:rStyle w:val="210pt"/>
              </w:rPr>
              <w:t xml:space="preserve">4.16 </w:t>
            </w:r>
            <w:proofErr w:type="spellStart"/>
            <w:r>
              <w:rPr>
                <w:rStyle w:val="210pt"/>
              </w:rPr>
              <w:t>Photoprocessing</w:t>
            </w:r>
            <w:proofErr w:type="spellEnd"/>
            <w:r>
              <w:rPr>
                <w:rStyle w:val="210pt"/>
              </w:rPr>
              <w:t xml:space="preserve"> method</w:t>
            </w:r>
          </w:p>
        </w:tc>
        <w:tc>
          <w:tcPr>
            <w:tcW w:w="4627" w:type="dxa"/>
            <w:tcBorders>
              <w:top w:val="single" w:sz="4" w:space="0" w:color="auto"/>
              <w:left w:val="single" w:sz="4" w:space="0" w:color="auto"/>
              <w:right w:val="single" w:sz="4" w:space="0" w:color="auto"/>
            </w:tcBorders>
            <w:shd w:val="clear" w:color="auto" w:fill="FFFFFF"/>
          </w:tcPr>
          <w:p w14:paraId="2926B76C" w14:textId="77777777" w:rsidR="001E19C0" w:rsidRDefault="001E19C0" w:rsidP="001E19C0">
            <w:pPr>
              <w:pStyle w:val="20"/>
              <w:shd w:val="clear" w:color="auto" w:fill="auto"/>
              <w:spacing w:after="0" w:line="240" w:lineRule="auto"/>
              <w:ind w:left="57" w:right="57" w:firstLine="0"/>
              <w:jc w:val="left"/>
            </w:pPr>
            <w:r>
              <w:rPr>
                <w:rStyle w:val="210pt"/>
              </w:rPr>
              <w:t xml:space="preserve">AGFA NDT М </w:t>
            </w:r>
            <w:proofErr w:type="spellStart"/>
            <w:r>
              <w:rPr>
                <w:rStyle w:val="210pt"/>
              </w:rPr>
              <w:t>Есо</w:t>
            </w:r>
            <w:proofErr w:type="spellEnd"/>
            <w:r>
              <w:rPr>
                <w:rStyle w:val="210pt"/>
              </w:rPr>
              <w:t xml:space="preserve"> </w:t>
            </w:r>
            <w:proofErr w:type="spellStart"/>
            <w:r>
              <w:rPr>
                <w:rStyle w:val="210pt"/>
              </w:rPr>
              <w:t>autoprocessor</w:t>
            </w:r>
            <w:proofErr w:type="spellEnd"/>
            <w:r>
              <w:rPr>
                <w:rStyle w:val="210pt"/>
              </w:rPr>
              <w:t xml:space="preserve"> or equivalent</w:t>
            </w:r>
          </w:p>
        </w:tc>
      </w:tr>
      <w:tr w:rsidR="001E19C0" w14:paraId="2C0AABF9" w14:textId="77777777" w:rsidTr="001E19C0">
        <w:trPr>
          <w:trHeight w:val="20"/>
          <w:jc w:val="center"/>
        </w:trPr>
        <w:tc>
          <w:tcPr>
            <w:tcW w:w="4358" w:type="dxa"/>
            <w:tcBorders>
              <w:top w:val="single" w:sz="4" w:space="0" w:color="auto"/>
              <w:left w:val="single" w:sz="4" w:space="0" w:color="auto"/>
            </w:tcBorders>
            <w:shd w:val="clear" w:color="auto" w:fill="FFFFFF"/>
          </w:tcPr>
          <w:p w14:paraId="2F02DAA4" w14:textId="77777777" w:rsidR="001E19C0" w:rsidRDefault="001E19C0" w:rsidP="001E19C0">
            <w:pPr>
              <w:pStyle w:val="20"/>
              <w:shd w:val="clear" w:color="auto" w:fill="auto"/>
              <w:spacing w:after="0" w:line="240" w:lineRule="auto"/>
              <w:ind w:left="57" w:right="57" w:firstLine="0"/>
              <w:jc w:val="left"/>
            </w:pPr>
            <w:r>
              <w:rPr>
                <w:rStyle w:val="210pt"/>
              </w:rPr>
              <w:t>4.17 Photographic chemical set</w:t>
            </w:r>
          </w:p>
        </w:tc>
        <w:tc>
          <w:tcPr>
            <w:tcW w:w="4627" w:type="dxa"/>
            <w:tcBorders>
              <w:top w:val="single" w:sz="4" w:space="0" w:color="auto"/>
              <w:left w:val="single" w:sz="4" w:space="0" w:color="auto"/>
              <w:right w:val="single" w:sz="4" w:space="0" w:color="auto"/>
            </w:tcBorders>
            <w:shd w:val="clear" w:color="auto" w:fill="FFFFFF"/>
          </w:tcPr>
          <w:p w14:paraId="1B8A8485" w14:textId="77777777" w:rsidR="001E19C0" w:rsidRDefault="001E19C0" w:rsidP="001E19C0">
            <w:pPr>
              <w:pStyle w:val="20"/>
              <w:shd w:val="clear" w:color="auto" w:fill="auto"/>
              <w:spacing w:after="0" w:line="240" w:lineRule="auto"/>
              <w:ind w:left="57" w:right="57" w:firstLine="0"/>
              <w:jc w:val="left"/>
            </w:pPr>
            <w:r>
              <w:rPr>
                <w:rStyle w:val="210pt"/>
              </w:rPr>
              <w:t xml:space="preserve">Set of chemical agents for automatic </w:t>
            </w:r>
            <w:proofErr w:type="spellStart"/>
            <w:r>
              <w:rPr>
                <w:rStyle w:val="210pt"/>
              </w:rPr>
              <w:t>photoprocessing</w:t>
            </w:r>
            <w:proofErr w:type="spellEnd"/>
            <w:r>
              <w:rPr>
                <w:rStyle w:val="210pt"/>
              </w:rPr>
              <w:t xml:space="preserve"> of FUJI radiographic film or equivalent</w:t>
            </w:r>
          </w:p>
        </w:tc>
      </w:tr>
      <w:tr w:rsidR="001E19C0" w14:paraId="41F67C96" w14:textId="77777777" w:rsidTr="001E19C0">
        <w:trPr>
          <w:trHeight w:val="20"/>
          <w:jc w:val="center"/>
        </w:trPr>
        <w:tc>
          <w:tcPr>
            <w:tcW w:w="4358" w:type="dxa"/>
            <w:tcBorders>
              <w:top w:val="single" w:sz="4" w:space="0" w:color="auto"/>
              <w:left w:val="single" w:sz="4" w:space="0" w:color="auto"/>
              <w:bottom w:val="single" w:sz="4" w:space="0" w:color="auto"/>
            </w:tcBorders>
            <w:shd w:val="clear" w:color="auto" w:fill="FFFFFF"/>
          </w:tcPr>
          <w:p w14:paraId="30743824" w14:textId="3B17EAEA" w:rsidR="001E19C0" w:rsidRDefault="001E19C0" w:rsidP="001E19C0">
            <w:pPr>
              <w:pStyle w:val="20"/>
              <w:shd w:val="clear" w:color="auto" w:fill="auto"/>
              <w:spacing w:after="0" w:line="240" w:lineRule="auto"/>
              <w:ind w:left="57" w:right="57" w:firstLine="0"/>
              <w:jc w:val="left"/>
            </w:pPr>
            <w:r>
              <w:rPr>
                <w:rStyle w:val="210pt"/>
              </w:rPr>
              <w:t>4.18 </w:t>
            </w:r>
            <w:r w:rsidR="0004759B">
              <w:rPr>
                <w:rStyle w:val="210pt"/>
              </w:rPr>
              <w:t>Marker</w:t>
            </w:r>
          </w:p>
        </w:tc>
        <w:tc>
          <w:tcPr>
            <w:tcW w:w="4627" w:type="dxa"/>
            <w:tcBorders>
              <w:top w:val="single" w:sz="4" w:space="0" w:color="auto"/>
              <w:left w:val="single" w:sz="4" w:space="0" w:color="auto"/>
              <w:bottom w:val="single" w:sz="4" w:space="0" w:color="auto"/>
              <w:right w:val="single" w:sz="4" w:space="0" w:color="auto"/>
            </w:tcBorders>
            <w:shd w:val="clear" w:color="auto" w:fill="FFFFFF"/>
          </w:tcPr>
          <w:p w14:paraId="759A77E5" w14:textId="4845DC0E" w:rsidR="001E19C0" w:rsidRDefault="0004759B" w:rsidP="001E19C0">
            <w:pPr>
              <w:pStyle w:val="20"/>
              <w:shd w:val="clear" w:color="auto" w:fill="auto"/>
              <w:spacing w:after="0" w:line="240" w:lineRule="auto"/>
              <w:ind w:left="57" w:right="57" w:firstLine="0"/>
              <w:jc w:val="left"/>
            </w:pPr>
            <w:r>
              <w:rPr>
                <w:rStyle w:val="210pt"/>
              </w:rPr>
              <w:t>Metal</w:t>
            </w:r>
          </w:p>
        </w:tc>
      </w:tr>
    </w:tbl>
    <w:p w14:paraId="28164BA7" w14:textId="77777777" w:rsidR="001E19C0" w:rsidRPr="00CF1559" w:rsidRDefault="001E19C0" w:rsidP="00E771AB">
      <w:pPr>
        <w:pStyle w:val="60"/>
        <w:keepNext/>
        <w:keepLines/>
        <w:shd w:val="clear" w:color="auto" w:fill="auto"/>
        <w:spacing w:before="0" w:after="0" w:line="240" w:lineRule="auto"/>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3130"/>
        <w:gridCol w:w="5818"/>
      </w:tblGrid>
      <w:tr w:rsidR="001E19C0" w14:paraId="7905C6C9" w14:textId="77777777" w:rsidTr="001E19C0">
        <w:trPr>
          <w:trHeight w:val="20"/>
          <w:jc w:val="center"/>
        </w:trPr>
        <w:tc>
          <w:tcPr>
            <w:tcW w:w="8948" w:type="dxa"/>
            <w:gridSpan w:val="2"/>
            <w:tcBorders>
              <w:top w:val="single" w:sz="4" w:space="0" w:color="auto"/>
              <w:left w:val="single" w:sz="4" w:space="0" w:color="auto"/>
              <w:right w:val="single" w:sz="4" w:space="0" w:color="auto"/>
            </w:tcBorders>
            <w:shd w:val="clear" w:color="auto" w:fill="FFFFFF"/>
          </w:tcPr>
          <w:p w14:paraId="7A61123E" w14:textId="77777777" w:rsidR="001E19C0" w:rsidRPr="003A21FC" w:rsidRDefault="001E19C0" w:rsidP="001E19C0">
            <w:pPr>
              <w:pStyle w:val="20"/>
              <w:shd w:val="clear" w:color="auto" w:fill="auto"/>
              <w:spacing w:after="0" w:line="240" w:lineRule="auto"/>
              <w:ind w:left="57" w:right="57" w:firstLine="0"/>
              <w:jc w:val="center"/>
              <w:rPr>
                <w:b/>
                <w:bCs/>
              </w:rPr>
            </w:pPr>
            <w:r>
              <w:rPr>
                <w:rStyle w:val="210pt"/>
                <w:b/>
                <w:bCs/>
              </w:rPr>
              <w:t>5 Preparation for Inspection</w:t>
            </w:r>
          </w:p>
        </w:tc>
      </w:tr>
      <w:tr w:rsidR="001E19C0" w14:paraId="57A0B75B" w14:textId="77777777" w:rsidTr="003A21FC">
        <w:trPr>
          <w:trHeight w:val="20"/>
          <w:jc w:val="center"/>
        </w:trPr>
        <w:tc>
          <w:tcPr>
            <w:tcW w:w="3130" w:type="dxa"/>
            <w:tcBorders>
              <w:top w:val="single" w:sz="4" w:space="0" w:color="auto"/>
              <w:left w:val="single" w:sz="4" w:space="0" w:color="auto"/>
              <w:bottom w:val="single" w:sz="4" w:space="0" w:color="auto"/>
            </w:tcBorders>
            <w:shd w:val="clear" w:color="auto" w:fill="FFFFFF"/>
          </w:tcPr>
          <w:p w14:paraId="6DA80D5F" w14:textId="77777777" w:rsidR="001E19C0" w:rsidRDefault="001E19C0" w:rsidP="001E19C0">
            <w:pPr>
              <w:pStyle w:val="20"/>
              <w:shd w:val="clear" w:color="auto" w:fill="auto"/>
              <w:spacing w:after="0" w:line="240" w:lineRule="auto"/>
              <w:ind w:left="57" w:right="57" w:firstLine="0"/>
              <w:jc w:val="left"/>
            </w:pPr>
            <w:r>
              <w:rPr>
                <w:rStyle w:val="210pt"/>
              </w:rPr>
              <w:t>5.1 Visual check of the inspected element</w:t>
            </w:r>
          </w:p>
        </w:tc>
        <w:tc>
          <w:tcPr>
            <w:tcW w:w="5818" w:type="dxa"/>
            <w:tcBorders>
              <w:top w:val="single" w:sz="4" w:space="0" w:color="auto"/>
              <w:left w:val="single" w:sz="4" w:space="0" w:color="auto"/>
              <w:bottom w:val="single" w:sz="4" w:space="0" w:color="auto"/>
              <w:right w:val="single" w:sz="4" w:space="0" w:color="auto"/>
            </w:tcBorders>
            <w:shd w:val="clear" w:color="auto" w:fill="FFFFFF"/>
          </w:tcPr>
          <w:p w14:paraId="6315D531" w14:textId="77777777" w:rsidR="001E19C0" w:rsidRDefault="001E19C0" w:rsidP="001E19C0">
            <w:pPr>
              <w:pStyle w:val="20"/>
              <w:shd w:val="clear" w:color="auto" w:fill="auto"/>
              <w:spacing w:after="0" w:line="240" w:lineRule="auto"/>
              <w:ind w:left="57" w:right="57" w:firstLine="0"/>
              <w:jc w:val="left"/>
            </w:pPr>
            <w:r>
              <w:rPr>
                <w:rStyle w:val="210pt"/>
              </w:rPr>
              <w:t>- radiographic inspection works shall be started upon receipt of satisfactory conclusion on visual and measuring inspection of the inspected weld joint;</w:t>
            </w:r>
          </w:p>
        </w:tc>
      </w:tr>
    </w:tbl>
    <w:p w14:paraId="4BA6EFE1" w14:textId="77777777" w:rsidR="00737DEA" w:rsidRDefault="00737DEA" w:rsidP="00E771AB">
      <w:pPr>
        <w:pStyle w:val="60"/>
        <w:keepNext/>
        <w:keepLines/>
        <w:shd w:val="clear" w:color="auto" w:fill="auto"/>
        <w:spacing w:before="0" w:after="0" w:line="240" w:lineRule="auto"/>
        <w:rPr>
          <w:sz w:val="24"/>
          <w:szCs w:val="24"/>
        </w:rPr>
      </w:pPr>
    </w:p>
    <w:p w14:paraId="5E4D7210" w14:textId="77777777" w:rsidR="00737DEA" w:rsidRDefault="00737DEA">
      <w:pPr>
        <w:rPr>
          <w:rFonts w:ascii="Times New Roman" w:eastAsia="Times New Roman" w:hAnsi="Times New Roman" w:cs="Times New Roman"/>
          <w:b/>
          <w:bCs/>
        </w:rPr>
      </w:pPr>
      <w:r>
        <w:br w:type="page"/>
      </w:r>
    </w:p>
    <w:tbl>
      <w:tblPr>
        <w:tblW w:w="0" w:type="auto"/>
        <w:jc w:val="center"/>
        <w:tblLayout w:type="fixed"/>
        <w:tblCellMar>
          <w:left w:w="10" w:type="dxa"/>
          <w:right w:w="10" w:type="dxa"/>
        </w:tblCellMar>
        <w:tblLook w:val="04A0" w:firstRow="1" w:lastRow="0" w:firstColumn="1" w:lastColumn="0" w:noHBand="0" w:noVBand="1"/>
      </w:tblPr>
      <w:tblGrid>
        <w:gridCol w:w="3182"/>
        <w:gridCol w:w="5832"/>
      </w:tblGrid>
      <w:tr w:rsidR="00737DEA" w14:paraId="4BE836FD" w14:textId="77777777" w:rsidTr="00737DEA">
        <w:trPr>
          <w:trHeight w:val="20"/>
          <w:jc w:val="center"/>
        </w:trPr>
        <w:tc>
          <w:tcPr>
            <w:tcW w:w="3182" w:type="dxa"/>
            <w:tcBorders>
              <w:top w:val="single" w:sz="4" w:space="0" w:color="auto"/>
              <w:left w:val="single" w:sz="4" w:space="0" w:color="auto"/>
            </w:tcBorders>
            <w:shd w:val="clear" w:color="auto" w:fill="FFFFFF"/>
          </w:tcPr>
          <w:p w14:paraId="5C1DBC28" w14:textId="77777777" w:rsidR="00737DEA" w:rsidRDefault="00737DEA" w:rsidP="003A21FC">
            <w:pPr>
              <w:ind w:left="57" w:right="57"/>
              <w:rPr>
                <w:sz w:val="10"/>
                <w:szCs w:val="10"/>
              </w:rPr>
            </w:pPr>
          </w:p>
        </w:tc>
        <w:tc>
          <w:tcPr>
            <w:tcW w:w="5832" w:type="dxa"/>
            <w:tcBorders>
              <w:top w:val="single" w:sz="4" w:space="0" w:color="auto"/>
              <w:left w:val="single" w:sz="4" w:space="0" w:color="auto"/>
              <w:right w:val="single" w:sz="4" w:space="0" w:color="auto"/>
            </w:tcBorders>
            <w:shd w:val="clear" w:color="auto" w:fill="FFFFFF"/>
          </w:tcPr>
          <w:p w14:paraId="7BC83D65" w14:textId="77777777" w:rsidR="00737DEA" w:rsidRDefault="00737DEA" w:rsidP="003A21FC">
            <w:pPr>
              <w:pStyle w:val="20"/>
              <w:shd w:val="clear" w:color="auto" w:fill="auto"/>
              <w:spacing w:after="0" w:line="240" w:lineRule="auto"/>
              <w:ind w:left="57" w:right="57" w:firstLine="0"/>
              <w:jc w:val="left"/>
            </w:pPr>
            <w:r>
              <w:rPr>
                <w:rStyle w:val="210pt"/>
              </w:rPr>
              <w:t>- the metal of the weld and the portion of the near-weld region to be inspected shall be cleaned from scale, slag and weld splatter and shall have all external defects detected during the visual and dimensional inspection eliminated.</w:t>
            </w:r>
          </w:p>
        </w:tc>
      </w:tr>
      <w:tr w:rsidR="00737DEA" w14:paraId="42A682DA" w14:textId="77777777" w:rsidTr="00737DEA">
        <w:trPr>
          <w:trHeight w:val="20"/>
          <w:jc w:val="center"/>
        </w:trPr>
        <w:tc>
          <w:tcPr>
            <w:tcW w:w="3182" w:type="dxa"/>
            <w:tcBorders>
              <w:top w:val="single" w:sz="4" w:space="0" w:color="auto"/>
              <w:left w:val="single" w:sz="4" w:space="0" w:color="auto"/>
              <w:bottom w:val="single" w:sz="4" w:space="0" w:color="auto"/>
            </w:tcBorders>
            <w:shd w:val="clear" w:color="auto" w:fill="FFFFFF"/>
          </w:tcPr>
          <w:p w14:paraId="269265F2" w14:textId="77777777" w:rsidR="00737DEA" w:rsidRDefault="00737DEA" w:rsidP="003A21FC">
            <w:pPr>
              <w:pStyle w:val="20"/>
              <w:shd w:val="clear" w:color="auto" w:fill="auto"/>
              <w:spacing w:after="0" w:line="240" w:lineRule="auto"/>
              <w:ind w:left="57" w:right="57" w:firstLine="0"/>
              <w:jc w:val="left"/>
            </w:pPr>
            <w:r>
              <w:rPr>
                <w:rStyle w:val="210pt"/>
              </w:rPr>
              <w:t>5.2 Preparation of the flaw detector and its accessories</w:t>
            </w:r>
          </w:p>
        </w:tc>
        <w:tc>
          <w:tcPr>
            <w:tcW w:w="5832" w:type="dxa"/>
            <w:tcBorders>
              <w:top w:val="single" w:sz="4" w:space="0" w:color="auto"/>
              <w:left w:val="single" w:sz="4" w:space="0" w:color="auto"/>
              <w:bottom w:val="single" w:sz="4" w:space="0" w:color="auto"/>
              <w:right w:val="single" w:sz="4" w:space="0" w:color="auto"/>
            </w:tcBorders>
            <w:shd w:val="clear" w:color="auto" w:fill="FFFFFF"/>
          </w:tcPr>
          <w:p w14:paraId="595DCD2E" w14:textId="77777777" w:rsidR="00737DEA" w:rsidRDefault="000D3146" w:rsidP="000D3146">
            <w:pPr>
              <w:pStyle w:val="20"/>
              <w:shd w:val="clear" w:color="auto" w:fill="auto"/>
              <w:tabs>
                <w:tab w:val="left" w:pos="115"/>
              </w:tabs>
              <w:spacing w:after="0" w:line="240" w:lineRule="auto"/>
              <w:ind w:left="57" w:right="57" w:firstLine="0"/>
              <w:jc w:val="both"/>
            </w:pPr>
            <w:r>
              <w:rPr>
                <w:rStyle w:val="210pt"/>
              </w:rPr>
              <w:t>- check the operability of flaw detector;</w:t>
            </w:r>
          </w:p>
          <w:p w14:paraId="7E95367F" w14:textId="77777777" w:rsidR="00737DEA" w:rsidRDefault="000D3146" w:rsidP="000D3146">
            <w:pPr>
              <w:pStyle w:val="20"/>
              <w:shd w:val="clear" w:color="auto" w:fill="auto"/>
              <w:tabs>
                <w:tab w:val="left" w:pos="110"/>
              </w:tabs>
              <w:spacing w:after="0" w:line="240" w:lineRule="auto"/>
              <w:ind w:left="57" w:right="57" w:firstLine="0"/>
              <w:jc w:val="left"/>
            </w:pPr>
            <w:r>
              <w:rPr>
                <w:rStyle w:val="210pt"/>
              </w:rPr>
              <w:t>- prepare aids and appliances to fix the flaw detector and the cassette with its radiographic film;</w:t>
            </w:r>
          </w:p>
          <w:p w14:paraId="3D58AFB5" w14:textId="77777777" w:rsidR="00737DEA" w:rsidRDefault="000D3146" w:rsidP="000D3146">
            <w:pPr>
              <w:pStyle w:val="20"/>
              <w:shd w:val="clear" w:color="auto" w:fill="auto"/>
              <w:tabs>
                <w:tab w:val="left" w:pos="110"/>
              </w:tabs>
              <w:spacing w:after="0" w:line="240" w:lineRule="auto"/>
              <w:ind w:left="57" w:right="57" w:firstLine="0"/>
              <w:jc w:val="both"/>
            </w:pPr>
            <w:r>
              <w:rPr>
                <w:rStyle w:val="210pt"/>
              </w:rPr>
              <w:t>- prepare the required number of:</w:t>
            </w:r>
          </w:p>
          <w:p w14:paraId="0E59791D" w14:textId="77777777" w:rsidR="00737DEA" w:rsidRDefault="00737DEA" w:rsidP="000D3146">
            <w:pPr>
              <w:pStyle w:val="20"/>
              <w:numPr>
                <w:ilvl w:val="0"/>
                <w:numId w:val="1"/>
              </w:numPr>
              <w:shd w:val="clear" w:color="auto" w:fill="auto"/>
              <w:tabs>
                <w:tab w:val="left" w:pos="346"/>
              </w:tabs>
              <w:spacing w:after="0" w:line="240" w:lineRule="auto"/>
              <w:ind w:left="297" w:right="57" w:firstLine="0"/>
              <w:jc w:val="both"/>
            </w:pPr>
            <w:r>
              <w:rPr>
                <w:rStyle w:val="210pt"/>
              </w:rPr>
              <w:t>image quality indicators;</w:t>
            </w:r>
          </w:p>
          <w:p w14:paraId="19881685" w14:textId="77777777" w:rsidR="00737DEA" w:rsidRDefault="00737DEA" w:rsidP="000D3146">
            <w:pPr>
              <w:pStyle w:val="20"/>
              <w:numPr>
                <w:ilvl w:val="0"/>
                <w:numId w:val="1"/>
              </w:numPr>
              <w:shd w:val="clear" w:color="auto" w:fill="auto"/>
              <w:tabs>
                <w:tab w:val="left" w:pos="341"/>
              </w:tabs>
              <w:spacing w:after="0" w:line="240" w:lineRule="auto"/>
              <w:ind w:left="297" w:right="57" w:firstLine="0"/>
              <w:jc w:val="both"/>
            </w:pPr>
            <w:r>
              <w:rPr>
                <w:rStyle w:val="210pt"/>
              </w:rPr>
              <w:t>designatory and limiting marks;</w:t>
            </w:r>
          </w:p>
          <w:p w14:paraId="14D49CA6" w14:textId="77777777" w:rsidR="00737DEA" w:rsidRDefault="00737DEA" w:rsidP="000D3146">
            <w:pPr>
              <w:pStyle w:val="20"/>
              <w:numPr>
                <w:ilvl w:val="0"/>
                <w:numId w:val="1"/>
              </w:numPr>
              <w:shd w:val="clear" w:color="auto" w:fill="auto"/>
              <w:tabs>
                <w:tab w:val="left" w:pos="350"/>
              </w:tabs>
              <w:spacing w:after="0" w:line="240" w:lineRule="auto"/>
              <w:ind w:left="297" w:right="57" w:firstLine="0"/>
              <w:jc w:val="both"/>
            </w:pPr>
            <w:r>
              <w:rPr>
                <w:rStyle w:val="210pt"/>
              </w:rPr>
              <w:t>cassettes with radiographic film;</w:t>
            </w:r>
          </w:p>
          <w:p w14:paraId="3B8A45DA" w14:textId="77777777" w:rsidR="00737DEA" w:rsidRDefault="00737DEA" w:rsidP="000D3146">
            <w:pPr>
              <w:pStyle w:val="20"/>
              <w:numPr>
                <w:ilvl w:val="0"/>
                <w:numId w:val="1"/>
              </w:numPr>
              <w:shd w:val="clear" w:color="auto" w:fill="auto"/>
              <w:tabs>
                <w:tab w:val="left" w:pos="346"/>
              </w:tabs>
              <w:spacing w:after="0" w:line="240" w:lineRule="auto"/>
              <w:ind w:left="297" w:right="57" w:firstLine="0"/>
              <w:jc w:val="both"/>
            </w:pPr>
            <w:r>
              <w:rPr>
                <w:rStyle w:val="210pt"/>
              </w:rPr>
              <w:t>protective lead screens.</w:t>
            </w:r>
          </w:p>
        </w:tc>
      </w:tr>
    </w:tbl>
    <w:p w14:paraId="08F6CA0D" w14:textId="77777777" w:rsidR="00737DEA" w:rsidRPr="00CF1559" w:rsidRDefault="00737DEA" w:rsidP="00E771AB">
      <w:pPr>
        <w:pStyle w:val="60"/>
        <w:keepNext/>
        <w:keepLines/>
        <w:shd w:val="clear" w:color="auto" w:fill="auto"/>
        <w:spacing w:before="0" w:after="0" w:line="240" w:lineRule="auto"/>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3710"/>
        <w:gridCol w:w="5290"/>
      </w:tblGrid>
      <w:tr w:rsidR="003A21FC" w14:paraId="11BFFDDF" w14:textId="77777777" w:rsidTr="003A21FC">
        <w:trPr>
          <w:trHeight w:val="20"/>
          <w:jc w:val="center"/>
        </w:trPr>
        <w:tc>
          <w:tcPr>
            <w:tcW w:w="9000" w:type="dxa"/>
            <w:gridSpan w:val="2"/>
            <w:tcBorders>
              <w:top w:val="single" w:sz="4" w:space="0" w:color="auto"/>
              <w:left w:val="single" w:sz="4" w:space="0" w:color="auto"/>
              <w:right w:val="single" w:sz="4" w:space="0" w:color="auto"/>
            </w:tcBorders>
            <w:shd w:val="clear" w:color="auto" w:fill="FFFFFF"/>
          </w:tcPr>
          <w:p w14:paraId="7EB21AED" w14:textId="77777777" w:rsidR="003A21FC" w:rsidRPr="003A21FC" w:rsidRDefault="003A21FC" w:rsidP="003A21FC">
            <w:pPr>
              <w:pStyle w:val="20"/>
              <w:shd w:val="clear" w:color="auto" w:fill="auto"/>
              <w:spacing w:after="0" w:line="240" w:lineRule="auto"/>
              <w:ind w:left="57" w:right="57" w:firstLine="0"/>
              <w:jc w:val="center"/>
              <w:rPr>
                <w:b/>
                <w:bCs/>
              </w:rPr>
            </w:pPr>
            <w:r>
              <w:rPr>
                <w:rStyle w:val="210pt"/>
                <w:b/>
                <w:bCs/>
              </w:rPr>
              <w:t>6 Inspection Conditions</w:t>
            </w:r>
          </w:p>
        </w:tc>
      </w:tr>
      <w:tr w:rsidR="003A21FC" w14:paraId="11EBD796" w14:textId="77777777" w:rsidTr="003A21FC">
        <w:trPr>
          <w:trHeight w:val="20"/>
          <w:jc w:val="center"/>
        </w:trPr>
        <w:tc>
          <w:tcPr>
            <w:tcW w:w="3710" w:type="dxa"/>
            <w:tcBorders>
              <w:top w:val="single" w:sz="4" w:space="0" w:color="auto"/>
              <w:left w:val="single" w:sz="4" w:space="0" w:color="auto"/>
            </w:tcBorders>
            <w:shd w:val="clear" w:color="auto" w:fill="FFFFFF"/>
          </w:tcPr>
          <w:p w14:paraId="0D7B0C96" w14:textId="77777777" w:rsidR="003A21FC" w:rsidRDefault="003A21FC" w:rsidP="003A21FC">
            <w:pPr>
              <w:pStyle w:val="20"/>
              <w:shd w:val="clear" w:color="auto" w:fill="auto"/>
              <w:spacing w:after="0" w:line="240" w:lineRule="auto"/>
              <w:ind w:left="57" w:right="57" w:firstLine="0"/>
              <w:jc w:val="left"/>
            </w:pPr>
            <w:r>
              <w:rPr>
                <w:rStyle w:val="210pt"/>
              </w:rPr>
              <w:t>6.1. Carrying out of inspection</w:t>
            </w:r>
          </w:p>
        </w:tc>
        <w:tc>
          <w:tcPr>
            <w:tcW w:w="5290" w:type="dxa"/>
            <w:tcBorders>
              <w:top w:val="single" w:sz="4" w:space="0" w:color="auto"/>
              <w:left w:val="single" w:sz="4" w:space="0" w:color="auto"/>
              <w:right w:val="single" w:sz="4" w:space="0" w:color="auto"/>
            </w:tcBorders>
            <w:shd w:val="clear" w:color="auto" w:fill="FFFFFF"/>
          </w:tcPr>
          <w:p w14:paraId="449E8F4A" w14:textId="77777777" w:rsidR="003A21FC" w:rsidRDefault="003A21FC" w:rsidP="003A21FC">
            <w:pPr>
              <w:pStyle w:val="20"/>
              <w:shd w:val="clear" w:color="auto" w:fill="auto"/>
              <w:spacing w:after="0" w:line="240" w:lineRule="auto"/>
              <w:ind w:left="57" w:right="57" w:firstLine="0"/>
              <w:jc w:val="left"/>
            </w:pPr>
            <w:r>
              <w:rPr>
                <w:rStyle w:val="210pt"/>
              </w:rPr>
              <w:t>It is required to provide the inspection personnel with convenient access to X-ray-graphical works area, ensure conditions for safe performance of the works, including, when necessary, to install falsework, fencing, scaffolding, cradles, mobile aerial work platforms or other auxiliary equipment ensuring optimal access (convenient operation) of personnel to the surface to be inspected and to ensure workplace connectivity for 12V local lighting facilities.</w:t>
            </w:r>
          </w:p>
        </w:tc>
      </w:tr>
      <w:tr w:rsidR="003A21FC" w14:paraId="40E1755E" w14:textId="77777777" w:rsidTr="003A21FC">
        <w:trPr>
          <w:trHeight w:val="20"/>
          <w:jc w:val="center"/>
        </w:trPr>
        <w:tc>
          <w:tcPr>
            <w:tcW w:w="3710" w:type="dxa"/>
            <w:tcBorders>
              <w:top w:val="single" w:sz="4" w:space="0" w:color="auto"/>
              <w:left w:val="single" w:sz="4" w:space="0" w:color="auto"/>
            </w:tcBorders>
            <w:shd w:val="clear" w:color="auto" w:fill="FFFFFF"/>
          </w:tcPr>
          <w:p w14:paraId="1FBA56D5" w14:textId="77777777" w:rsidR="003A21FC" w:rsidRDefault="003A21FC" w:rsidP="003A21FC">
            <w:pPr>
              <w:pStyle w:val="20"/>
              <w:shd w:val="clear" w:color="auto" w:fill="auto"/>
              <w:spacing w:after="0" w:line="240" w:lineRule="auto"/>
              <w:ind w:left="57" w:right="57" w:firstLine="0"/>
              <w:jc w:val="left"/>
            </w:pPr>
            <w:r>
              <w:rPr>
                <w:rStyle w:val="210pt"/>
              </w:rPr>
              <w:t>6.2 Ensuring compliance with radiation safety rules</w:t>
            </w:r>
          </w:p>
        </w:tc>
        <w:tc>
          <w:tcPr>
            <w:tcW w:w="5290" w:type="dxa"/>
            <w:tcBorders>
              <w:top w:val="single" w:sz="4" w:space="0" w:color="auto"/>
              <w:left w:val="single" w:sz="4" w:space="0" w:color="auto"/>
              <w:right w:val="single" w:sz="4" w:space="0" w:color="auto"/>
            </w:tcBorders>
            <w:shd w:val="clear" w:color="auto" w:fill="FFFFFF"/>
          </w:tcPr>
          <w:p w14:paraId="4AA1EBD7" w14:textId="77777777" w:rsidR="003A21FC" w:rsidRDefault="003A21FC" w:rsidP="003A21FC">
            <w:pPr>
              <w:pStyle w:val="20"/>
              <w:shd w:val="clear" w:color="auto" w:fill="auto"/>
              <w:spacing w:after="0" w:line="240" w:lineRule="auto"/>
              <w:ind w:left="57" w:right="57" w:firstLine="0"/>
              <w:jc w:val="left"/>
            </w:pPr>
            <w:r>
              <w:rPr>
                <w:rStyle w:val="210pt"/>
              </w:rPr>
              <w:t xml:space="preserve">Before the inspection, the area to be restricted shall be marked off using signal tape and an appropriate number of radiation hazard signs (the size of the restricted area is determined by a </w:t>
            </w:r>
            <w:proofErr w:type="spellStart"/>
            <w:r>
              <w:rPr>
                <w:rStyle w:val="210pt"/>
              </w:rPr>
              <w:t>dosimetrician</w:t>
            </w:r>
            <w:proofErr w:type="spellEnd"/>
            <w:r>
              <w:rPr>
                <w:rStyle w:val="210pt"/>
              </w:rPr>
              <w:t xml:space="preserve"> in accordance with the radiation field map);</w:t>
            </w:r>
          </w:p>
        </w:tc>
      </w:tr>
      <w:tr w:rsidR="003A21FC" w14:paraId="6CDDFC4A" w14:textId="77777777" w:rsidTr="003A21FC">
        <w:trPr>
          <w:trHeight w:val="20"/>
          <w:jc w:val="center"/>
        </w:trPr>
        <w:tc>
          <w:tcPr>
            <w:tcW w:w="3710" w:type="dxa"/>
            <w:tcBorders>
              <w:top w:val="single" w:sz="4" w:space="0" w:color="auto"/>
              <w:left w:val="single" w:sz="4" w:space="0" w:color="auto"/>
            </w:tcBorders>
            <w:shd w:val="clear" w:color="auto" w:fill="FFFFFF"/>
          </w:tcPr>
          <w:p w14:paraId="24605DF5" w14:textId="77777777" w:rsidR="003A21FC" w:rsidRDefault="003A21FC" w:rsidP="003A21FC">
            <w:pPr>
              <w:pStyle w:val="20"/>
              <w:shd w:val="clear" w:color="auto" w:fill="auto"/>
              <w:spacing w:after="0" w:line="240" w:lineRule="auto"/>
              <w:ind w:left="57" w:right="57" w:firstLine="0"/>
              <w:jc w:val="left"/>
            </w:pPr>
            <w:r>
              <w:rPr>
                <w:rStyle w:val="210pt"/>
              </w:rPr>
              <w:t>6.3 Operating personnel</w:t>
            </w:r>
          </w:p>
        </w:tc>
        <w:tc>
          <w:tcPr>
            <w:tcW w:w="5290" w:type="dxa"/>
            <w:tcBorders>
              <w:top w:val="single" w:sz="4" w:space="0" w:color="auto"/>
              <w:left w:val="single" w:sz="4" w:space="0" w:color="auto"/>
              <w:right w:val="single" w:sz="4" w:space="0" w:color="auto"/>
            </w:tcBorders>
            <w:shd w:val="clear" w:color="auto" w:fill="FFFFFF"/>
          </w:tcPr>
          <w:p w14:paraId="20014C6F" w14:textId="77777777" w:rsidR="003A21FC" w:rsidRDefault="003A21FC" w:rsidP="003A21FC">
            <w:pPr>
              <w:pStyle w:val="20"/>
              <w:shd w:val="clear" w:color="auto" w:fill="auto"/>
              <w:spacing w:after="0" w:line="240" w:lineRule="auto"/>
              <w:ind w:left="57" w:right="57" w:firstLine="0"/>
              <w:jc w:val="left"/>
            </w:pPr>
            <w:r>
              <w:rPr>
                <w:rStyle w:val="210pt"/>
              </w:rPr>
              <w:t>The operating personnel shall consist of two certified radiographers one of whom shall have the right to issue a conclusion.</w:t>
            </w:r>
          </w:p>
        </w:tc>
      </w:tr>
      <w:tr w:rsidR="003A21FC" w14:paraId="1123B8BC" w14:textId="77777777" w:rsidTr="003A21FC">
        <w:trPr>
          <w:trHeight w:val="20"/>
          <w:jc w:val="center"/>
        </w:trPr>
        <w:tc>
          <w:tcPr>
            <w:tcW w:w="3710" w:type="dxa"/>
            <w:tcBorders>
              <w:top w:val="single" w:sz="4" w:space="0" w:color="auto"/>
              <w:left w:val="single" w:sz="4" w:space="0" w:color="auto"/>
              <w:bottom w:val="single" w:sz="4" w:space="0" w:color="auto"/>
            </w:tcBorders>
            <w:shd w:val="clear" w:color="auto" w:fill="FFFFFF"/>
          </w:tcPr>
          <w:p w14:paraId="1B24850B" w14:textId="77777777" w:rsidR="003A21FC" w:rsidRDefault="003A21FC" w:rsidP="003A21FC">
            <w:pPr>
              <w:pStyle w:val="20"/>
              <w:shd w:val="clear" w:color="auto" w:fill="auto"/>
              <w:spacing w:after="0" w:line="240" w:lineRule="auto"/>
              <w:ind w:left="57" w:right="57" w:firstLine="0"/>
              <w:jc w:val="left"/>
            </w:pPr>
            <w:r>
              <w:rPr>
                <w:rStyle w:val="210pt"/>
              </w:rPr>
              <w:t>6.4 Operating temperature range, °С</w:t>
            </w:r>
          </w:p>
        </w:tc>
        <w:tc>
          <w:tcPr>
            <w:tcW w:w="5290" w:type="dxa"/>
            <w:tcBorders>
              <w:top w:val="single" w:sz="4" w:space="0" w:color="auto"/>
              <w:left w:val="single" w:sz="4" w:space="0" w:color="auto"/>
              <w:bottom w:val="single" w:sz="4" w:space="0" w:color="auto"/>
              <w:right w:val="single" w:sz="4" w:space="0" w:color="auto"/>
            </w:tcBorders>
            <w:shd w:val="clear" w:color="auto" w:fill="FFFFFF"/>
          </w:tcPr>
          <w:p w14:paraId="6310A8AC" w14:textId="77777777" w:rsidR="003A21FC" w:rsidRDefault="003A21FC" w:rsidP="003A21FC">
            <w:pPr>
              <w:pStyle w:val="20"/>
              <w:shd w:val="clear" w:color="auto" w:fill="auto"/>
              <w:spacing w:after="0" w:line="240" w:lineRule="auto"/>
              <w:ind w:left="57" w:right="57" w:firstLine="0"/>
              <w:jc w:val="left"/>
            </w:pPr>
            <w:r>
              <w:rPr>
                <w:rStyle w:val="210pt"/>
              </w:rPr>
              <w:t>-45 - +45</w:t>
            </w:r>
          </w:p>
        </w:tc>
      </w:tr>
    </w:tbl>
    <w:p w14:paraId="2272CD81" w14:textId="77777777" w:rsidR="00737DEA" w:rsidRPr="00CF1559" w:rsidRDefault="00737DEA" w:rsidP="00E771AB">
      <w:pPr>
        <w:pStyle w:val="60"/>
        <w:keepNext/>
        <w:keepLines/>
        <w:shd w:val="clear" w:color="auto" w:fill="auto"/>
        <w:spacing w:before="0" w:after="0" w:line="240" w:lineRule="auto"/>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8957"/>
      </w:tblGrid>
      <w:tr w:rsidR="003A21FC" w14:paraId="7A11F9A0" w14:textId="77777777" w:rsidTr="003A21FC">
        <w:trPr>
          <w:trHeight w:val="20"/>
          <w:jc w:val="center"/>
        </w:trPr>
        <w:tc>
          <w:tcPr>
            <w:tcW w:w="8957" w:type="dxa"/>
            <w:tcBorders>
              <w:top w:val="single" w:sz="4" w:space="0" w:color="auto"/>
              <w:left w:val="single" w:sz="4" w:space="0" w:color="auto"/>
              <w:right w:val="single" w:sz="4" w:space="0" w:color="auto"/>
            </w:tcBorders>
            <w:shd w:val="clear" w:color="auto" w:fill="FFFFFF"/>
            <w:vAlign w:val="bottom"/>
          </w:tcPr>
          <w:p w14:paraId="29429319" w14:textId="77777777" w:rsidR="003A21FC" w:rsidRPr="003A21FC" w:rsidRDefault="003A21FC" w:rsidP="003A21FC">
            <w:pPr>
              <w:pStyle w:val="20"/>
              <w:shd w:val="clear" w:color="auto" w:fill="auto"/>
              <w:spacing w:after="0" w:line="240" w:lineRule="auto"/>
              <w:ind w:left="57" w:right="57" w:firstLine="0"/>
              <w:jc w:val="center"/>
              <w:rPr>
                <w:b/>
                <w:bCs/>
              </w:rPr>
            </w:pPr>
            <w:r>
              <w:rPr>
                <w:rStyle w:val="210pt"/>
                <w:b/>
                <w:bCs/>
              </w:rPr>
              <w:t>7 Inspection Procedure</w:t>
            </w:r>
          </w:p>
        </w:tc>
      </w:tr>
      <w:tr w:rsidR="003A21FC" w14:paraId="55E0FA81" w14:textId="77777777" w:rsidTr="003A21FC">
        <w:trPr>
          <w:trHeight w:val="20"/>
          <w:jc w:val="center"/>
        </w:trPr>
        <w:tc>
          <w:tcPr>
            <w:tcW w:w="8957" w:type="dxa"/>
            <w:tcBorders>
              <w:top w:val="single" w:sz="4" w:space="0" w:color="auto"/>
              <w:left w:val="single" w:sz="4" w:space="0" w:color="auto"/>
              <w:right w:val="single" w:sz="4" w:space="0" w:color="auto"/>
            </w:tcBorders>
            <w:shd w:val="clear" w:color="auto" w:fill="FFFFFF"/>
            <w:vAlign w:val="bottom"/>
          </w:tcPr>
          <w:p w14:paraId="1EA25D46" w14:textId="77777777" w:rsidR="003A21FC" w:rsidRDefault="003A21FC" w:rsidP="003A21FC">
            <w:pPr>
              <w:pStyle w:val="20"/>
              <w:shd w:val="clear" w:color="auto" w:fill="auto"/>
              <w:spacing w:after="0" w:line="240" w:lineRule="auto"/>
              <w:ind w:left="57" w:right="57" w:firstLine="0"/>
              <w:jc w:val="both"/>
            </w:pPr>
            <w:r>
              <w:rPr>
                <w:rStyle w:val="210pt"/>
              </w:rPr>
              <w:t>7.1 Using a marker, mark the reference point on the item.</w:t>
            </w:r>
          </w:p>
        </w:tc>
      </w:tr>
      <w:tr w:rsidR="003A21FC" w14:paraId="3B69DEC1" w14:textId="77777777" w:rsidTr="003A21FC">
        <w:trPr>
          <w:trHeight w:val="20"/>
          <w:jc w:val="center"/>
        </w:trPr>
        <w:tc>
          <w:tcPr>
            <w:tcW w:w="8957" w:type="dxa"/>
            <w:tcBorders>
              <w:top w:val="single" w:sz="4" w:space="0" w:color="auto"/>
              <w:left w:val="single" w:sz="4" w:space="0" w:color="auto"/>
              <w:right w:val="single" w:sz="4" w:space="0" w:color="auto"/>
            </w:tcBorders>
            <w:shd w:val="clear" w:color="auto" w:fill="FFFFFF"/>
            <w:vAlign w:val="bottom"/>
          </w:tcPr>
          <w:p w14:paraId="32F709EB" w14:textId="77777777" w:rsidR="003A21FC" w:rsidRDefault="003A21FC" w:rsidP="003A21FC">
            <w:pPr>
              <w:pStyle w:val="20"/>
              <w:shd w:val="clear" w:color="auto" w:fill="auto"/>
              <w:spacing w:after="0" w:line="240" w:lineRule="auto"/>
              <w:ind w:left="57" w:right="57" w:firstLine="0"/>
              <w:jc w:val="both"/>
            </w:pPr>
            <w:r>
              <w:rPr>
                <w:rStyle w:val="210pt"/>
              </w:rPr>
              <w:t>7.2 Mark the boundaries of the inspected sections, their numbers and direction of exposure to radiation with an indelible marker (figure 2).</w:t>
            </w:r>
          </w:p>
          <w:p w14:paraId="4A445B28" w14:textId="77777777" w:rsidR="003A21FC" w:rsidRDefault="003A21FC" w:rsidP="003A21FC">
            <w:pPr>
              <w:pStyle w:val="20"/>
              <w:shd w:val="clear" w:color="auto" w:fill="auto"/>
              <w:spacing w:after="0" w:line="240" w:lineRule="auto"/>
              <w:ind w:left="57" w:right="57" w:firstLine="0"/>
              <w:jc w:val="both"/>
            </w:pPr>
            <w:r>
              <w:rPr>
                <w:rStyle w:val="210pt"/>
              </w:rPr>
              <w:t>The system for delineation and marking of sections to be inspected (specifying the starting point and direction of numbering) shall make it possible to restore any marks if they are lost.</w:t>
            </w:r>
          </w:p>
        </w:tc>
      </w:tr>
      <w:tr w:rsidR="003A21FC" w14:paraId="7FF2DDB6" w14:textId="77777777" w:rsidTr="003A21FC">
        <w:trPr>
          <w:trHeight w:val="20"/>
          <w:jc w:val="center"/>
        </w:trPr>
        <w:tc>
          <w:tcPr>
            <w:tcW w:w="8957" w:type="dxa"/>
            <w:tcBorders>
              <w:top w:val="single" w:sz="4" w:space="0" w:color="auto"/>
              <w:left w:val="single" w:sz="4" w:space="0" w:color="auto"/>
              <w:right w:val="single" w:sz="4" w:space="0" w:color="auto"/>
            </w:tcBorders>
            <w:shd w:val="clear" w:color="auto" w:fill="FFFFFF"/>
            <w:vAlign w:val="bottom"/>
          </w:tcPr>
          <w:p w14:paraId="6793680E" w14:textId="77777777" w:rsidR="003A21FC" w:rsidRDefault="003A21FC" w:rsidP="003A21FC">
            <w:pPr>
              <w:pStyle w:val="20"/>
              <w:shd w:val="clear" w:color="auto" w:fill="auto"/>
              <w:spacing w:after="0" w:line="240" w:lineRule="auto"/>
              <w:ind w:left="57" w:right="57" w:firstLine="0"/>
              <w:jc w:val="both"/>
            </w:pPr>
            <w:r>
              <w:rPr>
                <w:rStyle w:val="210pt"/>
              </w:rPr>
              <w:t>7.3 Apply designatory and limiting marks onto the base metal of the weld joint to be inspected, at a distance of at least 5 mm from the weld. The wire-type image quality indicator shall be installed directly on the seam with the wires directed across the seam. The hole-type image quality indicator shall be installed at a distance of at least 5 mm from the weld joint with the indicator directed along the seam. It is allowed to avoid putting the limiting marks on the boundaries of sections inspected during one exposure and to install the hole-type image quality indicator along the pipe axis. The marking shall include the following information:</w:t>
            </w:r>
          </w:p>
          <w:p w14:paraId="1D0BC80A" w14:textId="77777777" w:rsidR="003A21FC" w:rsidRDefault="003A21FC" w:rsidP="000D3146">
            <w:pPr>
              <w:pStyle w:val="20"/>
              <w:numPr>
                <w:ilvl w:val="0"/>
                <w:numId w:val="2"/>
              </w:numPr>
              <w:shd w:val="clear" w:color="auto" w:fill="auto"/>
              <w:tabs>
                <w:tab w:val="left" w:pos="355"/>
              </w:tabs>
              <w:spacing w:after="0" w:line="240" w:lineRule="auto"/>
              <w:ind w:left="331" w:right="57" w:firstLine="0"/>
              <w:jc w:val="both"/>
            </w:pPr>
            <w:r>
              <w:rPr>
                <w:rStyle w:val="210pt"/>
              </w:rPr>
              <w:t>inspection order number;</w:t>
            </w:r>
          </w:p>
          <w:p w14:paraId="6805F123" w14:textId="77777777" w:rsidR="003A21FC" w:rsidRDefault="003A21FC" w:rsidP="000D3146">
            <w:pPr>
              <w:pStyle w:val="20"/>
              <w:numPr>
                <w:ilvl w:val="0"/>
                <w:numId w:val="2"/>
              </w:numPr>
              <w:shd w:val="clear" w:color="auto" w:fill="auto"/>
              <w:tabs>
                <w:tab w:val="left" w:pos="346"/>
              </w:tabs>
              <w:spacing w:after="0" w:line="240" w:lineRule="auto"/>
              <w:ind w:left="331" w:right="57" w:firstLine="0"/>
              <w:jc w:val="both"/>
            </w:pPr>
            <w:r>
              <w:rPr>
                <w:rStyle w:val="210pt"/>
              </w:rPr>
              <w:t>radiographer code;</w:t>
            </w:r>
          </w:p>
          <w:p w14:paraId="4700ACD2" w14:textId="77777777" w:rsidR="003A21FC" w:rsidRDefault="003A21FC" w:rsidP="000D3146">
            <w:pPr>
              <w:pStyle w:val="20"/>
              <w:numPr>
                <w:ilvl w:val="0"/>
                <w:numId w:val="2"/>
              </w:numPr>
              <w:shd w:val="clear" w:color="auto" w:fill="auto"/>
              <w:tabs>
                <w:tab w:val="left" w:pos="350"/>
              </w:tabs>
              <w:spacing w:after="0" w:line="240" w:lineRule="auto"/>
              <w:ind w:left="331" w:right="57" w:firstLine="0"/>
              <w:jc w:val="both"/>
            </w:pPr>
            <w:r>
              <w:rPr>
                <w:rStyle w:val="210pt"/>
              </w:rPr>
              <w:t>number of weld joint and section exposed to radiation.</w:t>
            </w:r>
          </w:p>
        </w:tc>
      </w:tr>
      <w:tr w:rsidR="003A21FC" w14:paraId="167BCB32" w14:textId="77777777" w:rsidTr="003A21FC">
        <w:trPr>
          <w:trHeight w:val="20"/>
          <w:jc w:val="center"/>
        </w:trPr>
        <w:tc>
          <w:tcPr>
            <w:tcW w:w="8957" w:type="dxa"/>
            <w:tcBorders>
              <w:top w:val="single" w:sz="4" w:space="0" w:color="auto"/>
              <w:left w:val="single" w:sz="4" w:space="0" w:color="auto"/>
              <w:right w:val="single" w:sz="4" w:space="0" w:color="auto"/>
            </w:tcBorders>
            <w:shd w:val="clear" w:color="auto" w:fill="FFFFFF"/>
            <w:vAlign w:val="bottom"/>
          </w:tcPr>
          <w:p w14:paraId="23307EC3" w14:textId="77777777" w:rsidR="003A21FC" w:rsidRDefault="003A21FC" w:rsidP="003A21FC">
            <w:pPr>
              <w:pStyle w:val="20"/>
              <w:shd w:val="clear" w:color="auto" w:fill="auto"/>
              <w:spacing w:after="0" w:line="240" w:lineRule="auto"/>
              <w:ind w:left="57" w:right="57" w:firstLine="0"/>
              <w:jc w:val="both"/>
            </w:pPr>
            <w:r>
              <w:rPr>
                <w:rStyle w:val="210pt"/>
              </w:rPr>
              <w:t>7.4 Install the cassette with radiographic film on the weld joint inspected section.</w:t>
            </w:r>
          </w:p>
        </w:tc>
      </w:tr>
      <w:tr w:rsidR="003A21FC" w14:paraId="7259AF2B" w14:textId="77777777" w:rsidTr="003A21FC">
        <w:trPr>
          <w:trHeight w:val="20"/>
          <w:jc w:val="center"/>
        </w:trPr>
        <w:tc>
          <w:tcPr>
            <w:tcW w:w="8957" w:type="dxa"/>
            <w:tcBorders>
              <w:top w:val="single" w:sz="4" w:space="0" w:color="auto"/>
              <w:left w:val="single" w:sz="4" w:space="0" w:color="auto"/>
              <w:right w:val="single" w:sz="4" w:space="0" w:color="auto"/>
            </w:tcBorders>
            <w:shd w:val="clear" w:color="auto" w:fill="FFFFFF"/>
            <w:vAlign w:val="bottom"/>
          </w:tcPr>
          <w:p w14:paraId="262EF42A" w14:textId="77777777" w:rsidR="003A21FC" w:rsidRDefault="003A21FC" w:rsidP="003A21FC">
            <w:pPr>
              <w:pStyle w:val="20"/>
              <w:shd w:val="clear" w:color="auto" w:fill="auto"/>
              <w:spacing w:after="0" w:line="240" w:lineRule="auto"/>
              <w:ind w:left="57" w:right="57" w:firstLine="0"/>
              <w:jc w:val="both"/>
            </w:pPr>
            <w:r>
              <w:rPr>
                <w:rStyle w:val="210pt"/>
              </w:rPr>
              <w:t>7.5 Install the flaw detector collimator according to the inspection scheme.</w:t>
            </w:r>
          </w:p>
        </w:tc>
      </w:tr>
      <w:tr w:rsidR="003A21FC" w14:paraId="6346C855" w14:textId="77777777" w:rsidTr="003A21FC">
        <w:trPr>
          <w:trHeight w:val="20"/>
          <w:jc w:val="center"/>
        </w:trPr>
        <w:tc>
          <w:tcPr>
            <w:tcW w:w="8957" w:type="dxa"/>
            <w:tcBorders>
              <w:top w:val="single" w:sz="4" w:space="0" w:color="auto"/>
              <w:left w:val="single" w:sz="4" w:space="0" w:color="auto"/>
              <w:right w:val="single" w:sz="4" w:space="0" w:color="auto"/>
            </w:tcBorders>
            <w:shd w:val="clear" w:color="auto" w:fill="FFFFFF"/>
            <w:vAlign w:val="bottom"/>
          </w:tcPr>
          <w:p w14:paraId="75A2027F" w14:textId="77777777" w:rsidR="003A21FC" w:rsidRDefault="003A21FC" w:rsidP="003A21FC">
            <w:pPr>
              <w:pStyle w:val="20"/>
              <w:shd w:val="clear" w:color="auto" w:fill="auto"/>
              <w:spacing w:after="0" w:line="240" w:lineRule="auto"/>
              <w:ind w:left="57" w:right="57" w:firstLine="0"/>
              <w:jc w:val="both"/>
            </w:pPr>
            <w:r>
              <w:rPr>
                <w:rStyle w:val="210pt"/>
              </w:rPr>
              <w:t>7.6 Expose the radiographic film.</w:t>
            </w:r>
          </w:p>
        </w:tc>
      </w:tr>
      <w:tr w:rsidR="003A21FC" w14:paraId="2DCA554F" w14:textId="77777777" w:rsidTr="003A21FC">
        <w:trPr>
          <w:trHeight w:val="20"/>
          <w:jc w:val="center"/>
        </w:trPr>
        <w:tc>
          <w:tcPr>
            <w:tcW w:w="8957" w:type="dxa"/>
            <w:tcBorders>
              <w:top w:val="single" w:sz="4" w:space="0" w:color="auto"/>
              <w:left w:val="single" w:sz="4" w:space="0" w:color="auto"/>
              <w:right w:val="single" w:sz="4" w:space="0" w:color="auto"/>
            </w:tcBorders>
            <w:shd w:val="clear" w:color="auto" w:fill="FFFFFF"/>
            <w:vAlign w:val="bottom"/>
          </w:tcPr>
          <w:p w14:paraId="2D804B02" w14:textId="77777777" w:rsidR="003A21FC" w:rsidRDefault="003A21FC" w:rsidP="003A21FC">
            <w:pPr>
              <w:pStyle w:val="20"/>
              <w:shd w:val="clear" w:color="auto" w:fill="auto"/>
              <w:spacing w:after="0" w:line="240" w:lineRule="auto"/>
              <w:ind w:left="57" w:right="57" w:firstLine="0"/>
              <w:jc w:val="both"/>
            </w:pPr>
            <w:r>
              <w:rPr>
                <w:rStyle w:val="210pt"/>
              </w:rPr>
              <w:t>7.7 When exposure is done, check whether the source is back in its storage position using a direct-reading dosimeter with a sound alarm.</w:t>
            </w:r>
          </w:p>
        </w:tc>
      </w:tr>
      <w:tr w:rsidR="003A21FC" w14:paraId="59399672" w14:textId="77777777" w:rsidTr="003A21FC">
        <w:trPr>
          <w:trHeight w:val="20"/>
          <w:jc w:val="center"/>
        </w:trPr>
        <w:tc>
          <w:tcPr>
            <w:tcW w:w="8957" w:type="dxa"/>
            <w:tcBorders>
              <w:top w:val="single" w:sz="4" w:space="0" w:color="auto"/>
              <w:left w:val="single" w:sz="4" w:space="0" w:color="auto"/>
              <w:right w:val="single" w:sz="4" w:space="0" w:color="auto"/>
            </w:tcBorders>
            <w:shd w:val="clear" w:color="auto" w:fill="FFFFFF"/>
            <w:vAlign w:val="bottom"/>
          </w:tcPr>
          <w:p w14:paraId="46377969" w14:textId="77777777" w:rsidR="003A21FC" w:rsidRDefault="003A21FC" w:rsidP="003A21FC">
            <w:pPr>
              <w:pStyle w:val="20"/>
              <w:shd w:val="clear" w:color="auto" w:fill="auto"/>
              <w:spacing w:after="0" w:line="240" w:lineRule="auto"/>
              <w:ind w:left="57" w:right="57" w:firstLine="0"/>
              <w:jc w:val="both"/>
            </w:pPr>
            <w:r>
              <w:rPr>
                <w:rStyle w:val="210pt"/>
              </w:rPr>
              <w:t>7.8 Remove the cassette with radiographic film, image quality indicator, designatory and limiting marks from the inspected section.</w:t>
            </w:r>
          </w:p>
        </w:tc>
      </w:tr>
      <w:tr w:rsidR="003A21FC" w14:paraId="65B80201" w14:textId="77777777" w:rsidTr="003A21FC">
        <w:trPr>
          <w:trHeight w:val="20"/>
          <w:jc w:val="center"/>
        </w:trPr>
        <w:tc>
          <w:tcPr>
            <w:tcW w:w="8957" w:type="dxa"/>
            <w:tcBorders>
              <w:top w:val="single" w:sz="4" w:space="0" w:color="auto"/>
              <w:left w:val="single" w:sz="4" w:space="0" w:color="auto"/>
              <w:right w:val="single" w:sz="4" w:space="0" w:color="auto"/>
            </w:tcBorders>
            <w:shd w:val="clear" w:color="auto" w:fill="FFFFFF"/>
            <w:vAlign w:val="bottom"/>
          </w:tcPr>
          <w:p w14:paraId="114D836F" w14:textId="77777777" w:rsidR="003A21FC" w:rsidRDefault="003A21FC" w:rsidP="003A21FC">
            <w:pPr>
              <w:pStyle w:val="20"/>
              <w:shd w:val="clear" w:color="auto" w:fill="auto"/>
              <w:spacing w:after="0" w:line="240" w:lineRule="auto"/>
              <w:ind w:left="57" w:right="57" w:firstLine="0"/>
              <w:jc w:val="both"/>
            </w:pPr>
            <w:r>
              <w:rPr>
                <w:rStyle w:val="210pt"/>
              </w:rPr>
              <w:t xml:space="preserve">7.9 Repeat steps described in 7.2 + </w:t>
            </w:r>
            <w:r w:rsidRPr="00BC0A53">
              <w:rPr>
                <w:rStyle w:val="210pt4"/>
                <w:i w:val="0"/>
                <w:iCs w:val="0"/>
              </w:rPr>
              <w:t>7.8</w:t>
            </w:r>
            <w:r w:rsidRPr="00BC0A53">
              <w:rPr>
                <w:rStyle w:val="210pt"/>
                <w:i/>
                <w:iCs/>
              </w:rPr>
              <w:t xml:space="preserve"> </w:t>
            </w:r>
            <w:r>
              <w:rPr>
                <w:rStyle w:val="210pt"/>
              </w:rPr>
              <w:t>for other sections.</w:t>
            </w:r>
          </w:p>
        </w:tc>
      </w:tr>
      <w:tr w:rsidR="003A21FC" w14:paraId="12DAE1E4" w14:textId="77777777" w:rsidTr="003A21FC">
        <w:trPr>
          <w:trHeight w:val="20"/>
          <w:jc w:val="center"/>
        </w:trPr>
        <w:tc>
          <w:tcPr>
            <w:tcW w:w="8957" w:type="dxa"/>
            <w:tcBorders>
              <w:top w:val="single" w:sz="4" w:space="0" w:color="auto"/>
              <w:left w:val="single" w:sz="4" w:space="0" w:color="auto"/>
              <w:bottom w:val="single" w:sz="4" w:space="0" w:color="auto"/>
              <w:right w:val="single" w:sz="4" w:space="0" w:color="auto"/>
            </w:tcBorders>
            <w:shd w:val="clear" w:color="auto" w:fill="FFFFFF"/>
            <w:vAlign w:val="bottom"/>
          </w:tcPr>
          <w:p w14:paraId="5F31C18B" w14:textId="77777777" w:rsidR="003A21FC" w:rsidRDefault="003A21FC" w:rsidP="003A21FC">
            <w:pPr>
              <w:pStyle w:val="20"/>
              <w:shd w:val="clear" w:color="auto" w:fill="auto"/>
              <w:spacing w:after="0" w:line="240" w:lineRule="auto"/>
              <w:ind w:left="57" w:right="57" w:firstLine="0"/>
              <w:jc w:val="both"/>
            </w:pPr>
            <w:r>
              <w:rPr>
                <w:rStyle w:val="210pt"/>
              </w:rPr>
              <w:t xml:space="preserve">7.10 Proceed with </w:t>
            </w:r>
            <w:proofErr w:type="spellStart"/>
            <w:r>
              <w:rPr>
                <w:rStyle w:val="210pt"/>
              </w:rPr>
              <w:t>photoprocessing</w:t>
            </w:r>
            <w:proofErr w:type="spellEnd"/>
            <w:r>
              <w:rPr>
                <w:rStyle w:val="210pt"/>
              </w:rPr>
              <w:t xml:space="preserve"> of the exposed radiographic film in accordance with the recommendations of the producer.</w:t>
            </w:r>
          </w:p>
        </w:tc>
      </w:tr>
    </w:tbl>
    <w:p w14:paraId="7218ACFC" w14:textId="77777777" w:rsidR="003A21FC" w:rsidRDefault="003A21FC">
      <w:pPr>
        <w:rPr>
          <w:rFonts w:ascii="Times New Roman" w:eastAsia="Times New Roman" w:hAnsi="Times New Roman" w:cs="Times New Roman"/>
          <w:b/>
          <w:bCs/>
        </w:rPr>
      </w:pPr>
      <w:r>
        <w:br w:type="page"/>
      </w:r>
    </w:p>
    <w:tbl>
      <w:tblPr>
        <w:tblW w:w="0" w:type="auto"/>
        <w:jc w:val="center"/>
        <w:tblLayout w:type="fixed"/>
        <w:tblCellMar>
          <w:left w:w="10" w:type="dxa"/>
          <w:right w:w="10" w:type="dxa"/>
        </w:tblCellMar>
        <w:tblLook w:val="04A0" w:firstRow="1" w:lastRow="0" w:firstColumn="1" w:lastColumn="0" w:noHBand="0" w:noVBand="1"/>
      </w:tblPr>
      <w:tblGrid>
        <w:gridCol w:w="6979"/>
        <w:gridCol w:w="1997"/>
      </w:tblGrid>
      <w:tr w:rsidR="003A21FC" w14:paraId="23EAB177" w14:textId="77777777" w:rsidTr="00D12B58">
        <w:trPr>
          <w:trHeight w:val="20"/>
          <w:jc w:val="center"/>
        </w:trPr>
        <w:tc>
          <w:tcPr>
            <w:tcW w:w="8976" w:type="dxa"/>
            <w:gridSpan w:val="2"/>
            <w:tcBorders>
              <w:top w:val="single" w:sz="4" w:space="0" w:color="auto"/>
              <w:left w:val="single" w:sz="4" w:space="0" w:color="auto"/>
              <w:right w:val="single" w:sz="4" w:space="0" w:color="auto"/>
            </w:tcBorders>
            <w:shd w:val="clear" w:color="auto" w:fill="FFFFFF"/>
            <w:vAlign w:val="bottom"/>
          </w:tcPr>
          <w:p w14:paraId="37B1327D" w14:textId="77777777" w:rsidR="003A21FC" w:rsidRDefault="003A21FC" w:rsidP="003A21FC">
            <w:pPr>
              <w:ind w:left="57" w:right="57"/>
              <w:jc w:val="center"/>
              <w:rPr>
                <w:sz w:val="10"/>
                <w:szCs w:val="10"/>
              </w:rPr>
            </w:pPr>
            <w:r>
              <w:rPr>
                <w:rStyle w:val="210pt"/>
                <w:rFonts w:eastAsia="Tahoma"/>
                <w:b/>
                <w:bCs/>
              </w:rPr>
              <w:lastRenderedPageBreak/>
              <w:t>8 Inspection Scheme and Parameters</w:t>
            </w:r>
          </w:p>
        </w:tc>
      </w:tr>
      <w:tr w:rsidR="003A21FC" w14:paraId="3213529E" w14:textId="77777777" w:rsidTr="003A21FC">
        <w:trPr>
          <w:trHeight w:val="20"/>
          <w:jc w:val="center"/>
        </w:trPr>
        <w:tc>
          <w:tcPr>
            <w:tcW w:w="6979" w:type="dxa"/>
            <w:tcBorders>
              <w:top w:val="single" w:sz="4" w:space="0" w:color="auto"/>
              <w:left w:val="single" w:sz="4" w:space="0" w:color="auto"/>
            </w:tcBorders>
            <w:shd w:val="clear" w:color="auto" w:fill="FFFFFF"/>
            <w:vAlign w:val="bottom"/>
          </w:tcPr>
          <w:p w14:paraId="7DA6E3B7" w14:textId="77777777" w:rsidR="003A21FC" w:rsidRDefault="003A21FC" w:rsidP="003A21FC">
            <w:pPr>
              <w:pStyle w:val="20"/>
              <w:shd w:val="clear" w:color="auto" w:fill="auto"/>
              <w:spacing w:after="0" w:line="240" w:lineRule="auto"/>
              <w:ind w:left="57" w:right="57" w:firstLine="0"/>
              <w:jc w:val="left"/>
            </w:pPr>
            <w:r>
              <w:rPr>
                <w:rStyle w:val="210pt"/>
              </w:rPr>
              <w:t>8.1 Thickness for determining the inspection sensitivity CC, mm</w:t>
            </w:r>
          </w:p>
        </w:tc>
        <w:tc>
          <w:tcPr>
            <w:tcW w:w="1997" w:type="dxa"/>
            <w:tcBorders>
              <w:top w:val="single" w:sz="4" w:space="0" w:color="auto"/>
              <w:left w:val="single" w:sz="4" w:space="0" w:color="auto"/>
              <w:right w:val="single" w:sz="4" w:space="0" w:color="auto"/>
            </w:tcBorders>
            <w:shd w:val="clear" w:color="auto" w:fill="FFFFFF"/>
            <w:vAlign w:val="bottom"/>
          </w:tcPr>
          <w:p w14:paraId="067ADA3F" w14:textId="77777777" w:rsidR="003A21FC" w:rsidRDefault="003A21FC" w:rsidP="003A21FC">
            <w:pPr>
              <w:pStyle w:val="20"/>
              <w:shd w:val="clear" w:color="auto" w:fill="auto"/>
              <w:spacing w:after="0" w:line="240" w:lineRule="auto"/>
              <w:ind w:left="57" w:right="57" w:firstLine="0"/>
              <w:jc w:val="left"/>
            </w:pPr>
            <w:r>
              <w:rPr>
                <w:rStyle w:val="210pt"/>
              </w:rPr>
              <w:t>6.0</w:t>
            </w:r>
          </w:p>
        </w:tc>
      </w:tr>
      <w:tr w:rsidR="003A21FC" w14:paraId="51C5E947" w14:textId="77777777" w:rsidTr="003A21FC">
        <w:trPr>
          <w:trHeight w:val="20"/>
          <w:jc w:val="center"/>
        </w:trPr>
        <w:tc>
          <w:tcPr>
            <w:tcW w:w="6979" w:type="dxa"/>
            <w:tcBorders>
              <w:top w:val="single" w:sz="4" w:space="0" w:color="auto"/>
              <w:left w:val="single" w:sz="4" w:space="0" w:color="auto"/>
            </w:tcBorders>
            <w:shd w:val="clear" w:color="auto" w:fill="FFFFFF"/>
            <w:vAlign w:val="bottom"/>
          </w:tcPr>
          <w:p w14:paraId="2A5545ED" w14:textId="77777777" w:rsidR="003A21FC" w:rsidRDefault="003A21FC" w:rsidP="003A21FC">
            <w:pPr>
              <w:pStyle w:val="20"/>
              <w:shd w:val="clear" w:color="auto" w:fill="auto"/>
              <w:spacing w:after="0" w:line="240" w:lineRule="auto"/>
              <w:ind w:left="57" w:right="57" w:firstLine="0"/>
              <w:jc w:val="left"/>
            </w:pPr>
            <w:r>
              <w:rPr>
                <w:rStyle w:val="210pt"/>
              </w:rPr>
              <w:t>8.2 Required inspection sensitivity CC, max, mm</w:t>
            </w:r>
          </w:p>
        </w:tc>
        <w:tc>
          <w:tcPr>
            <w:tcW w:w="1997" w:type="dxa"/>
            <w:tcBorders>
              <w:top w:val="single" w:sz="4" w:space="0" w:color="auto"/>
              <w:left w:val="single" w:sz="4" w:space="0" w:color="auto"/>
              <w:right w:val="single" w:sz="4" w:space="0" w:color="auto"/>
            </w:tcBorders>
            <w:shd w:val="clear" w:color="auto" w:fill="FFFFFF"/>
            <w:vAlign w:val="bottom"/>
          </w:tcPr>
          <w:p w14:paraId="2468565D" w14:textId="77777777" w:rsidR="003A21FC" w:rsidRDefault="003A21FC" w:rsidP="003A21FC">
            <w:pPr>
              <w:pStyle w:val="20"/>
              <w:shd w:val="clear" w:color="auto" w:fill="auto"/>
              <w:spacing w:after="0" w:line="240" w:lineRule="auto"/>
              <w:ind w:left="57" w:right="57" w:firstLine="0"/>
              <w:jc w:val="left"/>
            </w:pPr>
            <w:r>
              <w:rPr>
                <w:rStyle w:val="210pt"/>
              </w:rPr>
              <w:t>0.2</w:t>
            </w:r>
          </w:p>
        </w:tc>
      </w:tr>
      <w:tr w:rsidR="003A21FC" w14:paraId="36257F9B" w14:textId="77777777" w:rsidTr="003A21FC">
        <w:trPr>
          <w:trHeight w:val="20"/>
          <w:jc w:val="center"/>
        </w:trPr>
        <w:tc>
          <w:tcPr>
            <w:tcW w:w="6979" w:type="dxa"/>
            <w:tcBorders>
              <w:top w:val="single" w:sz="4" w:space="0" w:color="auto"/>
              <w:left w:val="single" w:sz="4" w:space="0" w:color="auto"/>
            </w:tcBorders>
            <w:shd w:val="clear" w:color="auto" w:fill="FFFFFF"/>
            <w:vAlign w:val="bottom"/>
          </w:tcPr>
          <w:p w14:paraId="30932B2D" w14:textId="77777777" w:rsidR="003A21FC" w:rsidRDefault="003A21FC" w:rsidP="003A21FC">
            <w:pPr>
              <w:pStyle w:val="20"/>
              <w:shd w:val="clear" w:color="auto" w:fill="auto"/>
              <w:spacing w:after="0" w:line="240" w:lineRule="auto"/>
              <w:ind w:left="57" w:right="57" w:firstLine="0"/>
              <w:jc w:val="left"/>
            </w:pPr>
            <w:r>
              <w:rPr>
                <w:rStyle w:val="210pt"/>
              </w:rPr>
              <w:t>8.3 Thickness for quality assessment, mm</w:t>
            </w:r>
          </w:p>
        </w:tc>
        <w:tc>
          <w:tcPr>
            <w:tcW w:w="1997" w:type="dxa"/>
            <w:tcBorders>
              <w:top w:val="single" w:sz="4" w:space="0" w:color="auto"/>
              <w:left w:val="single" w:sz="4" w:space="0" w:color="auto"/>
              <w:right w:val="single" w:sz="4" w:space="0" w:color="auto"/>
            </w:tcBorders>
            <w:shd w:val="clear" w:color="auto" w:fill="FFFFFF"/>
            <w:vAlign w:val="bottom"/>
          </w:tcPr>
          <w:p w14:paraId="18EC23C8" w14:textId="77777777" w:rsidR="003A21FC" w:rsidRDefault="003A21FC" w:rsidP="003A21FC">
            <w:pPr>
              <w:pStyle w:val="20"/>
              <w:shd w:val="clear" w:color="auto" w:fill="auto"/>
              <w:spacing w:after="0" w:line="240" w:lineRule="auto"/>
              <w:ind w:left="57" w:right="57" w:firstLine="0"/>
              <w:jc w:val="left"/>
            </w:pPr>
            <w:r>
              <w:rPr>
                <w:rStyle w:val="210pt"/>
              </w:rPr>
              <w:t>3.0</w:t>
            </w:r>
          </w:p>
        </w:tc>
      </w:tr>
      <w:tr w:rsidR="003A21FC" w14:paraId="4CA7C851" w14:textId="77777777" w:rsidTr="003A21FC">
        <w:trPr>
          <w:trHeight w:val="20"/>
          <w:jc w:val="center"/>
        </w:trPr>
        <w:tc>
          <w:tcPr>
            <w:tcW w:w="6979" w:type="dxa"/>
            <w:tcBorders>
              <w:top w:val="single" w:sz="4" w:space="0" w:color="auto"/>
              <w:left w:val="single" w:sz="4" w:space="0" w:color="auto"/>
            </w:tcBorders>
            <w:shd w:val="clear" w:color="auto" w:fill="FFFFFF"/>
            <w:vAlign w:val="bottom"/>
          </w:tcPr>
          <w:p w14:paraId="579D2FE1" w14:textId="77777777" w:rsidR="003A21FC" w:rsidRDefault="003A21FC" w:rsidP="003A21FC">
            <w:pPr>
              <w:pStyle w:val="20"/>
              <w:shd w:val="clear" w:color="auto" w:fill="auto"/>
              <w:spacing w:after="0" w:line="240" w:lineRule="auto"/>
              <w:ind w:left="57" w:right="57" w:firstLine="0"/>
              <w:jc w:val="left"/>
            </w:pPr>
            <w:r>
              <w:rPr>
                <w:rStyle w:val="210pt"/>
              </w:rPr>
              <w:t>8.4 Radiation thickness, mm</w:t>
            </w:r>
          </w:p>
        </w:tc>
        <w:tc>
          <w:tcPr>
            <w:tcW w:w="1997" w:type="dxa"/>
            <w:tcBorders>
              <w:top w:val="single" w:sz="4" w:space="0" w:color="auto"/>
              <w:left w:val="single" w:sz="4" w:space="0" w:color="auto"/>
              <w:right w:val="single" w:sz="4" w:space="0" w:color="auto"/>
            </w:tcBorders>
            <w:shd w:val="clear" w:color="auto" w:fill="FFFFFF"/>
            <w:vAlign w:val="bottom"/>
          </w:tcPr>
          <w:p w14:paraId="4442AB05" w14:textId="1DFC9CF1" w:rsidR="003A21FC" w:rsidRDefault="003A21FC" w:rsidP="003A21FC">
            <w:pPr>
              <w:pStyle w:val="20"/>
              <w:shd w:val="clear" w:color="auto" w:fill="auto"/>
              <w:spacing w:after="0" w:line="240" w:lineRule="auto"/>
              <w:ind w:left="57" w:right="57" w:firstLine="0"/>
              <w:jc w:val="left"/>
            </w:pPr>
            <w:r>
              <w:rPr>
                <w:rStyle w:val="210pt"/>
              </w:rPr>
              <w:t xml:space="preserve">6.5 </w:t>
            </w:r>
            <w:r w:rsidR="00624D5F">
              <w:rPr>
                <w:rStyle w:val="210pt"/>
              </w:rPr>
              <w:t>÷</w:t>
            </w:r>
            <w:r>
              <w:rPr>
                <w:rStyle w:val="210pt"/>
              </w:rPr>
              <w:t xml:space="preserve"> 7.5</w:t>
            </w:r>
          </w:p>
        </w:tc>
      </w:tr>
      <w:tr w:rsidR="003A21FC" w14:paraId="217C9143" w14:textId="77777777" w:rsidTr="003A21FC">
        <w:trPr>
          <w:trHeight w:val="20"/>
          <w:jc w:val="center"/>
        </w:trPr>
        <w:tc>
          <w:tcPr>
            <w:tcW w:w="6979" w:type="dxa"/>
            <w:tcBorders>
              <w:top w:val="single" w:sz="4" w:space="0" w:color="auto"/>
              <w:left w:val="single" w:sz="4" w:space="0" w:color="auto"/>
            </w:tcBorders>
            <w:shd w:val="clear" w:color="auto" w:fill="FFFFFF"/>
            <w:vAlign w:val="bottom"/>
          </w:tcPr>
          <w:p w14:paraId="5BBC9BAC" w14:textId="77777777" w:rsidR="003A21FC" w:rsidRDefault="003A21FC" w:rsidP="003A21FC">
            <w:pPr>
              <w:pStyle w:val="20"/>
              <w:shd w:val="clear" w:color="auto" w:fill="auto"/>
              <w:spacing w:after="0" w:line="240" w:lineRule="auto"/>
              <w:ind w:left="57" w:right="57" w:firstLine="0"/>
              <w:jc w:val="left"/>
            </w:pPr>
            <w:r>
              <w:rPr>
                <w:rStyle w:val="210pt"/>
              </w:rPr>
              <w:t>8.5 Angle of exposure, degrees</w:t>
            </w:r>
          </w:p>
        </w:tc>
        <w:tc>
          <w:tcPr>
            <w:tcW w:w="1997" w:type="dxa"/>
            <w:tcBorders>
              <w:top w:val="single" w:sz="4" w:space="0" w:color="auto"/>
              <w:left w:val="single" w:sz="4" w:space="0" w:color="auto"/>
              <w:right w:val="single" w:sz="4" w:space="0" w:color="auto"/>
            </w:tcBorders>
            <w:shd w:val="clear" w:color="auto" w:fill="FFFFFF"/>
            <w:vAlign w:val="bottom"/>
          </w:tcPr>
          <w:p w14:paraId="6DAD03ED" w14:textId="1AD9925F" w:rsidR="003A21FC" w:rsidRDefault="003A21FC" w:rsidP="003A21FC">
            <w:pPr>
              <w:pStyle w:val="20"/>
              <w:shd w:val="clear" w:color="auto" w:fill="auto"/>
              <w:spacing w:after="0" w:line="240" w:lineRule="auto"/>
              <w:ind w:left="57" w:right="57" w:firstLine="0"/>
              <w:jc w:val="left"/>
            </w:pPr>
            <w:r>
              <w:rPr>
                <w:rStyle w:val="210pt"/>
              </w:rPr>
              <w:t xml:space="preserve">15 </w:t>
            </w:r>
            <w:r w:rsidR="00624D5F">
              <w:rPr>
                <w:rStyle w:val="210pt"/>
              </w:rPr>
              <w:t>÷</w:t>
            </w:r>
            <w:r>
              <w:rPr>
                <w:rStyle w:val="210pt"/>
              </w:rPr>
              <w:t xml:space="preserve"> 45</w:t>
            </w:r>
          </w:p>
        </w:tc>
      </w:tr>
      <w:tr w:rsidR="003A21FC" w14:paraId="27BBDAD3" w14:textId="77777777" w:rsidTr="003A21FC">
        <w:trPr>
          <w:trHeight w:val="20"/>
          <w:jc w:val="center"/>
        </w:trPr>
        <w:tc>
          <w:tcPr>
            <w:tcW w:w="6979" w:type="dxa"/>
            <w:tcBorders>
              <w:top w:val="single" w:sz="4" w:space="0" w:color="auto"/>
              <w:left w:val="single" w:sz="4" w:space="0" w:color="auto"/>
            </w:tcBorders>
            <w:shd w:val="clear" w:color="auto" w:fill="FFFFFF"/>
            <w:vAlign w:val="bottom"/>
          </w:tcPr>
          <w:p w14:paraId="42DD7C0D" w14:textId="77777777" w:rsidR="003A21FC" w:rsidRDefault="003A21FC" w:rsidP="003A21FC">
            <w:pPr>
              <w:pStyle w:val="20"/>
              <w:shd w:val="clear" w:color="auto" w:fill="auto"/>
              <w:spacing w:after="0" w:line="240" w:lineRule="auto"/>
              <w:ind w:left="57" w:right="57" w:firstLine="0"/>
              <w:jc w:val="left"/>
            </w:pPr>
            <w:r>
              <w:rPr>
                <w:rStyle w:val="210pt"/>
              </w:rPr>
              <w:t>8.6 Distance from the radiation source to the surface of the inspected weld joint, min, mm</w:t>
            </w:r>
          </w:p>
        </w:tc>
        <w:tc>
          <w:tcPr>
            <w:tcW w:w="1997" w:type="dxa"/>
            <w:tcBorders>
              <w:top w:val="single" w:sz="4" w:space="0" w:color="auto"/>
              <w:left w:val="single" w:sz="4" w:space="0" w:color="auto"/>
              <w:right w:val="single" w:sz="4" w:space="0" w:color="auto"/>
            </w:tcBorders>
            <w:shd w:val="clear" w:color="auto" w:fill="FFFFFF"/>
          </w:tcPr>
          <w:p w14:paraId="45ECC7DA" w14:textId="77777777" w:rsidR="003A21FC" w:rsidRDefault="003A21FC" w:rsidP="003A21FC">
            <w:pPr>
              <w:pStyle w:val="20"/>
              <w:shd w:val="clear" w:color="auto" w:fill="auto"/>
              <w:spacing w:after="0" w:line="240" w:lineRule="auto"/>
              <w:ind w:left="57" w:right="57" w:firstLine="0"/>
              <w:jc w:val="left"/>
            </w:pPr>
            <w:r>
              <w:rPr>
                <w:rStyle w:val="210pt"/>
              </w:rPr>
              <w:t>1050</w:t>
            </w:r>
          </w:p>
        </w:tc>
      </w:tr>
      <w:tr w:rsidR="003A21FC" w14:paraId="15B7710D" w14:textId="77777777" w:rsidTr="003A21FC">
        <w:trPr>
          <w:trHeight w:val="20"/>
          <w:jc w:val="center"/>
        </w:trPr>
        <w:tc>
          <w:tcPr>
            <w:tcW w:w="6979" w:type="dxa"/>
            <w:tcBorders>
              <w:top w:val="single" w:sz="4" w:space="0" w:color="auto"/>
              <w:left w:val="single" w:sz="4" w:space="0" w:color="auto"/>
            </w:tcBorders>
            <w:shd w:val="clear" w:color="auto" w:fill="FFFFFF"/>
          </w:tcPr>
          <w:p w14:paraId="6CC6A851" w14:textId="77777777" w:rsidR="003A21FC" w:rsidRDefault="003A21FC" w:rsidP="003A21FC">
            <w:pPr>
              <w:pStyle w:val="20"/>
              <w:shd w:val="clear" w:color="auto" w:fill="auto"/>
              <w:spacing w:after="0" w:line="240" w:lineRule="auto"/>
              <w:ind w:left="57" w:right="57" w:firstLine="0"/>
              <w:jc w:val="left"/>
            </w:pPr>
            <w:r>
              <w:rPr>
                <w:rStyle w:val="210pt"/>
              </w:rPr>
              <w:t>8.7 Distance from the weld joint to radiographic film, mm</w:t>
            </w:r>
          </w:p>
        </w:tc>
        <w:tc>
          <w:tcPr>
            <w:tcW w:w="1997" w:type="dxa"/>
            <w:tcBorders>
              <w:top w:val="single" w:sz="4" w:space="0" w:color="auto"/>
              <w:left w:val="single" w:sz="4" w:space="0" w:color="auto"/>
              <w:right w:val="single" w:sz="4" w:space="0" w:color="auto"/>
            </w:tcBorders>
            <w:shd w:val="clear" w:color="auto" w:fill="FFFFFF"/>
            <w:vAlign w:val="bottom"/>
          </w:tcPr>
          <w:p w14:paraId="1C341933" w14:textId="77777777" w:rsidR="003A21FC" w:rsidRDefault="003A21FC" w:rsidP="003A21FC">
            <w:pPr>
              <w:pStyle w:val="20"/>
              <w:shd w:val="clear" w:color="auto" w:fill="auto"/>
              <w:spacing w:after="0" w:line="240" w:lineRule="auto"/>
              <w:ind w:left="57" w:right="57" w:firstLine="0"/>
              <w:jc w:val="left"/>
            </w:pPr>
            <w:r>
              <w:rPr>
                <w:rStyle w:val="210pt"/>
              </w:rPr>
              <w:t>0</w:t>
            </w:r>
          </w:p>
        </w:tc>
      </w:tr>
      <w:tr w:rsidR="003A21FC" w14:paraId="25D70F92" w14:textId="77777777" w:rsidTr="003A21FC">
        <w:trPr>
          <w:trHeight w:val="20"/>
          <w:jc w:val="center"/>
        </w:trPr>
        <w:tc>
          <w:tcPr>
            <w:tcW w:w="6979" w:type="dxa"/>
            <w:tcBorders>
              <w:top w:val="single" w:sz="4" w:space="0" w:color="auto"/>
              <w:left w:val="single" w:sz="4" w:space="0" w:color="auto"/>
            </w:tcBorders>
            <w:shd w:val="clear" w:color="auto" w:fill="FFFFFF"/>
            <w:vAlign w:val="bottom"/>
          </w:tcPr>
          <w:p w14:paraId="3978CA0D" w14:textId="77777777" w:rsidR="003A21FC" w:rsidRDefault="003A21FC" w:rsidP="003A21FC">
            <w:pPr>
              <w:pStyle w:val="20"/>
              <w:shd w:val="clear" w:color="auto" w:fill="auto"/>
              <w:spacing w:after="0" w:line="240" w:lineRule="auto"/>
              <w:ind w:left="57" w:right="57" w:firstLine="0"/>
              <w:jc w:val="left"/>
            </w:pPr>
            <w:r>
              <w:rPr>
                <w:rStyle w:val="210pt"/>
              </w:rPr>
              <w:t>8.8 Number of exposures, ea.</w:t>
            </w:r>
          </w:p>
        </w:tc>
        <w:tc>
          <w:tcPr>
            <w:tcW w:w="1997" w:type="dxa"/>
            <w:tcBorders>
              <w:top w:val="single" w:sz="4" w:space="0" w:color="auto"/>
              <w:left w:val="single" w:sz="4" w:space="0" w:color="auto"/>
              <w:right w:val="single" w:sz="4" w:space="0" w:color="auto"/>
            </w:tcBorders>
            <w:shd w:val="clear" w:color="auto" w:fill="FFFFFF"/>
            <w:vAlign w:val="bottom"/>
          </w:tcPr>
          <w:p w14:paraId="69EC35C1" w14:textId="77777777" w:rsidR="003A21FC" w:rsidRDefault="003A21FC" w:rsidP="003A21FC">
            <w:pPr>
              <w:pStyle w:val="20"/>
              <w:shd w:val="clear" w:color="auto" w:fill="auto"/>
              <w:spacing w:after="0" w:line="240" w:lineRule="auto"/>
              <w:ind w:left="57" w:right="57" w:firstLine="0"/>
              <w:jc w:val="left"/>
            </w:pPr>
            <w:r>
              <w:rPr>
                <w:rStyle w:val="210pt"/>
              </w:rPr>
              <w:t>2</w:t>
            </w:r>
          </w:p>
        </w:tc>
      </w:tr>
      <w:tr w:rsidR="003A21FC" w14:paraId="373305AF" w14:textId="77777777" w:rsidTr="003A21FC">
        <w:trPr>
          <w:trHeight w:val="20"/>
          <w:jc w:val="center"/>
        </w:trPr>
        <w:tc>
          <w:tcPr>
            <w:tcW w:w="6979" w:type="dxa"/>
            <w:tcBorders>
              <w:top w:val="single" w:sz="4" w:space="0" w:color="auto"/>
              <w:left w:val="single" w:sz="4" w:space="0" w:color="auto"/>
            </w:tcBorders>
            <w:shd w:val="clear" w:color="auto" w:fill="FFFFFF"/>
            <w:vAlign w:val="bottom"/>
          </w:tcPr>
          <w:p w14:paraId="467D2171" w14:textId="77777777" w:rsidR="003A21FC" w:rsidRDefault="003A21FC" w:rsidP="003A21FC">
            <w:pPr>
              <w:pStyle w:val="20"/>
              <w:shd w:val="clear" w:color="auto" w:fill="auto"/>
              <w:spacing w:after="0" w:line="240" w:lineRule="auto"/>
              <w:ind w:left="57" w:right="57" w:firstLine="0"/>
              <w:jc w:val="left"/>
            </w:pPr>
            <w:r>
              <w:rPr>
                <w:rStyle w:val="210pt"/>
              </w:rPr>
              <w:t>8.9 Number of sections to be inspected, ea.</w:t>
            </w:r>
          </w:p>
        </w:tc>
        <w:tc>
          <w:tcPr>
            <w:tcW w:w="1997" w:type="dxa"/>
            <w:tcBorders>
              <w:top w:val="single" w:sz="4" w:space="0" w:color="auto"/>
              <w:left w:val="single" w:sz="4" w:space="0" w:color="auto"/>
              <w:right w:val="single" w:sz="4" w:space="0" w:color="auto"/>
            </w:tcBorders>
            <w:shd w:val="clear" w:color="auto" w:fill="FFFFFF"/>
            <w:vAlign w:val="bottom"/>
          </w:tcPr>
          <w:p w14:paraId="4978B7E1" w14:textId="77777777" w:rsidR="003A21FC" w:rsidRDefault="003A21FC" w:rsidP="003A21FC">
            <w:pPr>
              <w:pStyle w:val="20"/>
              <w:shd w:val="clear" w:color="auto" w:fill="auto"/>
              <w:spacing w:after="0" w:line="240" w:lineRule="auto"/>
              <w:ind w:left="57" w:right="57" w:firstLine="0"/>
              <w:jc w:val="left"/>
            </w:pPr>
            <w:r>
              <w:rPr>
                <w:rStyle w:val="210pt"/>
              </w:rPr>
              <w:t>4</w:t>
            </w:r>
          </w:p>
        </w:tc>
      </w:tr>
      <w:tr w:rsidR="003A21FC" w14:paraId="6A8F47D5" w14:textId="77777777" w:rsidTr="003A21FC">
        <w:trPr>
          <w:trHeight w:val="20"/>
          <w:jc w:val="center"/>
        </w:trPr>
        <w:tc>
          <w:tcPr>
            <w:tcW w:w="6979" w:type="dxa"/>
            <w:tcBorders>
              <w:top w:val="single" w:sz="4" w:space="0" w:color="auto"/>
              <w:left w:val="single" w:sz="4" w:space="0" w:color="auto"/>
            </w:tcBorders>
            <w:shd w:val="clear" w:color="auto" w:fill="FFFFFF"/>
          </w:tcPr>
          <w:p w14:paraId="3B6DE756" w14:textId="77777777" w:rsidR="003A21FC" w:rsidRDefault="003A21FC" w:rsidP="003A21FC">
            <w:pPr>
              <w:pStyle w:val="20"/>
              <w:shd w:val="clear" w:color="auto" w:fill="auto"/>
              <w:spacing w:after="0" w:line="240" w:lineRule="auto"/>
              <w:ind w:left="57" w:right="57" w:firstLine="0"/>
              <w:jc w:val="left"/>
            </w:pPr>
            <w:r>
              <w:rPr>
                <w:rStyle w:val="210pt"/>
              </w:rPr>
              <w:t>8.10 Length of the section to be inspected, mm</w:t>
            </w:r>
          </w:p>
        </w:tc>
        <w:tc>
          <w:tcPr>
            <w:tcW w:w="1997" w:type="dxa"/>
            <w:tcBorders>
              <w:top w:val="single" w:sz="4" w:space="0" w:color="auto"/>
              <w:left w:val="single" w:sz="4" w:space="0" w:color="auto"/>
              <w:right w:val="single" w:sz="4" w:space="0" w:color="auto"/>
            </w:tcBorders>
            <w:shd w:val="clear" w:color="auto" w:fill="FFFFFF"/>
            <w:vAlign w:val="bottom"/>
          </w:tcPr>
          <w:p w14:paraId="0250A324" w14:textId="77777777" w:rsidR="003A21FC" w:rsidRDefault="003A21FC" w:rsidP="003A21FC">
            <w:pPr>
              <w:pStyle w:val="20"/>
              <w:shd w:val="clear" w:color="auto" w:fill="auto"/>
              <w:spacing w:after="0" w:line="240" w:lineRule="auto"/>
              <w:ind w:left="57" w:right="57" w:firstLine="0"/>
              <w:jc w:val="left"/>
            </w:pPr>
            <w:r>
              <w:rPr>
                <w:rStyle w:val="210pt"/>
              </w:rPr>
              <w:t>28</w:t>
            </w:r>
          </w:p>
        </w:tc>
      </w:tr>
      <w:tr w:rsidR="003A21FC" w14:paraId="4AE8ECC9" w14:textId="77777777" w:rsidTr="003A21FC">
        <w:trPr>
          <w:trHeight w:val="20"/>
          <w:jc w:val="center"/>
        </w:trPr>
        <w:tc>
          <w:tcPr>
            <w:tcW w:w="6979" w:type="dxa"/>
            <w:tcBorders>
              <w:top w:val="single" w:sz="4" w:space="0" w:color="auto"/>
              <w:left w:val="single" w:sz="4" w:space="0" w:color="auto"/>
            </w:tcBorders>
            <w:shd w:val="clear" w:color="auto" w:fill="FFFFFF"/>
            <w:vAlign w:val="bottom"/>
          </w:tcPr>
          <w:p w14:paraId="15C3B995" w14:textId="77777777" w:rsidR="003A21FC" w:rsidRDefault="003A21FC" w:rsidP="003A21FC">
            <w:pPr>
              <w:pStyle w:val="20"/>
              <w:shd w:val="clear" w:color="auto" w:fill="auto"/>
              <w:spacing w:after="0" w:line="240" w:lineRule="auto"/>
              <w:ind w:left="57" w:right="57" w:firstLine="0"/>
              <w:jc w:val="left"/>
            </w:pPr>
            <w:r>
              <w:rPr>
                <w:rStyle w:val="210pt"/>
              </w:rPr>
              <w:t>8.11 Cassette size, mm</w:t>
            </w:r>
          </w:p>
        </w:tc>
        <w:tc>
          <w:tcPr>
            <w:tcW w:w="1997" w:type="dxa"/>
            <w:tcBorders>
              <w:top w:val="single" w:sz="4" w:space="0" w:color="auto"/>
              <w:left w:val="single" w:sz="4" w:space="0" w:color="auto"/>
              <w:right w:val="single" w:sz="4" w:space="0" w:color="auto"/>
            </w:tcBorders>
            <w:shd w:val="clear" w:color="auto" w:fill="FFFFFF"/>
            <w:vAlign w:val="bottom"/>
          </w:tcPr>
          <w:p w14:paraId="10B355A2" w14:textId="77777777" w:rsidR="003A21FC" w:rsidRDefault="003A21FC" w:rsidP="003A21FC">
            <w:pPr>
              <w:pStyle w:val="20"/>
              <w:shd w:val="clear" w:color="auto" w:fill="auto"/>
              <w:spacing w:after="0" w:line="240" w:lineRule="auto"/>
              <w:ind w:left="57" w:right="57" w:firstLine="0"/>
              <w:jc w:val="left"/>
            </w:pPr>
            <w:r>
              <w:rPr>
                <w:rStyle w:val="210pt"/>
              </w:rPr>
              <w:t>120x90</w:t>
            </w:r>
          </w:p>
        </w:tc>
      </w:tr>
      <w:tr w:rsidR="003A21FC" w14:paraId="6EC4237C" w14:textId="77777777" w:rsidTr="003A21FC">
        <w:trPr>
          <w:trHeight w:val="20"/>
          <w:jc w:val="center"/>
        </w:trPr>
        <w:tc>
          <w:tcPr>
            <w:tcW w:w="8976" w:type="dxa"/>
            <w:gridSpan w:val="2"/>
            <w:tcBorders>
              <w:top w:val="single" w:sz="4" w:space="0" w:color="auto"/>
              <w:left w:val="single" w:sz="4" w:space="0" w:color="auto"/>
              <w:right w:val="single" w:sz="4" w:space="0" w:color="auto"/>
            </w:tcBorders>
            <w:shd w:val="clear" w:color="auto" w:fill="FFFFFF"/>
          </w:tcPr>
          <w:p w14:paraId="64D0B90D" w14:textId="77777777" w:rsidR="003A21FC" w:rsidRDefault="003A21FC" w:rsidP="003A21FC">
            <w:pPr>
              <w:pStyle w:val="20"/>
              <w:shd w:val="clear" w:color="auto" w:fill="auto"/>
              <w:spacing w:after="0" w:line="240" w:lineRule="auto"/>
              <w:ind w:left="57" w:right="57" w:firstLine="0"/>
              <w:jc w:val="left"/>
            </w:pPr>
            <w:r>
              <w:rPr>
                <w:rStyle w:val="210pt"/>
              </w:rPr>
              <w:t>8.12 Scheme of exposure to radiation and marking of sections to be inspected</w:t>
            </w:r>
          </w:p>
          <w:p w14:paraId="3658265A" w14:textId="77777777" w:rsidR="003A21FC" w:rsidRDefault="003A21FC" w:rsidP="003A21FC">
            <w:pPr>
              <w:pStyle w:val="20"/>
              <w:shd w:val="clear" w:color="auto" w:fill="auto"/>
              <w:spacing w:after="0" w:line="240" w:lineRule="auto"/>
              <w:ind w:left="57" w:right="57" w:firstLine="0"/>
              <w:jc w:val="center"/>
            </w:pPr>
            <w:r w:rsidRPr="003A21FC">
              <w:rPr>
                <w:noProof/>
              </w:rPr>
              <w:drawing>
                <wp:inline distT="0" distB="0" distL="0" distR="0" wp14:anchorId="7816AD1D" wp14:editId="18FC1A83">
                  <wp:extent cx="4321834" cy="1786461"/>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28805" cy="1789342"/>
                          </a:xfrm>
                          <a:prstGeom prst="rect">
                            <a:avLst/>
                          </a:prstGeom>
                          <a:noFill/>
                          <a:ln>
                            <a:noFill/>
                          </a:ln>
                        </pic:spPr>
                      </pic:pic>
                    </a:graphicData>
                  </a:graphic>
                </wp:inline>
              </w:drawing>
            </w:r>
          </w:p>
        </w:tc>
      </w:tr>
      <w:tr w:rsidR="003A21FC" w14:paraId="042B96FA" w14:textId="77777777" w:rsidTr="003A21FC">
        <w:trPr>
          <w:trHeight w:val="20"/>
          <w:jc w:val="center"/>
        </w:trPr>
        <w:tc>
          <w:tcPr>
            <w:tcW w:w="8976" w:type="dxa"/>
            <w:gridSpan w:val="2"/>
            <w:tcBorders>
              <w:left w:val="single" w:sz="4" w:space="0" w:color="auto"/>
              <w:bottom w:val="single" w:sz="4" w:space="0" w:color="auto"/>
              <w:right w:val="single" w:sz="4" w:space="0" w:color="auto"/>
            </w:tcBorders>
            <w:shd w:val="clear" w:color="auto" w:fill="FFFFFF"/>
            <w:vAlign w:val="bottom"/>
          </w:tcPr>
          <w:p w14:paraId="75922F40" w14:textId="77777777" w:rsidR="003A21FC" w:rsidRDefault="003A21FC" w:rsidP="003A21FC">
            <w:pPr>
              <w:pStyle w:val="20"/>
              <w:shd w:val="clear" w:color="auto" w:fill="auto"/>
              <w:spacing w:after="0" w:line="240" w:lineRule="auto"/>
              <w:ind w:left="57" w:right="57" w:firstLine="0"/>
              <w:jc w:val="both"/>
            </w:pPr>
            <w:r>
              <w:rPr>
                <w:rStyle w:val="210pt"/>
              </w:rPr>
              <w:t>Note: 1 - hole-type image quality indicator installation point (from the source side), 2 - wire-type image quality indicator installation point (from the source side), 3 - designatory marks application point, 4 - reference point and direction of marking, 5 - number of the inspected section</w:t>
            </w:r>
          </w:p>
        </w:tc>
      </w:tr>
      <w:tr w:rsidR="003A21FC" w14:paraId="4A005A40" w14:textId="77777777" w:rsidTr="003A21FC">
        <w:trPr>
          <w:trHeight w:val="20"/>
          <w:jc w:val="center"/>
        </w:trPr>
        <w:tc>
          <w:tcPr>
            <w:tcW w:w="8976" w:type="dxa"/>
            <w:gridSpan w:val="2"/>
            <w:tcBorders>
              <w:top w:val="single" w:sz="4" w:space="0" w:color="auto"/>
              <w:left w:val="single" w:sz="4" w:space="0" w:color="auto"/>
              <w:right w:val="single" w:sz="4" w:space="0" w:color="auto"/>
            </w:tcBorders>
            <w:shd w:val="clear" w:color="auto" w:fill="FFFFFF"/>
          </w:tcPr>
          <w:p w14:paraId="174B9784" w14:textId="77777777" w:rsidR="003A21FC" w:rsidRDefault="003A21FC" w:rsidP="003A21FC">
            <w:pPr>
              <w:pStyle w:val="20"/>
              <w:shd w:val="clear" w:color="auto" w:fill="auto"/>
              <w:spacing w:after="0" w:line="240" w:lineRule="auto"/>
              <w:ind w:left="57" w:right="57" w:firstLine="0"/>
              <w:jc w:val="center"/>
            </w:pPr>
            <w:r w:rsidRPr="003A21FC">
              <w:rPr>
                <w:noProof/>
              </w:rPr>
              <w:drawing>
                <wp:inline distT="0" distB="0" distL="0" distR="0" wp14:anchorId="1A91D980" wp14:editId="6851C908">
                  <wp:extent cx="5080958" cy="355474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84316" cy="3557090"/>
                          </a:xfrm>
                          <a:prstGeom prst="rect">
                            <a:avLst/>
                          </a:prstGeom>
                          <a:noFill/>
                          <a:ln>
                            <a:noFill/>
                          </a:ln>
                        </pic:spPr>
                      </pic:pic>
                    </a:graphicData>
                  </a:graphic>
                </wp:inline>
              </w:drawing>
            </w:r>
          </w:p>
        </w:tc>
      </w:tr>
      <w:tr w:rsidR="003A21FC" w14:paraId="1892D618" w14:textId="77777777" w:rsidTr="003A21FC">
        <w:trPr>
          <w:trHeight w:val="20"/>
          <w:jc w:val="center"/>
        </w:trPr>
        <w:tc>
          <w:tcPr>
            <w:tcW w:w="8976" w:type="dxa"/>
            <w:gridSpan w:val="2"/>
            <w:tcBorders>
              <w:left w:val="single" w:sz="4" w:space="0" w:color="auto"/>
              <w:bottom w:val="single" w:sz="4" w:space="0" w:color="auto"/>
              <w:right w:val="single" w:sz="4" w:space="0" w:color="auto"/>
            </w:tcBorders>
            <w:shd w:val="clear" w:color="auto" w:fill="FFFFFF"/>
          </w:tcPr>
          <w:p w14:paraId="0A93250A" w14:textId="77777777" w:rsidR="0027172F" w:rsidRDefault="003A21FC" w:rsidP="003A21FC">
            <w:pPr>
              <w:pStyle w:val="20"/>
              <w:shd w:val="clear" w:color="auto" w:fill="auto"/>
              <w:spacing w:after="0" w:line="240" w:lineRule="auto"/>
              <w:ind w:left="57" w:right="57" w:firstLine="0"/>
              <w:jc w:val="left"/>
              <w:rPr>
                <w:rStyle w:val="210pt"/>
              </w:rPr>
            </w:pPr>
            <w:r>
              <w:rPr>
                <w:rStyle w:val="210pt"/>
              </w:rPr>
              <w:t xml:space="preserve">Note: 1 - radiation source, 2 - item to be inspected, 3 - image quality indicator, 4 - designatory marks, 5 - radiographic film, </w:t>
            </w:r>
            <w:r>
              <w:rPr>
                <w:rStyle w:val="210pt5"/>
                <w:b w:val="0"/>
                <w:bCs w:val="0"/>
              </w:rPr>
              <w:t>6</w:t>
            </w:r>
            <w:r>
              <w:rPr>
                <w:rStyle w:val="210pt"/>
              </w:rPr>
              <w:t xml:space="preserve"> - protective screen</w:t>
            </w:r>
          </w:p>
          <w:p w14:paraId="4A00B7AA" w14:textId="77777777" w:rsidR="003A21FC" w:rsidRDefault="003A21FC" w:rsidP="003A21FC">
            <w:pPr>
              <w:pStyle w:val="20"/>
              <w:shd w:val="clear" w:color="auto" w:fill="auto"/>
              <w:spacing w:after="0" w:line="240" w:lineRule="auto"/>
              <w:ind w:left="57" w:right="57" w:firstLine="0"/>
              <w:jc w:val="left"/>
            </w:pPr>
            <w:r>
              <w:rPr>
                <w:rStyle w:val="210pt"/>
              </w:rPr>
              <w:t>Figure 2 - Marking scheme for inspected sections and scheme of exposure to radiation 3c as per PNAE G-7-017-89</w:t>
            </w:r>
          </w:p>
        </w:tc>
      </w:tr>
    </w:tbl>
    <w:p w14:paraId="542C0852" w14:textId="77777777" w:rsidR="003A21FC" w:rsidRDefault="003A21FC" w:rsidP="00E771AB">
      <w:pPr>
        <w:pStyle w:val="60"/>
        <w:keepNext/>
        <w:keepLines/>
        <w:shd w:val="clear" w:color="auto" w:fill="auto"/>
        <w:spacing w:before="0" w:after="0" w:line="240" w:lineRule="auto"/>
        <w:rPr>
          <w:sz w:val="24"/>
          <w:szCs w:val="24"/>
        </w:rPr>
      </w:pPr>
    </w:p>
    <w:tbl>
      <w:tblPr>
        <w:tblW w:w="0" w:type="auto"/>
        <w:jc w:val="center"/>
        <w:tblLayout w:type="fixed"/>
        <w:tblCellMar>
          <w:left w:w="10" w:type="dxa"/>
          <w:right w:w="10" w:type="dxa"/>
        </w:tblCellMar>
        <w:tblLook w:val="04A0" w:firstRow="1" w:lastRow="0" w:firstColumn="1" w:lastColumn="0" w:noHBand="0" w:noVBand="1"/>
      </w:tblPr>
      <w:tblGrid>
        <w:gridCol w:w="8918"/>
      </w:tblGrid>
      <w:tr w:rsidR="003A21FC" w14:paraId="405D20DE" w14:textId="77777777" w:rsidTr="003A21FC">
        <w:trPr>
          <w:trHeight w:val="20"/>
          <w:jc w:val="center"/>
        </w:trPr>
        <w:tc>
          <w:tcPr>
            <w:tcW w:w="8918" w:type="dxa"/>
            <w:tcBorders>
              <w:top w:val="single" w:sz="4" w:space="0" w:color="auto"/>
              <w:left w:val="single" w:sz="4" w:space="0" w:color="auto"/>
              <w:right w:val="single" w:sz="4" w:space="0" w:color="auto"/>
            </w:tcBorders>
            <w:shd w:val="clear" w:color="auto" w:fill="FFFFFF"/>
            <w:vAlign w:val="bottom"/>
          </w:tcPr>
          <w:p w14:paraId="38481512" w14:textId="77777777" w:rsidR="003A21FC" w:rsidRDefault="003A21FC" w:rsidP="003A21FC">
            <w:pPr>
              <w:pStyle w:val="20"/>
              <w:shd w:val="clear" w:color="auto" w:fill="auto"/>
              <w:spacing w:after="0" w:line="240" w:lineRule="auto"/>
              <w:ind w:left="57" w:right="57" w:firstLine="0"/>
              <w:jc w:val="center"/>
            </w:pPr>
            <w:r>
              <w:rPr>
                <w:rStyle w:val="29pt"/>
                <w:sz w:val="20"/>
                <w:szCs w:val="20"/>
              </w:rPr>
              <w:t>9 Measurement and Interpretation of Discontinuities Indications</w:t>
            </w:r>
          </w:p>
        </w:tc>
      </w:tr>
      <w:tr w:rsidR="003A21FC" w14:paraId="79EDB74A" w14:textId="77777777" w:rsidTr="003A21FC">
        <w:trPr>
          <w:trHeight w:val="20"/>
          <w:jc w:val="center"/>
        </w:trPr>
        <w:tc>
          <w:tcPr>
            <w:tcW w:w="8918" w:type="dxa"/>
            <w:tcBorders>
              <w:top w:val="single" w:sz="4" w:space="0" w:color="auto"/>
              <w:left w:val="single" w:sz="4" w:space="0" w:color="auto"/>
              <w:bottom w:val="single" w:sz="4" w:space="0" w:color="auto"/>
              <w:right w:val="single" w:sz="4" w:space="0" w:color="auto"/>
            </w:tcBorders>
            <w:shd w:val="clear" w:color="auto" w:fill="FFFFFF"/>
            <w:vAlign w:val="bottom"/>
          </w:tcPr>
          <w:p w14:paraId="4FC2A982" w14:textId="77777777" w:rsidR="003A21FC" w:rsidRDefault="003A21FC" w:rsidP="003A21FC">
            <w:pPr>
              <w:pStyle w:val="20"/>
              <w:shd w:val="clear" w:color="auto" w:fill="auto"/>
              <w:spacing w:after="0" w:line="240" w:lineRule="auto"/>
              <w:ind w:left="57" w:right="57" w:firstLine="0"/>
              <w:jc w:val="both"/>
            </w:pPr>
            <w:r>
              <w:rPr>
                <w:rStyle w:val="210pt"/>
              </w:rPr>
              <w:t xml:space="preserve">9.1 Viewing and interpretation of images shall be performed when images are completely dry, in a dark room using </w:t>
            </w:r>
            <w:proofErr w:type="gramStart"/>
            <w:r>
              <w:rPr>
                <w:rStyle w:val="210pt"/>
              </w:rPr>
              <w:t>a</w:t>
            </w:r>
            <w:proofErr w:type="gramEnd"/>
            <w:r>
              <w:rPr>
                <w:rStyle w:val="210pt"/>
              </w:rPr>
              <w:t xml:space="preserve"> X-ray film viewer.</w:t>
            </w:r>
          </w:p>
        </w:tc>
      </w:tr>
    </w:tbl>
    <w:p w14:paraId="2F9D94A2" w14:textId="77777777" w:rsidR="003A21FC" w:rsidRDefault="003A21FC">
      <w:pPr>
        <w:rPr>
          <w:rFonts w:ascii="Times New Roman" w:eastAsia="Times New Roman" w:hAnsi="Times New Roman" w:cs="Times New Roman"/>
          <w:b/>
          <w:bCs/>
        </w:rPr>
      </w:pPr>
      <w:r>
        <w:br w:type="page"/>
      </w:r>
    </w:p>
    <w:tbl>
      <w:tblPr>
        <w:tblW w:w="0" w:type="auto"/>
        <w:jc w:val="center"/>
        <w:tblLayout w:type="fixed"/>
        <w:tblCellMar>
          <w:left w:w="10" w:type="dxa"/>
          <w:right w:w="10" w:type="dxa"/>
        </w:tblCellMar>
        <w:tblLook w:val="04A0" w:firstRow="1" w:lastRow="0" w:firstColumn="1" w:lastColumn="0" w:noHBand="0" w:noVBand="1"/>
      </w:tblPr>
      <w:tblGrid>
        <w:gridCol w:w="9005"/>
      </w:tblGrid>
      <w:tr w:rsidR="003A21FC" w14:paraId="661BAAC0" w14:textId="77777777" w:rsidTr="003A21FC">
        <w:trPr>
          <w:jc w:val="center"/>
        </w:trPr>
        <w:tc>
          <w:tcPr>
            <w:tcW w:w="9005" w:type="dxa"/>
            <w:tcBorders>
              <w:top w:val="single" w:sz="4" w:space="0" w:color="auto"/>
              <w:left w:val="single" w:sz="4" w:space="0" w:color="auto"/>
              <w:bottom w:val="single" w:sz="4" w:space="0" w:color="auto"/>
              <w:right w:val="single" w:sz="4" w:space="0" w:color="auto"/>
            </w:tcBorders>
            <w:shd w:val="clear" w:color="auto" w:fill="FFFFFF"/>
            <w:vAlign w:val="bottom"/>
          </w:tcPr>
          <w:p w14:paraId="4B5BE357" w14:textId="77777777" w:rsidR="003A21FC" w:rsidRDefault="003A21FC" w:rsidP="003A21FC">
            <w:pPr>
              <w:pStyle w:val="20"/>
              <w:shd w:val="clear" w:color="auto" w:fill="auto"/>
              <w:spacing w:after="0" w:line="240" w:lineRule="auto"/>
              <w:ind w:left="57" w:right="57" w:firstLine="0"/>
              <w:jc w:val="left"/>
            </w:pPr>
            <w:bookmarkStart w:id="1" w:name="_Hlk126238633"/>
            <w:r>
              <w:rPr>
                <w:rStyle w:val="210pt"/>
              </w:rPr>
              <w:lastRenderedPageBreak/>
              <w:t>9.2 Interpretation of images shall be allowed only if they meet the following requirements:</w:t>
            </w:r>
          </w:p>
          <w:p w14:paraId="1F2D6E4E" w14:textId="77777777" w:rsidR="003A21FC" w:rsidRDefault="003A21FC" w:rsidP="003A21FC">
            <w:pPr>
              <w:pStyle w:val="20"/>
              <w:numPr>
                <w:ilvl w:val="0"/>
                <w:numId w:val="3"/>
              </w:numPr>
              <w:shd w:val="clear" w:color="auto" w:fill="auto"/>
              <w:tabs>
                <w:tab w:val="left" w:pos="840"/>
              </w:tabs>
              <w:spacing w:after="0" w:line="240" w:lineRule="auto"/>
              <w:ind w:left="769" w:right="57" w:hanging="284"/>
              <w:jc w:val="left"/>
            </w:pPr>
            <w:r>
              <w:rPr>
                <w:rStyle w:val="210pt"/>
              </w:rPr>
              <w:t>images shall not contain stains, strips, contaminants and damages of the emulsion layer which make them difficult to be interpreted;</w:t>
            </w:r>
          </w:p>
          <w:p w14:paraId="2CED56D1" w14:textId="77777777" w:rsidR="003A21FC" w:rsidRDefault="003A21FC" w:rsidP="003A21FC">
            <w:pPr>
              <w:pStyle w:val="20"/>
              <w:numPr>
                <w:ilvl w:val="0"/>
                <w:numId w:val="3"/>
              </w:numPr>
              <w:shd w:val="clear" w:color="auto" w:fill="auto"/>
              <w:tabs>
                <w:tab w:val="left" w:pos="769"/>
              </w:tabs>
              <w:spacing w:after="0" w:line="240" w:lineRule="auto"/>
              <w:ind w:left="769" w:right="57" w:hanging="284"/>
              <w:jc w:val="both"/>
            </w:pPr>
            <w:r>
              <w:rPr>
                <w:rStyle w:val="210pt"/>
              </w:rPr>
              <w:t>the image quality indicators, designatory marks, limiting marks, and weld root concavity and convexity simulators (if necessary) shall be visible on the images;</w:t>
            </w:r>
          </w:p>
          <w:p w14:paraId="28285769" w14:textId="18A59E7B" w:rsidR="003A21FC" w:rsidRDefault="003A21FC" w:rsidP="003A21FC">
            <w:pPr>
              <w:pStyle w:val="20"/>
              <w:numPr>
                <w:ilvl w:val="0"/>
                <w:numId w:val="4"/>
              </w:numPr>
              <w:shd w:val="clear" w:color="auto" w:fill="auto"/>
              <w:tabs>
                <w:tab w:val="left" w:pos="830"/>
              </w:tabs>
              <w:spacing w:after="0" w:line="240" w:lineRule="auto"/>
              <w:ind w:left="769" w:right="57" w:hanging="284"/>
              <w:jc w:val="left"/>
            </w:pPr>
            <w:r>
              <w:rPr>
                <w:rStyle w:val="210pt"/>
              </w:rPr>
              <w:t>optical image density of the inspected section of the weld and its adjacent area as well as of the image quality indicator shall be in the range of 1,5</w:t>
            </w:r>
            <w:r w:rsidR="00624D5F">
              <w:rPr>
                <w:rStyle w:val="210pt"/>
              </w:rPr>
              <w:t>÷</w:t>
            </w:r>
            <w:r>
              <w:rPr>
                <w:rStyle w:val="210pt"/>
              </w:rPr>
              <w:t>3,5 optical-density units;</w:t>
            </w:r>
          </w:p>
          <w:p w14:paraId="2EAE1590" w14:textId="77777777" w:rsidR="003A21FC" w:rsidRDefault="003A21FC" w:rsidP="003A21FC">
            <w:pPr>
              <w:pStyle w:val="20"/>
              <w:numPr>
                <w:ilvl w:val="0"/>
                <w:numId w:val="4"/>
              </w:numPr>
              <w:shd w:val="clear" w:color="auto" w:fill="auto"/>
              <w:tabs>
                <w:tab w:val="left" w:pos="346"/>
              </w:tabs>
              <w:spacing w:after="0" w:line="240" w:lineRule="auto"/>
              <w:ind w:left="769" w:right="57" w:hanging="284"/>
              <w:jc w:val="both"/>
            </w:pPr>
            <w:r>
              <w:rPr>
                <w:rStyle w:val="210pt"/>
              </w:rPr>
              <w:t>reduction of optical image density of the weld joint and its adjacent area in any section of the image as compared to the optical image density of the image quality indicator (or the section where the wire-type image quality indicator is installed) shall not exceed 1.0 optical-density units.</w:t>
            </w:r>
          </w:p>
          <w:p w14:paraId="677DF48D" w14:textId="77777777" w:rsidR="003A21FC" w:rsidRDefault="003A21FC" w:rsidP="003A21FC">
            <w:pPr>
              <w:pStyle w:val="20"/>
              <w:shd w:val="clear" w:color="auto" w:fill="auto"/>
              <w:spacing w:after="0" w:line="240" w:lineRule="auto"/>
              <w:ind w:left="769" w:right="57" w:hanging="284"/>
              <w:jc w:val="both"/>
            </w:pPr>
            <w:r>
              <w:rPr>
                <w:rStyle w:val="210pt"/>
              </w:rPr>
              <w:t>- the inspection sensitivity determined based on the image of the image quality indicator shall correspond to the required sensitivity level.</w:t>
            </w:r>
          </w:p>
        </w:tc>
      </w:tr>
      <w:bookmarkEnd w:id="1"/>
    </w:tbl>
    <w:p w14:paraId="4E72664F" w14:textId="77777777" w:rsidR="003A21FC" w:rsidRPr="00CF1559" w:rsidRDefault="003A21FC" w:rsidP="00E771AB">
      <w:pPr>
        <w:pStyle w:val="60"/>
        <w:keepNext/>
        <w:keepLines/>
        <w:shd w:val="clear" w:color="auto" w:fill="auto"/>
        <w:spacing w:before="0" w:after="0" w:line="240" w:lineRule="auto"/>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120"/>
        <w:gridCol w:w="845"/>
        <w:gridCol w:w="634"/>
        <w:gridCol w:w="754"/>
        <w:gridCol w:w="1522"/>
        <w:gridCol w:w="595"/>
        <w:gridCol w:w="1162"/>
        <w:gridCol w:w="749"/>
        <w:gridCol w:w="758"/>
        <w:gridCol w:w="1685"/>
        <w:gridCol w:w="120"/>
      </w:tblGrid>
      <w:tr w:rsidR="003A21FC" w14:paraId="0DE3D854" w14:textId="77777777" w:rsidTr="003A21FC">
        <w:trPr>
          <w:trHeight w:val="20"/>
          <w:jc w:val="center"/>
        </w:trPr>
        <w:tc>
          <w:tcPr>
            <w:tcW w:w="8824" w:type="dxa"/>
            <w:gridSpan w:val="10"/>
            <w:tcBorders>
              <w:top w:val="single" w:sz="4" w:space="0" w:color="auto"/>
              <w:left w:val="single" w:sz="4" w:space="0" w:color="auto"/>
            </w:tcBorders>
            <w:shd w:val="clear" w:color="auto" w:fill="FFFFFF"/>
            <w:vAlign w:val="bottom"/>
          </w:tcPr>
          <w:p w14:paraId="15CBC762" w14:textId="77777777" w:rsidR="003A21FC" w:rsidRPr="000D3146" w:rsidRDefault="003A21FC" w:rsidP="00D61018">
            <w:pPr>
              <w:pStyle w:val="20"/>
              <w:shd w:val="clear" w:color="auto" w:fill="auto"/>
              <w:spacing w:after="0" w:line="240" w:lineRule="auto"/>
              <w:ind w:left="57" w:right="57" w:firstLine="0"/>
              <w:jc w:val="center"/>
              <w:rPr>
                <w:b/>
                <w:bCs/>
              </w:rPr>
            </w:pPr>
            <w:r>
              <w:rPr>
                <w:rStyle w:val="210pt"/>
                <w:b/>
                <w:bCs/>
              </w:rPr>
              <w:t>10 Quality Assessment</w:t>
            </w:r>
          </w:p>
        </w:tc>
        <w:tc>
          <w:tcPr>
            <w:tcW w:w="120" w:type="dxa"/>
            <w:tcBorders>
              <w:top w:val="single" w:sz="4" w:space="0" w:color="auto"/>
              <w:right w:val="single" w:sz="4" w:space="0" w:color="auto"/>
            </w:tcBorders>
            <w:shd w:val="clear" w:color="auto" w:fill="FFFFFF"/>
          </w:tcPr>
          <w:p w14:paraId="45ACB68B" w14:textId="77777777" w:rsidR="003A21FC" w:rsidRDefault="003A21FC" w:rsidP="00D61018">
            <w:pPr>
              <w:ind w:left="57" w:right="57"/>
              <w:rPr>
                <w:sz w:val="10"/>
                <w:szCs w:val="10"/>
              </w:rPr>
            </w:pPr>
          </w:p>
        </w:tc>
      </w:tr>
      <w:tr w:rsidR="003A21FC" w14:paraId="79B7A8E6" w14:textId="77777777" w:rsidTr="003A21FC">
        <w:trPr>
          <w:trHeight w:val="20"/>
          <w:jc w:val="center"/>
        </w:trPr>
        <w:tc>
          <w:tcPr>
            <w:tcW w:w="8944" w:type="dxa"/>
            <w:gridSpan w:val="11"/>
            <w:tcBorders>
              <w:top w:val="single" w:sz="4" w:space="0" w:color="auto"/>
              <w:left w:val="single" w:sz="4" w:space="0" w:color="auto"/>
              <w:right w:val="single" w:sz="4" w:space="0" w:color="auto"/>
            </w:tcBorders>
            <w:shd w:val="clear" w:color="auto" w:fill="FFFFFF"/>
            <w:vAlign w:val="bottom"/>
          </w:tcPr>
          <w:p w14:paraId="78EEBC38" w14:textId="77777777" w:rsidR="003A21FC" w:rsidRDefault="003A21FC" w:rsidP="00D61018">
            <w:pPr>
              <w:pStyle w:val="20"/>
              <w:shd w:val="clear" w:color="auto" w:fill="auto"/>
              <w:spacing w:after="0" w:line="240" w:lineRule="auto"/>
              <w:ind w:left="57" w:right="57" w:firstLine="0"/>
              <w:jc w:val="both"/>
            </w:pPr>
            <w:r>
              <w:rPr>
                <w:rStyle w:val="210pt"/>
              </w:rPr>
              <w:t>10.1 The quality of a weld joint shall be considered satisfactory if the radiographic images do not show any cracks, poor penetrations, as well as any inclusions or their clusters which may exceed applicable standards in terms or their size or quantity.</w:t>
            </w:r>
          </w:p>
        </w:tc>
      </w:tr>
      <w:tr w:rsidR="003A21FC" w14:paraId="69F66369" w14:textId="77777777" w:rsidTr="003A21FC">
        <w:trPr>
          <w:trHeight w:val="20"/>
          <w:jc w:val="center"/>
        </w:trPr>
        <w:tc>
          <w:tcPr>
            <w:tcW w:w="8824" w:type="dxa"/>
            <w:gridSpan w:val="10"/>
            <w:tcBorders>
              <w:top w:val="single" w:sz="4" w:space="0" w:color="auto"/>
              <w:left w:val="single" w:sz="4" w:space="0" w:color="auto"/>
            </w:tcBorders>
            <w:shd w:val="clear" w:color="auto" w:fill="FFFFFF"/>
            <w:vAlign w:val="bottom"/>
          </w:tcPr>
          <w:p w14:paraId="15D789CD" w14:textId="77777777" w:rsidR="003A21FC" w:rsidRDefault="003A21FC" w:rsidP="00D61018">
            <w:pPr>
              <w:pStyle w:val="20"/>
              <w:shd w:val="clear" w:color="auto" w:fill="auto"/>
              <w:spacing w:after="0" w:line="240" w:lineRule="auto"/>
              <w:ind w:left="57" w:right="57" w:firstLine="0"/>
              <w:jc w:val="left"/>
            </w:pPr>
            <w:r>
              <w:rPr>
                <w:rStyle w:val="210pt"/>
              </w:rPr>
              <w:t>10.2 Tolerance standards for single inclusions and clusters are provided in Table 1.</w:t>
            </w:r>
          </w:p>
        </w:tc>
        <w:tc>
          <w:tcPr>
            <w:tcW w:w="120" w:type="dxa"/>
            <w:tcBorders>
              <w:top w:val="single" w:sz="4" w:space="0" w:color="auto"/>
              <w:right w:val="single" w:sz="4" w:space="0" w:color="auto"/>
            </w:tcBorders>
            <w:shd w:val="clear" w:color="auto" w:fill="FFFFFF"/>
          </w:tcPr>
          <w:p w14:paraId="08CE35E6" w14:textId="77777777" w:rsidR="003A21FC" w:rsidRDefault="003A21FC" w:rsidP="00D61018">
            <w:pPr>
              <w:ind w:left="57" w:right="57"/>
              <w:rPr>
                <w:sz w:val="10"/>
                <w:szCs w:val="10"/>
              </w:rPr>
            </w:pPr>
          </w:p>
        </w:tc>
      </w:tr>
      <w:tr w:rsidR="003A21FC" w14:paraId="4CB09139" w14:textId="77777777" w:rsidTr="003A21FC">
        <w:trPr>
          <w:trHeight w:val="20"/>
          <w:jc w:val="center"/>
        </w:trPr>
        <w:tc>
          <w:tcPr>
            <w:tcW w:w="120" w:type="dxa"/>
            <w:tcBorders>
              <w:left w:val="single" w:sz="4" w:space="0" w:color="auto"/>
            </w:tcBorders>
            <w:shd w:val="clear" w:color="auto" w:fill="FFFFFF"/>
          </w:tcPr>
          <w:p w14:paraId="2C50AF74" w14:textId="77777777" w:rsidR="003A21FC" w:rsidRDefault="003A21FC" w:rsidP="00D61018">
            <w:pPr>
              <w:ind w:left="57" w:right="57"/>
              <w:rPr>
                <w:sz w:val="10"/>
                <w:szCs w:val="10"/>
              </w:rPr>
            </w:pPr>
          </w:p>
        </w:tc>
        <w:tc>
          <w:tcPr>
            <w:tcW w:w="845" w:type="dxa"/>
            <w:shd w:val="clear" w:color="auto" w:fill="FFFFFF"/>
          </w:tcPr>
          <w:p w14:paraId="2E67B5BB" w14:textId="77777777" w:rsidR="003A21FC" w:rsidRDefault="003A21FC" w:rsidP="00D61018">
            <w:pPr>
              <w:ind w:left="57" w:right="57"/>
              <w:rPr>
                <w:sz w:val="10"/>
                <w:szCs w:val="10"/>
              </w:rPr>
            </w:pPr>
          </w:p>
        </w:tc>
        <w:tc>
          <w:tcPr>
            <w:tcW w:w="634" w:type="dxa"/>
            <w:shd w:val="clear" w:color="auto" w:fill="FFFFFF"/>
          </w:tcPr>
          <w:p w14:paraId="5BB39070" w14:textId="77777777" w:rsidR="003A21FC" w:rsidRDefault="003A21FC" w:rsidP="00D61018">
            <w:pPr>
              <w:ind w:left="57" w:right="57"/>
              <w:rPr>
                <w:sz w:val="10"/>
                <w:szCs w:val="10"/>
              </w:rPr>
            </w:pPr>
          </w:p>
        </w:tc>
        <w:tc>
          <w:tcPr>
            <w:tcW w:w="754" w:type="dxa"/>
            <w:shd w:val="clear" w:color="auto" w:fill="FFFFFF"/>
          </w:tcPr>
          <w:p w14:paraId="12B8F9CC" w14:textId="77777777" w:rsidR="003A21FC" w:rsidRDefault="003A21FC" w:rsidP="00D61018">
            <w:pPr>
              <w:ind w:left="57" w:right="57"/>
              <w:rPr>
                <w:sz w:val="10"/>
                <w:szCs w:val="10"/>
              </w:rPr>
            </w:pPr>
          </w:p>
        </w:tc>
        <w:tc>
          <w:tcPr>
            <w:tcW w:w="1522" w:type="dxa"/>
            <w:shd w:val="clear" w:color="auto" w:fill="FFFFFF"/>
          </w:tcPr>
          <w:p w14:paraId="5D53CA2B" w14:textId="77777777" w:rsidR="003A21FC" w:rsidRDefault="003A21FC" w:rsidP="00D61018">
            <w:pPr>
              <w:ind w:left="57" w:right="57"/>
              <w:rPr>
                <w:sz w:val="10"/>
                <w:szCs w:val="10"/>
              </w:rPr>
            </w:pPr>
          </w:p>
        </w:tc>
        <w:tc>
          <w:tcPr>
            <w:tcW w:w="595" w:type="dxa"/>
            <w:shd w:val="clear" w:color="auto" w:fill="FFFFFF"/>
          </w:tcPr>
          <w:p w14:paraId="727FC343" w14:textId="77777777" w:rsidR="003A21FC" w:rsidRDefault="003A21FC" w:rsidP="00D61018">
            <w:pPr>
              <w:ind w:left="57" w:right="57"/>
              <w:rPr>
                <w:sz w:val="10"/>
                <w:szCs w:val="10"/>
              </w:rPr>
            </w:pPr>
          </w:p>
        </w:tc>
        <w:tc>
          <w:tcPr>
            <w:tcW w:w="1162" w:type="dxa"/>
            <w:shd w:val="clear" w:color="auto" w:fill="FFFFFF"/>
          </w:tcPr>
          <w:p w14:paraId="2A72D3E8" w14:textId="77777777" w:rsidR="003A21FC" w:rsidRDefault="003A21FC" w:rsidP="00D61018">
            <w:pPr>
              <w:ind w:left="57" w:right="57"/>
              <w:rPr>
                <w:sz w:val="10"/>
                <w:szCs w:val="10"/>
              </w:rPr>
            </w:pPr>
          </w:p>
        </w:tc>
        <w:tc>
          <w:tcPr>
            <w:tcW w:w="749" w:type="dxa"/>
            <w:shd w:val="clear" w:color="auto" w:fill="FFFFFF"/>
          </w:tcPr>
          <w:p w14:paraId="12383AC9" w14:textId="77777777" w:rsidR="003A21FC" w:rsidRDefault="003A21FC" w:rsidP="00D61018">
            <w:pPr>
              <w:ind w:left="57" w:right="57"/>
              <w:rPr>
                <w:sz w:val="10"/>
                <w:szCs w:val="10"/>
              </w:rPr>
            </w:pPr>
          </w:p>
        </w:tc>
        <w:tc>
          <w:tcPr>
            <w:tcW w:w="758" w:type="dxa"/>
            <w:shd w:val="clear" w:color="auto" w:fill="FFFFFF"/>
          </w:tcPr>
          <w:p w14:paraId="1233D9C9" w14:textId="77777777" w:rsidR="003A21FC" w:rsidRDefault="003A21FC" w:rsidP="00D61018">
            <w:pPr>
              <w:ind w:left="57" w:right="57"/>
              <w:rPr>
                <w:sz w:val="10"/>
                <w:szCs w:val="10"/>
              </w:rPr>
            </w:pPr>
          </w:p>
        </w:tc>
        <w:tc>
          <w:tcPr>
            <w:tcW w:w="1805" w:type="dxa"/>
            <w:gridSpan w:val="2"/>
            <w:tcBorders>
              <w:right w:val="single" w:sz="4" w:space="0" w:color="auto"/>
            </w:tcBorders>
            <w:shd w:val="clear" w:color="auto" w:fill="FFFFFF"/>
          </w:tcPr>
          <w:p w14:paraId="6A36A04D" w14:textId="77777777" w:rsidR="003A21FC" w:rsidRDefault="003A21FC" w:rsidP="00D61018">
            <w:pPr>
              <w:pStyle w:val="20"/>
              <w:shd w:val="clear" w:color="auto" w:fill="auto"/>
              <w:spacing w:after="0" w:line="240" w:lineRule="auto"/>
              <w:ind w:left="57" w:right="57" w:firstLine="0"/>
            </w:pPr>
            <w:r>
              <w:rPr>
                <w:rStyle w:val="210pt"/>
              </w:rPr>
              <w:t>Table 1</w:t>
            </w:r>
          </w:p>
        </w:tc>
      </w:tr>
      <w:tr w:rsidR="003A21FC" w14:paraId="5EC102F2" w14:textId="77777777" w:rsidTr="00D61018">
        <w:trPr>
          <w:trHeight w:val="20"/>
          <w:jc w:val="center"/>
        </w:trPr>
        <w:tc>
          <w:tcPr>
            <w:tcW w:w="120" w:type="dxa"/>
            <w:tcBorders>
              <w:left w:val="single" w:sz="4" w:space="0" w:color="auto"/>
            </w:tcBorders>
            <w:shd w:val="clear" w:color="auto" w:fill="FFFFFF"/>
          </w:tcPr>
          <w:p w14:paraId="2CC01D16" w14:textId="77777777" w:rsidR="003A21FC" w:rsidRDefault="003A21FC" w:rsidP="00D61018">
            <w:pPr>
              <w:ind w:left="57" w:right="57"/>
              <w:rPr>
                <w:sz w:val="10"/>
                <w:szCs w:val="10"/>
              </w:rPr>
            </w:pPr>
          </w:p>
        </w:tc>
        <w:tc>
          <w:tcPr>
            <w:tcW w:w="845" w:type="dxa"/>
            <w:vMerge w:val="restart"/>
            <w:tcBorders>
              <w:top w:val="single" w:sz="4" w:space="0" w:color="auto"/>
              <w:left w:val="single" w:sz="4" w:space="0" w:color="auto"/>
            </w:tcBorders>
            <w:shd w:val="clear" w:color="auto" w:fill="FFFFFF"/>
            <w:textDirection w:val="btLr"/>
            <w:vAlign w:val="center"/>
          </w:tcPr>
          <w:p w14:paraId="6128A59D" w14:textId="77777777" w:rsidR="003A21FC" w:rsidRDefault="00D61018" w:rsidP="00D61018">
            <w:pPr>
              <w:pStyle w:val="20"/>
              <w:shd w:val="clear" w:color="auto" w:fill="auto"/>
              <w:spacing w:after="0" w:line="240" w:lineRule="auto"/>
              <w:ind w:left="57" w:right="57" w:firstLine="0"/>
              <w:jc w:val="center"/>
            </w:pPr>
            <w:r>
              <w:t>Rated thickness of welded parts, mm</w:t>
            </w:r>
          </w:p>
        </w:tc>
        <w:tc>
          <w:tcPr>
            <w:tcW w:w="4667" w:type="dxa"/>
            <w:gridSpan w:val="5"/>
            <w:tcBorders>
              <w:top w:val="single" w:sz="4" w:space="0" w:color="auto"/>
              <w:left w:val="single" w:sz="4" w:space="0" w:color="auto"/>
            </w:tcBorders>
            <w:shd w:val="clear" w:color="auto" w:fill="FFFFFF"/>
            <w:vAlign w:val="center"/>
          </w:tcPr>
          <w:p w14:paraId="6F6662F5" w14:textId="77777777" w:rsidR="003A21FC" w:rsidRDefault="003A21FC" w:rsidP="00D61018">
            <w:pPr>
              <w:pStyle w:val="20"/>
              <w:shd w:val="clear" w:color="auto" w:fill="auto"/>
              <w:spacing w:after="0" w:line="240" w:lineRule="auto"/>
              <w:ind w:left="57" w:right="57" w:firstLine="0"/>
              <w:jc w:val="center"/>
            </w:pPr>
            <w:r>
              <w:rPr>
                <w:rStyle w:val="210pt"/>
              </w:rPr>
              <w:t>Single inclusions and clusters</w:t>
            </w:r>
          </w:p>
        </w:tc>
        <w:tc>
          <w:tcPr>
            <w:tcW w:w="3192" w:type="dxa"/>
            <w:gridSpan w:val="3"/>
            <w:tcBorders>
              <w:top w:val="single" w:sz="4" w:space="0" w:color="auto"/>
              <w:left w:val="single" w:sz="4" w:space="0" w:color="auto"/>
            </w:tcBorders>
            <w:shd w:val="clear" w:color="auto" w:fill="FFFFFF"/>
            <w:vAlign w:val="center"/>
          </w:tcPr>
          <w:p w14:paraId="45EF328F" w14:textId="77777777" w:rsidR="003A21FC" w:rsidRDefault="003A21FC" w:rsidP="00D61018">
            <w:pPr>
              <w:pStyle w:val="20"/>
              <w:shd w:val="clear" w:color="auto" w:fill="auto"/>
              <w:spacing w:after="0" w:line="240" w:lineRule="auto"/>
              <w:ind w:left="57" w:right="57" w:firstLine="0"/>
              <w:jc w:val="center"/>
            </w:pPr>
            <w:r>
              <w:rPr>
                <w:rStyle w:val="210pt"/>
              </w:rPr>
              <w:t>Single large inclusions</w:t>
            </w:r>
          </w:p>
        </w:tc>
        <w:tc>
          <w:tcPr>
            <w:tcW w:w="120" w:type="dxa"/>
            <w:tcBorders>
              <w:top w:val="single" w:sz="4" w:space="0" w:color="auto"/>
              <w:left w:val="single" w:sz="4" w:space="0" w:color="auto"/>
              <w:right w:val="single" w:sz="4" w:space="0" w:color="auto"/>
            </w:tcBorders>
            <w:shd w:val="clear" w:color="auto" w:fill="FFFFFF"/>
          </w:tcPr>
          <w:p w14:paraId="047384F9" w14:textId="77777777" w:rsidR="003A21FC" w:rsidRDefault="003A21FC" w:rsidP="00D61018">
            <w:pPr>
              <w:ind w:left="57" w:right="57"/>
              <w:rPr>
                <w:sz w:val="10"/>
                <w:szCs w:val="10"/>
              </w:rPr>
            </w:pPr>
          </w:p>
        </w:tc>
      </w:tr>
      <w:tr w:rsidR="003A21FC" w14:paraId="6E48B642" w14:textId="77777777" w:rsidTr="00D61018">
        <w:trPr>
          <w:trHeight w:val="20"/>
          <w:jc w:val="center"/>
        </w:trPr>
        <w:tc>
          <w:tcPr>
            <w:tcW w:w="120" w:type="dxa"/>
            <w:tcBorders>
              <w:left w:val="single" w:sz="4" w:space="0" w:color="auto"/>
            </w:tcBorders>
            <w:shd w:val="clear" w:color="auto" w:fill="FFFFFF"/>
          </w:tcPr>
          <w:p w14:paraId="2D9AEA7D" w14:textId="77777777" w:rsidR="003A21FC" w:rsidRDefault="003A21FC" w:rsidP="00D61018">
            <w:pPr>
              <w:ind w:left="57" w:right="57"/>
              <w:rPr>
                <w:sz w:val="10"/>
                <w:szCs w:val="10"/>
              </w:rPr>
            </w:pPr>
          </w:p>
        </w:tc>
        <w:tc>
          <w:tcPr>
            <w:tcW w:w="845" w:type="dxa"/>
            <w:vMerge/>
            <w:tcBorders>
              <w:left w:val="single" w:sz="4" w:space="0" w:color="auto"/>
            </w:tcBorders>
            <w:shd w:val="clear" w:color="auto" w:fill="FFFFFF"/>
          </w:tcPr>
          <w:p w14:paraId="2B227875" w14:textId="77777777" w:rsidR="003A21FC" w:rsidRDefault="003A21FC" w:rsidP="00D61018">
            <w:pPr>
              <w:ind w:left="57" w:right="57"/>
            </w:pPr>
          </w:p>
        </w:tc>
        <w:tc>
          <w:tcPr>
            <w:tcW w:w="1388" w:type="dxa"/>
            <w:gridSpan w:val="2"/>
            <w:vMerge w:val="restart"/>
            <w:tcBorders>
              <w:top w:val="single" w:sz="4" w:space="0" w:color="auto"/>
              <w:left w:val="single" w:sz="4" w:space="0" w:color="auto"/>
            </w:tcBorders>
            <w:shd w:val="clear" w:color="auto" w:fill="FFFFFF"/>
            <w:vAlign w:val="center"/>
          </w:tcPr>
          <w:p w14:paraId="6473D913" w14:textId="77777777" w:rsidR="003A21FC" w:rsidRDefault="003A21FC" w:rsidP="00D61018">
            <w:pPr>
              <w:pStyle w:val="20"/>
              <w:shd w:val="clear" w:color="auto" w:fill="auto"/>
              <w:spacing w:after="0" w:line="240" w:lineRule="auto"/>
              <w:ind w:left="57" w:right="57" w:firstLine="0"/>
              <w:jc w:val="center"/>
            </w:pPr>
            <w:r>
              <w:rPr>
                <w:rStyle w:val="210pt"/>
              </w:rPr>
              <w:t xml:space="preserve">Maximum allowable size </w:t>
            </w:r>
          </w:p>
        </w:tc>
        <w:tc>
          <w:tcPr>
            <w:tcW w:w="1522" w:type="dxa"/>
            <w:vMerge w:val="restart"/>
            <w:tcBorders>
              <w:top w:val="single" w:sz="4" w:space="0" w:color="auto"/>
              <w:left w:val="single" w:sz="4" w:space="0" w:color="auto"/>
            </w:tcBorders>
            <w:shd w:val="clear" w:color="auto" w:fill="FFFFFF"/>
            <w:textDirection w:val="btLr"/>
            <w:vAlign w:val="center"/>
          </w:tcPr>
          <w:p w14:paraId="4B5B8D10" w14:textId="77777777" w:rsidR="003A21FC" w:rsidRDefault="00D61018" w:rsidP="00D61018">
            <w:pPr>
              <w:pStyle w:val="20"/>
              <w:shd w:val="clear" w:color="auto" w:fill="auto"/>
              <w:spacing w:after="0" w:line="240" w:lineRule="auto"/>
              <w:ind w:left="57" w:right="57" w:firstLine="0"/>
              <w:jc w:val="center"/>
            </w:pPr>
            <w:r>
              <w:t>Allowable number of inclusions and clusters within any 100 mm-long section of the weld joint, ea.</w:t>
            </w:r>
          </w:p>
        </w:tc>
        <w:tc>
          <w:tcPr>
            <w:tcW w:w="1757" w:type="dxa"/>
            <w:gridSpan w:val="2"/>
            <w:vMerge w:val="restart"/>
            <w:tcBorders>
              <w:top w:val="single" w:sz="4" w:space="0" w:color="auto"/>
              <w:left w:val="single" w:sz="4" w:space="0" w:color="auto"/>
            </w:tcBorders>
            <w:shd w:val="clear" w:color="auto" w:fill="FFFFFF"/>
            <w:textDirection w:val="btLr"/>
            <w:vAlign w:val="center"/>
          </w:tcPr>
          <w:p w14:paraId="123F6C84" w14:textId="0C0E82A5" w:rsidR="003A21FC" w:rsidRDefault="00D61018" w:rsidP="00D61018">
            <w:pPr>
              <w:pStyle w:val="20"/>
              <w:shd w:val="clear" w:color="auto" w:fill="auto"/>
              <w:spacing w:after="0" w:line="240" w:lineRule="auto"/>
              <w:ind w:left="57" w:right="57" w:firstLine="0"/>
              <w:jc w:val="center"/>
            </w:pPr>
            <w:r>
              <w:t xml:space="preserve">Allowable total reduced area of inclusions and clusters within any 100 mm-long section of the weld joint, </w:t>
            </w:r>
            <w:r w:rsidR="000D4769">
              <w:t>mm</w:t>
            </w:r>
            <w:r w:rsidR="000D4769" w:rsidRPr="000D4769">
              <w:rPr>
                <w:vertAlign w:val="superscript"/>
                <w:lang w:val="en-US"/>
              </w:rPr>
              <w:t>2</w:t>
            </w:r>
          </w:p>
        </w:tc>
        <w:tc>
          <w:tcPr>
            <w:tcW w:w="1507" w:type="dxa"/>
            <w:gridSpan w:val="2"/>
            <w:tcBorders>
              <w:top w:val="single" w:sz="4" w:space="0" w:color="auto"/>
              <w:left w:val="single" w:sz="4" w:space="0" w:color="auto"/>
            </w:tcBorders>
            <w:shd w:val="clear" w:color="auto" w:fill="FFFFFF"/>
            <w:vAlign w:val="center"/>
          </w:tcPr>
          <w:p w14:paraId="2632C54B" w14:textId="77777777" w:rsidR="003A21FC" w:rsidRDefault="003A21FC" w:rsidP="00D61018">
            <w:pPr>
              <w:pStyle w:val="20"/>
              <w:shd w:val="clear" w:color="auto" w:fill="auto"/>
              <w:spacing w:after="0" w:line="240" w:lineRule="auto"/>
              <w:ind w:left="57" w:right="57" w:firstLine="0"/>
              <w:jc w:val="center"/>
            </w:pPr>
            <w:r>
              <w:rPr>
                <w:rStyle w:val="210pt"/>
              </w:rPr>
              <w:t>Allowable</w:t>
            </w:r>
          </w:p>
        </w:tc>
        <w:tc>
          <w:tcPr>
            <w:tcW w:w="1685" w:type="dxa"/>
            <w:tcBorders>
              <w:top w:val="single" w:sz="4" w:space="0" w:color="auto"/>
              <w:left w:val="single" w:sz="4" w:space="0" w:color="auto"/>
            </w:tcBorders>
            <w:shd w:val="clear" w:color="auto" w:fill="FFFFFF"/>
            <w:vAlign w:val="center"/>
          </w:tcPr>
          <w:p w14:paraId="04C790B6" w14:textId="77777777" w:rsidR="003A21FC" w:rsidRDefault="003A21FC" w:rsidP="00D61018">
            <w:pPr>
              <w:ind w:left="57" w:right="57"/>
              <w:jc w:val="center"/>
              <w:rPr>
                <w:sz w:val="10"/>
                <w:szCs w:val="10"/>
              </w:rPr>
            </w:pPr>
          </w:p>
        </w:tc>
        <w:tc>
          <w:tcPr>
            <w:tcW w:w="120" w:type="dxa"/>
            <w:tcBorders>
              <w:top w:val="single" w:sz="4" w:space="0" w:color="auto"/>
              <w:left w:val="single" w:sz="4" w:space="0" w:color="auto"/>
              <w:right w:val="single" w:sz="4" w:space="0" w:color="auto"/>
            </w:tcBorders>
            <w:shd w:val="clear" w:color="auto" w:fill="FFFFFF"/>
          </w:tcPr>
          <w:p w14:paraId="77074E03" w14:textId="77777777" w:rsidR="003A21FC" w:rsidRDefault="003A21FC" w:rsidP="00D61018">
            <w:pPr>
              <w:ind w:left="57" w:right="57"/>
              <w:rPr>
                <w:sz w:val="10"/>
                <w:szCs w:val="10"/>
              </w:rPr>
            </w:pPr>
          </w:p>
        </w:tc>
      </w:tr>
      <w:tr w:rsidR="003A21FC" w14:paraId="736E1B3B" w14:textId="77777777" w:rsidTr="00D61018">
        <w:trPr>
          <w:trHeight w:val="20"/>
          <w:jc w:val="center"/>
        </w:trPr>
        <w:tc>
          <w:tcPr>
            <w:tcW w:w="120" w:type="dxa"/>
            <w:tcBorders>
              <w:left w:val="single" w:sz="4" w:space="0" w:color="auto"/>
            </w:tcBorders>
            <w:shd w:val="clear" w:color="auto" w:fill="FFFFFF"/>
          </w:tcPr>
          <w:p w14:paraId="7684F4D7" w14:textId="77777777" w:rsidR="003A21FC" w:rsidRDefault="003A21FC" w:rsidP="00D61018">
            <w:pPr>
              <w:ind w:left="57" w:right="57"/>
              <w:rPr>
                <w:sz w:val="10"/>
                <w:szCs w:val="10"/>
              </w:rPr>
            </w:pPr>
          </w:p>
        </w:tc>
        <w:tc>
          <w:tcPr>
            <w:tcW w:w="845" w:type="dxa"/>
            <w:vMerge/>
            <w:tcBorders>
              <w:left w:val="single" w:sz="4" w:space="0" w:color="auto"/>
            </w:tcBorders>
            <w:shd w:val="clear" w:color="auto" w:fill="FFFFFF"/>
          </w:tcPr>
          <w:p w14:paraId="65B1C77A" w14:textId="77777777" w:rsidR="003A21FC" w:rsidRDefault="003A21FC" w:rsidP="00D61018">
            <w:pPr>
              <w:ind w:left="57" w:right="57"/>
            </w:pPr>
          </w:p>
        </w:tc>
        <w:tc>
          <w:tcPr>
            <w:tcW w:w="1388" w:type="dxa"/>
            <w:gridSpan w:val="2"/>
            <w:vMerge/>
            <w:tcBorders>
              <w:left w:val="single" w:sz="4" w:space="0" w:color="auto"/>
            </w:tcBorders>
            <w:shd w:val="clear" w:color="auto" w:fill="FFFFFF"/>
            <w:vAlign w:val="center"/>
          </w:tcPr>
          <w:p w14:paraId="703E7865" w14:textId="77777777" w:rsidR="003A21FC" w:rsidRDefault="003A21FC" w:rsidP="00D61018">
            <w:pPr>
              <w:ind w:left="57" w:right="57"/>
              <w:jc w:val="center"/>
            </w:pPr>
          </w:p>
        </w:tc>
        <w:tc>
          <w:tcPr>
            <w:tcW w:w="1522" w:type="dxa"/>
            <w:vMerge/>
            <w:tcBorders>
              <w:left w:val="single" w:sz="4" w:space="0" w:color="auto"/>
            </w:tcBorders>
            <w:shd w:val="clear" w:color="auto" w:fill="FFFFFF"/>
            <w:vAlign w:val="center"/>
          </w:tcPr>
          <w:p w14:paraId="279DBC2B" w14:textId="77777777" w:rsidR="003A21FC" w:rsidRDefault="003A21FC" w:rsidP="00D61018">
            <w:pPr>
              <w:ind w:left="57" w:right="57"/>
              <w:jc w:val="center"/>
            </w:pPr>
          </w:p>
        </w:tc>
        <w:tc>
          <w:tcPr>
            <w:tcW w:w="1757" w:type="dxa"/>
            <w:gridSpan w:val="2"/>
            <w:vMerge/>
            <w:tcBorders>
              <w:left w:val="single" w:sz="4" w:space="0" w:color="auto"/>
            </w:tcBorders>
            <w:shd w:val="clear" w:color="auto" w:fill="FFFFFF"/>
            <w:vAlign w:val="center"/>
          </w:tcPr>
          <w:p w14:paraId="694892AA" w14:textId="77777777" w:rsidR="003A21FC" w:rsidRDefault="003A21FC" w:rsidP="00D61018">
            <w:pPr>
              <w:ind w:left="57" w:right="57"/>
              <w:jc w:val="center"/>
            </w:pPr>
          </w:p>
        </w:tc>
        <w:tc>
          <w:tcPr>
            <w:tcW w:w="749" w:type="dxa"/>
            <w:vMerge w:val="restart"/>
            <w:tcBorders>
              <w:top w:val="single" w:sz="4" w:space="0" w:color="auto"/>
              <w:left w:val="single" w:sz="4" w:space="0" w:color="auto"/>
            </w:tcBorders>
            <w:shd w:val="clear" w:color="auto" w:fill="FFFFFF"/>
            <w:textDirection w:val="btLr"/>
            <w:vAlign w:val="center"/>
          </w:tcPr>
          <w:p w14:paraId="202F63D1" w14:textId="77777777" w:rsidR="003A21FC" w:rsidRDefault="00D61018" w:rsidP="00D61018">
            <w:pPr>
              <w:pStyle w:val="20"/>
              <w:shd w:val="clear" w:color="auto" w:fill="auto"/>
              <w:spacing w:after="0" w:line="240" w:lineRule="auto"/>
              <w:ind w:left="57" w:right="57" w:firstLine="0"/>
              <w:jc w:val="center"/>
            </w:pPr>
            <w:r>
              <w:t>Maximum size, mm</w:t>
            </w:r>
          </w:p>
        </w:tc>
        <w:tc>
          <w:tcPr>
            <w:tcW w:w="758" w:type="dxa"/>
            <w:vMerge w:val="restart"/>
            <w:tcBorders>
              <w:top w:val="single" w:sz="4" w:space="0" w:color="auto"/>
              <w:left w:val="single" w:sz="4" w:space="0" w:color="auto"/>
            </w:tcBorders>
            <w:shd w:val="clear" w:color="auto" w:fill="FFFFFF"/>
            <w:textDirection w:val="btLr"/>
            <w:vAlign w:val="center"/>
          </w:tcPr>
          <w:p w14:paraId="55151D85" w14:textId="77777777" w:rsidR="003A21FC" w:rsidRDefault="00D61018" w:rsidP="00D61018">
            <w:pPr>
              <w:pStyle w:val="20"/>
              <w:shd w:val="clear" w:color="auto" w:fill="auto"/>
              <w:spacing w:after="0" w:line="240" w:lineRule="auto"/>
              <w:ind w:left="57" w:right="57" w:firstLine="0"/>
              <w:jc w:val="center"/>
            </w:pPr>
            <w:r>
              <w:t>Maximum width, mm</w:t>
            </w:r>
          </w:p>
        </w:tc>
        <w:tc>
          <w:tcPr>
            <w:tcW w:w="1685" w:type="dxa"/>
            <w:vMerge w:val="restart"/>
            <w:tcBorders>
              <w:left w:val="single" w:sz="4" w:space="0" w:color="auto"/>
            </w:tcBorders>
            <w:shd w:val="clear" w:color="auto" w:fill="FFFFFF"/>
            <w:vAlign w:val="center"/>
          </w:tcPr>
          <w:p w14:paraId="261A53EE" w14:textId="77777777" w:rsidR="003A21FC" w:rsidRDefault="003A21FC" w:rsidP="00D61018">
            <w:pPr>
              <w:pStyle w:val="20"/>
              <w:shd w:val="clear" w:color="auto" w:fill="auto"/>
              <w:spacing w:after="0" w:line="240" w:lineRule="auto"/>
              <w:ind w:left="57" w:right="57" w:firstLine="0"/>
              <w:jc w:val="center"/>
            </w:pPr>
            <w:r>
              <w:rPr>
                <w:rStyle w:val="210pt"/>
              </w:rPr>
              <w:t>Allowable number within any 100 mm-long section of the weld joint, ea.</w:t>
            </w:r>
          </w:p>
        </w:tc>
        <w:tc>
          <w:tcPr>
            <w:tcW w:w="120" w:type="dxa"/>
            <w:vMerge w:val="restart"/>
            <w:tcBorders>
              <w:left w:val="single" w:sz="4" w:space="0" w:color="auto"/>
              <w:right w:val="single" w:sz="4" w:space="0" w:color="auto"/>
            </w:tcBorders>
            <w:shd w:val="clear" w:color="auto" w:fill="FFFFFF"/>
          </w:tcPr>
          <w:p w14:paraId="5B12986B" w14:textId="77777777" w:rsidR="003A21FC" w:rsidRDefault="003A21FC" w:rsidP="00D61018">
            <w:pPr>
              <w:ind w:left="57" w:right="57"/>
              <w:rPr>
                <w:sz w:val="10"/>
                <w:szCs w:val="10"/>
              </w:rPr>
            </w:pPr>
          </w:p>
        </w:tc>
      </w:tr>
      <w:tr w:rsidR="003A21FC" w14:paraId="43CC6EB9" w14:textId="77777777" w:rsidTr="00D61018">
        <w:trPr>
          <w:cantSplit/>
          <w:trHeight w:val="2265"/>
          <w:jc w:val="center"/>
        </w:trPr>
        <w:tc>
          <w:tcPr>
            <w:tcW w:w="120" w:type="dxa"/>
            <w:tcBorders>
              <w:left w:val="single" w:sz="4" w:space="0" w:color="auto"/>
            </w:tcBorders>
            <w:shd w:val="clear" w:color="auto" w:fill="FFFFFF"/>
          </w:tcPr>
          <w:p w14:paraId="6217A8E2" w14:textId="77777777" w:rsidR="003A21FC" w:rsidRDefault="003A21FC" w:rsidP="00D61018">
            <w:pPr>
              <w:ind w:left="57" w:right="57"/>
              <w:rPr>
                <w:sz w:val="10"/>
                <w:szCs w:val="10"/>
              </w:rPr>
            </w:pPr>
          </w:p>
        </w:tc>
        <w:tc>
          <w:tcPr>
            <w:tcW w:w="845" w:type="dxa"/>
            <w:vMerge/>
            <w:tcBorders>
              <w:left w:val="single" w:sz="4" w:space="0" w:color="auto"/>
            </w:tcBorders>
            <w:shd w:val="clear" w:color="auto" w:fill="FFFFFF"/>
          </w:tcPr>
          <w:p w14:paraId="40B6C915" w14:textId="77777777" w:rsidR="003A21FC" w:rsidRDefault="003A21FC" w:rsidP="00D61018">
            <w:pPr>
              <w:ind w:left="57" w:right="57"/>
            </w:pPr>
          </w:p>
        </w:tc>
        <w:tc>
          <w:tcPr>
            <w:tcW w:w="634" w:type="dxa"/>
            <w:tcBorders>
              <w:top w:val="single" w:sz="4" w:space="0" w:color="auto"/>
              <w:left w:val="single" w:sz="4" w:space="0" w:color="auto"/>
            </w:tcBorders>
            <w:shd w:val="clear" w:color="auto" w:fill="FFFFFF"/>
            <w:textDirection w:val="btLr"/>
            <w:vAlign w:val="center"/>
          </w:tcPr>
          <w:p w14:paraId="3F4D0272" w14:textId="77777777" w:rsidR="003A21FC" w:rsidRDefault="003A21FC" w:rsidP="00D61018">
            <w:pPr>
              <w:pStyle w:val="20"/>
              <w:shd w:val="clear" w:color="auto" w:fill="auto"/>
              <w:spacing w:after="0" w:line="240" w:lineRule="auto"/>
              <w:ind w:left="57" w:right="57" w:firstLine="0"/>
              <w:jc w:val="center"/>
            </w:pPr>
            <w:r>
              <w:rPr>
                <w:rStyle w:val="210pt"/>
              </w:rPr>
              <w:t>inclusions, mm</w:t>
            </w:r>
          </w:p>
        </w:tc>
        <w:tc>
          <w:tcPr>
            <w:tcW w:w="754" w:type="dxa"/>
            <w:tcBorders>
              <w:top w:val="single" w:sz="4" w:space="0" w:color="auto"/>
              <w:left w:val="single" w:sz="4" w:space="0" w:color="auto"/>
            </w:tcBorders>
            <w:shd w:val="clear" w:color="auto" w:fill="FFFFFF"/>
            <w:textDirection w:val="btLr"/>
            <w:vAlign w:val="center"/>
          </w:tcPr>
          <w:p w14:paraId="0863A4C3" w14:textId="77777777" w:rsidR="003A21FC" w:rsidRDefault="00D61018" w:rsidP="00D61018">
            <w:pPr>
              <w:pStyle w:val="20"/>
              <w:shd w:val="clear" w:color="auto" w:fill="auto"/>
              <w:spacing w:after="0" w:line="240" w:lineRule="auto"/>
              <w:ind w:left="57" w:right="57" w:firstLine="0"/>
              <w:jc w:val="center"/>
            </w:pPr>
            <w:r>
              <w:t>clusters, mm</w:t>
            </w:r>
          </w:p>
        </w:tc>
        <w:tc>
          <w:tcPr>
            <w:tcW w:w="1522" w:type="dxa"/>
            <w:vMerge/>
            <w:tcBorders>
              <w:left w:val="single" w:sz="4" w:space="0" w:color="auto"/>
            </w:tcBorders>
            <w:shd w:val="clear" w:color="auto" w:fill="FFFFFF"/>
            <w:vAlign w:val="center"/>
          </w:tcPr>
          <w:p w14:paraId="71B47C0B" w14:textId="77777777" w:rsidR="003A21FC" w:rsidRDefault="003A21FC" w:rsidP="00D61018">
            <w:pPr>
              <w:ind w:left="57" w:right="57"/>
              <w:jc w:val="center"/>
            </w:pPr>
          </w:p>
        </w:tc>
        <w:tc>
          <w:tcPr>
            <w:tcW w:w="1757" w:type="dxa"/>
            <w:gridSpan w:val="2"/>
            <w:vMerge/>
            <w:tcBorders>
              <w:left w:val="single" w:sz="4" w:space="0" w:color="auto"/>
            </w:tcBorders>
            <w:shd w:val="clear" w:color="auto" w:fill="FFFFFF"/>
            <w:vAlign w:val="center"/>
          </w:tcPr>
          <w:p w14:paraId="34079C78" w14:textId="77777777" w:rsidR="003A21FC" w:rsidRDefault="003A21FC" w:rsidP="00D61018">
            <w:pPr>
              <w:ind w:left="57" w:right="57"/>
              <w:jc w:val="center"/>
            </w:pPr>
          </w:p>
        </w:tc>
        <w:tc>
          <w:tcPr>
            <w:tcW w:w="749" w:type="dxa"/>
            <w:vMerge/>
            <w:tcBorders>
              <w:left w:val="single" w:sz="4" w:space="0" w:color="auto"/>
            </w:tcBorders>
            <w:shd w:val="clear" w:color="auto" w:fill="FFFFFF"/>
            <w:vAlign w:val="center"/>
          </w:tcPr>
          <w:p w14:paraId="230A85C8" w14:textId="77777777" w:rsidR="003A21FC" w:rsidRDefault="003A21FC" w:rsidP="00D61018">
            <w:pPr>
              <w:ind w:left="57" w:right="57"/>
              <w:jc w:val="center"/>
            </w:pPr>
          </w:p>
        </w:tc>
        <w:tc>
          <w:tcPr>
            <w:tcW w:w="758" w:type="dxa"/>
            <w:vMerge/>
            <w:tcBorders>
              <w:left w:val="single" w:sz="4" w:space="0" w:color="auto"/>
            </w:tcBorders>
            <w:shd w:val="clear" w:color="auto" w:fill="FFFFFF"/>
            <w:vAlign w:val="center"/>
          </w:tcPr>
          <w:p w14:paraId="65BB097E" w14:textId="77777777" w:rsidR="003A21FC" w:rsidRDefault="003A21FC" w:rsidP="00D61018">
            <w:pPr>
              <w:ind w:left="57" w:right="57"/>
              <w:jc w:val="center"/>
            </w:pPr>
          </w:p>
        </w:tc>
        <w:tc>
          <w:tcPr>
            <w:tcW w:w="1685" w:type="dxa"/>
            <w:vMerge/>
            <w:tcBorders>
              <w:left w:val="single" w:sz="4" w:space="0" w:color="auto"/>
            </w:tcBorders>
            <w:shd w:val="clear" w:color="auto" w:fill="FFFFFF"/>
            <w:vAlign w:val="center"/>
          </w:tcPr>
          <w:p w14:paraId="53681DAF" w14:textId="77777777" w:rsidR="003A21FC" w:rsidRDefault="003A21FC" w:rsidP="00D61018">
            <w:pPr>
              <w:ind w:left="57" w:right="57"/>
              <w:jc w:val="center"/>
            </w:pPr>
          </w:p>
        </w:tc>
        <w:tc>
          <w:tcPr>
            <w:tcW w:w="120" w:type="dxa"/>
            <w:vMerge/>
            <w:tcBorders>
              <w:left w:val="single" w:sz="4" w:space="0" w:color="auto"/>
              <w:right w:val="single" w:sz="4" w:space="0" w:color="auto"/>
            </w:tcBorders>
            <w:shd w:val="clear" w:color="auto" w:fill="FFFFFF"/>
          </w:tcPr>
          <w:p w14:paraId="5C47A687" w14:textId="77777777" w:rsidR="003A21FC" w:rsidRDefault="003A21FC" w:rsidP="00D61018">
            <w:pPr>
              <w:ind w:left="57" w:right="57"/>
            </w:pPr>
          </w:p>
        </w:tc>
      </w:tr>
      <w:tr w:rsidR="003A21FC" w14:paraId="4A7EE382" w14:textId="77777777" w:rsidTr="00D61018">
        <w:trPr>
          <w:trHeight w:val="20"/>
          <w:jc w:val="center"/>
        </w:trPr>
        <w:tc>
          <w:tcPr>
            <w:tcW w:w="120" w:type="dxa"/>
            <w:tcBorders>
              <w:left w:val="single" w:sz="4" w:space="0" w:color="auto"/>
            </w:tcBorders>
            <w:shd w:val="clear" w:color="auto" w:fill="FFFFFF"/>
          </w:tcPr>
          <w:p w14:paraId="14C07558" w14:textId="77777777" w:rsidR="003A21FC" w:rsidRDefault="003A21FC" w:rsidP="00D61018">
            <w:pPr>
              <w:ind w:left="57" w:right="57"/>
              <w:rPr>
                <w:sz w:val="10"/>
                <w:szCs w:val="10"/>
              </w:rPr>
            </w:pPr>
          </w:p>
        </w:tc>
        <w:tc>
          <w:tcPr>
            <w:tcW w:w="8704" w:type="dxa"/>
            <w:gridSpan w:val="9"/>
            <w:tcBorders>
              <w:top w:val="single" w:sz="4" w:space="0" w:color="auto"/>
              <w:left w:val="single" w:sz="4" w:space="0" w:color="auto"/>
            </w:tcBorders>
            <w:shd w:val="clear" w:color="auto" w:fill="FFFFFF"/>
            <w:vAlign w:val="center"/>
          </w:tcPr>
          <w:p w14:paraId="3662650B" w14:textId="77777777" w:rsidR="003A21FC" w:rsidRDefault="003A21FC" w:rsidP="00D61018">
            <w:pPr>
              <w:pStyle w:val="20"/>
              <w:shd w:val="clear" w:color="auto" w:fill="auto"/>
              <w:spacing w:after="0" w:line="240" w:lineRule="auto"/>
              <w:ind w:left="57" w:right="57" w:firstLine="0"/>
              <w:jc w:val="center"/>
            </w:pPr>
            <w:r>
              <w:rPr>
                <w:rStyle w:val="210pt"/>
              </w:rPr>
              <w:t>PNAE G-7-010-89 II category</w:t>
            </w:r>
          </w:p>
        </w:tc>
        <w:tc>
          <w:tcPr>
            <w:tcW w:w="120" w:type="dxa"/>
            <w:tcBorders>
              <w:left w:val="single" w:sz="4" w:space="0" w:color="auto"/>
              <w:right w:val="single" w:sz="4" w:space="0" w:color="auto"/>
            </w:tcBorders>
            <w:shd w:val="clear" w:color="auto" w:fill="FFFFFF"/>
          </w:tcPr>
          <w:p w14:paraId="77CB3A0C" w14:textId="77777777" w:rsidR="003A21FC" w:rsidRDefault="003A21FC" w:rsidP="00D61018">
            <w:pPr>
              <w:ind w:left="57" w:right="57"/>
              <w:rPr>
                <w:sz w:val="10"/>
                <w:szCs w:val="10"/>
              </w:rPr>
            </w:pPr>
          </w:p>
        </w:tc>
      </w:tr>
      <w:tr w:rsidR="00D61018" w14:paraId="553DD758" w14:textId="77777777" w:rsidTr="00D12B58">
        <w:trPr>
          <w:trHeight w:val="20"/>
          <w:jc w:val="center"/>
        </w:trPr>
        <w:tc>
          <w:tcPr>
            <w:tcW w:w="120" w:type="dxa"/>
            <w:tcBorders>
              <w:left w:val="single" w:sz="4" w:space="0" w:color="auto"/>
            </w:tcBorders>
            <w:shd w:val="clear" w:color="auto" w:fill="FFFFFF"/>
          </w:tcPr>
          <w:p w14:paraId="00EAC387" w14:textId="77777777" w:rsidR="00D61018" w:rsidRDefault="00D61018" w:rsidP="00D61018">
            <w:pPr>
              <w:ind w:left="57" w:right="57"/>
              <w:rPr>
                <w:sz w:val="10"/>
                <w:szCs w:val="10"/>
              </w:rPr>
            </w:pPr>
          </w:p>
        </w:tc>
        <w:tc>
          <w:tcPr>
            <w:tcW w:w="845" w:type="dxa"/>
            <w:tcBorders>
              <w:top w:val="single" w:sz="4" w:space="0" w:color="auto"/>
              <w:left w:val="single" w:sz="4" w:space="0" w:color="auto"/>
            </w:tcBorders>
            <w:shd w:val="clear" w:color="auto" w:fill="FFFFFF"/>
            <w:vAlign w:val="center"/>
          </w:tcPr>
          <w:p w14:paraId="495BC897" w14:textId="77777777" w:rsidR="00D61018" w:rsidRDefault="00D61018" w:rsidP="00D61018">
            <w:pPr>
              <w:pStyle w:val="20"/>
              <w:shd w:val="clear" w:color="auto" w:fill="auto"/>
              <w:spacing w:after="0" w:line="240" w:lineRule="auto"/>
              <w:ind w:left="57" w:right="57" w:firstLine="0"/>
              <w:jc w:val="center"/>
            </w:pPr>
            <w:r>
              <w:rPr>
                <w:rStyle w:val="210pt"/>
              </w:rPr>
              <w:t>3.0</w:t>
            </w:r>
          </w:p>
        </w:tc>
        <w:tc>
          <w:tcPr>
            <w:tcW w:w="634" w:type="dxa"/>
            <w:tcBorders>
              <w:top w:val="single" w:sz="4" w:space="0" w:color="auto"/>
              <w:left w:val="single" w:sz="4" w:space="0" w:color="auto"/>
            </w:tcBorders>
            <w:shd w:val="clear" w:color="auto" w:fill="FFFFFF"/>
            <w:vAlign w:val="center"/>
          </w:tcPr>
          <w:p w14:paraId="612B2BAF" w14:textId="77777777" w:rsidR="00D61018" w:rsidRDefault="00D61018" w:rsidP="00D61018">
            <w:pPr>
              <w:pStyle w:val="20"/>
              <w:shd w:val="clear" w:color="auto" w:fill="auto"/>
              <w:spacing w:after="0" w:line="240" w:lineRule="auto"/>
              <w:ind w:left="57" w:right="57" w:firstLine="0"/>
              <w:jc w:val="center"/>
            </w:pPr>
            <w:r>
              <w:rPr>
                <w:rStyle w:val="210pt"/>
              </w:rPr>
              <w:t>0.6</w:t>
            </w:r>
          </w:p>
        </w:tc>
        <w:tc>
          <w:tcPr>
            <w:tcW w:w="754" w:type="dxa"/>
            <w:tcBorders>
              <w:top w:val="single" w:sz="4" w:space="0" w:color="auto"/>
              <w:left w:val="single" w:sz="4" w:space="0" w:color="auto"/>
            </w:tcBorders>
            <w:shd w:val="clear" w:color="auto" w:fill="FFFFFF"/>
            <w:vAlign w:val="center"/>
          </w:tcPr>
          <w:p w14:paraId="5037D448" w14:textId="77777777" w:rsidR="00D61018" w:rsidRDefault="00D61018" w:rsidP="00D61018">
            <w:pPr>
              <w:pStyle w:val="20"/>
              <w:shd w:val="clear" w:color="auto" w:fill="auto"/>
              <w:spacing w:after="0" w:line="240" w:lineRule="auto"/>
              <w:ind w:left="57" w:right="57" w:firstLine="0"/>
              <w:jc w:val="center"/>
            </w:pPr>
            <w:r>
              <w:rPr>
                <w:rStyle w:val="210pt"/>
              </w:rPr>
              <w:t>1.0</w:t>
            </w:r>
          </w:p>
        </w:tc>
        <w:tc>
          <w:tcPr>
            <w:tcW w:w="1522" w:type="dxa"/>
            <w:tcBorders>
              <w:top w:val="single" w:sz="4" w:space="0" w:color="auto"/>
              <w:left w:val="single" w:sz="4" w:space="0" w:color="auto"/>
            </w:tcBorders>
            <w:shd w:val="clear" w:color="auto" w:fill="FFFFFF"/>
            <w:vAlign w:val="center"/>
          </w:tcPr>
          <w:p w14:paraId="08D7A3BA" w14:textId="77777777" w:rsidR="00D61018" w:rsidRDefault="00D61018" w:rsidP="00D61018">
            <w:pPr>
              <w:pStyle w:val="20"/>
              <w:shd w:val="clear" w:color="auto" w:fill="auto"/>
              <w:spacing w:after="0" w:line="240" w:lineRule="auto"/>
              <w:ind w:left="57" w:right="57" w:firstLine="0"/>
              <w:jc w:val="center"/>
            </w:pPr>
            <w:r>
              <w:rPr>
                <w:rStyle w:val="210pt"/>
              </w:rPr>
              <w:t>11</w:t>
            </w:r>
          </w:p>
        </w:tc>
        <w:tc>
          <w:tcPr>
            <w:tcW w:w="1757" w:type="dxa"/>
            <w:gridSpan w:val="2"/>
            <w:tcBorders>
              <w:top w:val="single" w:sz="4" w:space="0" w:color="auto"/>
              <w:left w:val="single" w:sz="4" w:space="0" w:color="auto"/>
              <w:right w:val="single" w:sz="4" w:space="0" w:color="auto"/>
            </w:tcBorders>
            <w:shd w:val="clear" w:color="auto" w:fill="FFFFFF"/>
            <w:vAlign w:val="center"/>
          </w:tcPr>
          <w:p w14:paraId="53B0DAAE" w14:textId="77777777" w:rsidR="00D61018" w:rsidRDefault="00D61018" w:rsidP="00D61018">
            <w:pPr>
              <w:pStyle w:val="20"/>
              <w:shd w:val="clear" w:color="auto" w:fill="auto"/>
              <w:spacing w:after="0" w:line="240" w:lineRule="auto"/>
              <w:ind w:left="57" w:right="57" w:firstLine="0"/>
              <w:jc w:val="center"/>
            </w:pPr>
            <w:r>
              <w:rPr>
                <w:rStyle w:val="210pt"/>
              </w:rPr>
              <w:t>1.7</w:t>
            </w:r>
          </w:p>
        </w:tc>
        <w:tc>
          <w:tcPr>
            <w:tcW w:w="749" w:type="dxa"/>
            <w:tcBorders>
              <w:top w:val="single" w:sz="4" w:space="0" w:color="auto"/>
              <w:left w:val="single" w:sz="4" w:space="0" w:color="auto"/>
            </w:tcBorders>
            <w:shd w:val="clear" w:color="auto" w:fill="FFFFFF"/>
            <w:vAlign w:val="center"/>
          </w:tcPr>
          <w:p w14:paraId="42C22352" w14:textId="77777777" w:rsidR="00D61018" w:rsidRDefault="00D61018" w:rsidP="00D61018">
            <w:pPr>
              <w:pStyle w:val="20"/>
              <w:shd w:val="clear" w:color="auto" w:fill="auto"/>
              <w:spacing w:after="0" w:line="240" w:lineRule="auto"/>
              <w:ind w:left="57" w:right="57" w:firstLine="0"/>
              <w:jc w:val="center"/>
            </w:pPr>
            <w:r>
              <w:rPr>
                <w:rStyle w:val="210pt"/>
              </w:rPr>
              <w:t>4.0</w:t>
            </w:r>
          </w:p>
        </w:tc>
        <w:tc>
          <w:tcPr>
            <w:tcW w:w="758" w:type="dxa"/>
            <w:tcBorders>
              <w:top w:val="single" w:sz="4" w:space="0" w:color="auto"/>
              <w:left w:val="single" w:sz="4" w:space="0" w:color="auto"/>
            </w:tcBorders>
            <w:shd w:val="clear" w:color="auto" w:fill="FFFFFF"/>
            <w:vAlign w:val="center"/>
          </w:tcPr>
          <w:p w14:paraId="2CD1E006" w14:textId="77777777" w:rsidR="00D61018" w:rsidRDefault="00D61018" w:rsidP="00D61018">
            <w:pPr>
              <w:pStyle w:val="20"/>
              <w:shd w:val="clear" w:color="auto" w:fill="auto"/>
              <w:spacing w:after="0" w:line="240" w:lineRule="auto"/>
              <w:ind w:left="57" w:right="57" w:firstLine="0"/>
              <w:jc w:val="center"/>
            </w:pPr>
            <w:r>
              <w:rPr>
                <w:rStyle w:val="210pt"/>
              </w:rPr>
              <w:t>0.6</w:t>
            </w:r>
          </w:p>
        </w:tc>
        <w:tc>
          <w:tcPr>
            <w:tcW w:w="1685" w:type="dxa"/>
            <w:tcBorders>
              <w:top w:val="single" w:sz="4" w:space="0" w:color="auto"/>
              <w:left w:val="single" w:sz="4" w:space="0" w:color="auto"/>
            </w:tcBorders>
            <w:shd w:val="clear" w:color="auto" w:fill="FFFFFF"/>
            <w:vAlign w:val="center"/>
          </w:tcPr>
          <w:p w14:paraId="0A8C1ADA" w14:textId="77777777" w:rsidR="00D61018" w:rsidRDefault="00D61018" w:rsidP="00D61018">
            <w:pPr>
              <w:pStyle w:val="20"/>
              <w:shd w:val="clear" w:color="auto" w:fill="auto"/>
              <w:spacing w:after="0" w:line="240" w:lineRule="auto"/>
              <w:ind w:left="57" w:right="57" w:firstLine="0"/>
              <w:jc w:val="center"/>
            </w:pPr>
            <w:r>
              <w:rPr>
                <w:rStyle w:val="210pt"/>
              </w:rPr>
              <w:t>1</w:t>
            </w:r>
          </w:p>
        </w:tc>
        <w:tc>
          <w:tcPr>
            <w:tcW w:w="120" w:type="dxa"/>
            <w:tcBorders>
              <w:left w:val="single" w:sz="4" w:space="0" w:color="auto"/>
              <w:right w:val="single" w:sz="4" w:space="0" w:color="auto"/>
            </w:tcBorders>
            <w:shd w:val="clear" w:color="auto" w:fill="FFFFFF"/>
          </w:tcPr>
          <w:p w14:paraId="3BEEDA6A" w14:textId="77777777" w:rsidR="00D61018" w:rsidRDefault="00D61018" w:rsidP="00D61018">
            <w:pPr>
              <w:ind w:left="57" w:right="57"/>
              <w:rPr>
                <w:sz w:val="10"/>
                <w:szCs w:val="10"/>
              </w:rPr>
            </w:pPr>
          </w:p>
        </w:tc>
      </w:tr>
      <w:tr w:rsidR="003A21FC" w14:paraId="4F626952" w14:textId="77777777" w:rsidTr="003A21FC">
        <w:trPr>
          <w:trHeight w:val="20"/>
          <w:jc w:val="center"/>
        </w:trPr>
        <w:tc>
          <w:tcPr>
            <w:tcW w:w="8944" w:type="dxa"/>
            <w:gridSpan w:val="11"/>
            <w:tcBorders>
              <w:top w:val="single" w:sz="4" w:space="0" w:color="auto"/>
              <w:left w:val="single" w:sz="4" w:space="0" w:color="auto"/>
              <w:right w:val="single" w:sz="4" w:space="0" w:color="auto"/>
            </w:tcBorders>
            <w:shd w:val="clear" w:color="auto" w:fill="FFFFFF"/>
            <w:vAlign w:val="bottom"/>
          </w:tcPr>
          <w:p w14:paraId="407B25B5" w14:textId="77777777" w:rsidR="003A21FC" w:rsidRDefault="003A21FC" w:rsidP="00D61018">
            <w:pPr>
              <w:pStyle w:val="20"/>
              <w:shd w:val="clear" w:color="auto" w:fill="auto"/>
              <w:spacing w:after="0" w:line="240" w:lineRule="auto"/>
              <w:ind w:left="57" w:right="57" w:firstLine="0"/>
              <w:jc w:val="both"/>
            </w:pPr>
            <w:r>
              <w:rPr>
                <w:rStyle w:val="210pt"/>
              </w:rPr>
              <w:t>10.3 The revealed inclusions with the size up to 0.2 mm and those with the maximum size less than the Required Inspection Sensitivity value are not taken into account when assessing the quality of weld joints both when calculating the number of inclusions and their total reduced area, and when considering the distances between the inclusions (clusters).</w:t>
            </w:r>
          </w:p>
        </w:tc>
      </w:tr>
      <w:tr w:rsidR="003A21FC" w14:paraId="7F876E13" w14:textId="77777777" w:rsidTr="003A21FC">
        <w:trPr>
          <w:trHeight w:val="20"/>
          <w:jc w:val="center"/>
        </w:trPr>
        <w:tc>
          <w:tcPr>
            <w:tcW w:w="8944" w:type="dxa"/>
            <w:gridSpan w:val="11"/>
            <w:tcBorders>
              <w:top w:val="single" w:sz="4" w:space="0" w:color="auto"/>
              <w:left w:val="single" w:sz="4" w:space="0" w:color="auto"/>
              <w:right w:val="single" w:sz="4" w:space="0" w:color="auto"/>
            </w:tcBorders>
            <w:shd w:val="clear" w:color="auto" w:fill="FFFFFF"/>
            <w:vAlign w:val="bottom"/>
          </w:tcPr>
          <w:p w14:paraId="0D6F3D18" w14:textId="77777777" w:rsidR="003A21FC" w:rsidRDefault="003A21FC" w:rsidP="00D61018">
            <w:pPr>
              <w:pStyle w:val="20"/>
              <w:shd w:val="clear" w:color="auto" w:fill="auto"/>
              <w:spacing w:after="0" w:line="240" w:lineRule="auto"/>
              <w:ind w:left="57" w:right="57" w:firstLine="0"/>
              <w:jc w:val="both"/>
            </w:pPr>
            <w:r>
              <w:rPr>
                <w:rStyle w:val="210pt"/>
              </w:rPr>
              <w:t>10.4 Any combination of inclusions (single clusters, groups of inclusions) which can be inscribed in a rectangle with the sizes of sides not exceeding the values of the allowable maximum size and the allowable maximum width of a single large inclusion shall be considered as one solid large inclusion.</w:t>
            </w:r>
          </w:p>
        </w:tc>
      </w:tr>
      <w:tr w:rsidR="003A21FC" w14:paraId="76E22F97" w14:textId="77777777" w:rsidTr="003A21FC">
        <w:trPr>
          <w:trHeight w:val="20"/>
          <w:jc w:val="center"/>
        </w:trPr>
        <w:tc>
          <w:tcPr>
            <w:tcW w:w="8944" w:type="dxa"/>
            <w:gridSpan w:val="11"/>
            <w:tcBorders>
              <w:top w:val="single" w:sz="4" w:space="0" w:color="auto"/>
              <w:left w:val="single" w:sz="4" w:space="0" w:color="auto"/>
              <w:right w:val="single" w:sz="4" w:space="0" w:color="auto"/>
            </w:tcBorders>
            <w:shd w:val="clear" w:color="auto" w:fill="FFFFFF"/>
            <w:vAlign w:val="bottom"/>
          </w:tcPr>
          <w:p w14:paraId="0996BD20" w14:textId="77777777" w:rsidR="003A21FC" w:rsidRDefault="003A21FC" w:rsidP="00D61018">
            <w:pPr>
              <w:pStyle w:val="20"/>
              <w:shd w:val="clear" w:color="auto" w:fill="auto"/>
              <w:spacing w:after="0" w:line="240" w:lineRule="auto"/>
              <w:ind w:left="57" w:right="57" w:firstLine="0"/>
              <w:jc w:val="both"/>
            </w:pPr>
            <w:r>
              <w:rPr>
                <w:rStyle w:val="210pt"/>
              </w:rPr>
              <w:t>10.5 Any combination of inclusions (single clusters, groups of inclusions) which can be inscribed in a square with the sizes of sides not exceeding the value of the allowable maximum size of a single inclusion may be considered as one solid inclusion.</w:t>
            </w:r>
          </w:p>
        </w:tc>
      </w:tr>
      <w:tr w:rsidR="003A21FC" w14:paraId="25E89882" w14:textId="77777777" w:rsidTr="003A21FC">
        <w:trPr>
          <w:trHeight w:val="20"/>
          <w:jc w:val="center"/>
        </w:trPr>
        <w:tc>
          <w:tcPr>
            <w:tcW w:w="8944" w:type="dxa"/>
            <w:gridSpan w:val="11"/>
            <w:tcBorders>
              <w:top w:val="single" w:sz="4" w:space="0" w:color="auto"/>
              <w:left w:val="single" w:sz="4" w:space="0" w:color="auto"/>
              <w:right w:val="single" w:sz="4" w:space="0" w:color="auto"/>
            </w:tcBorders>
            <w:shd w:val="clear" w:color="auto" w:fill="FFFFFF"/>
            <w:vAlign w:val="bottom"/>
          </w:tcPr>
          <w:p w14:paraId="5E48B22F" w14:textId="77777777" w:rsidR="003A21FC" w:rsidRDefault="003A21FC" w:rsidP="00D61018">
            <w:pPr>
              <w:pStyle w:val="20"/>
              <w:shd w:val="clear" w:color="auto" w:fill="auto"/>
              <w:spacing w:after="0" w:line="240" w:lineRule="auto"/>
              <w:ind w:left="57" w:right="57" w:firstLine="0"/>
              <w:jc w:val="both"/>
            </w:pPr>
            <w:r>
              <w:rPr>
                <w:rStyle w:val="210pt"/>
              </w:rPr>
              <w:t>10.6 If there are no single large inclusions or if their quantity is less than the quantity permitted by the standards, the corresponding quantity of single inclusions and / or single clusters of allowable sizes can be used instead of them without taking them into account when calculating the total area of single inclusions and single clusters.</w:t>
            </w:r>
          </w:p>
        </w:tc>
      </w:tr>
      <w:tr w:rsidR="003A21FC" w14:paraId="20BA769C" w14:textId="77777777" w:rsidTr="003A21FC">
        <w:trPr>
          <w:trHeight w:val="20"/>
          <w:jc w:val="center"/>
        </w:trPr>
        <w:tc>
          <w:tcPr>
            <w:tcW w:w="8944" w:type="dxa"/>
            <w:gridSpan w:val="11"/>
            <w:tcBorders>
              <w:top w:val="single" w:sz="4" w:space="0" w:color="auto"/>
              <w:left w:val="single" w:sz="4" w:space="0" w:color="auto"/>
              <w:right w:val="single" w:sz="4" w:space="0" w:color="auto"/>
            </w:tcBorders>
            <w:shd w:val="clear" w:color="auto" w:fill="FFFFFF"/>
            <w:vAlign w:val="bottom"/>
          </w:tcPr>
          <w:p w14:paraId="672F6820" w14:textId="77777777" w:rsidR="003A21FC" w:rsidRDefault="003A21FC" w:rsidP="00D61018">
            <w:pPr>
              <w:pStyle w:val="20"/>
              <w:shd w:val="clear" w:color="auto" w:fill="auto"/>
              <w:spacing w:after="0" w:line="240" w:lineRule="auto"/>
              <w:ind w:left="57" w:right="57" w:firstLine="0"/>
              <w:jc w:val="both"/>
            </w:pPr>
            <w:proofErr w:type="gramStart"/>
            <w:r>
              <w:rPr>
                <w:rStyle w:val="210pt"/>
              </w:rPr>
              <w:t>10.7</w:t>
            </w:r>
            <w:proofErr w:type="gramEnd"/>
            <w:r>
              <w:rPr>
                <w:rStyle w:val="210pt"/>
              </w:rPr>
              <w:t xml:space="preserve"> If necessary, concavity and convexity of the weld root shall be assessed by visual (or using densitometer) comparison of the optical density of their images with the optical density of the image of the groove or protrusion on the simulator specimen.</w:t>
            </w:r>
          </w:p>
        </w:tc>
      </w:tr>
      <w:tr w:rsidR="003A21FC" w14:paraId="30F492D6" w14:textId="77777777" w:rsidTr="003A21FC">
        <w:trPr>
          <w:trHeight w:val="20"/>
          <w:jc w:val="center"/>
        </w:trPr>
        <w:tc>
          <w:tcPr>
            <w:tcW w:w="6381" w:type="dxa"/>
            <w:gridSpan w:val="8"/>
            <w:tcBorders>
              <w:top w:val="single" w:sz="4" w:space="0" w:color="auto"/>
              <w:left w:val="single" w:sz="4" w:space="0" w:color="auto"/>
            </w:tcBorders>
            <w:shd w:val="clear" w:color="auto" w:fill="FFFFFF"/>
            <w:vAlign w:val="bottom"/>
          </w:tcPr>
          <w:p w14:paraId="2C64F020" w14:textId="77777777" w:rsidR="003A21FC" w:rsidRDefault="003A21FC" w:rsidP="00D61018">
            <w:pPr>
              <w:pStyle w:val="20"/>
              <w:shd w:val="clear" w:color="auto" w:fill="auto"/>
              <w:spacing w:after="0" w:line="240" w:lineRule="auto"/>
              <w:ind w:left="57" w:right="57" w:firstLine="0"/>
              <w:jc w:val="left"/>
            </w:pPr>
            <w:r>
              <w:rPr>
                <w:rStyle w:val="210pt"/>
              </w:rPr>
              <w:t>10.8 Standards for allowable weld root concavity from the inside</w:t>
            </w:r>
          </w:p>
        </w:tc>
        <w:tc>
          <w:tcPr>
            <w:tcW w:w="758" w:type="dxa"/>
            <w:tcBorders>
              <w:top w:val="single" w:sz="4" w:space="0" w:color="auto"/>
            </w:tcBorders>
            <w:shd w:val="clear" w:color="auto" w:fill="FFFFFF"/>
          </w:tcPr>
          <w:p w14:paraId="375CD0F8" w14:textId="77777777" w:rsidR="003A21FC" w:rsidRDefault="003A21FC" w:rsidP="00D61018">
            <w:pPr>
              <w:ind w:left="57" w:right="57"/>
              <w:rPr>
                <w:sz w:val="10"/>
                <w:szCs w:val="10"/>
              </w:rPr>
            </w:pPr>
          </w:p>
        </w:tc>
        <w:tc>
          <w:tcPr>
            <w:tcW w:w="1685" w:type="dxa"/>
            <w:tcBorders>
              <w:top w:val="single" w:sz="4" w:space="0" w:color="auto"/>
            </w:tcBorders>
            <w:shd w:val="clear" w:color="auto" w:fill="FFFFFF"/>
          </w:tcPr>
          <w:p w14:paraId="7EC98FA9" w14:textId="77777777" w:rsidR="003A21FC" w:rsidRDefault="003A21FC" w:rsidP="00D61018">
            <w:pPr>
              <w:ind w:left="57" w:right="57"/>
              <w:rPr>
                <w:sz w:val="10"/>
                <w:szCs w:val="10"/>
              </w:rPr>
            </w:pPr>
          </w:p>
        </w:tc>
        <w:tc>
          <w:tcPr>
            <w:tcW w:w="120" w:type="dxa"/>
            <w:tcBorders>
              <w:top w:val="single" w:sz="4" w:space="0" w:color="auto"/>
              <w:right w:val="single" w:sz="4" w:space="0" w:color="auto"/>
            </w:tcBorders>
            <w:shd w:val="clear" w:color="auto" w:fill="FFFFFF"/>
          </w:tcPr>
          <w:p w14:paraId="159930DF" w14:textId="77777777" w:rsidR="003A21FC" w:rsidRDefault="003A21FC" w:rsidP="00D61018">
            <w:pPr>
              <w:ind w:left="57" w:right="57"/>
              <w:rPr>
                <w:sz w:val="10"/>
                <w:szCs w:val="10"/>
              </w:rPr>
            </w:pPr>
          </w:p>
        </w:tc>
      </w:tr>
      <w:tr w:rsidR="003A21FC" w14:paraId="4588D34D" w14:textId="77777777" w:rsidTr="003A21FC">
        <w:trPr>
          <w:trHeight w:val="20"/>
          <w:jc w:val="center"/>
        </w:trPr>
        <w:tc>
          <w:tcPr>
            <w:tcW w:w="120" w:type="dxa"/>
            <w:tcBorders>
              <w:left w:val="single" w:sz="4" w:space="0" w:color="auto"/>
            </w:tcBorders>
            <w:shd w:val="clear" w:color="auto" w:fill="FFFFFF"/>
          </w:tcPr>
          <w:p w14:paraId="31B1DB95" w14:textId="77777777" w:rsidR="003A21FC" w:rsidRDefault="003A21FC" w:rsidP="00D61018">
            <w:pPr>
              <w:ind w:left="57" w:right="57"/>
              <w:rPr>
                <w:sz w:val="10"/>
                <w:szCs w:val="10"/>
              </w:rPr>
            </w:pPr>
          </w:p>
        </w:tc>
        <w:tc>
          <w:tcPr>
            <w:tcW w:w="4350" w:type="dxa"/>
            <w:gridSpan w:val="5"/>
            <w:tcBorders>
              <w:top w:val="single" w:sz="4" w:space="0" w:color="auto"/>
              <w:left w:val="single" w:sz="4" w:space="0" w:color="auto"/>
            </w:tcBorders>
            <w:shd w:val="clear" w:color="auto" w:fill="FFFFFF"/>
            <w:vAlign w:val="center"/>
          </w:tcPr>
          <w:p w14:paraId="0F41B3AE" w14:textId="77777777" w:rsidR="003A21FC" w:rsidRDefault="003A21FC" w:rsidP="00D61018">
            <w:pPr>
              <w:pStyle w:val="20"/>
              <w:shd w:val="clear" w:color="auto" w:fill="auto"/>
              <w:spacing w:after="0" w:line="240" w:lineRule="auto"/>
              <w:ind w:left="57" w:right="57" w:firstLine="0"/>
              <w:jc w:val="center"/>
            </w:pPr>
            <w:r>
              <w:rPr>
                <w:rStyle w:val="210pt"/>
              </w:rPr>
              <w:t>Rated thickness S, mm</w:t>
            </w:r>
          </w:p>
        </w:tc>
        <w:tc>
          <w:tcPr>
            <w:tcW w:w="4354" w:type="dxa"/>
            <w:gridSpan w:val="4"/>
            <w:tcBorders>
              <w:top w:val="single" w:sz="4" w:space="0" w:color="auto"/>
              <w:left w:val="single" w:sz="4" w:space="0" w:color="auto"/>
            </w:tcBorders>
            <w:shd w:val="clear" w:color="auto" w:fill="FFFFFF"/>
            <w:vAlign w:val="bottom"/>
          </w:tcPr>
          <w:p w14:paraId="6696D7CD" w14:textId="77777777" w:rsidR="003A21FC" w:rsidRDefault="003A21FC" w:rsidP="00D61018">
            <w:pPr>
              <w:pStyle w:val="20"/>
              <w:shd w:val="clear" w:color="auto" w:fill="auto"/>
              <w:spacing w:after="0" w:line="240" w:lineRule="auto"/>
              <w:ind w:left="57" w:right="57" w:firstLine="0"/>
              <w:jc w:val="center"/>
            </w:pPr>
            <w:r>
              <w:rPr>
                <w:rStyle w:val="210pt"/>
              </w:rPr>
              <w:t>Allowable maximum height (depth) of the weld root concavity, max, mm</w:t>
            </w:r>
          </w:p>
        </w:tc>
        <w:tc>
          <w:tcPr>
            <w:tcW w:w="120" w:type="dxa"/>
            <w:tcBorders>
              <w:left w:val="single" w:sz="4" w:space="0" w:color="auto"/>
              <w:right w:val="single" w:sz="4" w:space="0" w:color="auto"/>
            </w:tcBorders>
            <w:shd w:val="clear" w:color="auto" w:fill="FFFFFF"/>
          </w:tcPr>
          <w:p w14:paraId="43E1B927" w14:textId="77777777" w:rsidR="003A21FC" w:rsidRDefault="003A21FC" w:rsidP="00D61018">
            <w:pPr>
              <w:ind w:left="57" w:right="57"/>
              <w:rPr>
                <w:sz w:val="10"/>
                <w:szCs w:val="10"/>
              </w:rPr>
            </w:pPr>
          </w:p>
        </w:tc>
      </w:tr>
      <w:tr w:rsidR="003A21FC" w14:paraId="6B0C8D76" w14:textId="77777777" w:rsidTr="003A21FC">
        <w:trPr>
          <w:trHeight w:val="20"/>
          <w:jc w:val="center"/>
        </w:trPr>
        <w:tc>
          <w:tcPr>
            <w:tcW w:w="120" w:type="dxa"/>
            <w:tcBorders>
              <w:left w:val="single" w:sz="4" w:space="0" w:color="auto"/>
            </w:tcBorders>
            <w:shd w:val="clear" w:color="auto" w:fill="FFFFFF"/>
          </w:tcPr>
          <w:p w14:paraId="2D1F0B6A" w14:textId="77777777" w:rsidR="003A21FC" w:rsidRDefault="003A21FC" w:rsidP="00D61018">
            <w:pPr>
              <w:ind w:left="57" w:right="57"/>
              <w:rPr>
                <w:sz w:val="10"/>
                <w:szCs w:val="10"/>
              </w:rPr>
            </w:pPr>
          </w:p>
        </w:tc>
        <w:tc>
          <w:tcPr>
            <w:tcW w:w="4350" w:type="dxa"/>
            <w:gridSpan w:val="5"/>
            <w:tcBorders>
              <w:top w:val="single" w:sz="4" w:space="0" w:color="auto"/>
              <w:left w:val="single" w:sz="4" w:space="0" w:color="auto"/>
            </w:tcBorders>
            <w:shd w:val="clear" w:color="auto" w:fill="FFFFFF"/>
            <w:vAlign w:val="bottom"/>
          </w:tcPr>
          <w:p w14:paraId="1B059E34" w14:textId="77777777" w:rsidR="003A21FC" w:rsidRDefault="003A21FC" w:rsidP="00D61018">
            <w:pPr>
              <w:pStyle w:val="20"/>
              <w:shd w:val="clear" w:color="auto" w:fill="auto"/>
              <w:spacing w:after="0" w:line="240" w:lineRule="auto"/>
              <w:ind w:left="57" w:right="57" w:firstLine="0"/>
              <w:jc w:val="center"/>
            </w:pPr>
            <w:r>
              <w:rPr>
                <w:rStyle w:val="210pt"/>
              </w:rPr>
              <w:t>3.0</w:t>
            </w:r>
          </w:p>
        </w:tc>
        <w:tc>
          <w:tcPr>
            <w:tcW w:w="4354" w:type="dxa"/>
            <w:gridSpan w:val="4"/>
            <w:tcBorders>
              <w:top w:val="single" w:sz="4" w:space="0" w:color="auto"/>
              <w:left w:val="single" w:sz="4" w:space="0" w:color="auto"/>
            </w:tcBorders>
            <w:shd w:val="clear" w:color="auto" w:fill="FFFFFF"/>
            <w:vAlign w:val="bottom"/>
          </w:tcPr>
          <w:p w14:paraId="4192E950" w14:textId="77777777" w:rsidR="003A21FC" w:rsidRDefault="003A21FC" w:rsidP="00D61018">
            <w:pPr>
              <w:pStyle w:val="20"/>
              <w:shd w:val="clear" w:color="auto" w:fill="auto"/>
              <w:spacing w:after="0" w:line="240" w:lineRule="auto"/>
              <w:ind w:left="57" w:right="57" w:firstLine="0"/>
              <w:jc w:val="center"/>
            </w:pPr>
            <w:r>
              <w:rPr>
                <w:rStyle w:val="210pt"/>
              </w:rPr>
              <w:t>0.8</w:t>
            </w:r>
          </w:p>
        </w:tc>
        <w:tc>
          <w:tcPr>
            <w:tcW w:w="120" w:type="dxa"/>
            <w:tcBorders>
              <w:left w:val="single" w:sz="4" w:space="0" w:color="auto"/>
              <w:right w:val="single" w:sz="4" w:space="0" w:color="auto"/>
            </w:tcBorders>
            <w:shd w:val="clear" w:color="auto" w:fill="FFFFFF"/>
          </w:tcPr>
          <w:p w14:paraId="3C0D7349" w14:textId="77777777" w:rsidR="003A21FC" w:rsidRDefault="003A21FC" w:rsidP="00D61018">
            <w:pPr>
              <w:ind w:left="57" w:right="57"/>
              <w:rPr>
                <w:sz w:val="10"/>
                <w:szCs w:val="10"/>
              </w:rPr>
            </w:pPr>
          </w:p>
        </w:tc>
      </w:tr>
      <w:tr w:rsidR="003A21FC" w14:paraId="27FCD9FE" w14:textId="77777777" w:rsidTr="003A21FC">
        <w:trPr>
          <w:trHeight w:val="20"/>
          <w:jc w:val="center"/>
        </w:trPr>
        <w:tc>
          <w:tcPr>
            <w:tcW w:w="120" w:type="dxa"/>
            <w:tcBorders>
              <w:left w:val="single" w:sz="4" w:space="0" w:color="auto"/>
              <w:bottom w:val="single" w:sz="4" w:space="0" w:color="auto"/>
            </w:tcBorders>
            <w:shd w:val="clear" w:color="auto" w:fill="FFFFFF"/>
          </w:tcPr>
          <w:p w14:paraId="5B9BCED1" w14:textId="77777777" w:rsidR="003A21FC" w:rsidRDefault="003A21FC" w:rsidP="00D61018">
            <w:pPr>
              <w:ind w:left="57" w:right="57"/>
              <w:rPr>
                <w:sz w:val="10"/>
                <w:szCs w:val="10"/>
              </w:rPr>
            </w:pPr>
          </w:p>
        </w:tc>
        <w:tc>
          <w:tcPr>
            <w:tcW w:w="845" w:type="dxa"/>
            <w:tcBorders>
              <w:top w:val="single" w:sz="4" w:space="0" w:color="auto"/>
              <w:bottom w:val="single" w:sz="4" w:space="0" w:color="auto"/>
            </w:tcBorders>
            <w:shd w:val="clear" w:color="auto" w:fill="FFFFFF"/>
          </w:tcPr>
          <w:p w14:paraId="035A17F3" w14:textId="77777777" w:rsidR="003A21FC" w:rsidRDefault="003A21FC" w:rsidP="00D61018">
            <w:pPr>
              <w:ind w:left="57" w:right="57"/>
              <w:rPr>
                <w:sz w:val="10"/>
                <w:szCs w:val="10"/>
              </w:rPr>
            </w:pPr>
          </w:p>
        </w:tc>
        <w:tc>
          <w:tcPr>
            <w:tcW w:w="634" w:type="dxa"/>
            <w:tcBorders>
              <w:top w:val="single" w:sz="4" w:space="0" w:color="auto"/>
              <w:bottom w:val="single" w:sz="4" w:space="0" w:color="auto"/>
            </w:tcBorders>
            <w:shd w:val="clear" w:color="auto" w:fill="FFFFFF"/>
          </w:tcPr>
          <w:p w14:paraId="32556798" w14:textId="77777777" w:rsidR="003A21FC" w:rsidRDefault="003A21FC" w:rsidP="00D61018">
            <w:pPr>
              <w:ind w:left="57" w:right="57"/>
              <w:rPr>
                <w:sz w:val="10"/>
                <w:szCs w:val="10"/>
              </w:rPr>
            </w:pPr>
          </w:p>
        </w:tc>
        <w:tc>
          <w:tcPr>
            <w:tcW w:w="754" w:type="dxa"/>
            <w:tcBorders>
              <w:top w:val="single" w:sz="4" w:space="0" w:color="auto"/>
              <w:bottom w:val="single" w:sz="4" w:space="0" w:color="auto"/>
            </w:tcBorders>
            <w:shd w:val="clear" w:color="auto" w:fill="FFFFFF"/>
          </w:tcPr>
          <w:p w14:paraId="11741367" w14:textId="77777777" w:rsidR="003A21FC" w:rsidRDefault="003A21FC" w:rsidP="00D61018">
            <w:pPr>
              <w:ind w:left="57" w:right="57"/>
              <w:rPr>
                <w:sz w:val="10"/>
                <w:szCs w:val="10"/>
              </w:rPr>
            </w:pPr>
          </w:p>
        </w:tc>
        <w:tc>
          <w:tcPr>
            <w:tcW w:w="1522" w:type="dxa"/>
            <w:tcBorders>
              <w:top w:val="single" w:sz="4" w:space="0" w:color="auto"/>
              <w:bottom w:val="single" w:sz="4" w:space="0" w:color="auto"/>
            </w:tcBorders>
            <w:shd w:val="clear" w:color="auto" w:fill="FFFFFF"/>
          </w:tcPr>
          <w:p w14:paraId="2D192073" w14:textId="77777777" w:rsidR="003A21FC" w:rsidRDefault="003A21FC" w:rsidP="00D61018">
            <w:pPr>
              <w:ind w:left="57" w:right="57"/>
              <w:rPr>
                <w:sz w:val="10"/>
                <w:szCs w:val="10"/>
              </w:rPr>
            </w:pPr>
          </w:p>
        </w:tc>
        <w:tc>
          <w:tcPr>
            <w:tcW w:w="595" w:type="dxa"/>
            <w:tcBorders>
              <w:top w:val="single" w:sz="4" w:space="0" w:color="auto"/>
              <w:bottom w:val="single" w:sz="4" w:space="0" w:color="auto"/>
            </w:tcBorders>
            <w:shd w:val="clear" w:color="auto" w:fill="FFFFFF"/>
          </w:tcPr>
          <w:p w14:paraId="37FEA0F0" w14:textId="77777777" w:rsidR="003A21FC" w:rsidRDefault="003A21FC" w:rsidP="00D61018">
            <w:pPr>
              <w:ind w:left="57" w:right="57"/>
              <w:rPr>
                <w:sz w:val="10"/>
                <w:szCs w:val="10"/>
              </w:rPr>
            </w:pPr>
          </w:p>
        </w:tc>
        <w:tc>
          <w:tcPr>
            <w:tcW w:w="1162" w:type="dxa"/>
            <w:tcBorders>
              <w:top w:val="single" w:sz="4" w:space="0" w:color="auto"/>
              <w:bottom w:val="single" w:sz="4" w:space="0" w:color="auto"/>
            </w:tcBorders>
            <w:shd w:val="clear" w:color="auto" w:fill="FFFFFF"/>
          </w:tcPr>
          <w:p w14:paraId="3E70E3C4" w14:textId="77777777" w:rsidR="003A21FC" w:rsidRDefault="003A21FC" w:rsidP="00D61018">
            <w:pPr>
              <w:ind w:left="57" w:right="57"/>
              <w:rPr>
                <w:sz w:val="10"/>
                <w:szCs w:val="10"/>
              </w:rPr>
            </w:pPr>
          </w:p>
        </w:tc>
        <w:tc>
          <w:tcPr>
            <w:tcW w:w="749" w:type="dxa"/>
            <w:tcBorders>
              <w:top w:val="single" w:sz="4" w:space="0" w:color="auto"/>
              <w:bottom w:val="single" w:sz="4" w:space="0" w:color="auto"/>
            </w:tcBorders>
            <w:shd w:val="clear" w:color="auto" w:fill="FFFFFF"/>
          </w:tcPr>
          <w:p w14:paraId="0BDEA21C" w14:textId="77777777" w:rsidR="003A21FC" w:rsidRDefault="003A21FC" w:rsidP="00D61018">
            <w:pPr>
              <w:ind w:left="57" w:right="57"/>
              <w:rPr>
                <w:sz w:val="10"/>
                <w:szCs w:val="10"/>
              </w:rPr>
            </w:pPr>
          </w:p>
        </w:tc>
        <w:tc>
          <w:tcPr>
            <w:tcW w:w="758" w:type="dxa"/>
            <w:tcBorders>
              <w:top w:val="single" w:sz="4" w:space="0" w:color="auto"/>
              <w:bottom w:val="single" w:sz="4" w:space="0" w:color="auto"/>
            </w:tcBorders>
            <w:shd w:val="clear" w:color="auto" w:fill="FFFFFF"/>
          </w:tcPr>
          <w:p w14:paraId="76FDBFB8" w14:textId="77777777" w:rsidR="003A21FC" w:rsidRDefault="003A21FC" w:rsidP="00D61018">
            <w:pPr>
              <w:ind w:left="57" w:right="57"/>
              <w:rPr>
                <w:sz w:val="10"/>
                <w:szCs w:val="10"/>
              </w:rPr>
            </w:pPr>
          </w:p>
        </w:tc>
        <w:tc>
          <w:tcPr>
            <w:tcW w:w="1685" w:type="dxa"/>
            <w:tcBorders>
              <w:top w:val="single" w:sz="4" w:space="0" w:color="auto"/>
              <w:bottom w:val="single" w:sz="4" w:space="0" w:color="auto"/>
            </w:tcBorders>
            <w:shd w:val="clear" w:color="auto" w:fill="FFFFFF"/>
          </w:tcPr>
          <w:p w14:paraId="7FB0F4D8" w14:textId="77777777" w:rsidR="003A21FC" w:rsidRDefault="003A21FC" w:rsidP="00D61018">
            <w:pPr>
              <w:ind w:left="57" w:right="57"/>
              <w:rPr>
                <w:sz w:val="10"/>
                <w:szCs w:val="10"/>
              </w:rPr>
            </w:pPr>
          </w:p>
        </w:tc>
        <w:tc>
          <w:tcPr>
            <w:tcW w:w="120" w:type="dxa"/>
            <w:tcBorders>
              <w:bottom w:val="single" w:sz="4" w:space="0" w:color="auto"/>
              <w:right w:val="single" w:sz="4" w:space="0" w:color="auto"/>
            </w:tcBorders>
            <w:shd w:val="clear" w:color="auto" w:fill="FFFFFF"/>
          </w:tcPr>
          <w:p w14:paraId="42ADFE2D" w14:textId="77777777" w:rsidR="003A21FC" w:rsidRDefault="003A21FC" w:rsidP="00D61018">
            <w:pPr>
              <w:ind w:left="57" w:right="57"/>
              <w:rPr>
                <w:sz w:val="10"/>
                <w:szCs w:val="10"/>
              </w:rPr>
            </w:pPr>
          </w:p>
        </w:tc>
      </w:tr>
    </w:tbl>
    <w:p w14:paraId="2A43B05A" w14:textId="77777777" w:rsidR="00D61018" w:rsidRDefault="00D61018">
      <w:pPr>
        <w:rPr>
          <w:rFonts w:ascii="Times New Roman" w:eastAsia="Times New Roman" w:hAnsi="Times New Roman" w:cs="Times New Roman"/>
          <w:b/>
          <w:bCs/>
        </w:rPr>
      </w:pPr>
      <w:r>
        <w:br w:type="page"/>
      </w:r>
    </w:p>
    <w:tbl>
      <w:tblPr>
        <w:tblW w:w="0" w:type="auto"/>
        <w:jc w:val="center"/>
        <w:tblLayout w:type="fixed"/>
        <w:tblCellMar>
          <w:left w:w="10" w:type="dxa"/>
          <w:right w:w="10" w:type="dxa"/>
        </w:tblCellMar>
        <w:tblLook w:val="04A0" w:firstRow="1" w:lastRow="0" w:firstColumn="1" w:lastColumn="0" w:noHBand="0" w:noVBand="1"/>
      </w:tblPr>
      <w:tblGrid>
        <w:gridCol w:w="130"/>
        <w:gridCol w:w="4421"/>
        <w:gridCol w:w="4339"/>
        <w:gridCol w:w="106"/>
      </w:tblGrid>
      <w:tr w:rsidR="00D61018" w14:paraId="5491872F" w14:textId="77777777" w:rsidTr="00D61018">
        <w:trPr>
          <w:trHeight w:val="20"/>
          <w:jc w:val="center"/>
        </w:trPr>
        <w:tc>
          <w:tcPr>
            <w:tcW w:w="8996" w:type="dxa"/>
            <w:gridSpan w:val="4"/>
            <w:tcBorders>
              <w:top w:val="single" w:sz="4" w:space="0" w:color="auto"/>
              <w:left w:val="single" w:sz="4" w:space="0" w:color="auto"/>
              <w:right w:val="single" w:sz="4" w:space="0" w:color="auto"/>
            </w:tcBorders>
            <w:shd w:val="clear" w:color="auto" w:fill="FFFFFF"/>
            <w:vAlign w:val="bottom"/>
          </w:tcPr>
          <w:p w14:paraId="01D146B0" w14:textId="77777777" w:rsidR="00D61018" w:rsidRDefault="00D61018" w:rsidP="00D61018">
            <w:pPr>
              <w:pStyle w:val="20"/>
              <w:shd w:val="clear" w:color="auto" w:fill="auto"/>
              <w:spacing w:after="0" w:line="240" w:lineRule="auto"/>
              <w:ind w:left="57" w:right="57" w:firstLine="0"/>
              <w:jc w:val="left"/>
            </w:pPr>
            <w:r>
              <w:rPr>
                <w:rStyle w:val="210pt"/>
              </w:rPr>
              <w:lastRenderedPageBreak/>
              <w:t>10.9 Standards for weld root convexity in case of single welding of pipes</w:t>
            </w:r>
          </w:p>
        </w:tc>
      </w:tr>
      <w:tr w:rsidR="00D61018" w14:paraId="0CB633F3" w14:textId="77777777" w:rsidTr="00D61018">
        <w:trPr>
          <w:trHeight w:val="20"/>
          <w:jc w:val="center"/>
        </w:trPr>
        <w:tc>
          <w:tcPr>
            <w:tcW w:w="130" w:type="dxa"/>
            <w:tcBorders>
              <w:left w:val="single" w:sz="4" w:space="0" w:color="auto"/>
            </w:tcBorders>
            <w:shd w:val="clear" w:color="auto" w:fill="FFFFFF"/>
          </w:tcPr>
          <w:p w14:paraId="6DFBE739" w14:textId="77777777" w:rsidR="00D61018" w:rsidRDefault="00D61018" w:rsidP="00D61018">
            <w:pPr>
              <w:ind w:left="57" w:right="57"/>
              <w:rPr>
                <w:sz w:val="10"/>
                <w:szCs w:val="10"/>
              </w:rPr>
            </w:pPr>
          </w:p>
        </w:tc>
        <w:tc>
          <w:tcPr>
            <w:tcW w:w="4421" w:type="dxa"/>
            <w:tcBorders>
              <w:top w:val="single" w:sz="4" w:space="0" w:color="auto"/>
              <w:left w:val="single" w:sz="4" w:space="0" w:color="auto"/>
            </w:tcBorders>
            <w:shd w:val="clear" w:color="auto" w:fill="FFFFFF"/>
            <w:vAlign w:val="bottom"/>
          </w:tcPr>
          <w:p w14:paraId="73E25BAE" w14:textId="77777777" w:rsidR="00D61018" w:rsidRDefault="00D61018" w:rsidP="00D61018">
            <w:pPr>
              <w:pStyle w:val="20"/>
              <w:shd w:val="clear" w:color="auto" w:fill="auto"/>
              <w:spacing w:after="0" w:line="240" w:lineRule="auto"/>
              <w:ind w:left="57" w:right="57" w:firstLine="0"/>
              <w:jc w:val="center"/>
            </w:pPr>
            <w:r>
              <w:rPr>
                <w:rStyle w:val="210pt"/>
              </w:rPr>
              <w:t>Rated inner diameter of pipe, mm</w:t>
            </w:r>
          </w:p>
        </w:tc>
        <w:tc>
          <w:tcPr>
            <w:tcW w:w="4339" w:type="dxa"/>
            <w:tcBorders>
              <w:top w:val="single" w:sz="4" w:space="0" w:color="auto"/>
              <w:left w:val="single" w:sz="4" w:space="0" w:color="auto"/>
            </w:tcBorders>
            <w:shd w:val="clear" w:color="auto" w:fill="FFFFFF"/>
            <w:vAlign w:val="bottom"/>
          </w:tcPr>
          <w:p w14:paraId="4DE42AA8" w14:textId="77777777" w:rsidR="00D61018" w:rsidRDefault="00D61018" w:rsidP="00D61018">
            <w:pPr>
              <w:pStyle w:val="20"/>
              <w:shd w:val="clear" w:color="auto" w:fill="auto"/>
              <w:spacing w:after="0" w:line="240" w:lineRule="auto"/>
              <w:ind w:left="57" w:right="57" w:firstLine="0"/>
              <w:jc w:val="center"/>
            </w:pPr>
            <w:r>
              <w:rPr>
                <w:rStyle w:val="210pt"/>
              </w:rPr>
              <w:t>Convexity size, max, mm</w:t>
            </w:r>
          </w:p>
        </w:tc>
        <w:tc>
          <w:tcPr>
            <w:tcW w:w="106" w:type="dxa"/>
            <w:tcBorders>
              <w:left w:val="single" w:sz="4" w:space="0" w:color="auto"/>
              <w:right w:val="single" w:sz="4" w:space="0" w:color="auto"/>
            </w:tcBorders>
            <w:shd w:val="clear" w:color="auto" w:fill="FFFFFF"/>
          </w:tcPr>
          <w:p w14:paraId="45454007" w14:textId="77777777" w:rsidR="00D61018" w:rsidRDefault="00D61018" w:rsidP="00D61018">
            <w:pPr>
              <w:ind w:left="57" w:right="57"/>
              <w:rPr>
                <w:sz w:val="10"/>
                <w:szCs w:val="10"/>
              </w:rPr>
            </w:pPr>
          </w:p>
        </w:tc>
      </w:tr>
      <w:tr w:rsidR="00D61018" w14:paraId="0F16C3CD" w14:textId="77777777" w:rsidTr="00D61018">
        <w:trPr>
          <w:trHeight w:val="20"/>
          <w:jc w:val="center"/>
        </w:trPr>
        <w:tc>
          <w:tcPr>
            <w:tcW w:w="130" w:type="dxa"/>
            <w:tcBorders>
              <w:left w:val="single" w:sz="4" w:space="0" w:color="auto"/>
            </w:tcBorders>
            <w:shd w:val="clear" w:color="auto" w:fill="FFFFFF"/>
          </w:tcPr>
          <w:p w14:paraId="44F397DE" w14:textId="77777777" w:rsidR="00D61018" w:rsidRDefault="00D61018" w:rsidP="00D61018">
            <w:pPr>
              <w:ind w:left="57" w:right="57"/>
              <w:rPr>
                <w:sz w:val="10"/>
                <w:szCs w:val="10"/>
              </w:rPr>
            </w:pPr>
          </w:p>
        </w:tc>
        <w:tc>
          <w:tcPr>
            <w:tcW w:w="4421" w:type="dxa"/>
            <w:tcBorders>
              <w:top w:val="single" w:sz="4" w:space="0" w:color="auto"/>
              <w:left w:val="single" w:sz="4" w:space="0" w:color="auto"/>
            </w:tcBorders>
            <w:shd w:val="clear" w:color="auto" w:fill="FFFFFF"/>
            <w:vAlign w:val="bottom"/>
          </w:tcPr>
          <w:p w14:paraId="5015E807" w14:textId="77777777" w:rsidR="00D61018" w:rsidRDefault="00D61018" w:rsidP="00D61018">
            <w:pPr>
              <w:pStyle w:val="20"/>
              <w:shd w:val="clear" w:color="auto" w:fill="auto"/>
              <w:spacing w:after="0" w:line="240" w:lineRule="auto"/>
              <w:ind w:left="57" w:right="57" w:firstLine="0"/>
              <w:jc w:val="center"/>
            </w:pPr>
            <w:r>
              <w:rPr>
                <w:rStyle w:val="210pt"/>
              </w:rPr>
              <w:t>26</w:t>
            </w:r>
          </w:p>
        </w:tc>
        <w:tc>
          <w:tcPr>
            <w:tcW w:w="4339" w:type="dxa"/>
            <w:tcBorders>
              <w:top w:val="single" w:sz="4" w:space="0" w:color="auto"/>
              <w:left w:val="single" w:sz="4" w:space="0" w:color="auto"/>
            </w:tcBorders>
            <w:shd w:val="clear" w:color="auto" w:fill="FFFFFF"/>
            <w:vAlign w:val="bottom"/>
          </w:tcPr>
          <w:p w14:paraId="73734036" w14:textId="77777777" w:rsidR="00D61018" w:rsidRDefault="00D61018" w:rsidP="00D61018">
            <w:pPr>
              <w:pStyle w:val="20"/>
              <w:shd w:val="clear" w:color="auto" w:fill="auto"/>
              <w:spacing w:after="0" w:line="240" w:lineRule="auto"/>
              <w:ind w:left="57" w:right="57" w:firstLine="0"/>
              <w:jc w:val="center"/>
            </w:pPr>
            <w:r>
              <w:rPr>
                <w:rStyle w:val="210pt"/>
              </w:rPr>
              <w:t>2.0</w:t>
            </w:r>
          </w:p>
        </w:tc>
        <w:tc>
          <w:tcPr>
            <w:tcW w:w="106" w:type="dxa"/>
            <w:tcBorders>
              <w:left w:val="single" w:sz="4" w:space="0" w:color="auto"/>
              <w:right w:val="single" w:sz="4" w:space="0" w:color="auto"/>
            </w:tcBorders>
            <w:shd w:val="clear" w:color="auto" w:fill="FFFFFF"/>
          </w:tcPr>
          <w:p w14:paraId="2773587F" w14:textId="77777777" w:rsidR="00D61018" w:rsidRDefault="00D61018" w:rsidP="00D61018">
            <w:pPr>
              <w:ind w:left="57" w:right="57"/>
              <w:rPr>
                <w:sz w:val="10"/>
                <w:szCs w:val="10"/>
              </w:rPr>
            </w:pPr>
          </w:p>
        </w:tc>
      </w:tr>
      <w:tr w:rsidR="00D61018" w14:paraId="0CBC118B" w14:textId="77777777" w:rsidTr="00D61018">
        <w:trPr>
          <w:trHeight w:val="20"/>
          <w:jc w:val="center"/>
        </w:trPr>
        <w:tc>
          <w:tcPr>
            <w:tcW w:w="4551" w:type="dxa"/>
            <w:gridSpan w:val="2"/>
            <w:tcBorders>
              <w:top w:val="single" w:sz="4" w:space="0" w:color="auto"/>
              <w:left w:val="single" w:sz="4" w:space="0" w:color="auto"/>
              <w:bottom w:val="single" w:sz="4" w:space="0" w:color="auto"/>
            </w:tcBorders>
            <w:shd w:val="clear" w:color="auto" w:fill="FFFFFF"/>
          </w:tcPr>
          <w:p w14:paraId="776243C5" w14:textId="77777777" w:rsidR="00D61018" w:rsidRDefault="00D61018" w:rsidP="00D61018">
            <w:pPr>
              <w:ind w:left="57" w:right="57"/>
              <w:rPr>
                <w:sz w:val="10"/>
                <w:szCs w:val="10"/>
              </w:rPr>
            </w:pPr>
          </w:p>
        </w:tc>
        <w:tc>
          <w:tcPr>
            <w:tcW w:w="4445" w:type="dxa"/>
            <w:gridSpan w:val="2"/>
            <w:tcBorders>
              <w:top w:val="single" w:sz="4" w:space="0" w:color="auto"/>
              <w:bottom w:val="single" w:sz="4" w:space="0" w:color="auto"/>
              <w:right w:val="single" w:sz="4" w:space="0" w:color="auto"/>
            </w:tcBorders>
            <w:shd w:val="clear" w:color="auto" w:fill="FFFFFF"/>
          </w:tcPr>
          <w:p w14:paraId="0FCED488" w14:textId="77777777" w:rsidR="00D61018" w:rsidRDefault="00D61018" w:rsidP="00D61018">
            <w:pPr>
              <w:ind w:left="57" w:right="57"/>
              <w:rPr>
                <w:sz w:val="10"/>
                <w:szCs w:val="10"/>
              </w:rPr>
            </w:pPr>
          </w:p>
        </w:tc>
      </w:tr>
      <w:tr w:rsidR="00D61018" w14:paraId="60599424" w14:textId="77777777" w:rsidTr="00D61018">
        <w:trPr>
          <w:trHeight w:val="470"/>
          <w:jc w:val="center"/>
        </w:trPr>
        <w:tc>
          <w:tcPr>
            <w:tcW w:w="8996" w:type="dxa"/>
            <w:gridSpan w:val="4"/>
            <w:tcBorders>
              <w:top w:val="single" w:sz="4" w:space="0" w:color="auto"/>
              <w:left w:val="single" w:sz="4" w:space="0" w:color="auto"/>
              <w:bottom w:val="single" w:sz="4" w:space="0" w:color="auto"/>
              <w:right w:val="single" w:sz="4" w:space="0" w:color="auto"/>
            </w:tcBorders>
            <w:shd w:val="clear" w:color="auto" w:fill="FFFFFF"/>
            <w:vAlign w:val="bottom"/>
          </w:tcPr>
          <w:p w14:paraId="25F9B473" w14:textId="77777777" w:rsidR="00D61018" w:rsidRDefault="00D61018" w:rsidP="00D61018">
            <w:pPr>
              <w:pStyle w:val="20"/>
              <w:shd w:val="clear" w:color="auto" w:fill="auto"/>
              <w:spacing w:after="0" w:line="240" w:lineRule="auto"/>
              <w:ind w:left="57" w:right="57" w:firstLine="0"/>
              <w:jc w:val="left"/>
            </w:pPr>
            <w:r>
              <w:rPr>
                <w:rStyle w:val="210pt"/>
              </w:rPr>
              <w:t>10.10 The results of radiographic inspection shall be recorded in the operation logbook and a conclusion shall be prepared</w:t>
            </w:r>
          </w:p>
          <w:p w14:paraId="778C6708" w14:textId="77777777" w:rsidR="00D61018" w:rsidRPr="00D61018" w:rsidRDefault="00D61018" w:rsidP="00D61018">
            <w:pPr>
              <w:ind w:left="57" w:right="57"/>
              <w:rPr>
                <w:rFonts w:ascii="Times New Roman" w:hAnsi="Times New Roman" w:cs="Times New Roman"/>
                <w:sz w:val="20"/>
                <w:szCs w:val="20"/>
              </w:rPr>
            </w:pPr>
            <w:r>
              <w:rPr>
                <w:rStyle w:val="210pt"/>
                <w:rFonts w:eastAsia="Tahoma"/>
              </w:rPr>
              <w:t>based on the inspection results.</w:t>
            </w:r>
          </w:p>
        </w:tc>
      </w:tr>
    </w:tbl>
    <w:p w14:paraId="67951B31" w14:textId="77777777" w:rsidR="00D61018" w:rsidRDefault="00D61018" w:rsidP="00E771AB">
      <w:pPr>
        <w:pStyle w:val="60"/>
        <w:keepNext/>
        <w:keepLines/>
        <w:shd w:val="clear" w:color="auto" w:fill="auto"/>
        <w:spacing w:before="0" w:after="0" w:line="240" w:lineRule="auto"/>
        <w:rPr>
          <w:sz w:val="24"/>
          <w:szCs w:val="24"/>
        </w:rPr>
      </w:pPr>
    </w:p>
    <w:p w14:paraId="5E411924" w14:textId="77777777" w:rsidR="00D61018" w:rsidRDefault="00D61018" w:rsidP="00D61018">
      <w:pPr>
        <w:pStyle w:val="60"/>
        <w:keepNext/>
        <w:keepLines/>
        <w:shd w:val="clear" w:color="auto" w:fill="auto"/>
        <w:spacing w:before="0" w:after="0" w:line="240" w:lineRule="auto"/>
        <w:jc w:val="left"/>
        <w:rPr>
          <w:sz w:val="24"/>
          <w:szCs w:val="24"/>
        </w:rPr>
      </w:pPr>
    </w:p>
    <w:p w14:paraId="026E5AF7" w14:textId="77777777" w:rsidR="00734545" w:rsidRDefault="00734545" w:rsidP="00E771AB">
      <w:pPr>
        <w:rPr>
          <w:sz w:val="2"/>
          <w:szCs w:val="2"/>
        </w:rPr>
        <w:sectPr w:rsidR="00734545" w:rsidSect="000D3146">
          <w:headerReference w:type="default" r:id="rId10"/>
          <w:footerReference w:type="default" r:id="rId11"/>
          <w:headerReference w:type="first" r:id="rId12"/>
          <w:footerReference w:type="first" r:id="rId13"/>
          <w:pgSz w:w="11900" w:h="16840"/>
          <w:pgMar w:top="390" w:right="1304" w:bottom="370" w:left="1461" w:header="170" w:footer="3" w:gutter="0"/>
          <w:cols w:space="720"/>
          <w:noEndnote/>
          <w:titlePg/>
          <w:docGrid w:linePitch="360"/>
        </w:sectPr>
      </w:pPr>
    </w:p>
    <w:p w14:paraId="5EA463E2" w14:textId="77777777" w:rsidR="00D61018" w:rsidRDefault="00D61018" w:rsidP="00E771AB">
      <w:pPr>
        <w:pStyle w:val="20"/>
        <w:shd w:val="clear" w:color="auto" w:fill="auto"/>
        <w:tabs>
          <w:tab w:val="left" w:pos="4813"/>
        </w:tabs>
        <w:spacing w:after="0" w:line="240" w:lineRule="auto"/>
        <w:ind w:left="160" w:firstLine="0"/>
        <w:jc w:val="both"/>
        <w:rPr>
          <w:rStyle w:val="210pt"/>
        </w:rPr>
      </w:pPr>
    </w:p>
    <w:p w14:paraId="6398D11C" w14:textId="77777777" w:rsidR="00D61018" w:rsidRDefault="00D61018" w:rsidP="00E771AB">
      <w:pPr>
        <w:pStyle w:val="20"/>
        <w:shd w:val="clear" w:color="auto" w:fill="auto"/>
        <w:tabs>
          <w:tab w:val="left" w:pos="4813"/>
        </w:tabs>
        <w:spacing w:after="0" w:line="240" w:lineRule="auto"/>
        <w:ind w:left="160" w:firstLine="0"/>
        <w:jc w:val="both"/>
        <w:rPr>
          <w:rStyle w:val="210pt"/>
        </w:rPr>
      </w:pPr>
    </w:p>
    <w:p w14:paraId="163A7952" w14:textId="77777777" w:rsidR="009A704A" w:rsidRDefault="009A704A" w:rsidP="009A704A">
      <w:pPr>
        <w:pStyle w:val="20"/>
        <w:shd w:val="clear" w:color="auto" w:fill="auto"/>
        <w:tabs>
          <w:tab w:val="left" w:pos="4794"/>
        </w:tabs>
        <w:spacing w:after="0" w:line="240" w:lineRule="auto"/>
        <w:ind w:left="140" w:firstLine="0"/>
        <w:jc w:val="both"/>
      </w:pPr>
      <w:r>
        <w:rPr>
          <w:rStyle w:val="210pt"/>
        </w:rPr>
        <w:t>AGREED BY</w:t>
      </w:r>
      <w:r>
        <w:rPr>
          <w:rStyle w:val="210pt"/>
        </w:rPr>
        <w:tab/>
        <w:t>APPROVED BY</w:t>
      </w:r>
    </w:p>
    <w:p w14:paraId="5C4CFA95" w14:textId="77777777" w:rsidR="009A704A" w:rsidRDefault="009A704A" w:rsidP="009A704A">
      <w:pPr>
        <w:pStyle w:val="20"/>
        <w:shd w:val="clear" w:color="auto" w:fill="auto"/>
        <w:tabs>
          <w:tab w:val="left" w:pos="4794"/>
        </w:tabs>
        <w:spacing w:after="0" w:line="240" w:lineRule="auto"/>
        <w:ind w:left="140" w:firstLine="0"/>
        <w:jc w:val="both"/>
      </w:pPr>
      <w:r>
        <w:rPr>
          <w:rStyle w:val="210pt"/>
        </w:rPr>
        <w:t>HMO, JSC NIKIMT-</w:t>
      </w:r>
      <w:proofErr w:type="spellStart"/>
      <w:r>
        <w:rPr>
          <w:rStyle w:val="210pt"/>
        </w:rPr>
        <w:t>Atomstroy</w:t>
      </w:r>
      <w:proofErr w:type="spellEnd"/>
      <w:r>
        <w:rPr>
          <w:rStyle w:val="210pt"/>
        </w:rPr>
        <w:tab/>
        <w:t>JSC MSU-90</w:t>
      </w:r>
    </w:p>
    <w:p w14:paraId="1035FE06" w14:textId="77777777" w:rsidR="009A704A" w:rsidRDefault="009A704A" w:rsidP="009A704A">
      <w:pPr>
        <w:pStyle w:val="20"/>
        <w:shd w:val="clear" w:color="auto" w:fill="auto"/>
        <w:tabs>
          <w:tab w:val="left" w:pos="4794"/>
        </w:tabs>
        <w:spacing w:after="0" w:line="240" w:lineRule="auto"/>
        <w:ind w:left="140" w:firstLine="0"/>
        <w:jc w:val="both"/>
      </w:pPr>
      <w:r>
        <w:rPr>
          <w:rStyle w:val="210pt"/>
        </w:rPr>
        <w:t>Head of Expert-Centre</w:t>
      </w:r>
      <w:r>
        <w:rPr>
          <w:rStyle w:val="210pt"/>
        </w:rPr>
        <w:tab/>
        <w:t>Head of QCD</w:t>
      </w:r>
    </w:p>
    <w:p w14:paraId="025EE222" w14:textId="77777777" w:rsidR="009A704A" w:rsidRDefault="009A704A" w:rsidP="009A704A">
      <w:pPr>
        <w:pStyle w:val="20"/>
        <w:shd w:val="clear" w:color="auto" w:fill="auto"/>
        <w:tabs>
          <w:tab w:val="left" w:pos="1701"/>
          <w:tab w:val="left" w:pos="4820"/>
          <w:tab w:val="left" w:pos="6237"/>
        </w:tabs>
        <w:spacing w:after="0" w:line="240" w:lineRule="auto"/>
        <w:ind w:left="142" w:firstLine="0"/>
        <w:jc w:val="both"/>
      </w:pPr>
      <w:r>
        <w:rPr>
          <w:rStyle w:val="210pt"/>
          <w:u w:val="single"/>
        </w:rPr>
        <w:t>/</w:t>
      </w:r>
      <w:r>
        <w:rPr>
          <w:rStyle w:val="210pt"/>
          <w:i/>
          <w:iCs/>
          <w:u w:val="single"/>
        </w:rPr>
        <w:t>Signature</w:t>
      </w:r>
      <w:r>
        <w:rPr>
          <w:rStyle w:val="210pt"/>
          <w:u w:val="single"/>
        </w:rPr>
        <w:t>/</w:t>
      </w:r>
      <w:r>
        <w:rPr>
          <w:rStyle w:val="210pt"/>
        </w:rPr>
        <w:t xml:space="preserve">    A.M. </w:t>
      </w:r>
      <w:proofErr w:type="spellStart"/>
      <w:r>
        <w:rPr>
          <w:rStyle w:val="210pt"/>
        </w:rPr>
        <w:t>Prosvirin</w:t>
      </w:r>
      <w:proofErr w:type="spellEnd"/>
      <w:r>
        <w:rPr>
          <w:rStyle w:val="210pt"/>
        </w:rPr>
        <w:tab/>
      </w:r>
      <w:r>
        <w:rPr>
          <w:rStyle w:val="210pt"/>
          <w:u w:val="single"/>
        </w:rPr>
        <w:t>/</w:t>
      </w:r>
      <w:r w:rsidRPr="00655EDA">
        <w:rPr>
          <w:rStyle w:val="210pt"/>
          <w:i/>
          <w:iCs/>
          <w:u w:val="single"/>
        </w:rPr>
        <w:t>Signature</w:t>
      </w:r>
      <w:r>
        <w:rPr>
          <w:rStyle w:val="210pt"/>
          <w:u w:val="single"/>
        </w:rPr>
        <w:t>/</w:t>
      </w:r>
      <w:r>
        <w:rPr>
          <w:rStyle w:val="210pt"/>
          <w:u w:val="single"/>
        </w:rPr>
        <w:tab/>
      </w:r>
      <w:r>
        <w:rPr>
          <w:rStyle w:val="210pt"/>
        </w:rPr>
        <w:t xml:space="preserve">S.A. </w:t>
      </w:r>
      <w:proofErr w:type="spellStart"/>
      <w:r>
        <w:rPr>
          <w:rStyle w:val="210pt"/>
        </w:rPr>
        <w:t>Yerokhov</w:t>
      </w:r>
      <w:proofErr w:type="spellEnd"/>
    </w:p>
    <w:p w14:paraId="0D15DD70" w14:textId="3CB5009B" w:rsidR="009A704A" w:rsidRPr="00CF1559" w:rsidRDefault="009A704A" w:rsidP="009A704A">
      <w:pPr>
        <w:pStyle w:val="20"/>
        <w:shd w:val="clear" w:color="auto" w:fill="auto"/>
        <w:tabs>
          <w:tab w:val="left" w:pos="4820"/>
          <w:tab w:val="left" w:pos="6237"/>
        </w:tabs>
        <w:spacing w:after="0" w:line="240" w:lineRule="auto"/>
        <w:ind w:left="142" w:firstLine="0"/>
        <w:jc w:val="both"/>
        <w:rPr>
          <w:rStyle w:val="210pt"/>
        </w:rPr>
      </w:pPr>
      <w:r>
        <w:rPr>
          <w:rStyle w:val="210pt"/>
          <w:i/>
          <w:iCs/>
          <w:u w:val="single"/>
        </w:rPr>
        <w:t>1</w:t>
      </w:r>
      <w:r w:rsidRPr="0004759B">
        <w:rPr>
          <w:rStyle w:val="210pt"/>
          <w:i/>
          <w:iCs/>
          <w:u w:val="single"/>
          <w:lang w:val="en-US"/>
        </w:rPr>
        <w:t>4</w:t>
      </w:r>
      <w:r>
        <w:rPr>
          <w:rStyle w:val="210pt"/>
        </w:rPr>
        <w:t>/</w:t>
      </w:r>
      <w:r w:rsidRPr="009A704A">
        <w:rPr>
          <w:rStyle w:val="210pt"/>
          <w:i/>
          <w:iCs/>
          <w:u w:val="single"/>
        </w:rPr>
        <w:t>12</w:t>
      </w:r>
      <w:r>
        <w:rPr>
          <w:rStyle w:val="210pt"/>
        </w:rPr>
        <w:t>/20</w:t>
      </w:r>
      <w:r w:rsidRPr="0004759B">
        <w:rPr>
          <w:rStyle w:val="210pt"/>
          <w:lang w:val="en-US"/>
        </w:rPr>
        <w:t>__</w:t>
      </w:r>
      <w:r>
        <w:rPr>
          <w:rStyle w:val="210pt"/>
        </w:rPr>
        <w:tab/>
      </w:r>
      <w:r>
        <w:rPr>
          <w:rStyle w:val="210pt"/>
          <w:i/>
          <w:iCs/>
          <w:u w:val="single"/>
        </w:rPr>
        <w:t>05</w:t>
      </w:r>
      <w:r w:rsidRPr="009A704A">
        <w:rPr>
          <w:rStyle w:val="210pt"/>
          <w:lang w:val="en-US"/>
        </w:rPr>
        <w:t>/</w:t>
      </w:r>
      <w:r w:rsidRPr="009A704A">
        <w:rPr>
          <w:rStyle w:val="210pt"/>
          <w:i/>
          <w:iCs/>
          <w:u w:val="single"/>
        </w:rPr>
        <w:t>12</w:t>
      </w:r>
      <w:r w:rsidRPr="009A704A">
        <w:rPr>
          <w:rStyle w:val="210pt"/>
          <w:lang w:val="en-US"/>
        </w:rPr>
        <w:t>/</w:t>
      </w:r>
      <w:r>
        <w:rPr>
          <w:rStyle w:val="210pt"/>
        </w:rPr>
        <w:t>20</w:t>
      </w:r>
      <w:r>
        <w:rPr>
          <w:rStyle w:val="210pt"/>
          <w:i/>
          <w:iCs/>
          <w:u w:val="single"/>
        </w:rPr>
        <w:t>22</w:t>
      </w:r>
    </w:p>
    <w:p w14:paraId="1ADCD62D" w14:textId="77777777" w:rsidR="009A704A" w:rsidRPr="00655EDA" w:rsidRDefault="009A704A" w:rsidP="009A704A">
      <w:pPr>
        <w:pStyle w:val="20"/>
        <w:shd w:val="clear" w:color="auto" w:fill="auto"/>
        <w:tabs>
          <w:tab w:val="left" w:pos="851"/>
          <w:tab w:val="left" w:pos="1560"/>
          <w:tab w:val="left" w:pos="4820"/>
          <w:tab w:val="left" w:pos="5670"/>
          <w:tab w:val="left" w:pos="6379"/>
        </w:tabs>
        <w:spacing w:after="0" w:line="240" w:lineRule="auto"/>
        <w:ind w:left="142" w:right="-646" w:firstLine="1"/>
        <w:jc w:val="left"/>
        <w:rPr>
          <w:rStyle w:val="210pt"/>
        </w:rPr>
      </w:pPr>
      <w:r w:rsidRPr="00655EDA">
        <w:rPr>
          <w:rStyle w:val="210pt"/>
        </w:rPr>
        <w:t>/</w:t>
      </w:r>
      <w:r w:rsidRPr="00655EDA">
        <w:rPr>
          <w:rStyle w:val="210pt"/>
          <w:i/>
          <w:iCs/>
        </w:rPr>
        <w:t>Seal</w:t>
      </w:r>
      <w:r w:rsidRPr="00655EDA">
        <w:rPr>
          <w:rStyle w:val="210pt"/>
        </w:rPr>
        <w:t>/: Joint-Stock Company</w:t>
      </w:r>
      <w:r w:rsidRPr="00655EDA">
        <w:rPr>
          <w:rStyle w:val="210pt"/>
        </w:rPr>
        <w:tab/>
        <w:t>/</w:t>
      </w:r>
      <w:r w:rsidRPr="00655EDA">
        <w:rPr>
          <w:rStyle w:val="210pt"/>
          <w:i/>
          <w:iCs/>
        </w:rPr>
        <w:t>Seal</w:t>
      </w:r>
      <w:r w:rsidRPr="00655EDA">
        <w:rPr>
          <w:rStyle w:val="210pt"/>
        </w:rPr>
        <w:t>/:</w:t>
      </w:r>
      <w:r w:rsidRPr="009A704A">
        <w:rPr>
          <w:rStyle w:val="210pt"/>
          <w:lang w:val="en-US"/>
        </w:rPr>
        <w:t xml:space="preserve"> </w:t>
      </w:r>
      <w:r w:rsidRPr="00655EDA">
        <w:rPr>
          <w:rStyle w:val="210pt"/>
        </w:rPr>
        <w:t xml:space="preserve">JSC </w:t>
      </w:r>
    </w:p>
    <w:p w14:paraId="25114791" w14:textId="77777777" w:rsidR="009A704A" w:rsidRPr="00655EDA" w:rsidRDefault="009A704A" w:rsidP="0004759B">
      <w:pPr>
        <w:pStyle w:val="20"/>
        <w:shd w:val="clear" w:color="auto" w:fill="auto"/>
        <w:tabs>
          <w:tab w:val="left" w:pos="851"/>
          <w:tab w:val="left" w:pos="1560"/>
          <w:tab w:val="left" w:pos="4820"/>
          <w:tab w:val="left" w:pos="5670"/>
          <w:tab w:val="left" w:pos="6379"/>
        </w:tabs>
        <w:spacing w:after="0" w:line="240" w:lineRule="auto"/>
        <w:ind w:left="142" w:right="-747" w:firstLine="1"/>
        <w:jc w:val="left"/>
        <w:rPr>
          <w:rStyle w:val="210pt"/>
        </w:rPr>
      </w:pPr>
      <w:r w:rsidRPr="00655EDA">
        <w:rPr>
          <w:rStyle w:val="210pte"/>
          <w:u w:val="none"/>
        </w:rPr>
        <w:t>Scientific Research*MOSCOW</w:t>
      </w:r>
      <w:r w:rsidRPr="00655EDA">
        <w:rPr>
          <w:rStyle w:val="210pte"/>
          <w:u w:val="none"/>
        </w:rPr>
        <w:tab/>
      </w:r>
      <w:r w:rsidRPr="00655EDA">
        <w:rPr>
          <w:rStyle w:val="210pt"/>
        </w:rPr>
        <w:t>MONTAZHNO-STROITELNOYE UPRAVLENIYE No. 90</w:t>
      </w:r>
    </w:p>
    <w:p w14:paraId="22F35E5B" w14:textId="77777777" w:rsidR="009A704A" w:rsidRPr="00655EDA" w:rsidRDefault="009A704A" w:rsidP="009A704A">
      <w:pPr>
        <w:pStyle w:val="20"/>
        <w:shd w:val="clear" w:color="auto" w:fill="auto"/>
        <w:tabs>
          <w:tab w:val="left" w:pos="851"/>
          <w:tab w:val="left" w:pos="1560"/>
          <w:tab w:val="left" w:pos="4820"/>
          <w:tab w:val="left" w:pos="5670"/>
          <w:tab w:val="left" w:pos="6379"/>
        </w:tabs>
        <w:spacing w:after="0" w:line="240" w:lineRule="auto"/>
        <w:ind w:left="142" w:right="-646" w:firstLine="0"/>
        <w:jc w:val="left"/>
        <w:rPr>
          <w:rStyle w:val="210pte"/>
          <w:u w:val="none"/>
        </w:rPr>
      </w:pPr>
      <w:r w:rsidRPr="00655EDA">
        <w:rPr>
          <w:rStyle w:val="210pte"/>
          <w:u w:val="none"/>
        </w:rPr>
        <w:t>/illegible/* Certification Centre NIKIMT</w:t>
      </w:r>
      <w:r w:rsidRPr="00655EDA">
        <w:rPr>
          <w:rStyle w:val="210pte"/>
          <w:u w:val="none"/>
        </w:rPr>
        <w:tab/>
        <w:t>SOSNOVIY BOR</w:t>
      </w:r>
    </w:p>
    <w:p w14:paraId="6D778EA1" w14:textId="77777777" w:rsidR="009A704A" w:rsidRPr="00655EDA" w:rsidRDefault="009A704A" w:rsidP="009A704A">
      <w:pPr>
        <w:pStyle w:val="20"/>
        <w:shd w:val="clear" w:color="auto" w:fill="auto"/>
        <w:tabs>
          <w:tab w:val="left" w:pos="851"/>
          <w:tab w:val="left" w:pos="1560"/>
          <w:tab w:val="left" w:pos="4820"/>
          <w:tab w:val="left" w:pos="5670"/>
          <w:tab w:val="left" w:pos="6379"/>
        </w:tabs>
        <w:spacing w:after="0" w:line="240" w:lineRule="auto"/>
        <w:ind w:left="4820" w:right="-646" w:firstLine="0"/>
        <w:jc w:val="left"/>
        <w:rPr>
          <w:rStyle w:val="210pte"/>
          <w:u w:val="none"/>
        </w:rPr>
      </w:pPr>
      <w:r w:rsidRPr="00655EDA">
        <w:rPr>
          <w:rStyle w:val="210pte"/>
          <w:u w:val="none"/>
        </w:rPr>
        <w:t>WELDING QUALITY CONTROL LABORATORY No.1</w:t>
      </w:r>
    </w:p>
    <w:p w14:paraId="38F7E7FB" w14:textId="77777777" w:rsidR="00D61018" w:rsidRPr="00E771AB" w:rsidRDefault="00D61018" w:rsidP="00D61018">
      <w:pPr>
        <w:pStyle w:val="20"/>
        <w:shd w:val="clear" w:color="auto" w:fill="auto"/>
        <w:tabs>
          <w:tab w:val="left" w:pos="851"/>
          <w:tab w:val="left" w:pos="1560"/>
          <w:tab w:val="left" w:pos="4820"/>
          <w:tab w:val="left" w:pos="5670"/>
          <w:tab w:val="left" w:pos="6379"/>
        </w:tabs>
        <w:spacing w:after="0" w:line="240" w:lineRule="auto"/>
        <w:ind w:left="142" w:right="-646" w:firstLine="0"/>
        <w:jc w:val="left"/>
        <w:rPr>
          <w:rStyle w:val="210pte"/>
          <w:u w:val="none"/>
        </w:rPr>
      </w:pPr>
    </w:p>
    <w:p w14:paraId="198B4F98" w14:textId="77777777" w:rsidR="00D61018" w:rsidRDefault="00D61018" w:rsidP="00D61018">
      <w:pPr>
        <w:pStyle w:val="50"/>
        <w:shd w:val="clear" w:color="auto" w:fill="auto"/>
        <w:tabs>
          <w:tab w:val="left" w:pos="2342"/>
          <w:tab w:val="left" w:pos="4292"/>
          <w:tab w:val="left" w:leader="hyphen" w:pos="7531"/>
        </w:tabs>
        <w:spacing w:line="240" w:lineRule="auto"/>
        <w:ind w:firstLine="0"/>
        <w:jc w:val="both"/>
        <w:rPr>
          <w:sz w:val="18"/>
          <w:szCs w:val="18"/>
        </w:rPr>
      </w:pPr>
    </w:p>
    <w:p w14:paraId="107931AB" w14:textId="77777777" w:rsidR="00D61018" w:rsidRDefault="00D61018" w:rsidP="00D61018">
      <w:pPr>
        <w:pStyle w:val="50"/>
        <w:shd w:val="clear" w:color="auto" w:fill="auto"/>
        <w:tabs>
          <w:tab w:val="left" w:pos="2342"/>
          <w:tab w:val="left" w:pos="4292"/>
          <w:tab w:val="left" w:leader="hyphen" w:pos="7531"/>
        </w:tabs>
        <w:spacing w:line="240" w:lineRule="auto"/>
        <w:ind w:firstLine="0"/>
        <w:jc w:val="both"/>
        <w:rPr>
          <w:sz w:val="18"/>
          <w:szCs w:val="18"/>
        </w:rPr>
      </w:pPr>
    </w:p>
    <w:p w14:paraId="1473307C" w14:textId="77777777" w:rsidR="00D61018" w:rsidRDefault="00D61018" w:rsidP="00D61018">
      <w:pPr>
        <w:pStyle w:val="50"/>
        <w:shd w:val="clear" w:color="auto" w:fill="auto"/>
        <w:tabs>
          <w:tab w:val="left" w:pos="2342"/>
          <w:tab w:val="left" w:pos="4292"/>
          <w:tab w:val="left" w:leader="hyphen" w:pos="7531"/>
        </w:tabs>
        <w:spacing w:line="240" w:lineRule="auto"/>
        <w:ind w:firstLine="0"/>
        <w:jc w:val="both"/>
        <w:rPr>
          <w:sz w:val="18"/>
          <w:szCs w:val="18"/>
        </w:rPr>
      </w:pPr>
    </w:p>
    <w:p w14:paraId="2217C3D7" w14:textId="77777777" w:rsidR="00D61018" w:rsidRDefault="00D61018" w:rsidP="00D61018">
      <w:pPr>
        <w:pStyle w:val="50"/>
        <w:shd w:val="clear" w:color="auto" w:fill="auto"/>
        <w:tabs>
          <w:tab w:val="left" w:pos="2342"/>
          <w:tab w:val="left" w:pos="4292"/>
          <w:tab w:val="left" w:leader="hyphen" w:pos="7531"/>
        </w:tabs>
        <w:spacing w:line="240" w:lineRule="auto"/>
        <w:ind w:firstLine="0"/>
        <w:jc w:val="both"/>
        <w:rPr>
          <w:sz w:val="18"/>
          <w:szCs w:val="18"/>
        </w:rPr>
      </w:pPr>
    </w:p>
    <w:p w14:paraId="04C0CAD4" w14:textId="77777777" w:rsidR="00D61018" w:rsidRDefault="00D61018" w:rsidP="00D61018">
      <w:pPr>
        <w:pStyle w:val="50"/>
        <w:shd w:val="clear" w:color="auto" w:fill="auto"/>
        <w:tabs>
          <w:tab w:val="left" w:pos="2342"/>
          <w:tab w:val="left" w:pos="4292"/>
          <w:tab w:val="left" w:leader="hyphen" w:pos="7531"/>
        </w:tabs>
        <w:spacing w:line="240" w:lineRule="auto"/>
        <w:ind w:firstLine="0"/>
        <w:jc w:val="both"/>
        <w:rPr>
          <w:sz w:val="18"/>
          <w:szCs w:val="18"/>
        </w:rPr>
      </w:pPr>
    </w:p>
    <w:p w14:paraId="7331D192" w14:textId="77777777" w:rsidR="00D61018" w:rsidRDefault="00D61018" w:rsidP="00D61018">
      <w:pPr>
        <w:pStyle w:val="50"/>
        <w:shd w:val="clear" w:color="auto" w:fill="auto"/>
        <w:tabs>
          <w:tab w:val="left" w:pos="2342"/>
          <w:tab w:val="left" w:pos="4292"/>
          <w:tab w:val="left" w:leader="hyphen" w:pos="7531"/>
        </w:tabs>
        <w:spacing w:line="240" w:lineRule="auto"/>
        <w:ind w:firstLine="0"/>
        <w:jc w:val="both"/>
        <w:rPr>
          <w:sz w:val="18"/>
          <w:szCs w:val="18"/>
        </w:rPr>
      </w:pPr>
    </w:p>
    <w:p w14:paraId="5941D4D5" w14:textId="77777777" w:rsidR="00D61018" w:rsidRDefault="00D61018" w:rsidP="00D61018">
      <w:pPr>
        <w:pStyle w:val="50"/>
        <w:shd w:val="clear" w:color="auto" w:fill="auto"/>
        <w:tabs>
          <w:tab w:val="left" w:pos="2342"/>
          <w:tab w:val="left" w:pos="4292"/>
          <w:tab w:val="left" w:leader="hyphen" w:pos="7531"/>
        </w:tabs>
        <w:spacing w:line="240" w:lineRule="auto"/>
        <w:ind w:firstLine="0"/>
        <w:jc w:val="both"/>
        <w:rPr>
          <w:sz w:val="18"/>
          <w:szCs w:val="18"/>
        </w:rPr>
      </w:pPr>
    </w:p>
    <w:p w14:paraId="4D8EE6E4" w14:textId="77777777" w:rsidR="00D61018" w:rsidRDefault="00D61018" w:rsidP="00D61018">
      <w:pPr>
        <w:pStyle w:val="50"/>
        <w:shd w:val="clear" w:color="auto" w:fill="auto"/>
        <w:tabs>
          <w:tab w:val="left" w:pos="2342"/>
          <w:tab w:val="left" w:pos="4292"/>
          <w:tab w:val="left" w:leader="hyphen" w:pos="7531"/>
        </w:tabs>
        <w:spacing w:line="240" w:lineRule="auto"/>
        <w:ind w:firstLine="0"/>
        <w:jc w:val="both"/>
        <w:rPr>
          <w:sz w:val="18"/>
          <w:szCs w:val="18"/>
        </w:rPr>
      </w:pPr>
    </w:p>
    <w:p w14:paraId="7E3C87CD" w14:textId="77777777" w:rsidR="00D61018" w:rsidRDefault="00D61018" w:rsidP="00D61018">
      <w:pPr>
        <w:pStyle w:val="50"/>
        <w:shd w:val="clear" w:color="auto" w:fill="auto"/>
        <w:tabs>
          <w:tab w:val="left" w:pos="2342"/>
          <w:tab w:val="left" w:pos="4292"/>
          <w:tab w:val="left" w:leader="hyphen" w:pos="7531"/>
        </w:tabs>
        <w:spacing w:line="240" w:lineRule="auto"/>
        <w:ind w:firstLine="0"/>
        <w:jc w:val="both"/>
        <w:rPr>
          <w:sz w:val="18"/>
          <w:szCs w:val="18"/>
        </w:rPr>
      </w:pPr>
    </w:p>
    <w:p w14:paraId="7332AE8B" w14:textId="77777777" w:rsidR="00D61018" w:rsidRPr="00E771AB" w:rsidRDefault="00D61018" w:rsidP="00D61018">
      <w:pPr>
        <w:pStyle w:val="50"/>
        <w:shd w:val="clear" w:color="auto" w:fill="auto"/>
        <w:tabs>
          <w:tab w:val="left" w:pos="2342"/>
          <w:tab w:val="left" w:pos="4292"/>
          <w:tab w:val="left" w:leader="hyphen" w:pos="7531"/>
        </w:tabs>
        <w:spacing w:line="240" w:lineRule="auto"/>
        <w:ind w:firstLine="0"/>
        <w:jc w:val="both"/>
        <w:rPr>
          <w:sz w:val="18"/>
          <w:szCs w:val="18"/>
        </w:rPr>
      </w:pPr>
    </w:p>
    <w:p w14:paraId="7A5EFA10" w14:textId="77777777" w:rsidR="00D61018" w:rsidRDefault="00D61018" w:rsidP="00D61018">
      <w:pPr>
        <w:pStyle w:val="60"/>
        <w:keepNext/>
        <w:keepLines/>
        <w:shd w:val="clear" w:color="auto" w:fill="auto"/>
        <w:spacing w:before="0" w:after="0" w:line="240" w:lineRule="auto"/>
        <w:rPr>
          <w:sz w:val="24"/>
          <w:szCs w:val="24"/>
        </w:rPr>
      </w:pPr>
      <w:r>
        <w:rPr>
          <w:sz w:val="24"/>
          <w:szCs w:val="24"/>
        </w:rPr>
        <w:t>Process Flow Chart for Radiographic Inspection</w:t>
      </w:r>
    </w:p>
    <w:p w14:paraId="28AC237C" w14:textId="77777777" w:rsidR="00D61018" w:rsidRDefault="00D61018" w:rsidP="00D61018">
      <w:pPr>
        <w:pStyle w:val="60"/>
        <w:keepNext/>
        <w:keepLines/>
        <w:shd w:val="clear" w:color="auto" w:fill="auto"/>
        <w:spacing w:before="0" w:after="0" w:line="240" w:lineRule="auto"/>
        <w:rPr>
          <w:sz w:val="24"/>
          <w:szCs w:val="24"/>
        </w:rPr>
      </w:pPr>
    </w:p>
    <w:p w14:paraId="6EDA26A2" w14:textId="77777777" w:rsidR="00D61018" w:rsidRDefault="00D61018" w:rsidP="00D61018">
      <w:pPr>
        <w:pStyle w:val="60"/>
        <w:keepNext/>
        <w:keepLines/>
        <w:shd w:val="clear" w:color="auto" w:fill="auto"/>
        <w:spacing w:before="0" w:after="0" w:line="240" w:lineRule="auto"/>
        <w:rPr>
          <w:sz w:val="24"/>
          <w:szCs w:val="24"/>
        </w:rPr>
      </w:pPr>
    </w:p>
    <w:p w14:paraId="420905D8" w14:textId="77777777" w:rsidR="00D61018" w:rsidRDefault="00D61018" w:rsidP="00D61018">
      <w:pPr>
        <w:pStyle w:val="60"/>
        <w:keepNext/>
        <w:keepLines/>
        <w:shd w:val="clear" w:color="auto" w:fill="auto"/>
        <w:spacing w:before="0" w:after="0" w:line="240" w:lineRule="auto"/>
        <w:rPr>
          <w:sz w:val="24"/>
          <w:szCs w:val="24"/>
        </w:rPr>
      </w:pPr>
    </w:p>
    <w:p w14:paraId="6F320602" w14:textId="77777777" w:rsidR="000D3146" w:rsidRDefault="00D61018" w:rsidP="00D61018">
      <w:pPr>
        <w:sectPr w:rsidR="000D3146" w:rsidSect="00CF1559">
          <w:headerReference w:type="default" r:id="rId14"/>
          <w:footerReference w:type="default" r:id="rId15"/>
          <w:pgSz w:w="11900" w:h="16840"/>
          <w:pgMar w:top="505" w:right="1347" w:bottom="340" w:left="1519" w:header="170" w:footer="3" w:gutter="0"/>
          <w:pgNumType w:start="1"/>
          <w:cols w:space="720"/>
          <w:noEndnote/>
          <w:docGrid w:linePitch="360"/>
        </w:sectPr>
      </w:pPr>
      <w:r>
        <w:br w:type="page"/>
      </w:r>
    </w:p>
    <w:tbl>
      <w:tblPr>
        <w:tblW w:w="0" w:type="auto"/>
        <w:jc w:val="center"/>
        <w:tblLayout w:type="fixed"/>
        <w:tblCellMar>
          <w:left w:w="10" w:type="dxa"/>
          <w:right w:w="10" w:type="dxa"/>
        </w:tblCellMar>
        <w:tblLook w:val="04A0" w:firstRow="1" w:lastRow="0" w:firstColumn="1" w:lastColumn="0" w:noHBand="0" w:noVBand="1"/>
      </w:tblPr>
      <w:tblGrid>
        <w:gridCol w:w="3994"/>
        <w:gridCol w:w="5016"/>
      </w:tblGrid>
      <w:tr w:rsidR="00D61018" w14:paraId="1DD3FBDD" w14:textId="77777777" w:rsidTr="00D61018">
        <w:trPr>
          <w:trHeight w:val="20"/>
          <w:jc w:val="center"/>
        </w:trPr>
        <w:tc>
          <w:tcPr>
            <w:tcW w:w="9010" w:type="dxa"/>
            <w:gridSpan w:val="2"/>
            <w:tcBorders>
              <w:top w:val="single" w:sz="4" w:space="0" w:color="auto"/>
              <w:left w:val="single" w:sz="4" w:space="0" w:color="auto"/>
              <w:right w:val="single" w:sz="4" w:space="0" w:color="auto"/>
            </w:tcBorders>
            <w:shd w:val="clear" w:color="auto" w:fill="FFFFFF"/>
          </w:tcPr>
          <w:p w14:paraId="6D1D730F" w14:textId="77777777" w:rsidR="00D61018" w:rsidRPr="00D61018" w:rsidRDefault="00D61018" w:rsidP="00D61018">
            <w:pPr>
              <w:pStyle w:val="20"/>
              <w:shd w:val="clear" w:color="auto" w:fill="auto"/>
              <w:spacing w:after="0" w:line="240" w:lineRule="auto"/>
              <w:ind w:left="57" w:right="57" w:firstLine="0"/>
              <w:jc w:val="center"/>
              <w:rPr>
                <w:b/>
                <w:bCs/>
              </w:rPr>
            </w:pPr>
            <w:r>
              <w:rPr>
                <w:rStyle w:val="210pt"/>
                <w:b/>
                <w:bCs/>
              </w:rPr>
              <w:lastRenderedPageBreak/>
              <w:t>1 Inspected item</w:t>
            </w:r>
          </w:p>
        </w:tc>
      </w:tr>
      <w:tr w:rsidR="00D61018" w14:paraId="7382218D" w14:textId="77777777" w:rsidTr="00D61018">
        <w:trPr>
          <w:trHeight w:val="20"/>
          <w:jc w:val="center"/>
        </w:trPr>
        <w:tc>
          <w:tcPr>
            <w:tcW w:w="3994" w:type="dxa"/>
            <w:tcBorders>
              <w:top w:val="single" w:sz="4" w:space="0" w:color="auto"/>
              <w:left w:val="single" w:sz="4" w:space="0" w:color="auto"/>
            </w:tcBorders>
            <w:shd w:val="clear" w:color="auto" w:fill="FFFFFF"/>
          </w:tcPr>
          <w:p w14:paraId="68721909" w14:textId="77777777" w:rsidR="00D61018" w:rsidRDefault="00D61018" w:rsidP="00D61018">
            <w:pPr>
              <w:pStyle w:val="20"/>
              <w:shd w:val="clear" w:color="auto" w:fill="auto"/>
              <w:spacing w:after="0" w:line="240" w:lineRule="auto"/>
              <w:ind w:left="57" w:right="57" w:firstLine="0"/>
              <w:jc w:val="left"/>
            </w:pPr>
            <w:r>
              <w:rPr>
                <w:rStyle w:val="210pt"/>
              </w:rPr>
              <w:t>1.1 Inspected item</w:t>
            </w:r>
          </w:p>
        </w:tc>
        <w:tc>
          <w:tcPr>
            <w:tcW w:w="5016" w:type="dxa"/>
            <w:tcBorders>
              <w:top w:val="single" w:sz="4" w:space="0" w:color="auto"/>
              <w:left w:val="single" w:sz="4" w:space="0" w:color="auto"/>
              <w:right w:val="single" w:sz="4" w:space="0" w:color="auto"/>
            </w:tcBorders>
            <w:shd w:val="clear" w:color="auto" w:fill="FFFFFF"/>
          </w:tcPr>
          <w:p w14:paraId="7C37609B" w14:textId="77777777" w:rsidR="00D61018" w:rsidRDefault="00D61018" w:rsidP="00D61018">
            <w:pPr>
              <w:pStyle w:val="20"/>
              <w:shd w:val="clear" w:color="auto" w:fill="auto"/>
              <w:spacing w:after="0" w:line="240" w:lineRule="auto"/>
              <w:ind w:left="57" w:right="57" w:firstLine="0"/>
              <w:jc w:val="left"/>
            </w:pPr>
            <w:r>
              <w:rPr>
                <w:rStyle w:val="210pt"/>
              </w:rPr>
              <w:t>Reference specimen</w:t>
            </w:r>
          </w:p>
        </w:tc>
      </w:tr>
      <w:tr w:rsidR="00D61018" w14:paraId="5EB5D4FB" w14:textId="77777777" w:rsidTr="00D61018">
        <w:trPr>
          <w:trHeight w:val="20"/>
          <w:jc w:val="center"/>
        </w:trPr>
        <w:tc>
          <w:tcPr>
            <w:tcW w:w="3994" w:type="dxa"/>
            <w:tcBorders>
              <w:top w:val="single" w:sz="4" w:space="0" w:color="auto"/>
              <w:left w:val="single" w:sz="4" w:space="0" w:color="auto"/>
            </w:tcBorders>
            <w:shd w:val="clear" w:color="auto" w:fill="FFFFFF"/>
          </w:tcPr>
          <w:p w14:paraId="624E192E" w14:textId="77777777" w:rsidR="00D61018" w:rsidRDefault="00D61018" w:rsidP="00D61018">
            <w:pPr>
              <w:pStyle w:val="20"/>
              <w:shd w:val="clear" w:color="auto" w:fill="auto"/>
              <w:spacing w:after="0" w:line="240" w:lineRule="auto"/>
              <w:ind w:left="57" w:right="57" w:firstLine="0"/>
              <w:jc w:val="left"/>
            </w:pPr>
            <w:r>
              <w:rPr>
                <w:rStyle w:val="210pt"/>
              </w:rPr>
              <w:t>1.2 Inspected element</w:t>
            </w:r>
          </w:p>
        </w:tc>
        <w:tc>
          <w:tcPr>
            <w:tcW w:w="5016" w:type="dxa"/>
            <w:tcBorders>
              <w:top w:val="single" w:sz="4" w:space="0" w:color="auto"/>
              <w:left w:val="single" w:sz="4" w:space="0" w:color="auto"/>
              <w:right w:val="single" w:sz="4" w:space="0" w:color="auto"/>
            </w:tcBorders>
            <w:shd w:val="clear" w:color="auto" w:fill="FFFFFF"/>
          </w:tcPr>
          <w:p w14:paraId="6928D665" w14:textId="77777777" w:rsidR="00D61018" w:rsidRDefault="00D61018" w:rsidP="00D61018">
            <w:pPr>
              <w:pStyle w:val="20"/>
              <w:shd w:val="clear" w:color="auto" w:fill="auto"/>
              <w:spacing w:after="0" w:line="240" w:lineRule="auto"/>
              <w:ind w:left="57" w:right="57" w:firstLine="0"/>
              <w:jc w:val="left"/>
            </w:pPr>
            <w:r>
              <w:rPr>
                <w:rStyle w:val="210pt"/>
              </w:rPr>
              <w:t>Pipeline specimen weld joint</w:t>
            </w:r>
          </w:p>
        </w:tc>
      </w:tr>
      <w:tr w:rsidR="00D61018" w14:paraId="53C6B7D5" w14:textId="77777777" w:rsidTr="00D61018">
        <w:trPr>
          <w:trHeight w:val="20"/>
          <w:jc w:val="center"/>
        </w:trPr>
        <w:tc>
          <w:tcPr>
            <w:tcW w:w="3994" w:type="dxa"/>
            <w:tcBorders>
              <w:top w:val="single" w:sz="4" w:space="0" w:color="auto"/>
              <w:left w:val="single" w:sz="4" w:space="0" w:color="auto"/>
            </w:tcBorders>
            <w:shd w:val="clear" w:color="auto" w:fill="FFFFFF"/>
          </w:tcPr>
          <w:p w14:paraId="00B8776E" w14:textId="77777777" w:rsidR="00D61018" w:rsidRDefault="00D61018" w:rsidP="00D61018">
            <w:pPr>
              <w:pStyle w:val="20"/>
              <w:shd w:val="clear" w:color="auto" w:fill="auto"/>
              <w:spacing w:after="0" w:line="240" w:lineRule="auto"/>
              <w:ind w:left="57" w:right="57" w:firstLine="0"/>
              <w:jc w:val="left"/>
            </w:pPr>
            <w:r>
              <w:rPr>
                <w:rStyle w:val="210pt"/>
              </w:rPr>
              <w:t>1.3 Category</w:t>
            </w:r>
          </w:p>
        </w:tc>
        <w:tc>
          <w:tcPr>
            <w:tcW w:w="5016" w:type="dxa"/>
            <w:tcBorders>
              <w:top w:val="single" w:sz="4" w:space="0" w:color="auto"/>
              <w:left w:val="single" w:sz="4" w:space="0" w:color="auto"/>
              <w:right w:val="single" w:sz="4" w:space="0" w:color="auto"/>
            </w:tcBorders>
            <w:shd w:val="clear" w:color="auto" w:fill="FFFFFF"/>
          </w:tcPr>
          <w:p w14:paraId="3FCA6D0F" w14:textId="77777777" w:rsidR="00D61018" w:rsidRDefault="00D61018" w:rsidP="00D61018">
            <w:pPr>
              <w:pStyle w:val="20"/>
              <w:shd w:val="clear" w:color="auto" w:fill="auto"/>
              <w:spacing w:after="0" w:line="240" w:lineRule="auto"/>
              <w:ind w:left="57" w:right="57" w:firstLine="0"/>
              <w:jc w:val="left"/>
            </w:pPr>
            <w:r>
              <w:rPr>
                <w:rStyle w:val="210pt"/>
              </w:rPr>
              <w:t>II as per PNAE G-7-010-89</w:t>
            </w:r>
          </w:p>
        </w:tc>
      </w:tr>
      <w:tr w:rsidR="00D61018" w14:paraId="7B7AFF51" w14:textId="77777777" w:rsidTr="00D61018">
        <w:trPr>
          <w:trHeight w:val="20"/>
          <w:jc w:val="center"/>
        </w:trPr>
        <w:tc>
          <w:tcPr>
            <w:tcW w:w="3994" w:type="dxa"/>
            <w:tcBorders>
              <w:top w:val="single" w:sz="4" w:space="0" w:color="auto"/>
              <w:left w:val="single" w:sz="4" w:space="0" w:color="auto"/>
            </w:tcBorders>
            <w:shd w:val="clear" w:color="auto" w:fill="FFFFFF"/>
          </w:tcPr>
          <w:p w14:paraId="09875474" w14:textId="77777777" w:rsidR="00D61018" w:rsidRDefault="00D61018" w:rsidP="00D61018">
            <w:pPr>
              <w:pStyle w:val="20"/>
              <w:shd w:val="clear" w:color="auto" w:fill="auto"/>
              <w:spacing w:after="0" w:line="240" w:lineRule="auto"/>
              <w:ind w:left="57" w:right="57" w:firstLine="0"/>
              <w:jc w:val="left"/>
            </w:pPr>
            <w:r>
              <w:rPr>
                <w:rStyle w:val="210pt"/>
              </w:rPr>
              <w:t>1.4 Inspected element dimensions</w:t>
            </w:r>
          </w:p>
        </w:tc>
        <w:tc>
          <w:tcPr>
            <w:tcW w:w="5016" w:type="dxa"/>
            <w:tcBorders>
              <w:top w:val="single" w:sz="4" w:space="0" w:color="auto"/>
              <w:left w:val="single" w:sz="4" w:space="0" w:color="auto"/>
              <w:right w:val="single" w:sz="4" w:space="0" w:color="auto"/>
            </w:tcBorders>
            <w:shd w:val="clear" w:color="auto" w:fill="FFFFFF"/>
          </w:tcPr>
          <w:p w14:paraId="27BF9319" w14:textId="70B37CD8" w:rsidR="00D61018" w:rsidRDefault="0004759B" w:rsidP="00D61018">
            <w:pPr>
              <w:pStyle w:val="20"/>
              <w:shd w:val="clear" w:color="auto" w:fill="auto"/>
              <w:spacing w:after="0" w:line="240" w:lineRule="auto"/>
              <w:ind w:left="57" w:right="57" w:firstLine="0"/>
              <w:jc w:val="left"/>
            </w:pPr>
            <w:r w:rsidRPr="00BC0A53">
              <w:rPr>
                <w:rStyle w:val="210pt"/>
              </w:rPr>
              <w:t>Ø</w:t>
            </w:r>
            <w:r w:rsidR="00D61018">
              <w:rPr>
                <w:rStyle w:val="210pt"/>
              </w:rPr>
              <w:t>56x5</w:t>
            </w:r>
          </w:p>
        </w:tc>
      </w:tr>
      <w:tr w:rsidR="00D61018" w14:paraId="3CABD954" w14:textId="77777777" w:rsidTr="00D61018">
        <w:trPr>
          <w:trHeight w:val="20"/>
          <w:jc w:val="center"/>
        </w:trPr>
        <w:tc>
          <w:tcPr>
            <w:tcW w:w="3994" w:type="dxa"/>
            <w:tcBorders>
              <w:top w:val="single" w:sz="4" w:space="0" w:color="auto"/>
              <w:left w:val="single" w:sz="4" w:space="0" w:color="auto"/>
            </w:tcBorders>
            <w:shd w:val="clear" w:color="auto" w:fill="FFFFFF"/>
          </w:tcPr>
          <w:p w14:paraId="38A1D371" w14:textId="77777777" w:rsidR="00D61018" w:rsidRDefault="00D61018" w:rsidP="00D61018">
            <w:pPr>
              <w:pStyle w:val="20"/>
              <w:shd w:val="clear" w:color="auto" w:fill="auto"/>
              <w:spacing w:after="0" w:line="240" w:lineRule="auto"/>
              <w:ind w:left="57" w:right="57" w:firstLine="0"/>
              <w:jc w:val="left"/>
            </w:pPr>
            <w:r>
              <w:rPr>
                <w:rStyle w:val="210pt"/>
              </w:rPr>
              <w:t>1.5 Weld joint type</w:t>
            </w:r>
          </w:p>
        </w:tc>
        <w:tc>
          <w:tcPr>
            <w:tcW w:w="5016" w:type="dxa"/>
            <w:tcBorders>
              <w:top w:val="single" w:sz="4" w:space="0" w:color="auto"/>
              <w:left w:val="single" w:sz="4" w:space="0" w:color="auto"/>
              <w:right w:val="single" w:sz="4" w:space="0" w:color="auto"/>
            </w:tcBorders>
            <w:shd w:val="clear" w:color="auto" w:fill="FFFFFF"/>
          </w:tcPr>
          <w:p w14:paraId="33396A32" w14:textId="77777777" w:rsidR="00D61018" w:rsidRDefault="00D61018" w:rsidP="00D61018">
            <w:pPr>
              <w:pStyle w:val="20"/>
              <w:shd w:val="clear" w:color="auto" w:fill="auto"/>
              <w:spacing w:after="0" w:line="240" w:lineRule="auto"/>
              <w:ind w:left="57" w:right="57" w:firstLine="0"/>
              <w:jc w:val="left"/>
            </w:pPr>
            <w:r>
              <w:rPr>
                <w:rStyle w:val="210pt"/>
              </w:rPr>
              <w:t>Butt weld</w:t>
            </w:r>
          </w:p>
        </w:tc>
      </w:tr>
      <w:tr w:rsidR="00D61018" w14:paraId="64FD73CB" w14:textId="77777777" w:rsidTr="00D61018">
        <w:trPr>
          <w:trHeight w:val="20"/>
          <w:jc w:val="center"/>
        </w:trPr>
        <w:tc>
          <w:tcPr>
            <w:tcW w:w="3994" w:type="dxa"/>
            <w:tcBorders>
              <w:top w:val="single" w:sz="4" w:space="0" w:color="auto"/>
              <w:left w:val="single" w:sz="4" w:space="0" w:color="auto"/>
            </w:tcBorders>
            <w:shd w:val="clear" w:color="auto" w:fill="FFFFFF"/>
          </w:tcPr>
          <w:p w14:paraId="27BD4B33" w14:textId="77777777" w:rsidR="00D61018" w:rsidRDefault="00D61018" w:rsidP="00D61018">
            <w:pPr>
              <w:pStyle w:val="20"/>
              <w:shd w:val="clear" w:color="auto" w:fill="auto"/>
              <w:spacing w:after="0" w:line="240" w:lineRule="auto"/>
              <w:ind w:left="57" w:right="57" w:firstLine="0"/>
              <w:jc w:val="left"/>
            </w:pPr>
            <w:r>
              <w:rPr>
                <w:rStyle w:val="210pt"/>
              </w:rPr>
              <w:t xml:space="preserve">1.6 </w:t>
            </w:r>
            <w:proofErr w:type="spellStart"/>
            <w:r>
              <w:rPr>
                <w:rStyle w:val="210pt"/>
              </w:rPr>
              <w:t>Beveling</w:t>
            </w:r>
            <w:proofErr w:type="spellEnd"/>
          </w:p>
        </w:tc>
        <w:tc>
          <w:tcPr>
            <w:tcW w:w="5016" w:type="dxa"/>
            <w:tcBorders>
              <w:top w:val="single" w:sz="4" w:space="0" w:color="auto"/>
              <w:left w:val="single" w:sz="4" w:space="0" w:color="auto"/>
              <w:right w:val="single" w:sz="4" w:space="0" w:color="auto"/>
            </w:tcBorders>
            <w:shd w:val="clear" w:color="auto" w:fill="FFFFFF"/>
          </w:tcPr>
          <w:p w14:paraId="23FABBA5" w14:textId="77777777" w:rsidR="00D61018" w:rsidRDefault="00D61018" w:rsidP="00D61018">
            <w:pPr>
              <w:pStyle w:val="20"/>
              <w:shd w:val="clear" w:color="auto" w:fill="auto"/>
              <w:spacing w:after="0" w:line="240" w:lineRule="auto"/>
              <w:ind w:left="57" w:right="57" w:firstLine="0"/>
              <w:jc w:val="left"/>
            </w:pPr>
            <w:r>
              <w:rPr>
                <w:rStyle w:val="210pt"/>
              </w:rPr>
              <w:t>1-24-1 (S-24-1) as per PNAE 7-009-89</w:t>
            </w:r>
          </w:p>
        </w:tc>
      </w:tr>
      <w:tr w:rsidR="00D61018" w14:paraId="62424A2E" w14:textId="77777777" w:rsidTr="00D61018">
        <w:trPr>
          <w:trHeight w:val="20"/>
          <w:jc w:val="center"/>
        </w:trPr>
        <w:tc>
          <w:tcPr>
            <w:tcW w:w="3994" w:type="dxa"/>
            <w:tcBorders>
              <w:top w:val="single" w:sz="4" w:space="0" w:color="auto"/>
              <w:left w:val="single" w:sz="4" w:space="0" w:color="auto"/>
            </w:tcBorders>
            <w:shd w:val="clear" w:color="auto" w:fill="FFFFFF"/>
          </w:tcPr>
          <w:p w14:paraId="6A501E31" w14:textId="77777777" w:rsidR="00D61018" w:rsidRDefault="00D61018" w:rsidP="00D61018">
            <w:pPr>
              <w:pStyle w:val="20"/>
              <w:shd w:val="clear" w:color="auto" w:fill="auto"/>
              <w:spacing w:after="0" w:line="240" w:lineRule="auto"/>
              <w:ind w:left="57" w:right="57" w:firstLine="0"/>
              <w:jc w:val="left"/>
            </w:pPr>
            <w:r>
              <w:rPr>
                <w:rStyle w:val="210pt"/>
              </w:rPr>
              <w:t>1.7 Welding method</w:t>
            </w:r>
          </w:p>
        </w:tc>
        <w:tc>
          <w:tcPr>
            <w:tcW w:w="5016" w:type="dxa"/>
            <w:tcBorders>
              <w:top w:val="single" w:sz="4" w:space="0" w:color="auto"/>
              <w:left w:val="single" w:sz="4" w:space="0" w:color="auto"/>
              <w:right w:val="single" w:sz="4" w:space="0" w:color="auto"/>
            </w:tcBorders>
            <w:shd w:val="clear" w:color="auto" w:fill="FFFFFF"/>
          </w:tcPr>
          <w:p w14:paraId="1EA329C6" w14:textId="77777777" w:rsidR="00D61018" w:rsidRDefault="00D61018" w:rsidP="00D61018">
            <w:pPr>
              <w:pStyle w:val="20"/>
              <w:shd w:val="clear" w:color="auto" w:fill="auto"/>
              <w:spacing w:after="0" w:line="240" w:lineRule="auto"/>
              <w:ind w:left="57" w:right="57" w:firstLine="0"/>
              <w:jc w:val="left"/>
            </w:pPr>
            <w:r>
              <w:rPr>
                <w:rStyle w:val="210pt"/>
              </w:rPr>
              <w:t>manual argon non-consumable electrode arc welding</w:t>
            </w:r>
          </w:p>
          <w:p w14:paraId="748660F3" w14:textId="77777777" w:rsidR="00D61018" w:rsidRDefault="00D61018" w:rsidP="00D61018">
            <w:pPr>
              <w:pStyle w:val="20"/>
              <w:shd w:val="clear" w:color="auto" w:fill="auto"/>
              <w:spacing w:after="0" w:line="240" w:lineRule="auto"/>
              <w:ind w:left="57" w:right="57" w:firstLine="0"/>
              <w:jc w:val="left"/>
            </w:pPr>
            <w:r>
              <w:rPr>
                <w:rStyle w:val="210pt"/>
              </w:rPr>
              <w:t>(RAD)</w:t>
            </w:r>
          </w:p>
        </w:tc>
      </w:tr>
      <w:tr w:rsidR="00D61018" w14:paraId="141EF116" w14:textId="77777777" w:rsidTr="00D61018">
        <w:trPr>
          <w:trHeight w:val="20"/>
          <w:jc w:val="center"/>
        </w:trPr>
        <w:tc>
          <w:tcPr>
            <w:tcW w:w="3994" w:type="dxa"/>
            <w:tcBorders>
              <w:top w:val="single" w:sz="4" w:space="0" w:color="auto"/>
              <w:left w:val="single" w:sz="4" w:space="0" w:color="auto"/>
            </w:tcBorders>
            <w:shd w:val="clear" w:color="auto" w:fill="FFFFFF"/>
          </w:tcPr>
          <w:p w14:paraId="2424A2F3" w14:textId="77777777" w:rsidR="00D61018" w:rsidRDefault="00D61018" w:rsidP="00D61018">
            <w:pPr>
              <w:pStyle w:val="20"/>
              <w:shd w:val="clear" w:color="auto" w:fill="auto"/>
              <w:spacing w:after="0" w:line="240" w:lineRule="auto"/>
              <w:ind w:left="57" w:right="57" w:firstLine="0"/>
              <w:jc w:val="left"/>
            </w:pPr>
            <w:r>
              <w:rPr>
                <w:rStyle w:val="210pt"/>
              </w:rPr>
              <w:t>1.8 Material</w:t>
            </w:r>
          </w:p>
        </w:tc>
        <w:tc>
          <w:tcPr>
            <w:tcW w:w="5016" w:type="dxa"/>
            <w:tcBorders>
              <w:top w:val="single" w:sz="4" w:space="0" w:color="auto"/>
              <w:left w:val="single" w:sz="4" w:space="0" w:color="auto"/>
              <w:right w:val="single" w:sz="4" w:space="0" w:color="auto"/>
            </w:tcBorders>
            <w:shd w:val="clear" w:color="auto" w:fill="FFFFFF"/>
          </w:tcPr>
          <w:p w14:paraId="2C8C0EC2" w14:textId="77777777" w:rsidR="00D61018" w:rsidRDefault="00D61018" w:rsidP="00D61018">
            <w:pPr>
              <w:pStyle w:val="20"/>
              <w:shd w:val="clear" w:color="auto" w:fill="auto"/>
              <w:spacing w:after="0" w:line="240" w:lineRule="auto"/>
              <w:ind w:left="57" w:right="57" w:firstLine="0"/>
              <w:jc w:val="left"/>
            </w:pPr>
            <w:r>
              <w:rPr>
                <w:rStyle w:val="210pt"/>
              </w:rPr>
              <w:t>12Х18Н10Т</w:t>
            </w:r>
          </w:p>
        </w:tc>
      </w:tr>
      <w:tr w:rsidR="00D61018" w14:paraId="32CA808D" w14:textId="77777777" w:rsidTr="00D61018">
        <w:trPr>
          <w:trHeight w:val="20"/>
          <w:jc w:val="center"/>
        </w:trPr>
        <w:tc>
          <w:tcPr>
            <w:tcW w:w="3994" w:type="dxa"/>
            <w:tcBorders>
              <w:top w:val="single" w:sz="4" w:space="0" w:color="auto"/>
              <w:left w:val="single" w:sz="4" w:space="0" w:color="auto"/>
              <w:bottom w:val="single" w:sz="4" w:space="0" w:color="auto"/>
            </w:tcBorders>
            <w:shd w:val="clear" w:color="auto" w:fill="FFFFFF"/>
          </w:tcPr>
          <w:p w14:paraId="02138CD9" w14:textId="77777777" w:rsidR="00D61018" w:rsidRDefault="00D61018" w:rsidP="00D61018">
            <w:pPr>
              <w:pStyle w:val="20"/>
              <w:shd w:val="clear" w:color="auto" w:fill="auto"/>
              <w:spacing w:after="0" w:line="240" w:lineRule="auto"/>
              <w:ind w:left="57" w:right="57" w:firstLine="0"/>
              <w:jc w:val="left"/>
            </w:pPr>
            <w:r>
              <w:rPr>
                <w:rStyle w:val="210pt"/>
              </w:rPr>
              <w:t>1.9 Scope of inspection</w:t>
            </w:r>
          </w:p>
        </w:tc>
        <w:tc>
          <w:tcPr>
            <w:tcW w:w="5016" w:type="dxa"/>
            <w:tcBorders>
              <w:top w:val="single" w:sz="4" w:space="0" w:color="auto"/>
              <w:left w:val="single" w:sz="4" w:space="0" w:color="auto"/>
              <w:bottom w:val="single" w:sz="4" w:space="0" w:color="auto"/>
              <w:right w:val="single" w:sz="4" w:space="0" w:color="auto"/>
            </w:tcBorders>
            <w:shd w:val="clear" w:color="auto" w:fill="FFFFFF"/>
          </w:tcPr>
          <w:p w14:paraId="430F089E" w14:textId="77777777" w:rsidR="00D61018" w:rsidRDefault="00D61018" w:rsidP="00D61018">
            <w:pPr>
              <w:pStyle w:val="20"/>
              <w:shd w:val="clear" w:color="auto" w:fill="auto"/>
              <w:spacing w:after="0" w:line="240" w:lineRule="auto"/>
              <w:ind w:left="57" w:right="57" w:firstLine="0"/>
              <w:jc w:val="left"/>
            </w:pPr>
            <w:r>
              <w:rPr>
                <w:rStyle w:val="210pt"/>
              </w:rPr>
              <w:t>100%</w:t>
            </w:r>
          </w:p>
        </w:tc>
      </w:tr>
    </w:tbl>
    <w:p w14:paraId="1DB261F7" w14:textId="77777777" w:rsidR="00D61018" w:rsidRDefault="00D61018" w:rsidP="00E771AB">
      <w:pPr>
        <w:pStyle w:val="20"/>
        <w:shd w:val="clear" w:color="auto" w:fill="auto"/>
        <w:tabs>
          <w:tab w:val="left" w:pos="4813"/>
        </w:tabs>
        <w:spacing w:after="0" w:line="240" w:lineRule="auto"/>
        <w:ind w:left="160" w:firstLine="0"/>
        <w:jc w:val="both"/>
        <w:rPr>
          <w:rStyle w:val="210pt"/>
        </w:rPr>
      </w:pPr>
    </w:p>
    <w:tbl>
      <w:tblPr>
        <w:tblW w:w="0" w:type="auto"/>
        <w:jc w:val="center"/>
        <w:tblLayout w:type="fixed"/>
        <w:tblCellMar>
          <w:left w:w="10" w:type="dxa"/>
          <w:right w:w="10" w:type="dxa"/>
        </w:tblCellMar>
        <w:tblLook w:val="04A0" w:firstRow="1" w:lastRow="0" w:firstColumn="1" w:lastColumn="0" w:noHBand="0" w:noVBand="1"/>
      </w:tblPr>
      <w:tblGrid>
        <w:gridCol w:w="3571"/>
        <w:gridCol w:w="5424"/>
      </w:tblGrid>
      <w:tr w:rsidR="00D61018" w14:paraId="3E9D6B11" w14:textId="77777777" w:rsidTr="00D61018">
        <w:trPr>
          <w:trHeight w:val="20"/>
          <w:jc w:val="center"/>
        </w:trPr>
        <w:tc>
          <w:tcPr>
            <w:tcW w:w="8995" w:type="dxa"/>
            <w:gridSpan w:val="2"/>
            <w:tcBorders>
              <w:top w:val="single" w:sz="4" w:space="0" w:color="auto"/>
              <w:left w:val="single" w:sz="4" w:space="0" w:color="auto"/>
              <w:right w:val="single" w:sz="4" w:space="0" w:color="auto"/>
            </w:tcBorders>
            <w:shd w:val="clear" w:color="auto" w:fill="FFFFFF"/>
          </w:tcPr>
          <w:p w14:paraId="5F64F1CF" w14:textId="77777777" w:rsidR="00D61018" w:rsidRPr="00D61018" w:rsidRDefault="00D61018" w:rsidP="00D61018">
            <w:pPr>
              <w:pStyle w:val="20"/>
              <w:shd w:val="clear" w:color="auto" w:fill="auto"/>
              <w:spacing w:after="0" w:line="240" w:lineRule="auto"/>
              <w:ind w:left="57" w:right="57" w:firstLine="0"/>
              <w:jc w:val="center"/>
              <w:rPr>
                <w:b/>
                <w:bCs/>
              </w:rPr>
            </w:pPr>
            <w:r>
              <w:rPr>
                <w:rStyle w:val="210pt"/>
                <w:b/>
                <w:bCs/>
              </w:rPr>
              <w:t>2 Regulatory and Guidance Documentation</w:t>
            </w:r>
          </w:p>
        </w:tc>
      </w:tr>
      <w:tr w:rsidR="00D61018" w14:paraId="65061528" w14:textId="77777777" w:rsidTr="00D61018">
        <w:trPr>
          <w:trHeight w:val="20"/>
          <w:jc w:val="center"/>
        </w:trPr>
        <w:tc>
          <w:tcPr>
            <w:tcW w:w="3571" w:type="dxa"/>
            <w:tcBorders>
              <w:top w:val="single" w:sz="4" w:space="0" w:color="auto"/>
              <w:left w:val="single" w:sz="4" w:space="0" w:color="auto"/>
            </w:tcBorders>
            <w:shd w:val="clear" w:color="auto" w:fill="FFFFFF"/>
          </w:tcPr>
          <w:p w14:paraId="38212EFD" w14:textId="77777777" w:rsidR="00D61018" w:rsidRDefault="00D61018" w:rsidP="00D61018">
            <w:pPr>
              <w:pStyle w:val="20"/>
              <w:shd w:val="clear" w:color="auto" w:fill="auto"/>
              <w:spacing w:after="0" w:line="240" w:lineRule="auto"/>
              <w:ind w:left="57" w:right="57" w:firstLine="0"/>
              <w:jc w:val="left"/>
            </w:pPr>
            <w:r>
              <w:rPr>
                <w:rStyle w:val="210pt"/>
              </w:rPr>
              <w:t>2.1 Regulatory documentation</w:t>
            </w:r>
          </w:p>
        </w:tc>
        <w:tc>
          <w:tcPr>
            <w:tcW w:w="5424" w:type="dxa"/>
            <w:tcBorders>
              <w:top w:val="single" w:sz="4" w:space="0" w:color="auto"/>
              <w:left w:val="single" w:sz="4" w:space="0" w:color="auto"/>
              <w:right w:val="single" w:sz="4" w:space="0" w:color="auto"/>
            </w:tcBorders>
            <w:shd w:val="clear" w:color="auto" w:fill="FFFFFF"/>
          </w:tcPr>
          <w:p w14:paraId="6C146225" w14:textId="77777777" w:rsidR="00D61018" w:rsidRDefault="00D61018" w:rsidP="00D61018">
            <w:pPr>
              <w:pStyle w:val="20"/>
              <w:shd w:val="clear" w:color="auto" w:fill="auto"/>
              <w:spacing w:after="0" w:line="240" w:lineRule="auto"/>
              <w:ind w:left="57" w:right="57" w:firstLine="0"/>
              <w:jc w:val="center"/>
            </w:pPr>
            <w:r>
              <w:rPr>
                <w:rStyle w:val="210pt"/>
              </w:rPr>
              <w:t>PNAE G-7-010-89, PNAE 7-009-89</w:t>
            </w:r>
          </w:p>
        </w:tc>
      </w:tr>
      <w:tr w:rsidR="00D61018" w14:paraId="78655D1A" w14:textId="77777777" w:rsidTr="00D61018">
        <w:trPr>
          <w:trHeight w:val="20"/>
          <w:jc w:val="center"/>
        </w:trPr>
        <w:tc>
          <w:tcPr>
            <w:tcW w:w="3571" w:type="dxa"/>
            <w:tcBorders>
              <w:top w:val="single" w:sz="4" w:space="0" w:color="auto"/>
              <w:left w:val="single" w:sz="4" w:space="0" w:color="auto"/>
              <w:bottom w:val="single" w:sz="4" w:space="0" w:color="auto"/>
            </w:tcBorders>
            <w:shd w:val="clear" w:color="auto" w:fill="FFFFFF"/>
          </w:tcPr>
          <w:p w14:paraId="35669924" w14:textId="77777777" w:rsidR="00D61018" w:rsidRDefault="00D61018" w:rsidP="00D61018">
            <w:pPr>
              <w:pStyle w:val="20"/>
              <w:shd w:val="clear" w:color="auto" w:fill="auto"/>
              <w:spacing w:after="0" w:line="240" w:lineRule="auto"/>
              <w:ind w:left="57" w:right="57" w:firstLine="0"/>
              <w:jc w:val="left"/>
            </w:pPr>
            <w:r>
              <w:rPr>
                <w:rStyle w:val="210pt"/>
              </w:rPr>
              <w:t>2.2 Guidance documentation</w:t>
            </w:r>
          </w:p>
        </w:tc>
        <w:tc>
          <w:tcPr>
            <w:tcW w:w="5424" w:type="dxa"/>
            <w:tcBorders>
              <w:top w:val="single" w:sz="4" w:space="0" w:color="auto"/>
              <w:left w:val="single" w:sz="4" w:space="0" w:color="auto"/>
              <w:bottom w:val="single" w:sz="4" w:space="0" w:color="auto"/>
              <w:right w:val="single" w:sz="4" w:space="0" w:color="auto"/>
            </w:tcBorders>
            <w:shd w:val="clear" w:color="auto" w:fill="FFFFFF"/>
          </w:tcPr>
          <w:p w14:paraId="3C0DCC5A" w14:textId="77777777" w:rsidR="00D61018" w:rsidRDefault="00D61018" w:rsidP="00D61018">
            <w:pPr>
              <w:pStyle w:val="20"/>
              <w:shd w:val="clear" w:color="auto" w:fill="auto"/>
              <w:spacing w:after="0" w:line="240" w:lineRule="auto"/>
              <w:ind w:left="57" w:right="57" w:firstLine="0"/>
              <w:jc w:val="center"/>
            </w:pPr>
            <w:r>
              <w:rPr>
                <w:rStyle w:val="210pt"/>
              </w:rPr>
              <w:t>PNAE G-7-017-89, GOST 7512-82</w:t>
            </w:r>
          </w:p>
        </w:tc>
      </w:tr>
    </w:tbl>
    <w:p w14:paraId="63B1A86D" w14:textId="77777777" w:rsidR="00D61018" w:rsidRDefault="00D61018" w:rsidP="00E771AB">
      <w:pPr>
        <w:pStyle w:val="20"/>
        <w:shd w:val="clear" w:color="auto" w:fill="auto"/>
        <w:tabs>
          <w:tab w:val="left" w:pos="4813"/>
        </w:tabs>
        <w:spacing w:after="0" w:line="240" w:lineRule="auto"/>
        <w:ind w:left="160" w:firstLine="0"/>
        <w:jc w:val="both"/>
        <w:rPr>
          <w:rStyle w:val="210pt"/>
        </w:rPr>
      </w:pPr>
    </w:p>
    <w:tbl>
      <w:tblPr>
        <w:tblW w:w="0" w:type="auto"/>
        <w:jc w:val="center"/>
        <w:tblLayout w:type="fixed"/>
        <w:tblCellMar>
          <w:left w:w="10" w:type="dxa"/>
          <w:right w:w="10" w:type="dxa"/>
        </w:tblCellMar>
        <w:tblLook w:val="04A0" w:firstRow="1" w:lastRow="0" w:firstColumn="1" w:lastColumn="0" w:noHBand="0" w:noVBand="1"/>
      </w:tblPr>
      <w:tblGrid>
        <w:gridCol w:w="9005"/>
      </w:tblGrid>
      <w:tr w:rsidR="00D61018" w14:paraId="154CE64A" w14:textId="77777777" w:rsidTr="00D61018">
        <w:trPr>
          <w:trHeight w:val="20"/>
          <w:jc w:val="center"/>
        </w:trPr>
        <w:tc>
          <w:tcPr>
            <w:tcW w:w="9005" w:type="dxa"/>
            <w:tcBorders>
              <w:top w:val="single" w:sz="4" w:space="0" w:color="auto"/>
              <w:left w:val="single" w:sz="4" w:space="0" w:color="auto"/>
              <w:right w:val="single" w:sz="4" w:space="0" w:color="auto"/>
            </w:tcBorders>
            <w:shd w:val="clear" w:color="auto" w:fill="FFFFFF"/>
            <w:vAlign w:val="bottom"/>
          </w:tcPr>
          <w:p w14:paraId="319752B6" w14:textId="77777777" w:rsidR="00D61018" w:rsidRPr="00D61018" w:rsidRDefault="00D61018" w:rsidP="00D61018">
            <w:pPr>
              <w:pStyle w:val="20"/>
              <w:shd w:val="clear" w:color="auto" w:fill="auto"/>
              <w:spacing w:after="0" w:line="240" w:lineRule="auto"/>
              <w:ind w:left="57" w:right="57" w:firstLine="0"/>
              <w:jc w:val="center"/>
              <w:rPr>
                <w:sz w:val="20"/>
                <w:szCs w:val="20"/>
              </w:rPr>
            </w:pPr>
            <w:r>
              <w:rPr>
                <w:rStyle w:val="29pt"/>
                <w:sz w:val="20"/>
                <w:szCs w:val="20"/>
              </w:rPr>
              <w:t>3 Weld Joint Sketch</w:t>
            </w:r>
          </w:p>
        </w:tc>
      </w:tr>
      <w:tr w:rsidR="00D61018" w14:paraId="1342DA99" w14:textId="77777777" w:rsidTr="00D61018">
        <w:trPr>
          <w:trHeight w:val="20"/>
          <w:jc w:val="center"/>
        </w:trPr>
        <w:tc>
          <w:tcPr>
            <w:tcW w:w="9005" w:type="dxa"/>
            <w:tcBorders>
              <w:top w:val="single" w:sz="4" w:space="0" w:color="auto"/>
              <w:left w:val="single" w:sz="4" w:space="0" w:color="auto"/>
              <w:right w:val="single" w:sz="4" w:space="0" w:color="auto"/>
            </w:tcBorders>
            <w:shd w:val="clear" w:color="auto" w:fill="FFFFFF"/>
            <w:vAlign w:val="bottom"/>
          </w:tcPr>
          <w:p w14:paraId="422B5403" w14:textId="77777777" w:rsidR="00D61018" w:rsidRDefault="000D3146" w:rsidP="00D61018">
            <w:pPr>
              <w:pStyle w:val="20"/>
              <w:shd w:val="clear" w:color="auto" w:fill="auto"/>
              <w:spacing w:after="0" w:line="240" w:lineRule="auto"/>
              <w:ind w:left="57" w:right="57" w:firstLine="0"/>
              <w:jc w:val="center"/>
            </w:pPr>
            <w:r w:rsidRPr="000D3146">
              <w:rPr>
                <w:noProof/>
              </w:rPr>
              <w:drawing>
                <wp:inline distT="0" distB="0" distL="0" distR="0" wp14:anchorId="249A2754" wp14:editId="48E378D0">
                  <wp:extent cx="5538158" cy="1692283"/>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545667" cy="1694578"/>
                          </a:xfrm>
                          <a:prstGeom prst="rect">
                            <a:avLst/>
                          </a:prstGeom>
                          <a:noFill/>
                          <a:ln>
                            <a:noFill/>
                          </a:ln>
                        </pic:spPr>
                      </pic:pic>
                    </a:graphicData>
                  </a:graphic>
                </wp:inline>
              </w:drawing>
            </w:r>
          </w:p>
        </w:tc>
      </w:tr>
      <w:tr w:rsidR="00D61018" w14:paraId="6297A9A3" w14:textId="77777777" w:rsidTr="00D61018">
        <w:trPr>
          <w:trHeight w:val="20"/>
          <w:jc w:val="center"/>
        </w:trPr>
        <w:tc>
          <w:tcPr>
            <w:tcW w:w="9005" w:type="dxa"/>
            <w:tcBorders>
              <w:left w:val="single" w:sz="4" w:space="0" w:color="auto"/>
              <w:bottom w:val="single" w:sz="4" w:space="0" w:color="auto"/>
              <w:right w:val="single" w:sz="4" w:space="0" w:color="auto"/>
            </w:tcBorders>
            <w:shd w:val="clear" w:color="auto" w:fill="FFFFFF"/>
          </w:tcPr>
          <w:p w14:paraId="06C8DB74" w14:textId="77777777" w:rsidR="00D61018" w:rsidRDefault="00D61018" w:rsidP="00D61018">
            <w:pPr>
              <w:pStyle w:val="20"/>
              <w:shd w:val="clear" w:color="auto" w:fill="auto"/>
              <w:spacing w:after="0" w:line="240" w:lineRule="auto"/>
              <w:ind w:left="57" w:right="57" w:firstLine="0"/>
              <w:jc w:val="center"/>
            </w:pPr>
            <w:r>
              <w:rPr>
                <w:rStyle w:val="210pt"/>
              </w:rPr>
              <w:t>Figure 1. Weld Joint Sketch</w:t>
            </w:r>
          </w:p>
        </w:tc>
      </w:tr>
    </w:tbl>
    <w:p w14:paraId="6F53AA67" w14:textId="77777777" w:rsidR="00D61018" w:rsidRDefault="00D61018" w:rsidP="00E771AB">
      <w:pPr>
        <w:pStyle w:val="20"/>
        <w:shd w:val="clear" w:color="auto" w:fill="auto"/>
        <w:tabs>
          <w:tab w:val="left" w:pos="4813"/>
        </w:tabs>
        <w:spacing w:after="0" w:line="240" w:lineRule="auto"/>
        <w:ind w:left="160" w:firstLine="0"/>
        <w:jc w:val="both"/>
        <w:rPr>
          <w:rStyle w:val="210pt"/>
        </w:rPr>
      </w:pPr>
    </w:p>
    <w:tbl>
      <w:tblPr>
        <w:tblW w:w="0" w:type="auto"/>
        <w:jc w:val="center"/>
        <w:tblLayout w:type="fixed"/>
        <w:tblCellMar>
          <w:left w:w="10" w:type="dxa"/>
          <w:right w:w="10" w:type="dxa"/>
        </w:tblCellMar>
        <w:tblLook w:val="04A0" w:firstRow="1" w:lastRow="0" w:firstColumn="1" w:lastColumn="0" w:noHBand="0" w:noVBand="1"/>
      </w:tblPr>
      <w:tblGrid>
        <w:gridCol w:w="4368"/>
        <w:gridCol w:w="4618"/>
      </w:tblGrid>
      <w:tr w:rsidR="00D61018" w14:paraId="2EF1E046" w14:textId="77777777" w:rsidTr="00D61018">
        <w:trPr>
          <w:trHeight w:val="20"/>
          <w:jc w:val="center"/>
        </w:trPr>
        <w:tc>
          <w:tcPr>
            <w:tcW w:w="8986" w:type="dxa"/>
            <w:gridSpan w:val="2"/>
            <w:tcBorders>
              <w:top w:val="single" w:sz="4" w:space="0" w:color="auto"/>
              <w:left w:val="single" w:sz="4" w:space="0" w:color="auto"/>
              <w:right w:val="single" w:sz="4" w:space="0" w:color="auto"/>
            </w:tcBorders>
            <w:shd w:val="clear" w:color="auto" w:fill="FFFFFF"/>
          </w:tcPr>
          <w:p w14:paraId="77BD299A" w14:textId="77777777" w:rsidR="00D61018" w:rsidRPr="00D61018" w:rsidRDefault="00D61018" w:rsidP="00D61018">
            <w:pPr>
              <w:pStyle w:val="20"/>
              <w:shd w:val="clear" w:color="auto" w:fill="auto"/>
              <w:spacing w:after="0" w:line="240" w:lineRule="auto"/>
              <w:ind w:left="57" w:right="57" w:firstLine="0"/>
              <w:jc w:val="center"/>
              <w:rPr>
                <w:b/>
                <w:bCs/>
              </w:rPr>
            </w:pPr>
            <w:r>
              <w:rPr>
                <w:rStyle w:val="210pt"/>
                <w:b/>
                <w:bCs/>
              </w:rPr>
              <w:t>4 Inspection Tools</w:t>
            </w:r>
          </w:p>
        </w:tc>
      </w:tr>
      <w:tr w:rsidR="00D61018" w14:paraId="152D2FEB" w14:textId="77777777" w:rsidTr="00D61018">
        <w:trPr>
          <w:trHeight w:val="20"/>
          <w:jc w:val="center"/>
        </w:trPr>
        <w:tc>
          <w:tcPr>
            <w:tcW w:w="4368" w:type="dxa"/>
            <w:tcBorders>
              <w:top w:val="single" w:sz="4" w:space="0" w:color="auto"/>
              <w:left w:val="single" w:sz="4" w:space="0" w:color="auto"/>
            </w:tcBorders>
            <w:shd w:val="clear" w:color="auto" w:fill="FFFFFF"/>
          </w:tcPr>
          <w:p w14:paraId="1035A37E" w14:textId="77777777" w:rsidR="00D61018" w:rsidRDefault="00D61018" w:rsidP="00D61018">
            <w:pPr>
              <w:pStyle w:val="20"/>
              <w:shd w:val="clear" w:color="auto" w:fill="auto"/>
              <w:spacing w:after="0" w:line="240" w:lineRule="auto"/>
              <w:ind w:left="57" w:right="57" w:firstLine="0"/>
              <w:jc w:val="left"/>
            </w:pPr>
            <w:r>
              <w:rPr>
                <w:rStyle w:val="210pt"/>
              </w:rPr>
              <w:t>4.1 Radiation source</w:t>
            </w:r>
          </w:p>
        </w:tc>
        <w:tc>
          <w:tcPr>
            <w:tcW w:w="4618" w:type="dxa"/>
            <w:tcBorders>
              <w:top w:val="single" w:sz="4" w:space="0" w:color="auto"/>
              <w:left w:val="single" w:sz="4" w:space="0" w:color="auto"/>
              <w:right w:val="single" w:sz="4" w:space="0" w:color="auto"/>
            </w:tcBorders>
            <w:shd w:val="clear" w:color="auto" w:fill="FFFFFF"/>
          </w:tcPr>
          <w:p w14:paraId="74CDC5E1" w14:textId="77777777" w:rsidR="00D61018" w:rsidRDefault="00D61018" w:rsidP="00D61018">
            <w:pPr>
              <w:pStyle w:val="20"/>
              <w:shd w:val="clear" w:color="auto" w:fill="auto"/>
              <w:spacing w:after="0" w:line="240" w:lineRule="auto"/>
              <w:ind w:left="57" w:right="57" w:firstLine="0"/>
              <w:jc w:val="left"/>
            </w:pPr>
            <w:r>
              <w:rPr>
                <w:rStyle w:val="210pt"/>
              </w:rPr>
              <w:t>Selenium-75 or Iridium-192</w:t>
            </w:r>
          </w:p>
        </w:tc>
      </w:tr>
      <w:tr w:rsidR="00D61018" w14:paraId="2C64B67A" w14:textId="77777777" w:rsidTr="00D61018">
        <w:trPr>
          <w:trHeight w:val="20"/>
          <w:jc w:val="center"/>
        </w:trPr>
        <w:tc>
          <w:tcPr>
            <w:tcW w:w="4368" w:type="dxa"/>
            <w:tcBorders>
              <w:top w:val="single" w:sz="4" w:space="0" w:color="auto"/>
              <w:left w:val="single" w:sz="4" w:space="0" w:color="auto"/>
            </w:tcBorders>
            <w:shd w:val="clear" w:color="auto" w:fill="FFFFFF"/>
          </w:tcPr>
          <w:p w14:paraId="0194027F" w14:textId="77777777" w:rsidR="00D61018" w:rsidRDefault="00D61018" w:rsidP="00D61018">
            <w:pPr>
              <w:pStyle w:val="20"/>
              <w:shd w:val="clear" w:color="auto" w:fill="auto"/>
              <w:spacing w:after="0" w:line="240" w:lineRule="auto"/>
              <w:ind w:left="57" w:right="57" w:firstLine="0"/>
              <w:jc w:val="left"/>
            </w:pPr>
            <w:r>
              <w:rPr>
                <w:rStyle w:val="210pt"/>
              </w:rPr>
              <w:t>4.2 Focus spot size, mm</w:t>
            </w:r>
          </w:p>
        </w:tc>
        <w:tc>
          <w:tcPr>
            <w:tcW w:w="4618" w:type="dxa"/>
            <w:tcBorders>
              <w:top w:val="single" w:sz="4" w:space="0" w:color="auto"/>
              <w:left w:val="single" w:sz="4" w:space="0" w:color="auto"/>
              <w:right w:val="single" w:sz="4" w:space="0" w:color="auto"/>
            </w:tcBorders>
            <w:shd w:val="clear" w:color="auto" w:fill="FFFFFF"/>
          </w:tcPr>
          <w:p w14:paraId="2630777D" w14:textId="77777777" w:rsidR="00D61018" w:rsidRDefault="00D61018" w:rsidP="00D61018">
            <w:pPr>
              <w:pStyle w:val="20"/>
              <w:shd w:val="clear" w:color="auto" w:fill="auto"/>
              <w:spacing w:after="0" w:line="240" w:lineRule="auto"/>
              <w:ind w:left="57" w:right="57" w:firstLine="0"/>
              <w:jc w:val="left"/>
            </w:pPr>
            <w:r>
              <w:rPr>
                <w:rStyle w:val="210pt"/>
              </w:rPr>
              <w:t>3.0</w:t>
            </w:r>
          </w:p>
        </w:tc>
      </w:tr>
      <w:tr w:rsidR="00D61018" w14:paraId="4C440551" w14:textId="77777777" w:rsidTr="00D61018">
        <w:trPr>
          <w:trHeight w:val="20"/>
          <w:jc w:val="center"/>
        </w:trPr>
        <w:tc>
          <w:tcPr>
            <w:tcW w:w="4368" w:type="dxa"/>
            <w:tcBorders>
              <w:top w:val="single" w:sz="4" w:space="0" w:color="auto"/>
              <w:left w:val="single" w:sz="4" w:space="0" w:color="auto"/>
            </w:tcBorders>
            <w:shd w:val="clear" w:color="auto" w:fill="FFFFFF"/>
          </w:tcPr>
          <w:p w14:paraId="2EB930EA" w14:textId="77777777" w:rsidR="00D61018" w:rsidRDefault="00D61018" w:rsidP="00D61018">
            <w:pPr>
              <w:pStyle w:val="20"/>
              <w:shd w:val="clear" w:color="auto" w:fill="auto"/>
              <w:spacing w:after="0" w:line="240" w:lineRule="auto"/>
              <w:ind w:left="57" w:right="57" w:firstLine="0"/>
              <w:jc w:val="left"/>
            </w:pPr>
            <w:r>
              <w:rPr>
                <w:rStyle w:val="210pt"/>
              </w:rPr>
              <w:t>4.3 Type and number of image quality indicator</w:t>
            </w:r>
          </w:p>
        </w:tc>
        <w:tc>
          <w:tcPr>
            <w:tcW w:w="4618" w:type="dxa"/>
            <w:tcBorders>
              <w:top w:val="single" w:sz="4" w:space="0" w:color="auto"/>
              <w:left w:val="single" w:sz="4" w:space="0" w:color="auto"/>
              <w:right w:val="single" w:sz="4" w:space="0" w:color="auto"/>
            </w:tcBorders>
            <w:shd w:val="clear" w:color="auto" w:fill="FFFFFF"/>
          </w:tcPr>
          <w:p w14:paraId="119640E3" w14:textId="77777777" w:rsidR="00D61018" w:rsidRDefault="00D61018" w:rsidP="00D61018">
            <w:pPr>
              <w:pStyle w:val="20"/>
              <w:shd w:val="clear" w:color="auto" w:fill="auto"/>
              <w:spacing w:after="0" w:line="240" w:lineRule="auto"/>
              <w:ind w:left="57" w:right="57" w:firstLine="0"/>
              <w:jc w:val="left"/>
            </w:pPr>
            <w:r>
              <w:rPr>
                <w:rStyle w:val="210pt"/>
              </w:rPr>
              <w:t>wire-type No. 12 or hole type Fe No. 1</w:t>
            </w:r>
          </w:p>
        </w:tc>
      </w:tr>
      <w:tr w:rsidR="00D61018" w14:paraId="217D11D7" w14:textId="77777777" w:rsidTr="00D12B58">
        <w:trPr>
          <w:trHeight w:val="470"/>
          <w:jc w:val="center"/>
        </w:trPr>
        <w:tc>
          <w:tcPr>
            <w:tcW w:w="4368" w:type="dxa"/>
            <w:tcBorders>
              <w:top w:val="single" w:sz="4" w:space="0" w:color="auto"/>
              <w:left w:val="single" w:sz="4" w:space="0" w:color="auto"/>
            </w:tcBorders>
            <w:shd w:val="clear" w:color="auto" w:fill="FFFFFF"/>
          </w:tcPr>
          <w:p w14:paraId="688CC323" w14:textId="77777777" w:rsidR="00D61018" w:rsidRDefault="00D61018" w:rsidP="00D61018">
            <w:pPr>
              <w:pStyle w:val="20"/>
              <w:shd w:val="clear" w:color="auto" w:fill="auto"/>
              <w:spacing w:after="0" w:line="240" w:lineRule="auto"/>
              <w:ind w:left="57" w:right="57" w:firstLine="0"/>
              <w:jc w:val="left"/>
            </w:pPr>
            <w:r>
              <w:rPr>
                <w:rStyle w:val="210pt"/>
              </w:rPr>
              <w:t>4.4 Specimen designed to simulate the weld root concavity and convexity</w:t>
            </w:r>
          </w:p>
        </w:tc>
        <w:tc>
          <w:tcPr>
            <w:tcW w:w="4618" w:type="dxa"/>
            <w:tcBorders>
              <w:top w:val="single" w:sz="4" w:space="0" w:color="auto"/>
              <w:left w:val="single" w:sz="4" w:space="0" w:color="auto"/>
              <w:right w:val="single" w:sz="4" w:space="0" w:color="auto"/>
            </w:tcBorders>
            <w:shd w:val="clear" w:color="auto" w:fill="FFFFFF"/>
          </w:tcPr>
          <w:p w14:paraId="7B26FB9D" w14:textId="77777777" w:rsidR="00D61018" w:rsidRDefault="00D61018" w:rsidP="00D61018">
            <w:pPr>
              <w:pStyle w:val="20"/>
              <w:shd w:val="clear" w:color="auto" w:fill="auto"/>
              <w:spacing w:after="0" w:line="240" w:lineRule="auto"/>
              <w:ind w:left="57" w:right="57" w:firstLine="0"/>
              <w:jc w:val="left"/>
              <w:rPr>
                <w:rStyle w:val="210pt"/>
              </w:rPr>
            </w:pPr>
            <w:r>
              <w:rPr>
                <w:rStyle w:val="210pt"/>
              </w:rPr>
              <w:t>Concavity 1.0 mm (No. 3)</w:t>
            </w:r>
          </w:p>
          <w:p w14:paraId="218FB770" w14:textId="77777777" w:rsidR="00D61018" w:rsidRDefault="00D61018" w:rsidP="00D61018">
            <w:pPr>
              <w:pStyle w:val="20"/>
              <w:shd w:val="clear" w:color="auto" w:fill="auto"/>
              <w:spacing w:after="0" w:line="240" w:lineRule="auto"/>
              <w:ind w:left="57" w:right="57" w:firstLine="0"/>
              <w:jc w:val="left"/>
            </w:pPr>
            <w:r>
              <w:rPr>
                <w:rStyle w:val="210pt"/>
              </w:rPr>
              <w:t>Convexity 2.0 mm (No. 3)</w:t>
            </w:r>
          </w:p>
        </w:tc>
      </w:tr>
      <w:tr w:rsidR="00D61018" w14:paraId="6474679A" w14:textId="77777777" w:rsidTr="00D61018">
        <w:trPr>
          <w:trHeight w:val="20"/>
          <w:jc w:val="center"/>
        </w:trPr>
        <w:tc>
          <w:tcPr>
            <w:tcW w:w="4368" w:type="dxa"/>
            <w:tcBorders>
              <w:top w:val="single" w:sz="4" w:space="0" w:color="auto"/>
              <w:left w:val="single" w:sz="4" w:space="0" w:color="auto"/>
            </w:tcBorders>
            <w:shd w:val="clear" w:color="auto" w:fill="FFFFFF"/>
          </w:tcPr>
          <w:p w14:paraId="562229E3" w14:textId="77777777" w:rsidR="00D61018" w:rsidRDefault="00D61018" w:rsidP="00D61018">
            <w:pPr>
              <w:pStyle w:val="20"/>
              <w:shd w:val="clear" w:color="auto" w:fill="auto"/>
              <w:spacing w:after="0" w:line="240" w:lineRule="auto"/>
              <w:ind w:left="57" w:right="57" w:firstLine="0"/>
              <w:jc w:val="left"/>
            </w:pPr>
            <w:r>
              <w:rPr>
                <w:rStyle w:val="210pt"/>
              </w:rPr>
              <w:t>4.5 Type of radiographic film</w:t>
            </w:r>
          </w:p>
        </w:tc>
        <w:tc>
          <w:tcPr>
            <w:tcW w:w="4618" w:type="dxa"/>
            <w:tcBorders>
              <w:top w:val="single" w:sz="4" w:space="0" w:color="auto"/>
              <w:left w:val="single" w:sz="4" w:space="0" w:color="auto"/>
              <w:right w:val="single" w:sz="4" w:space="0" w:color="auto"/>
            </w:tcBorders>
            <w:shd w:val="clear" w:color="auto" w:fill="FFFFFF"/>
          </w:tcPr>
          <w:p w14:paraId="77ADDFEC" w14:textId="77777777" w:rsidR="00D61018" w:rsidRDefault="00D61018" w:rsidP="00D61018">
            <w:pPr>
              <w:pStyle w:val="20"/>
              <w:shd w:val="clear" w:color="auto" w:fill="auto"/>
              <w:spacing w:after="0" w:line="240" w:lineRule="auto"/>
              <w:ind w:left="57" w:right="57" w:firstLine="0"/>
              <w:jc w:val="left"/>
            </w:pPr>
            <w:r>
              <w:rPr>
                <w:rStyle w:val="210pt"/>
              </w:rPr>
              <w:t>FUJIFILM1X80 or equivalent</w:t>
            </w:r>
          </w:p>
        </w:tc>
      </w:tr>
      <w:tr w:rsidR="00D61018" w14:paraId="03868256" w14:textId="77777777" w:rsidTr="00D12B58">
        <w:trPr>
          <w:trHeight w:val="470"/>
          <w:jc w:val="center"/>
        </w:trPr>
        <w:tc>
          <w:tcPr>
            <w:tcW w:w="4368" w:type="dxa"/>
            <w:tcBorders>
              <w:top w:val="single" w:sz="4" w:space="0" w:color="auto"/>
              <w:left w:val="single" w:sz="4" w:space="0" w:color="auto"/>
            </w:tcBorders>
            <w:shd w:val="clear" w:color="auto" w:fill="FFFFFF"/>
          </w:tcPr>
          <w:p w14:paraId="60B77D59" w14:textId="77777777" w:rsidR="00D61018" w:rsidRDefault="00D61018" w:rsidP="00D61018">
            <w:pPr>
              <w:pStyle w:val="20"/>
              <w:shd w:val="clear" w:color="auto" w:fill="auto"/>
              <w:spacing w:after="0" w:line="240" w:lineRule="auto"/>
              <w:ind w:left="57" w:right="57" w:firstLine="0"/>
              <w:jc w:val="left"/>
            </w:pPr>
            <w:r>
              <w:rPr>
                <w:rStyle w:val="210pt"/>
              </w:rPr>
              <w:t>4.6 Intensifying lead screen thickness, mm</w:t>
            </w:r>
          </w:p>
        </w:tc>
        <w:tc>
          <w:tcPr>
            <w:tcW w:w="4618" w:type="dxa"/>
            <w:tcBorders>
              <w:top w:val="single" w:sz="4" w:space="0" w:color="auto"/>
              <w:left w:val="single" w:sz="4" w:space="0" w:color="auto"/>
              <w:right w:val="single" w:sz="4" w:space="0" w:color="auto"/>
            </w:tcBorders>
            <w:shd w:val="clear" w:color="auto" w:fill="FFFFFF"/>
          </w:tcPr>
          <w:p w14:paraId="7A50A994" w14:textId="77777777" w:rsidR="00D61018" w:rsidRDefault="00D61018" w:rsidP="00D61018">
            <w:pPr>
              <w:pStyle w:val="20"/>
              <w:shd w:val="clear" w:color="auto" w:fill="auto"/>
              <w:spacing w:after="0" w:line="240" w:lineRule="auto"/>
              <w:ind w:left="57" w:right="57" w:firstLine="0"/>
              <w:jc w:val="left"/>
            </w:pPr>
            <w:r>
              <w:rPr>
                <w:rStyle w:val="210pt"/>
              </w:rPr>
              <w:t>0.027 (screens and film are shipped in the same package)</w:t>
            </w:r>
          </w:p>
        </w:tc>
      </w:tr>
      <w:tr w:rsidR="00D61018" w14:paraId="5F20B752" w14:textId="77777777" w:rsidTr="00D61018">
        <w:trPr>
          <w:trHeight w:val="20"/>
          <w:jc w:val="center"/>
        </w:trPr>
        <w:tc>
          <w:tcPr>
            <w:tcW w:w="4368" w:type="dxa"/>
            <w:tcBorders>
              <w:top w:val="single" w:sz="4" w:space="0" w:color="auto"/>
              <w:left w:val="single" w:sz="4" w:space="0" w:color="auto"/>
            </w:tcBorders>
            <w:shd w:val="clear" w:color="auto" w:fill="FFFFFF"/>
          </w:tcPr>
          <w:p w14:paraId="5A42E28D" w14:textId="77777777" w:rsidR="00D61018" w:rsidRDefault="00D61018" w:rsidP="00D61018">
            <w:pPr>
              <w:pStyle w:val="20"/>
              <w:shd w:val="clear" w:color="auto" w:fill="auto"/>
              <w:spacing w:after="0" w:line="240" w:lineRule="auto"/>
              <w:ind w:left="57" w:right="57" w:firstLine="0"/>
              <w:jc w:val="left"/>
            </w:pPr>
            <w:r>
              <w:rPr>
                <w:rStyle w:val="210pt"/>
              </w:rPr>
              <w:t>4.7 Cassette loading</w:t>
            </w:r>
          </w:p>
        </w:tc>
        <w:tc>
          <w:tcPr>
            <w:tcW w:w="4618" w:type="dxa"/>
            <w:tcBorders>
              <w:top w:val="single" w:sz="4" w:space="0" w:color="auto"/>
              <w:left w:val="single" w:sz="4" w:space="0" w:color="auto"/>
              <w:right w:val="single" w:sz="4" w:space="0" w:color="auto"/>
            </w:tcBorders>
            <w:shd w:val="clear" w:color="auto" w:fill="FFFFFF"/>
          </w:tcPr>
          <w:p w14:paraId="52FA15BC" w14:textId="77777777" w:rsidR="00D61018" w:rsidRDefault="00D61018" w:rsidP="00D61018">
            <w:pPr>
              <w:pStyle w:val="20"/>
              <w:shd w:val="clear" w:color="auto" w:fill="auto"/>
              <w:spacing w:after="0" w:line="240" w:lineRule="auto"/>
              <w:ind w:left="57" w:right="57" w:firstLine="0"/>
              <w:jc w:val="left"/>
            </w:pPr>
            <w:r>
              <w:rPr>
                <w:rStyle w:val="210pt"/>
              </w:rPr>
              <w:t xml:space="preserve">Intensifying lead </w:t>
            </w:r>
            <w:proofErr w:type="spellStart"/>
            <w:r>
              <w:rPr>
                <w:rStyle w:val="210pt"/>
              </w:rPr>
              <w:t>screen+radiographic</w:t>
            </w:r>
            <w:proofErr w:type="spellEnd"/>
            <w:r>
              <w:rPr>
                <w:rStyle w:val="210pt"/>
              </w:rPr>
              <w:t xml:space="preserve"> </w:t>
            </w:r>
            <w:proofErr w:type="spellStart"/>
            <w:r>
              <w:rPr>
                <w:rStyle w:val="210pt"/>
              </w:rPr>
              <w:t>film+intensifying</w:t>
            </w:r>
            <w:proofErr w:type="spellEnd"/>
            <w:r>
              <w:rPr>
                <w:rStyle w:val="210pt"/>
              </w:rPr>
              <w:t xml:space="preserve"> lead screen</w:t>
            </w:r>
          </w:p>
        </w:tc>
      </w:tr>
      <w:tr w:rsidR="00D61018" w14:paraId="62A08314" w14:textId="77777777" w:rsidTr="00D61018">
        <w:trPr>
          <w:trHeight w:val="20"/>
          <w:jc w:val="center"/>
        </w:trPr>
        <w:tc>
          <w:tcPr>
            <w:tcW w:w="4368" w:type="dxa"/>
            <w:tcBorders>
              <w:top w:val="single" w:sz="4" w:space="0" w:color="auto"/>
              <w:left w:val="single" w:sz="4" w:space="0" w:color="auto"/>
            </w:tcBorders>
            <w:shd w:val="clear" w:color="auto" w:fill="FFFFFF"/>
          </w:tcPr>
          <w:p w14:paraId="05259F75" w14:textId="77777777" w:rsidR="00D61018" w:rsidRDefault="00D61018" w:rsidP="00D61018">
            <w:pPr>
              <w:pStyle w:val="20"/>
              <w:shd w:val="clear" w:color="auto" w:fill="auto"/>
              <w:spacing w:after="0" w:line="240" w:lineRule="auto"/>
              <w:ind w:left="57" w:right="57" w:firstLine="0"/>
              <w:jc w:val="left"/>
            </w:pPr>
            <w:r>
              <w:rPr>
                <w:rStyle w:val="210pt"/>
              </w:rPr>
              <w:t>4.8 Protective lead screen, min, mm</w:t>
            </w:r>
          </w:p>
        </w:tc>
        <w:tc>
          <w:tcPr>
            <w:tcW w:w="4618" w:type="dxa"/>
            <w:tcBorders>
              <w:top w:val="single" w:sz="4" w:space="0" w:color="auto"/>
              <w:left w:val="single" w:sz="4" w:space="0" w:color="auto"/>
              <w:right w:val="single" w:sz="4" w:space="0" w:color="auto"/>
            </w:tcBorders>
            <w:shd w:val="clear" w:color="auto" w:fill="FFFFFF"/>
          </w:tcPr>
          <w:p w14:paraId="0F62F6BE" w14:textId="77777777" w:rsidR="00D61018" w:rsidRDefault="00D61018" w:rsidP="00D61018">
            <w:pPr>
              <w:pStyle w:val="20"/>
              <w:shd w:val="clear" w:color="auto" w:fill="auto"/>
              <w:spacing w:after="0" w:line="240" w:lineRule="auto"/>
              <w:ind w:left="57" w:right="57" w:firstLine="0"/>
              <w:jc w:val="left"/>
            </w:pPr>
            <w:r>
              <w:rPr>
                <w:rStyle w:val="210pt"/>
              </w:rPr>
              <w:t>1.0</w:t>
            </w:r>
          </w:p>
        </w:tc>
      </w:tr>
      <w:tr w:rsidR="00D61018" w14:paraId="1080EC08" w14:textId="77777777" w:rsidTr="00D61018">
        <w:trPr>
          <w:trHeight w:val="20"/>
          <w:jc w:val="center"/>
        </w:trPr>
        <w:tc>
          <w:tcPr>
            <w:tcW w:w="4368" w:type="dxa"/>
            <w:tcBorders>
              <w:top w:val="single" w:sz="4" w:space="0" w:color="auto"/>
              <w:left w:val="single" w:sz="4" w:space="0" w:color="auto"/>
            </w:tcBorders>
            <w:shd w:val="clear" w:color="auto" w:fill="FFFFFF"/>
          </w:tcPr>
          <w:p w14:paraId="42D18EFA" w14:textId="77777777" w:rsidR="00D61018" w:rsidRDefault="00D61018" w:rsidP="00D61018">
            <w:pPr>
              <w:pStyle w:val="20"/>
              <w:shd w:val="clear" w:color="auto" w:fill="auto"/>
              <w:spacing w:after="0" w:line="240" w:lineRule="auto"/>
              <w:ind w:left="57" w:right="57" w:firstLine="0"/>
              <w:jc w:val="left"/>
            </w:pPr>
            <w:r>
              <w:rPr>
                <w:rStyle w:val="210pt"/>
              </w:rPr>
              <w:t>4.9 Designatory marks</w:t>
            </w:r>
          </w:p>
        </w:tc>
        <w:tc>
          <w:tcPr>
            <w:tcW w:w="4618" w:type="dxa"/>
            <w:tcBorders>
              <w:top w:val="single" w:sz="4" w:space="0" w:color="auto"/>
              <w:left w:val="single" w:sz="4" w:space="0" w:color="auto"/>
              <w:right w:val="single" w:sz="4" w:space="0" w:color="auto"/>
            </w:tcBorders>
            <w:shd w:val="clear" w:color="auto" w:fill="FFFFFF"/>
          </w:tcPr>
          <w:p w14:paraId="7C66D832" w14:textId="77777777" w:rsidR="00D61018" w:rsidRDefault="00D61018" w:rsidP="00D61018">
            <w:pPr>
              <w:pStyle w:val="20"/>
              <w:shd w:val="clear" w:color="auto" w:fill="auto"/>
              <w:spacing w:after="0" w:line="240" w:lineRule="auto"/>
              <w:ind w:left="57" w:right="57" w:firstLine="0"/>
              <w:jc w:val="left"/>
            </w:pPr>
            <w:r>
              <w:rPr>
                <w:rStyle w:val="210pt"/>
              </w:rPr>
              <w:t>No. 2, No. 6</w:t>
            </w:r>
          </w:p>
        </w:tc>
      </w:tr>
      <w:tr w:rsidR="00D61018" w14:paraId="07C8A959" w14:textId="77777777" w:rsidTr="00D61018">
        <w:trPr>
          <w:trHeight w:val="20"/>
          <w:jc w:val="center"/>
        </w:trPr>
        <w:tc>
          <w:tcPr>
            <w:tcW w:w="4368" w:type="dxa"/>
            <w:tcBorders>
              <w:top w:val="single" w:sz="4" w:space="0" w:color="auto"/>
              <w:left w:val="single" w:sz="4" w:space="0" w:color="auto"/>
            </w:tcBorders>
            <w:shd w:val="clear" w:color="auto" w:fill="FFFFFF"/>
          </w:tcPr>
          <w:p w14:paraId="3CEB97BE" w14:textId="77777777" w:rsidR="00D61018" w:rsidRDefault="00D61018" w:rsidP="00D61018">
            <w:pPr>
              <w:pStyle w:val="20"/>
              <w:shd w:val="clear" w:color="auto" w:fill="auto"/>
              <w:spacing w:after="0" w:line="240" w:lineRule="auto"/>
              <w:ind w:left="57" w:right="57" w:firstLine="0"/>
              <w:jc w:val="left"/>
            </w:pPr>
            <w:r>
              <w:rPr>
                <w:rStyle w:val="210pt"/>
              </w:rPr>
              <w:t>4.10 Tape measure</w:t>
            </w:r>
          </w:p>
        </w:tc>
        <w:tc>
          <w:tcPr>
            <w:tcW w:w="4618" w:type="dxa"/>
            <w:tcBorders>
              <w:top w:val="single" w:sz="4" w:space="0" w:color="auto"/>
              <w:left w:val="single" w:sz="4" w:space="0" w:color="auto"/>
              <w:right w:val="single" w:sz="4" w:space="0" w:color="auto"/>
            </w:tcBorders>
            <w:shd w:val="clear" w:color="auto" w:fill="FFFFFF"/>
          </w:tcPr>
          <w:p w14:paraId="35292DA3" w14:textId="77777777" w:rsidR="00D61018" w:rsidRDefault="00D61018" w:rsidP="00D61018">
            <w:pPr>
              <w:pStyle w:val="20"/>
              <w:shd w:val="clear" w:color="auto" w:fill="auto"/>
              <w:spacing w:after="0" w:line="240" w:lineRule="auto"/>
              <w:ind w:left="57" w:right="57" w:firstLine="0"/>
              <w:jc w:val="left"/>
            </w:pPr>
            <w:r>
              <w:rPr>
                <w:rStyle w:val="210pt"/>
              </w:rPr>
              <w:t>with the measurement limit at least 1 m</w:t>
            </w:r>
          </w:p>
        </w:tc>
      </w:tr>
      <w:tr w:rsidR="00D61018" w14:paraId="66A42504" w14:textId="77777777" w:rsidTr="00D61018">
        <w:trPr>
          <w:trHeight w:val="20"/>
          <w:jc w:val="center"/>
        </w:trPr>
        <w:tc>
          <w:tcPr>
            <w:tcW w:w="4368" w:type="dxa"/>
            <w:tcBorders>
              <w:top w:val="single" w:sz="4" w:space="0" w:color="auto"/>
              <w:left w:val="single" w:sz="4" w:space="0" w:color="auto"/>
            </w:tcBorders>
            <w:shd w:val="clear" w:color="auto" w:fill="FFFFFF"/>
          </w:tcPr>
          <w:p w14:paraId="38157AB9" w14:textId="77777777" w:rsidR="00D61018" w:rsidRDefault="00D61018" w:rsidP="00D61018">
            <w:pPr>
              <w:pStyle w:val="20"/>
              <w:shd w:val="clear" w:color="auto" w:fill="auto"/>
              <w:spacing w:after="0" w:line="240" w:lineRule="auto"/>
              <w:ind w:left="57" w:right="57" w:firstLine="0"/>
              <w:jc w:val="left"/>
            </w:pPr>
            <w:r>
              <w:rPr>
                <w:rStyle w:val="210pt"/>
              </w:rPr>
              <w:t>4.11 Measuring ruler</w:t>
            </w:r>
          </w:p>
        </w:tc>
        <w:tc>
          <w:tcPr>
            <w:tcW w:w="4618" w:type="dxa"/>
            <w:tcBorders>
              <w:top w:val="single" w:sz="4" w:space="0" w:color="auto"/>
              <w:left w:val="single" w:sz="4" w:space="0" w:color="auto"/>
              <w:right w:val="single" w:sz="4" w:space="0" w:color="auto"/>
            </w:tcBorders>
            <w:shd w:val="clear" w:color="auto" w:fill="FFFFFF"/>
          </w:tcPr>
          <w:p w14:paraId="2B11D84F" w14:textId="77777777" w:rsidR="00D61018" w:rsidRDefault="00D61018" w:rsidP="00D61018">
            <w:pPr>
              <w:pStyle w:val="20"/>
              <w:shd w:val="clear" w:color="auto" w:fill="auto"/>
              <w:spacing w:after="0" w:line="240" w:lineRule="auto"/>
              <w:ind w:left="57" w:right="57" w:firstLine="0"/>
              <w:jc w:val="left"/>
            </w:pPr>
            <w:r>
              <w:rPr>
                <w:rStyle w:val="210pt"/>
              </w:rPr>
              <w:t>with the measurement limit at least 125 m</w:t>
            </w:r>
          </w:p>
        </w:tc>
      </w:tr>
      <w:tr w:rsidR="00D61018" w14:paraId="5DC91CC4" w14:textId="77777777" w:rsidTr="00D61018">
        <w:trPr>
          <w:trHeight w:val="20"/>
          <w:jc w:val="center"/>
        </w:trPr>
        <w:tc>
          <w:tcPr>
            <w:tcW w:w="4368" w:type="dxa"/>
            <w:tcBorders>
              <w:top w:val="single" w:sz="4" w:space="0" w:color="auto"/>
              <w:left w:val="single" w:sz="4" w:space="0" w:color="auto"/>
            </w:tcBorders>
            <w:shd w:val="clear" w:color="auto" w:fill="FFFFFF"/>
          </w:tcPr>
          <w:p w14:paraId="422CEDE2" w14:textId="77777777" w:rsidR="00D61018" w:rsidRDefault="00D61018" w:rsidP="00D61018">
            <w:pPr>
              <w:pStyle w:val="20"/>
              <w:shd w:val="clear" w:color="auto" w:fill="auto"/>
              <w:spacing w:after="0" w:line="240" w:lineRule="auto"/>
              <w:ind w:left="57" w:right="57" w:firstLine="0"/>
              <w:jc w:val="left"/>
            </w:pPr>
            <w:r>
              <w:rPr>
                <w:rStyle w:val="210pt"/>
              </w:rPr>
              <w:t>4.12 X-ray view box</w:t>
            </w:r>
          </w:p>
        </w:tc>
        <w:tc>
          <w:tcPr>
            <w:tcW w:w="4618" w:type="dxa"/>
            <w:tcBorders>
              <w:top w:val="single" w:sz="4" w:space="0" w:color="auto"/>
              <w:left w:val="single" w:sz="4" w:space="0" w:color="auto"/>
              <w:right w:val="single" w:sz="4" w:space="0" w:color="auto"/>
            </w:tcBorders>
            <w:shd w:val="clear" w:color="auto" w:fill="FFFFFF"/>
          </w:tcPr>
          <w:p w14:paraId="50AED25D" w14:textId="77777777" w:rsidR="00D61018" w:rsidRDefault="00D61018" w:rsidP="00D61018">
            <w:pPr>
              <w:pStyle w:val="20"/>
              <w:shd w:val="clear" w:color="auto" w:fill="auto"/>
              <w:spacing w:after="0" w:line="240" w:lineRule="auto"/>
              <w:ind w:left="57" w:right="57" w:firstLine="0"/>
              <w:jc w:val="left"/>
            </w:pPr>
            <w:r>
              <w:rPr>
                <w:rStyle w:val="210pt"/>
              </w:rPr>
              <w:t>АЗ Lumen or equivalent</w:t>
            </w:r>
          </w:p>
        </w:tc>
      </w:tr>
      <w:tr w:rsidR="00D61018" w14:paraId="01ADD677" w14:textId="77777777" w:rsidTr="00D61018">
        <w:trPr>
          <w:trHeight w:val="20"/>
          <w:jc w:val="center"/>
        </w:trPr>
        <w:tc>
          <w:tcPr>
            <w:tcW w:w="4368" w:type="dxa"/>
            <w:tcBorders>
              <w:top w:val="single" w:sz="4" w:space="0" w:color="auto"/>
              <w:left w:val="single" w:sz="4" w:space="0" w:color="auto"/>
            </w:tcBorders>
            <w:shd w:val="clear" w:color="auto" w:fill="FFFFFF"/>
          </w:tcPr>
          <w:p w14:paraId="07616306" w14:textId="77777777" w:rsidR="00D61018" w:rsidRDefault="00D61018" w:rsidP="00D61018">
            <w:pPr>
              <w:pStyle w:val="20"/>
              <w:shd w:val="clear" w:color="auto" w:fill="auto"/>
              <w:spacing w:after="0" w:line="240" w:lineRule="auto"/>
              <w:ind w:left="57" w:right="57" w:firstLine="0"/>
              <w:jc w:val="left"/>
            </w:pPr>
            <w:r>
              <w:rPr>
                <w:rStyle w:val="210pt"/>
              </w:rPr>
              <w:t>4.13 Densitometer</w:t>
            </w:r>
          </w:p>
        </w:tc>
        <w:tc>
          <w:tcPr>
            <w:tcW w:w="4618" w:type="dxa"/>
            <w:tcBorders>
              <w:top w:val="single" w:sz="4" w:space="0" w:color="auto"/>
              <w:left w:val="single" w:sz="4" w:space="0" w:color="auto"/>
              <w:right w:val="single" w:sz="4" w:space="0" w:color="auto"/>
            </w:tcBorders>
            <w:shd w:val="clear" w:color="auto" w:fill="FFFFFF"/>
          </w:tcPr>
          <w:p w14:paraId="3E208C29" w14:textId="77777777" w:rsidR="00D61018" w:rsidRDefault="00D61018" w:rsidP="00D61018">
            <w:pPr>
              <w:pStyle w:val="20"/>
              <w:shd w:val="clear" w:color="auto" w:fill="auto"/>
              <w:spacing w:after="0" w:line="240" w:lineRule="auto"/>
              <w:ind w:left="57" w:right="57" w:firstLine="0"/>
              <w:jc w:val="left"/>
            </w:pPr>
            <w:r>
              <w:rPr>
                <w:rStyle w:val="210pt"/>
              </w:rPr>
              <w:t>XRS-4400 or equivalent</w:t>
            </w:r>
          </w:p>
        </w:tc>
      </w:tr>
      <w:tr w:rsidR="00D61018" w14:paraId="0E6B9CB6" w14:textId="77777777" w:rsidTr="00D61018">
        <w:trPr>
          <w:trHeight w:val="20"/>
          <w:jc w:val="center"/>
        </w:trPr>
        <w:tc>
          <w:tcPr>
            <w:tcW w:w="4368" w:type="dxa"/>
            <w:tcBorders>
              <w:top w:val="single" w:sz="4" w:space="0" w:color="auto"/>
              <w:left w:val="single" w:sz="4" w:space="0" w:color="auto"/>
            </w:tcBorders>
            <w:shd w:val="clear" w:color="auto" w:fill="FFFFFF"/>
          </w:tcPr>
          <w:p w14:paraId="05095758" w14:textId="77777777" w:rsidR="00D61018" w:rsidRDefault="00D61018" w:rsidP="00D61018">
            <w:pPr>
              <w:pStyle w:val="20"/>
              <w:shd w:val="clear" w:color="auto" w:fill="auto"/>
              <w:spacing w:after="0" w:line="240" w:lineRule="auto"/>
              <w:ind w:left="57" w:right="57" w:firstLine="0"/>
              <w:jc w:val="left"/>
            </w:pPr>
            <w:r>
              <w:rPr>
                <w:rStyle w:val="210pt"/>
              </w:rPr>
              <w:t>4.14 Measuring magnifier</w:t>
            </w:r>
          </w:p>
        </w:tc>
        <w:tc>
          <w:tcPr>
            <w:tcW w:w="4618" w:type="dxa"/>
            <w:tcBorders>
              <w:top w:val="single" w:sz="4" w:space="0" w:color="auto"/>
              <w:left w:val="single" w:sz="4" w:space="0" w:color="auto"/>
              <w:right w:val="single" w:sz="4" w:space="0" w:color="auto"/>
            </w:tcBorders>
            <w:shd w:val="clear" w:color="auto" w:fill="FFFFFF"/>
          </w:tcPr>
          <w:p w14:paraId="526882B8" w14:textId="464361AA" w:rsidR="00D61018" w:rsidRDefault="00D61018" w:rsidP="00D61018">
            <w:pPr>
              <w:pStyle w:val="20"/>
              <w:shd w:val="clear" w:color="auto" w:fill="auto"/>
              <w:spacing w:after="0" w:line="240" w:lineRule="auto"/>
              <w:ind w:left="57" w:right="57" w:firstLine="0"/>
              <w:jc w:val="left"/>
            </w:pPr>
            <w:r>
              <w:rPr>
                <w:rStyle w:val="210pt"/>
              </w:rPr>
              <w:t>LI-3-1</w:t>
            </w:r>
            <w:r w:rsidR="0004759B">
              <w:rPr>
                <w:rStyle w:val="210pt"/>
                <w:lang w:val="ru-RU"/>
              </w:rPr>
              <w:t>0</w:t>
            </w:r>
            <w:r>
              <w:rPr>
                <w:rStyle w:val="210pt"/>
              </w:rPr>
              <w:t>х</w:t>
            </w:r>
          </w:p>
        </w:tc>
      </w:tr>
      <w:tr w:rsidR="00D61018" w14:paraId="1E539851" w14:textId="77777777" w:rsidTr="00D61018">
        <w:trPr>
          <w:trHeight w:val="20"/>
          <w:jc w:val="center"/>
        </w:trPr>
        <w:tc>
          <w:tcPr>
            <w:tcW w:w="4368" w:type="dxa"/>
            <w:tcBorders>
              <w:top w:val="single" w:sz="4" w:space="0" w:color="auto"/>
              <w:left w:val="single" w:sz="4" w:space="0" w:color="auto"/>
            </w:tcBorders>
            <w:shd w:val="clear" w:color="auto" w:fill="FFFFFF"/>
          </w:tcPr>
          <w:p w14:paraId="5167AE6F" w14:textId="77777777" w:rsidR="00D61018" w:rsidRDefault="00D61018" w:rsidP="00D61018">
            <w:pPr>
              <w:pStyle w:val="20"/>
              <w:shd w:val="clear" w:color="auto" w:fill="auto"/>
              <w:spacing w:after="0" w:line="240" w:lineRule="auto"/>
              <w:ind w:left="57" w:right="57" w:firstLine="0"/>
              <w:jc w:val="left"/>
            </w:pPr>
            <w:r>
              <w:rPr>
                <w:rStyle w:val="210pt"/>
              </w:rPr>
              <w:t>4.15 Image interpretation accessories</w:t>
            </w:r>
          </w:p>
        </w:tc>
        <w:tc>
          <w:tcPr>
            <w:tcW w:w="4618" w:type="dxa"/>
            <w:tcBorders>
              <w:top w:val="single" w:sz="4" w:space="0" w:color="auto"/>
              <w:left w:val="single" w:sz="4" w:space="0" w:color="auto"/>
              <w:right w:val="single" w:sz="4" w:space="0" w:color="auto"/>
            </w:tcBorders>
            <w:shd w:val="clear" w:color="auto" w:fill="FFFFFF"/>
          </w:tcPr>
          <w:p w14:paraId="119BBAA2" w14:textId="77777777" w:rsidR="00D61018" w:rsidRDefault="00D61018" w:rsidP="00D61018">
            <w:pPr>
              <w:pStyle w:val="20"/>
              <w:shd w:val="clear" w:color="auto" w:fill="auto"/>
              <w:spacing w:after="0" w:line="240" w:lineRule="auto"/>
              <w:ind w:left="57" w:right="57" w:firstLine="0"/>
              <w:jc w:val="left"/>
            </w:pPr>
            <w:r>
              <w:rPr>
                <w:rStyle w:val="210pt"/>
              </w:rPr>
              <w:t>Template for film interpretation</w:t>
            </w:r>
          </w:p>
        </w:tc>
      </w:tr>
      <w:tr w:rsidR="00D61018" w14:paraId="5C5EB9AF" w14:textId="77777777" w:rsidTr="00D61018">
        <w:trPr>
          <w:trHeight w:val="20"/>
          <w:jc w:val="center"/>
        </w:trPr>
        <w:tc>
          <w:tcPr>
            <w:tcW w:w="4368" w:type="dxa"/>
            <w:tcBorders>
              <w:top w:val="single" w:sz="4" w:space="0" w:color="auto"/>
              <w:left w:val="single" w:sz="4" w:space="0" w:color="auto"/>
            </w:tcBorders>
            <w:shd w:val="clear" w:color="auto" w:fill="FFFFFF"/>
          </w:tcPr>
          <w:p w14:paraId="08072F80" w14:textId="77777777" w:rsidR="00D61018" w:rsidRDefault="00D61018" w:rsidP="00D61018">
            <w:pPr>
              <w:pStyle w:val="20"/>
              <w:shd w:val="clear" w:color="auto" w:fill="auto"/>
              <w:spacing w:after="0" w:line="240" w:lineRule="auto"/>
              <w:ind w:left="57" w:right="57" w:firstLine="0"/>
              <w:jc w:val="left"/>
            </w:pPr>
            <w:r>
              <w:rPr>
                <w:rStyle w:val="210pt"/>
              </w:rPr>
              <w:t xml:space="preserve">4.16 </w:t>
            </w:r>
            <w:proofErr w:type="spellStart"/>
            <w:r>
              <w:rPr>
                <w:rStyle w:val="210pt"/>
              </w:rPr>
              <w:t>Photoprocessing</w:t>
            </w:r>
            <w:proofErr w:type="spellEnd"/>
            <w:r>
              <w:rPr>
                <w:rStyle w:val="210pt"/>
              </w:rPr>
              <w:t xml:space="preserve"> method</w:t>
            </w:r>
          </w:p>
        </w:tc>
        <w:tc>
          <w:tcPr>
            <w:tcW w:w="4618" w:type="dxa"/>
            <w:tcBorders>
              <w:top w:val="single" w:sz="4" w:space="0" w:color="auto"/>
              <w:left w:val="single" w:sz="4" w:space="0" w:color="auto"/>
              <w:right w:val="single" w:sz="4" w:space="0" w:color="auto"/>
            </w:tcBorders>
            <w:shd w:val="clear" w:color="auto" w:fill="FFFFFF"/>
          </w:tcPr>
          <w:p w14:paraId="16B5ED56" w14:textId="77777777" w:rsidR="00D61018" w:rsidRDefault="00D61018" w:rsidP="00D61018">
            <w:pPr>
              <w:pStyle w:val="20"/>
              <w:shd w:val="clear" w:color="auto" w:fill="auto"/>
              <w:spacing w:after="0" w:line="240" w:lineRule="auto"/>
              <w:ind w:left="57" w:right="57" w:firstLine="0"/>
              <w:jc w:val="left"/>
            </w:pPr>
            <w:r>
              <w:rPr>
                <w:rStyle w:val="210pt"/>
              </w:rPr>
              <w:t xml:space="preserve">AGFA NDT М </w:t>
            </w:r>
            <w:proofErr w:type="spellStart"/>
            <w:r>
              <w:rPr>
                <w:rStyle w:val="210pt"/>
              </w:rPr>
              <w:t>Есо</w:t>
            </w:r>
            <w:proofErr w:type="spellEnd"/>
            <w:r>
              <w:rPr>
                <w:rStyle w:val="210pt"/>
              </w:rPr>
              <w:t xml:space="preserve"> </w:t>
            </w:r>
            <w:proofErr w:type="spellStart"/>
            <w:r>
              <w:rPr>
                <w:rStyle w:val="210pt"/>
              </w:rPr>
              <w:t>autoprocessor</w:t>
            </w:r>
            <w:proofErr w:type="spellEnd"/>
            <w:r>
              <w:rPr>
                <w:rStyle w:val="210pt"/>
              </w:rPr>
              <w:t xml:space="preserve"> or equivalent</w:t>
            </w:r>
          </w:p>
        </w:tc>
      </w:tr>
      <w:tr w:rsidR="00D61018" w14:paraId="489C1529" w14:textId="77777777" w:rsidTr="00D61018">
        <w:trPr>
          <w:trHeight w:val="20"/>
          <w:jc w:val="center"/>
        </w:trPr>
        <w:tc>
          <w:tcPr>
            <w:tcW w:w="4368" w:type="dxa"/>
            <w:tcBorders>
              <w:top w:val="single" w:sz="4" w:space="0" w:color="auto"/>
              <w:left w:val="single" w:sz="4" w:space="0" w:color="auto"/>
            </w:tcBorders>
            <w:shd w:val="clear" w:color="auto" w:fill="FFFFFF"/>
          </w:tcPr>
          <w:p w14:paraId="39064651" w14:textId="77777777" w:rsidR="00D61018" w:rsidRDefault="00D61018" w:rsidP="00D61018">
            <w:pPr>
              <w:pStyle w:val="20"/>
              <w:shd w:val="clear" w:color="auto" w:fill="auto"/>
              <w:spacing w:after="0" w:line="240" w:lineRule="auto"/>
              <w:ind w:left="57" w:right="57" w:firstLine="0"/>
              <w:jc w:val="left"/>
            </w:pPr>
            <w:r>
              <w:rPr>
                <w:rStyle w:val="210pt"/>
              </w:rPr>
              <w:t>4.17 Photographic chemical set</w:t>
            </w:r>
          </w:p>
        </w:tc>
        <w:tc>
          <w:tcPr>
            <w:tcW w:w="4618" w:type="dxa"/>
            <w:tcBorders>
              <w:top w:val="single" w:sz="4" w:space="0" w:color="auto"/>
              <w:left w:val="single" w:sz="4" w:space="0" w:color="auto"/>
              <w:right w:val="single" w:sz="4" w:space="0" w:color="auto"/>
            </w:tcBorders>
            <w:shd w:val="clear" w:color="auto" w:fill="FFFFFF"/>
          </w:tcPr>
          <w:p w14:paraId="40C45FCD" w14:textId="77777777" w:rsidR="00D61018" w:rsidRDefault="00D61018" w:rsidP="00D61018">
            <w:pPr>
              <w:pStyle w:val="20"/>
              <w:shd w:val="clear" w:color="auto" w:fill="auto"/>
              <w:spacing w:after="0" w:line="240" w:lineRule="auto"/>
              <w:ind w:left="57" w:right="57" w:firstLine="0"/>
              <w:jc w:val="left"/>
            </w:pPr>
            <w:r>
              <w:rPr>
                <w:rStyle w:val="210pt"/>
              </w:rPr>
              <w:t xml:space="preserve">Set of chemical agents for automatic </w:t>
            </w:r>
            <w:proofErr w:type="spellStart"/>
            <w:r>
              <w:rPr>
                <w:rStyle w:val="210pt"/>
              </w:rPr>
              <w:t>photoprocessing</w:t>
            </w:r>
            <w:proofErr w:type="spellEnd"/>
            <w:r>
              <w:rPr>
                <w:rStyle w:val="210pt"/>
              </w:rPr>
              <w:t xml:space="preserve"> of FUJI radiographic film or equivalent</w:t>
            </w:r>
          </w:p>
        </w:tc>
      </w:tr>
      <w:tr w:rsidR="00D61018" w14:paraId="7C3785C1" w14:textId="77777777" w:rsidTr="00D61018">
        <w:trPr>
          <w:trHeight w:val="20"/>
          <w:jc w:val="center"/>
        </w:trPr>
        <w:tc>
          <w:tcPr>
            <w:tcW w:w="4368" w:type="dxa"/>
            <w:tcBorders>
              <w:top w:val="single" w:sz="4" w:space="0" w:color="auto"/>
              <w:left w:val="single" w:sz="4" w:space="0" w:color="auto"/>
              <w:bottom w:val="single" w:sz="4" w:space="0" w:color="auto"/>
            </w:tcBorders>
            <w:shd w:val="clear" w:color="auto" w:fill="FFFFFF"/>
          </w:tcPr>
          <w:p w14:paraId="26E4AFFF" w14:textId="51D3C391" w:rsidR="00D61018" w:rsidRDefault="00D61018" w:rsidP="00D61018">
            <w:pPr>
              <w:pStyle w:val="20"/>
              <w:shd w:val="clear" w:color="auto" w:fill="auto"/>
              <w:spacing w:after="0" w:line="240" w:lineRule="auto"/>
              <w:ind w:left="57" w:right="57" w:firstLine="0"/>
              <w:jc w:val="left"/>
            </w:pPr>
            <w:r>
              <w:rPr>
                <w:rStyle w:val="210pt"/>
              </w:rPr>
              <w:t>4.18 </w:t>
            </w:r>
            <w:r w:rsidR="0004759B">
              <w:rPr>
                <w:rStyle w:val="210pt"/>
              </w:rPr>
              <w:t>Marker</w:t>
            </w:r>
          </w:p>
        </w:tc>
        <w:tc>
          <w:tcPr>
            <w:tcW w:w="4618" w:type="dxa"/>
            <w:tcBorders>
              <w:top w:val="single" w:sz="4" w:space="0" w:color="auto"/>
              <w:left w:val="single" w:sz="4" w:space="0" w:color="auto"/>
              <w:bottom w:val="single" w:sz="4" w:space="0" w:color="auto"/>
              <w:right w:val="single" w:sz="4" w:space="0" w:color="auto"/>
            </w:tcBorders>
            <w:shd w:val="clear" w:color="auto" w:fill="FFFFFF"/>
          </w:tcPr>
          <w:p w14:paraId="2E4084E8" w14:textId="32C9ED7A" w:rsidR="00D61018" w:rsidRDefault="0004759B" w:rsidP="00D61018">
            <w:pPr>
              <w:pStyle w:val="20"/>
              <w:shd w:val="clear" w:color="auto" w:fill="auto"/>
              <w:spacing w:after="0" w:line="240" w:lineRule="auto"/>
              <w:ind w:left="57" w:right="57" w:firstLine="0"/>
              <w:jc w:val="left"/>
            </w:pPr>
            <w:r>
              <w:rPr>
                <w:rStyle w:val="210pt"/>
              </w:rPr>
              <w:t>Metal</w:t>
            </w:r>
          </w:p>
        </w:tc>
      </w:tr>
    </w:tbl>
    <w:p w14:paraId="79133645" w14:textId="77777777" w:rsidR="00D61018" w:rsidRDefault="00D61018" w:rsidP="00E771AB">
      <w:pPr>
        <w:pStyle w:val="20"/>
        <w:shd w:val="clear" w:color="auto" w:fill="auto"/>
        <w:tabs>
          <w:tab w:val="left" w:pos="4813"/>
        </w:tabs>
        <w:spacing w:after="0" w:line="240" w:lineRule="auto"/>
        <w:ind w:left="160" w:firstLine="0"/>
        <w:jc w:val="both"/>
        <w:rPr>
          <w:rStyle w:val="210pt"/>
        </w:rPr>
      </w:pPr>
    </w:p>
    <w:tbl>
      <w:tblPr>
        <w:tblW w:w="0" w:type="auto"/>
        <w:jc w:val="center"/>
        <w:tblLayout w:type="fixed"/>
        <w:tblCellMar>
          <w:left w:w="10" w:type="dxa"/>
          <w:right w:w="10" w:type="dxa"/>
        </w:tblCellMar>
        <w:tblLook w:val="04A0" w:firstRow="1" w:lastRow="0" w:firstColumn="1" w:lastColumn="0" w:noHBand="0" w:noVBand="1"/>
      </w:tblPr>
      <w:tblGrid>
        <w:gridCol w:w="3125"/>
        <w:gridCol w:w="5832"/>
      </w:tblGrid>
      <w:tr w:rsidR="00D61018" w14:paraId="70CB7CB1" w14:textId="77777777" w:rsidTr="00D61018">
        <w:trPr>
          <w:trHeight w:val="20"/>
          <w:jc w:val="center"/>
        </w:trPr>
        <w:tc>
          <w:tcPr>
            <w:tcW w:w="8957" w:type="dxa"/>
            <w:gridSpan w:val="2"/>
            <w:tcBorders>
              <w:top w:val="single" w:sz="4" w:space="0" w:color="auto"/>
              <w:left w:val="single" w:sz="4" w:space="0" w:color="auto"/>
              <w:right w:val="single" w:sz="4" w:space="0" w:color="auto"/>
            </w:tcBorders>
            <w:shd w:val="clear" w:color="auto" w:fill="FFFFFF"/>
          </w:tcPr>
          <w:p w14:paraId="7115EA54" w14:textId="77777777" w:rsidR="00D61018" w:rsidRPr="00D61018" w:rsidRDefault="00D61018" w:rsidP="00D61018">
            <w:pPr>
              <w:pStyle w:val="20"/>
              <w:shd w:val="clear" w:color="auto" w:fill="auto"/>
              <w:spacing w:after="0" w:line="240" w:lineRule="auto"/>
              <w:ind w:left="57" w:right="57" w:firstLine="0"/>
              <w:jc w:val="center"/>
              <w:rPr>
                <w:b/>
                <w:bCs/>
              </w:rPr>
            </w:pPr>
            <w:r>
              <w:rPr>
                <w:rStyle w:val="210pt"/>
                <w:b/>
                <w:bCs/>
              </w:rPr>
              <w:t>5 Preparation for Inspection</w:t>
            </w:r>
          </w:p>
        </w:tc>
      </w:tr>
      <w:tr w:rsidR="00D61018" w14:paraId="35EB151F" w14:textId="77777777" w:rsidTr="00D61018">
        <w:trPr>
          <w:trHeight w:val="20"/>
          <w:jc w:val="center"/>
        </w:trPr>
        <w:tc>
          <w:tcPr>
            <w:tcW w:w="3125" w:type="dxa"/>
            <w:tcBorders>
              <w:top w:val="single" w:sz="4" w:space="0" w:color="auto"/>
              <w:left w:val="single" w:sz="4" w:space="0" w:color="auto"/>
              <w:bottom w:val="single" w:sz="4" w:space="0" w:color="auto"/>
            </w:tcBorders>
            <w:shd w:val="clear" w:color="auto" w:fill="FFFFFF"/>
          </w:tcPr>
          <w:p w14:paraId="497B8CF5" w14:textId="77777777" w:rsidR="00D61018" w:rsidRDefault="00D61018" w:rsidP="00D61018">
            <w:pPr>
              <w:pStyle w:val="20"/>
              <w:shd w:val="clear" w:color="auto" w:fill="auto"/>
              <w:spacing w:after="0" w:line="240" w:lineRule="auto"/>
              <w:ind w:left="57" w:right="57" w:firstLine="0"/>
              <w:jc w:val="left"/>
            </w:pPr>
            <w:r>
              <w:rPr>
                <w:rStyle w:val="210pt"/>
              </w:rPr>
              <w:t>5.1 Visual check of the inspected element</w:t>
            </w:r>
          </w:p>
        </w:tc>
        <w:tc>
          <w:tcPr>
            <w:tcW w:w="5832" w:type="dxa"/>
            <w:tcBorders>
              <w:top w:val="single" w:sz="4" w:space="0" w:color="auto"/>
              <w:left w:val="single" w:sz="4" w:space="0" w:color="auto"/>
              <w:bottom w:val="single" w:sz="4" w:space="0" w:color="auto"/>
              <w:right w:val="single" w:sz="4" w:space="0" w:color="auto"/>
            </w:tcBorders>
            <w:shd w:val="clear" w:color="auto" w:fill="FFFFFF"/>
          </w:tcPr>
          <w:p w14:paraId="23DB7A2F" w14:textId="77777777" w:rsidR="00D61018" w:rsidRDefault="00D61018" w:rsidP="00D61018">
            <w:pPr>
              <w:pStyle w:val="20"/>
              <w:shd w:val="clear" w:color="auto" w:fill="auto"/>
              <w:spacing w:after="0" w:line="240" w:lineRule="auto"/>
              <w:ind w:left="57" w:right="57" w:firstLine="0"/>
              <w:jc w:val="left"/>
            </w:pPr>
            <w:r>
              <w:rPr>
                <w:rStyle w:val="210pt"/>
              </w:rPr>
              <w:t>- radiographic inspection works shall be started upon receipt of satisfactory conclusion on visual and measuring inspection of the inspected weld joint;</w:t>
            </w:r>
          </w:p>
        </w:tc>
      </w:tr>
    </w:tbl>
    <w:p w14:paraId="16961B02" w14:textId="77777777" w:rsidR="00D61018" w:rsidRDefault="00D61018">
      <w:pPr>
        <w:rPr>
          <w:rStyle w:val="210pt"/>
          <w:rFonts w:eastAsia="Tahoma"/>
        </w:rPr>
      </w:pPr>
      <w:r>
        <w:br w:type="page"/>
      </w:r>
    </w:p>
    <w:tbl>
      <w:tblPr>
        <w:tblW w:w="0" w:type="auto"/>
        <w:jc w:val="center"/>
        <w:tblLayout w:type="fixed"/>
        <w:tblCellMar>
          <w:left w:w="10" w:type="dxa"/>
          <w:right w:w="10" w:type="dxa"/>
        </w:tblCellMar>
        <w:tblLook w:val="04A0" w:firstRow="1" w:lastRow="0" w:firstColumn="1" w:lastColumn="0" w:noHBand="0" w:noVBand="1"/>
      </w:tblPr>
      <w:tblGrid>
        <w:gridCol w:w="3163"/>
        <w:gridCol w:w="5837"/>
      </w:tblGrid>
      <w:tr w:rsidR="00892145" w14:paraId="5D58DE52" w14:textId="77777777" w:rsidTr="00892145">
        <w:trPr>
          <w:trHeight w:val="20"/>
          <w:jc w:val="center"/>
        </w:trPr>
        <w:tc>
          <w:tcPr>
            <w:tcW w:w="3163" w:type="dxa"/>
            <w:tcBorders>
              <w:top w:val="single" w:sz="4" w:space="0" w:color="auto"/>
              <w:left w:val="single" w:sz="4" w:space="0" w:color="auto"/>
            </w:tcBorders>
            <w:shd w:val="clear" w:color="auto" w:fill="FFFFFF"/>
          </w:tcPr>
          <w:p w14:paraId="1796DFEA" w14:textId="77777777" w:rsidR="00892145" w:rsidRDefault="00892145" w:rsidP="00892145">
            <w:pPr>
              <w:ind w:left="57" w:right="57"/>
              <w:rPr>
                <w:sz w:val="10"/>
                <w:szCs w:val="10"/>
              </w:rPr>
            </w:pPr>
          </w:p>
        </w:tc>
        <w:tc>
          <w:tcPr>
            <w:tcW w:w="5837" w:type="dxa"/>
            <w:tcBorders>
              <w:top w:val="single" w:sz="4" w:space="0" w:color="auto"/>
              <w:left w:val="single" w:sz="4" w:space="0" w:color="auto"/>
              <w:right w:val="single" w:sz="4" w:space="0" w:color="auto"/>
            </w:tcBorders>
            <w:shd w:val="clear" w:color="auto" w:fill="FFFFFF"/>
          </w:tcPr>
          <w:p w14:paraId="1218D2BA" w14:textId="77777777" w:rsidR="00892145" w:rsidRDefault="00892145" w:rsidP="00892145">
            <w:pPr>
              <w:pStyle w:val="20"/>
              <w:shd w:val="clear" w:color="auto" w:fill="auto"/>
              <w:spacing w:after="0" w:line="240" w:lineRule="auto"/>
              <w:ind w:left="57" w:right="57" w:firstLine="0"/>
              <w:jc w:val="left"/>
            </w:pPr>
            <w:r>
              <w:rPr>
                <w:rStyle w:val="210pt"/>
              </w:rPr>
              <w:t>- the metal of the weld and the portion of the near-weld region to be inspected shall be cleaned from scale, slag and weld splatter and shall have all external defects detected during the visual and dimensional inspection eliminated.</w:t>
            </w:r>
          </w:p>
        </w:tc>
      </w:tr>
      <w:tr w:rsidR="00892145" w14:paraId="5BDDF79E" w14:textId="77777777" w:rsidTr="00892145">
        <w:trPr>
          <w:trHeight w:val="20"/>
          <w:jc w:val="center"/>
        </w:trPr>
        <w:tc>
          <w:tcPr>
            <w:tcW w:w="3163" w:type="dxa"/>
            <w:tcBorders>
              <w:top w:val="single" w:sz="4" w:space="0" w:color="auto"/>
              <w:left w:val="single" w:sz="4" w:space="0" w:color="auto"/>
              <w:bottom w:val="single" w:sz="4" w:space="0" w:color="auto"/>
            </w:tcBorders>
            <w:shd w:val="clear" w:color="auto" w:fill="FFFFFF"/>
          </w:tcPr>
          <w:p w14:paraId="3555C4D5" w14:textId="77777777" w:rsidR="00892145" w:rsidRDefault="00892145" w:rsidP="00892145">
            <w:pPr>
              <w:pStyle w:val="20"/>
              <w:shd w:val="clear" w:color="auto" w:fill="auto"/>
              <w:spacing w:after="0" w:line="240" w:lineRule="auto"/>
              <w:ind w:left="57" w:right="57" w:firstLine="0"/>
              <w:jc w:val="left"/>
            </w:pPr>
            <w:r>
              <w:rPr>
                <w:rStyle w:val="210pt"/>
              </w:rPr>
              <w:t>5.2 Preparation of the flaw detector and its accessories</w:t>
            </w:r>
          </w:p>
        </w:tc>
        <w:tc>
          <w:tcPr>
            <w:tcW w:w="5837" w:type="dxa"/>
            <w:tcBorders>
              <w:top w:val="single" w:sz="4" w:space="0" w:color="auto"/>
              <w:left w:val="single" w:sz="4" w:space="0" w:color="auto"/>
              <w:bottom w:val="single" w:sz="4" w:space="0" w:color="auto"/>
              <w:right w:val="single" w:sz="4" w:space="0" w:color="auto"/>
            </w:tcBorders>
            <w:shd w:val="clear" w:color="auto" w:fill="FFFFFF"/>
          </w:tcPr>
          <w:p w14:paraId="366CFF70" w14:textId="77777777" w:rsidR="00892145" w:rsidRDefault="0027172F" w:rsidP="0027172F">
            <w:pPr>
              <w:pStyle w:val="20"/>
              <w:shd w:val="clear" w:color="auto" w:fill="auto"/>
              <w:tabs>
                <w:tab w:val="left" w:pos="120"/>
              </w:tabs>
              <w:spacing w:after="0" w:line="240" w:lineRule="auto"/>
              <w:ind w:left="57" w:right="57" w:firstLine="0"/>
              <w:jc w:val="both"/>
            </w:pPr>
            <w:r>
              <w:rPr>
                <w:rStyle w:val="210pt"/>
              </w:rPr>
              <w:t>- check the operability of flaw detector;</w:t>
            </w:r>
          </w:p>
          <w:p w14:paraId="0E904049" w14:textId="77777777" w:rsidR="00892145" w:rsidRDefault="0027172F" w:rsidP="0027172F">
            <w:pPr>
              <w:pStyle w:val="20"/>
              <w:shd w:val="clear" w:color="auto" w:fill="auto"/>
              <w:tabs>
                <w:tab w:val="left" w:pos="120"/>
              </w:tabs>
              <w:spacing w:after="0" w:line="240" w:lineRule="auto"/>
              <w:ind w:left="57" w:right="57" w:firstLine="0"/>
              <w:jc w:val="left"/>
            </w:pPr>
            <w:r>
              <w:rPr>
                <w:rStyle w:val="210pt"/>
              </w:rPr>
              <w:t>- prepare aids and appliances to fix the flaw detector and the cassette with its radiographic film;</w:t>
            </w:r>
          </w:p>
          <w:p w14:paraId="4EFEE6C4" w14:textId="77777777" w:rsidR="00892145" w:rsidRDefault="0027172F" w:rsidP="0027172F">
            <w:pPr>
              <w:pStyle w:val="20"/>
              <w:shd w:val="clear" w:color="auto" w:fill="auto"/>
              <w:tabs>
                <w:tab w:val="left" w:pos="120"/>
              </w:tabs>
              <w:spacing w:after="0" w:line="240" w:lineRule="auto"/>
              <w:ind w:left="57" w:right="57" w:firstLine="0"/>
              <w:jc w:val="both"/>
            </w:pPr>
            <w:r>
              <w:rPr>
                <w:rStyle w:val="210pt"/>
              </w:rPr>
              <w:t>- prepare the required number of:</w:t>
            </w:r>
          </w:p>
          <w:p w14:paraId="23E7DA87" w14:textId="77777777" w:rsidR="00892145" w:rsidRDefault="00892145" w:rsidP="0027172F">
            <w:pPr>
              <w:pStyle w:val="20"/>
              <w:numPr>
                <w:ilvl w:val="0"/>
                <w:numId w:val="5"/>
              </w:numPr>
              <w:shd w:val="clear" w:color="auto" w:fill="auto"/>
              <w:tabs>
                <w:tab w:val="left" w:pos="346"/>
              </w:tabs>
              <w:spacing w:after="0" w:line="240" w:lineRule="auto"/>
              <w:ind w:left="351" w:right="57" w:firstLine="0"/>
              <w:jc w:val="both"/>
            </w:pPr>
            <w:r>
              <w:rPr>
                <w:rStyle w:val="210pt"/>
              </w:rPr>
              <w:t>image quality indicators;</w:t>
            </w:r>
          </w:p>
          <w:p w14:paraId="10B7210C" w14:textId="77777777" w:rsidR="0027172F" w:rsidRPr="0027172F" w:rsidRDefault="00892145" w:rsidP="0027172F">
            <w:pPr>
              <w:pStyle w:val="20"/>
              <w:numPr>
                <w:ilvl w:val="0"/>
                <w:numId w:val="5"/>
              </w:numPr>
              <w:shd w:val="clear" w:color="auto" w:fill="auto"/>
              <w:tabs>
                <w:tab w:val="left" w:pos="776"/>
              </w:tabs>
              <w:spacing w:after="0" w:line="240" w:lineRule="auto"/>
              <w:ind w:left="351" w:right="57" w:firstLine="0"/>
              <w:jc w:val="left"/>
              <w:rPr>
                <w:rStyle w:val="210pt"/>
                <w:sz w:val="19"/>
                <w:szCs w:val="19"/>
              </w:rPr>
            </w:pPr>
            <w:r>
              <w:rPr>
                <w:rStyle w:val="210pt"/>
              </w:rPr>
              <w:t>designatory and limiting marks;</w:t>
            </w:r>
          </w:p>
          <w:p w14:paraId="5C7B7F15" w14:textId="77777777" w:rsidR="00892145" w:rsidRDefault="00892145" w:rsidP="0027172F">
            <w:pPr>
              <w:pStyle w:val="20"/>
              <w:numPr>
                <w:ilvl w:val="0"/>
                <w:numId w:val="5"/>
              </w:numPr>
              <w:shd w:val="clear" w:color="auto" w:fill="auto"/>
              <w:tabs>
                <w:tab w:val="left" w:pos="786"/>
              </w:tabs>
              <w:spacing w:after="0" w:line="240" w:lineRule="auto"/>
              <w:ind w:left="351" w:right="57" w:firstLine="0"/>
              <w:jc w:val="left"/>
            </w:pPr>
            <w:r>
              <w:rPr>
                <w:rStyle w:val="210pt"/>
              </w:rPr>
              <w:t>cassettes with radiographic film;</w:t>
            </w:r>
          </w:p>
          <w:p w14:paraId="08C72B8A" w14:textId="77777777" w:rsidR="00892145" w:rsidRDefault="00892145" w:rsidP="0027172F">
            <w:pPr>
              <w:pStyle w:val="20"/>
              <w:numPr>
                <w:ilvl w:val="0"/>
                <w:numId w:val="5"/>
              </w:numPr>
              <w:shd w:val="clear" w:color="auto" w:fill="auto"/>
              <w:tabs>
                <w:tab w:val="left" w:pos="346"/>
              </w:tabs>
              <w:spacing w:after="0" w:line="240" w:lineRule="auto"/>
              <w:ind w:left="351" w:right="57" w:firstLine="0"/>
              <w:jc w:val="both"/>
            </w:pPr>
            <w:r>
              <w:rPr>
                <w:rStyle w:val="210pt"/>
              </w:rPr>
              <w:t>protective lead screens.</w:t>
            </w:r>
          </w:p>
        </w:tc>
      </w:tr>
    </w:tbl>
    <w:p w14:paraId="6D7141DC" w14:textId="77777777" w:rsidR="00892145" w:rsidRDefault="00892145" w:rsidP="00E771AB">
      <w:pPr>
        <w:pStyle w:val="20"/>
        <w:shd w:val="clear" w:color="auto" w:fill="auto"/>
        <w:tabs>
          <w:tab w:val="left" w:pos="4813"/>
        </w:tabs>
        <w:spacing w:after="0" w:line="240" w:lineRule="auto"/>
        <w:ind w:left="160" w:firstLine="0"/>
        <w:jc w:val="both"/>
        <w:rPr>
          <w:rStyle w:val="210pt"/>
        </w:rPr>
      </w:pPr>
    </w:p>
    <w:tbl>
      <w:tblPr>
        <w:tblW w:w="0" w:type="auto"/>
        <w:jc w:val="center"/>
        <w:tblLayout w:type="fixed"/>
        <w:tblCellMar>
          <w:left w:w="10" w:type="dxa"/>
          <w:right w:w="10" w:type="dxa"/>
        </w:tblCellMar>
        <w:tblLook w:val="04A0" w:firstRow="1" w:lastRow="0" w:firstColumn="1" w:lastColumn="0" w:noHBand="0" w:noVBand="1"/>
      </w:tblPr>
      <w:tblGrid>
        <w:gridCol w:w="3701"/>
        <w:gridCol w:w="5290"/>
      </w:tblGrid>
      <w:tr w:rsidR="00892145" w14:paraId="56CB8664" w14:textId="77777777" w:rsidTr="00892145">
        <w:trPr>
          <w:trHeight w:val="20"/>
          <w:jc w:val="center"/>
        </w:trPr>
        <w:tc>
          <w:tcPr>
            <w:tcW w:w="8991" w:type="dxa"/>
            <w:gridSpan w:val="2"/>
            <w:tcBorders>
              <w:top w:val="single" w:sz="4" w:space="0" w:color="auto"/>
              <w:left w:val="single" w:sz="4" w:space="0" w:color="auto"/>
              <w:right w:val="single" w:sz="4" w:space="0" w:color="auto"/>
            </w:tcBorders>
            <w:shd w:val="clear" w:color="auto" w:fill="FFFFFF"/>
          </w:tcPr>
          <w:p w14:paraId="2CF8907B" w14:textId="77777777" w:rsidR="00892145" w:rsidRPr="00892145" w:rsidRDefault="00892145" w:rsidP="00892145">
            <w:pPr>
              <w:pStyle w:val="20"/>
              <w:shd w:val="clear" w:color="auto" w:fill="auto"/>
              <w:spacing w:after="0" w:line="240" w:lineRule="auto"/>
              <w:ind w:left="57" w:right="57" w:firstLine="0"/>
              <w:jc w:val="center"/>
              <w:rPr>
                <w:b/>
                <w:bCs/>
              </w:rPr>
            </w:pPr>
            <w:r>
              <w:rPr>
                <w:rStyle w:val="210pt"/>
                <w:b/>
                <w:bCs/>
              </w:rPr>
              <w:t>6 Inspection Conditions</w:t>
            </w:r>
          </w:p>
        </w:tc>
      </w:tr>
      <w:tr w:rsidR="00892145" w14:paraId="779E1525" w14:textId="77777777" w:rsidTr="00892145">
        <w:trPr>
          <w:trHeight w:val="20"/>
          <w:jc w:val="center"/>
        </w:trPr>
        <w:tc>
          <w:tcPr>
            <w:tcW w:w="3701" w:type="dxa"/>
            <w:tcBorders>
              <w:top w:val="single" w:sz="4" w:space="0" w:color="auto"/>
              <w:left w:val="single" w:sz="4" w:space="0" w:color="auto"/>
            </w:tcBorders>
            <w:shd w:val="clear" w:color="auto" w:fill="FFFFFF"/>
          </w:tcPr>
          <w:p w14:paraId="58EF7DA6" w14:textId="77777777" w:rsidR="00892145" w:rsidRDefault="00892145" w:rsidP="00892145">
            <w:pPr>
              <w:pStyle w:val="20"/>
              <w:shd w:val="clear" w:color="auto" w:fill="auto"/>
              <w:spacing w:after="0" w:line="240" w:lineRule="auto"/>
              <w:ind w:left="57" w:right="57" w:firstLine="0"/>
              <w:jc w:val="left"/>
            </w:pPr>
            <w:r>
              <w:rPr>
                <w:rStyle w:val="210pt"/>
              </w:rPr>
              <w:t>6.1. Carrying out of inspection</w:t>
            </w:r>
          </w:p>
        </w:tc>
        <w:tc>
          <w:tcPr>
            <w:tcW w:w="5290" w:type="dxa"/>
            <w:tcBorders>
              <w:top w:val="single" w:sz="4" w:space="0" w:color="auto"/>
              <w:left w:val="single" w:sz="4" w:space="0" w:color="auto"/>
              <w:right w:val="single" w:sz="4" w:space="0" w:color="auto"/>
            </w:tcBorders>
            <w:shd w:val="clear" w:color="auto" w:fill="FFFFFF"/>
          </w:tcPr>
          <w:p w14:paraId="76B4228B" w14:textId="77777777" w:rsidR="00892145" w:rsidRDefault="00892145" w:rsidP="00892145">
            <w:pPr>
              <w:pStyle w:val="20"/>
              <w:shd w:val="clear" w:color="auto" w:fill="auto"/>
              <w:spacing w:after="0" w:line="240" w:lineRule="auto"/>
              <w:ind w:left="57" w:right="57" w:firstLine="0"/>
              <w:jc w:val="left"/>
            </w:pPr>
            <w:r>
              <w:rPr>
                <w:rStyle w:val="210pt"/>
              </w:rPr>
              <w:t>It is required to provide the inspection personnel with convenient access to X-ray-graphical works area, ensure conditions for safe performance of the works, including, when necessary, to install falsework, fencing, scaffolding, cradles, mobile aerial work platforms or other auxiliary equipment ensuring optimal access (convenient operation) of personnel to the surface to be inspected and to ensure workplace connectivity for 12V local lighting facilities.</w:t>
            </w:r>
          </w:p>
        </w:tc>
      </w:tr>
      <w:tr w:rsidR="00892145" w14:paraId="1A31DB9C" w14:textId="77777777" w:rsidTr="00892145">
        <w:trPr>
          <w:trHeight w:val="20"/>
          <w:jc w:val="center"/>
        </w:trPr>
        <w:tc>
          <w:tcPr>
            <w:tcW w:w="3701" w:type="dxa"/>
            <w:tcBorders>
              <w:top w:val="single" w:sz="4" w:space="0" w:color="auto"/>
              <w:left w:val="single" w:sz="4" w:space="0" w:color="auto"/>
            </w:tcBorders>
            <w:shd w:val="clear" w:color="auto" w:fill="FFFFFF"/>
          </w:tcPr>
          <w:p w14:paraId="069E26F4" w14:textId="77777777" w:rsidR="00892145" w:rsidRDefault="00892145" w:rsidP="00892145">
            <w:pPr>
              <w:pStyle w:val="20"/>
              <w:shd w:val="clear" w:color="auto" w:fill="auto"/>
              <w:spacing w:after="0" w:line="240" w:lineRule="auto"/>
              <w:ind w:left="57" w:right="57" w:firstLine="0"/>
              <w:jc w:val="left"/>
            </w:pPr>
            <w:r>
              <w:rPr>
                <w:rStyle w:val="210pt"/>
              </w:rPr>
              <w:t>6.2 Ensuring compliance with radiation safety rules</w:t>
            </w:r>
          </w:p>
        </w:tc>
        <w:tc>
          <w:tcPr>
            <w:tcW w:w="5290" w:type="dxa"/>
            <w:tcBorders>
              <w:top w:val="single" w:sz="4" w:space="0" w:color="auto"/>
              <w:left w:val="single" w:sz="4" w:space="0" w:color="auto"/>
              <w:right w:val="single" w:sz="4" w:space="0" w:color="auto"/>
            </w:tcBorders>
            <w:shd w:val="clear" w:color="auto" w:fill="FFFFFF"/>
          </w:tcPr>
          <w:p w14:paraId="7C491183" w14:textId="77777777" w:rsidR="00892145" w:rsidRDefault="00892145" w:rsidP="00892145">
            <w:pPr>
              <w:pStyle w:val="20"/>
              <w:shd w:val="clear" w:color="auto" w:fill="auto"/>
              <w:spacing w:after="0" w:line="240" w:lineRule="auto"/>
              <w:ind w:left="57" w:right="57" w:firstLine="0"/>
              <w:jc w:val="left"/>
            </w:pPr>
            <w:r>
              <w:rPr>
                <w:rStyle w:val="210pt"/>
              </w:rPr>
              <w:t xml:space="preserve">Before the inspection, the area to be restricted shall be marked off using signal tape and an appropriate number of radiation hazard signs (the size of the restricted area is determined by a </w:t>
            </w:r>
            <w:proofErr w:type="spellStart"/>
            <w:r>
              <w:rPr>
                <w:rStyle w:val="210pt"/>
              </w:rPr>
              <w:t>dosimetrician</w:t>
            </w:r>
            <w:proofErr w:type="spellEnd"/>
            <w:r>
              <w:rPr>
                <w:rStyle w:val="210pt"/>
              </w:rPr>
              <w:t xml:space="preserve"> in accordance with the radiation field map);</w:t>
            </w:r>
          </w:p>
        </w:tc>
      </w:tr>
      <w:tr w:rsidR="00892145" w14:paraId="488C4405" w14:textId="77777777" w:rsidTr="00892145">
        <w:trPr>
          <w:trHeight w:val="20"/>
          <w:jc w:val="center"/>
        </w:trPr>
        <w:tc>
          <w:tcPr>
            <w:tcW w:w="3701" w:type="dxa"/>
            <w:tcBorders>
              <w:top w:val="single" w:sz="4" w:space="0" w:color="auto"/>
              <w:left w:val="single" w:sz="4" w:space="0" w:color="auto"/>
            </w:tcBorders>
            <w:shd w:val="clear" w:color="auto" w:fill="FFFFFF"/>
          </w:tcPr>
          <w:p w14:paraId="05C29D75" w14:textId="77777777" w:rsidR="00892145" w:rsidRDefault="00892145" w:rsidP="00892145">
            <w:pPr>
              <w:pStyle w:val="20"/>
              <w:shd w:val="clear" w:color="auto" w:fill="auto"/>
              <w:spacing w:after="0" w:line="240" w:lineRule="auto"/>
              <w:ind w:left="57" w:right="57" w:firstLine="0"/>
              <w:jc w:val="left"/>
            </w:pPr>
            <w:r>
              <w:rPr>
                <w:rStyle w:val="210pt"/>
              </w:rPr>
              <w:t>6.3 Operating personnel</w:t>
            </w:r>
          </w:p>
        </w:tc>
        <w:tc>
          <w:tcPr>
            <w:tcW w:w="5290" w:type="dxa"/>
            <w:tcBorders>
              <w:top w:val="single" w:sz="4" w:space="0" w:color="auto"/>
              <w:left w:val="single" w:sz="4" w:space="0" w:color="auto"/>
              <w:right w:val="single" w:sz="4" w:space="0" w:color="auto"/>
            </w:tcBorders>
            <w:shd w:val="clear" w:color="auto" w:fill="FFFFFF"/>
          </w:tcPr>
          <w:p w14:paraId="161F444F" w14:textId="77777777" w:rsidR="00892145" w:rsidRDefault="00892145" w:rsidP="00892145">
            <w:pPr>
              <w:pStyle w:val="20"/>
              <w:shd w:val="clear" w:color="auto" w:fill="auto"/>
              <w:spacing w:after="0" w:line="240" w:lineRule="auto"/>
              <w:ind w:left="57" w:right="57" w:firstLine="0"/>
              <w:jc w:val="left"/>
            </w:pPr>
            <w:r>
              <w:rPr>
                <w:rStyle w:val="210pt"/>
              </w:rPr>
              <w:t>The operating personnel shall consist of two certified radiographers one of whom shall have the right to issue a conclusion.</w:t>
            </w:r>
          </w:p>
        </w:tc>
      </w:tr>
      <w:tr w:rsidR="00892145" w14:paraId="2DD50A4C" w14:textId="77777777" w:rsidTr="00892145">
        <w:trPr>
          <w:trHeight w:val="20"/>
          <w:jc w:val="center"/>
        </w:trPr>
        <w:tc>
          <w:tcPr>
            <w:tcW w:w="3701" w:type="dxa"/>
            <w:tcBorders>
              <w:top w:val="single" w:sz="4" w:space="0" w:color="auto"/>
              <w:left w:val="single" w:sz="4" w:space="0" w:color="auto"/>
              <w:bottom w:val="single" w:sz="4" w:space="0" w:color="auto"/>
            </w:tcBorders>
            <w:shd w:val="clear" w:color="auto" w:fill="FFFFFF"/>
          </w:tcPr>
          <w:p w14:paraId="481A4BEF" w14:textId="77777777" w:rsidR="00892145" w:rsidRDefault="00892145" w:rsidP="00892145">
            <w:pPr>
              <w:pStyle w:val="20"/>
              <w:shd w:val="clear" w:color="auto" w:fill="auto"/>
              <w:spacing w:after="0" w:line="240" w:lineRule="auto"/>
              <w:ind w:left="57" w:right="57" w:firstLine="0"/>
              <w:jc w:val="left"/>
            </w:pPr>
            <w:r>
              <w:rPr>
                <w:rStyle w:val="210pt"/>
              </w:rPr>
              <w:t>6.4 Operating temperature range, °С</w:t>
            </w:r>
          </w:p>
        </w:tc>
        <w:tc>
          <w:tcPr>
            <w:tcW w:w="5290" w:type="dxa"/>
            <w:tcBorders>
              <w:top w:val="single" w:sz="4" w:space="0" w:color="auto"/>
              <w:left w:val="single" w:sz="4" w:space="0" w:color="auto"/>
              <w:bottom w:val="single" w:sz="4" w:space="0" w:color="auto"/>
              <w:right w:val="single" w:sz="4" w:space="0" w:color="auto"/>
            </w:tcBorders>
            <w:shd w:val="clear" w:color="auto" w:fill="FFFFFF"/>
          </w:tcPr>
          <w:p w14:paraId="33DFDAAE" w14:textId="3AFCBC76" w:rsidR="00892145" w:rsidRDefault="00892145" w:rsidP="00892145">
            <w:pPr>
              <w:pStyle w:val="20"/>
              <w:shd w:val="clear" w:color="auto" w:fill="auto"/>
              <w:spacing w:after="0" w:line="240" w:lineRule="auto"/>
              <w:ind w:left="57" w:right="57" w:firstLine="0"/>
              <w:jc w:val="left"/>
            </w:pPr>
            <w:r>
              <w:rPr>
                <w:rStyle w:val="210pt"/>
              </w:rPr>
              <w:t xml:space="preserve">-45 </w:t>
            </w:r>
            <w:r w:rsidR="0004759B">
              <w:rPr>
                <w:rStyle w:val="210pt"/>
              </w:rPr>
              <w:t>÷</w:t>
            </w:r>
            <w:r>
              <w:rPr>
                <w:rStyle w:val="210pt"/>
              </w:rPr>
              <w:t xml:space="preserve"> +45</w:t>
            </w:r>
          </w:p>
        </w:tc>
      </w:tr>
    </w:tbl>
    <w:p w14:paraId="60F8CB37" w14:textId="77777777" w:rsidR="00892145" w:rsidRDefault="00892145" w:rsidP="00E771AB">
      <w:pPr>
        <w:pStyle w:val="20"/>
        <w:shd w:val="clear" w:color="auto" w:fill="auto"/>
        <w:tabs>
          <w:tab w:val="left" w:pos="4813"/>
        </w:tabs>
        <w:spacing w:after="0" w:line="240" w:lineRule="auto"/>
        <w:ind w:left="160" w:firstLine="0"/>
        <w:jc w:val="both"/>
        <w:rPr>
          <w:rStyle w:val="210pt"/>
        </w:rPr>
      </w:pPr>
    </w:p>
    <w:tbl>
      <w:tblPr>
        <w:tblW w:w="0" w:type="auto"/>
        <w:jc w:val="center"/>
        <w:tblLayout w:type="fixed"/>
        <w:tblCellMar>
          <w:left w:w="10" w:type="dxa"/>
          <w:right w:w="10" w:type="dxa"/>
        </w:tblCellMar>
        <w:tblLook w:val="04A0" w:firstRow="1" w:lastRow="0" w:firstColumn="1" w:lastColumn="0" w:noHBand="0" w:noVBand="1"/>
      </w:tblPr>
      <w:tblGrid>
        <w:gridCol w:w="8942"/>
      </w:tblGrid>
      <w:tr w:rsidR="00892145" w14:paraId="5DBD36B0" w14:textId="77777777" w:rsidTr="00892145">
        <w:trPr>
          <w:trHeight w:val="20"/>
          <w:jc w:val="center"/>
        </w:trPr>
        <w:tc>
          <w:tcPr>
            <w:tcW w:w="8942" w:type="dxa"/>
            <w:tcBorders>
              <w:top w:val="single" w:sz="4" w:space="0" w:color="auto"/>
              <w:left w:val="single" w:sz="4" w:space="0" w:color="auto"/>
              <w:right w:val="single" w:sz="4" w:space="0" w:color="auto"/>
            </w:tcBorders>
            <w:shd w:val="clear" w:color="auto" w:fill="FFFFFF"/>
            <w:vAlign w:val="bottom"/>
          </w:tcPr>
          <w:p w14:paraId="4398F35E" w14:textId="77777777" w:rsidR="00892145" w:rsidRPr="00892145" w:rsidRDefault="00892145" w:rsidP="00892145">
            <w:pPr>
              <w:pStyle w:val="20"/>
              <w:shd w:val="clear" w:color="auto" w:fill="auto"/>
              <w:spacing w:after="0" w:line="240" w:lineRule="auto"/>
              <w:ind w:left="57" w:right="57" w:firstLine="0"/>
              <w:jc w:val="center"/>
              <w:rPr>
                <w:b/>
                <w:bCs/>
              </w:rPr>
            </w:pPr>
            <w:r>
              <w:rPr>
                <w:rStyle w:val="210pt"/>
                <w:b/>
                <w:bCs/>
              </w:rPr>
              <w:t>7 Inspection Procedure</w:t>
            </w:r>
          </w:p>
        </w:tc>
      </w:tr>
      <w:tr w:rsidR="00892145" w14:paraId="5FA6DAF4" w14:textId="77777777" w:rsidTr="00892145">
        <w:trPr>
          <w:trHeight w:val="20"/>
          <w:jc w:val="center"/>
        </w:trPr>
        <w:tc>
          <w:tcPr>
            <w:tcW w:w="8942" w:type="dxa"/>
            <w:tcBorders>
              <w:top w:val="single" w:sz="4" w:space="0" w:color="auto"/>
              <w:left w:val="single" w:sz="4" w:space="0" w:color="auto"/>
              <w:right w:val="single" w:sz="4" w:space="0" w:color="auto"/>
            </w:tcBorders>
            <w:shd w:val="clear" w:color="auto" w:fill="FFFFFF"/>
            <w:vAlign w:val="bottom"/>
          </w:tcPr>
          <w:p w14:paraId="3EE7DA1A" w14:textId="77777777" w:rsidR="00892145" w:rsidRDefault="00892145" w:rsidP="00892145">
            <w:pPr>
              <w:pStyle w:val="20"/>
              <w:shd w:val="clear" w:color="auto" w:fill="auto"/>
              <w:spacing w:after="0" w:line="240" w:lineRule="auto"/>
              <w:ind w:left="57" w:right="57" w:firstLine="0"/>
              <w:jc w:val="both"/>
            </w:pPr>
            <w:r>
              <w:rPr>
                <w:rStyle w:val="210pt"/>
              </w:rPr>
              <w:t>7.1 Using a marker, mark the reference point on the item.</w:t>
            </w:r>
          </w:p>
        </w:tc>
      </w:tr>
      <w:tr w:rsidR="00892145" w14:paraId="448AA0C6" w14:textId="77777777" w:rsidTr="00892145">
        <w:trPr>
          <w:trHeight w:val="20"/>
          <w:jc w:val="center"/>
        </w:trPr>
        <w:tc>
          <w:tcPr>
            <w:tcW w:w="8942" w:type="dxa"/>
            <w:tcBorders>
              <w:top w:val="single" w:sz="4" w:space="0" w:color="auto"/>
              <w:left w:val="single" w:sz="4" w:space="0" w:color="auto"/>
              <w:right w:val="single" w:sz="4" w:space="0" w:color="auto"/>
            </w:tcBorders>
            <w:shd w:val="clear" w:color="auto" w:fill="FFFFFF"/>
            <w:vAlign w:val="bottom"/>
          </w:tcPr>
          <w:p w14:paraId="1F2AB5BC" w14:textId="77777777" w:rsidR="00892145" w:rsidRDefault="00892145" w:rsidP="00892145">
            <w:pPr>
              <w:pStyle w:val="20"/>
              <w:shd w:val="clear" w:color="auto" w:fill="auto"/>
              <w:spacing w:after="0" w:line="240" w:lineRule="auto"/>
              <w:ind w:left="57" w:right="57" w:firstLine="0"/>
              <w:jc w:val="both"/>
            </w:pPr>
            <w:r>
              <w:rPr>
                <w:rStyle w:val="210pt"/>
              </w:rPr>
              <w:t>7.2 Mark the boundaries of the inspected sections, their numbers and direction of exposure to radiation with an indelible marker (figure 2). The system for delineation and marking of sections to be inspected (specifying the starting point and direction of numbering) shall make it possible to restore any marks if they are lost.</w:t>
            </w:r>
          </w:p>
        </w:tc>
      </w:tr>
      <w:tr w:rsidR="00892145" w14:paraId="2C583450" w14:textId="77777777" w:rsidTr="00892145">
        <w:trPr>
          <w:trHeight w:val="20"/>
          <w:jc w:val="center"/>
        </w:trPr>
        <w:tc>
          <w:tcPr>
            <w:tcW w:w="8942" w:type="dxa"/>
            <w:tcBorders>
              <w:top w:val="single" w:sz="4" w:space="0" w:color="auto"/>
              <w:left w:val="single" w:sz="4" w:space="0" w:color="auto"/>
              <w:right w:val="single" w:sz="4" w:space="0" w:color="auto"/>
            </w:tcBorders>
            <w:shd w:val="clear" w:color="auto" w:fill="FFFFFF"/>
            <w:vAlign w:val="bottom"/>
          </w:tcPr>
          <w:p w14:paraId="15469D9B" w14:textId="77777777" w:rsidR="00892145" w:rsidRDefault="00892145" w:rsidP="00892145">
            <w:pPr>
              <w:pStyle w:val="20"/>
              <w:shd w:val="clear" w:color="auto" w:fill="auto"/>
              <w:spacing w:after="0" w:line="240" w:lineRule="auto"/>
              <w:ind w:left="57" w:right="57" w:firstLine="0"/>
              <w:jc w:val="both"/>
            </w:pPr>
            <w:r>
              <w:rPr>
                <w:rStyle w:val="210pt"/>
              </w:rPr>
              <w:t>7.3 Apply designatory and limiting marks onto the base metal of the weld joint to be inspected, at a distance of at least 5 mm from the weld. The wire-type image quality indicator shall be installed directly on the seam with the wires directed across the seam. The hole-type image quality indicator shall be installed at a distance of at least 5 mm from the weld joint with the indicator directed along the seam. It is allowed to avoid putting the limiting marks on the boundaries of sections inspected during one exposure and to install the hole-type image quality indicator along the pipe axis. The marking shall include the following information:</w:t>
            </w:r>
          </w:p>
          <w:p w14:paraId="5118F656" w14:textId="77777777" w:rsidR="00892145" w:rsidRDefault="00892145" w:rsidP="0027172F">
            <w:pPr>
              <w:pStyle w:val="20"/>
              <w:numPr>
                <w:ilvl w:val="0"/>
                <w:numId w:val="6"/>
              </w:numPr>
              <w:shd w:val="clear" w:color="auto" w:fill="auto"/>
              <w:tabs>
                <w:tab w:val="left" w:pos="346"/>
              </w:tabs>
              <w:spacing w:after="0" w:line="240" w:lineRule="auto"/>
              <w:ind w:left="371" w:right="57" w:firstLine="0"/>
              <w:jc w:val="both"/>
            </w:pPr>
            <w:r>
              <w:rPr>
                <w:rStyle w:val="210pt"/>
              </w:rPr>
              <w:t>inspection order number;</w:t>
            </w:r>
          </w:p>
          <w:p w14:paraId="45AF0F78" w14:textId="77777777" w:rsidR="00892145" w:rsidRDefault="00892145" w:rsidP="0027172F">
            <w:pPr>
              <w:pStyle w:val="20"/>
              <w:numPr>
                <w:ilvl w:val="0"/>
                <w:numId w:val="6"/>
              </w:numPr>
              <w:shd w:val="clear" w:color="auto" w:fill="auto"/>
              <w:tabs>
                <w:tab w:val="left" w:pos="346"/>
              </w:tabs>
              <w:spacing w:after="0" w:line="240" w:lineRule="auto"/>
              <w:ind w:left="371" w:right="57" w:firstLine="0"/>
              <w:jc w:val="both"/>
            </w:pPr>
            <w:r>
              <w:rPr>
                <w:rStyle w:val="210pt"/>
              </w:rPr>
              <w:t>radiographer code;</w:t>
            </w:r>
          </w:p>
          <w:p w14:paraId="67F13A58" w14:textId="77777777" w:rsidR="00892145" w:rsidRDefault="00892145" w:rsidP="0027172F">
            <w:pPr>
              <w:pStyle w:val="20"/>
              <w:numPr>
                <w:ilvl w:val="0"/>
                <w:numId w:val="6"/>
              </w:numPr>
              <w:shd w:val="clear" w:color="auto" w:fill="auto"/>
              <w:tabs>
                <w:tab w:val="left" w:pos="346"/>
              </w:tabs>
              <w:spacing w:after="0" w:line="240" w:lineRule="auto"/>
              <w:ind w:left="371" w:right="57" w:firstLine="0"/>
              <w:jc w:val="both"/>
            </w:pPr>
            <w:r>
              <w:rPr>
                <w:rStyle w:val="210pt"/>
              </w:rPr>
              <w:t>number of weld joint and section exposed to radiation.</w:t>
            </w:r>
          </w:p>
        </w:tc>
      </w:tr>
      <w:tr w:rsidR="00892145" w14:paraId="59EC77A6" w14:textId="77777777" w:rsidTr="00892145">
        <w:trPr>
          <w:trHeight w:val="20"/>
          <w:jc w:val="center"/>
        </w:trPr>
        <w:tc>
          <w:tcPr>
            <w:tcW w:w="8942" w:type="dxa"/>
            <w:tcBorders>
              <w:top w:val="single" w:sz="4" w:space="0" w:color="auto"/>
              <w:left w:val="single" w:sz="4" w:space="0" w:color="auto"/>
              <w:right w:val="single" w:sz="4" w:space="0" w:color="auto"/>
            </w:tcBorders>
            <w:shd w:val="clear" w:color="auto" w:fill="FFFFFF"/>
            <w:vAlign w:val="bottom"/>
          </w:tcPr>
          <w:p w14:paraId="4EDB9B95" w14:textId="77777777" w:rsidR="00892145" w:rsidRDefault="00892145" w:rsidP="00892145">
            <w:pPr>
              <w:pStyle w:val="20"/>
              <w:shd w:val="clear" w:color="auto" w:fill="auto"/>
              <w:spacing w:after="0" w:line="240" w:lineRule="auto"/>
              <w:ind w:left="57" w:right="57" w:firstLine="0"/>
              <w:jc w:val="both"/>
            </w:pPr>
            <w:r>
              <w:rPr>
                <w:rStyle w:val="210pt"/>
              </w:rPr>
              <w:t>7.4 Install the cassette with radiographic film on the weld joint inspected section.</w:t>
            </w:r>
          </w:p>
        </w:tc>
      </w:tr>
      <w:tr w:rsidR="00892145" w14:paraId="0846655C" w14:textId="77777777" w:rsidTr="00892145">
        <w:trPr>
          <w:trHeight w:val="20"/>
          <w:jc w:val="center"/>
        </w:trPr>
        <w:tc>
          <w:tcPr>
            <w:tcW w:w="8942" w:type="dxa"/>
            <w:tcBorders>
              <w:top w:val="single" w:sz="4" w:space="0" w:color="auto"/>
              <w:left w:val="single" w:sz="4" w:space="0" w:color="auto"/>
              <w:right w:val="single" w:sz="4" w:space="0" w:color="auto"/>
            </w:tcBorders>
            <w:shd w:val="clear" w:color="auto" w:fill="FFFFFF"/>
            <w:vAlign w:val="bottom"/>
          </w:tcPr>
          <w:p w14:paraId="5FB6F0F2" w14:textId="77777777" w:rsidR="00892145" w:rsidRDefault="00892145" w:rsidP="00892145">
            <w:pPr>
              <w:pStyle w:val="20"/>
              <w:shd w:val="clear" w:color="auto" w:fill="auto"/>
              <w:spacing w:after="0" w:line="240" w:lineRule="auto"/>
              <w:ind w:left="57" w:right="57" w:firstLine="0"/>
              <w:jc w:val="both"/>
            </w:pPr>
            <w:r>
              <w:rPr>
                <w:rStyle w:val="210pt"/>
              </w:rPr>
              <w:t>7.5 Install the flaw detector collimator according to the inspection scheme.</w:t>
            </w:r>
          </w:p>
        </w:tc>
      </w:tr>
      <w:tr w:rsidR="00892145" w14:paraId="351261F8" w14:textId="77777777" w:rsidTr="00892145">
        <w:trPr>
          <w:trHeight w:val="20"/>
          <w:jc w:val="center"/>
        </w:trPr>
        <w:tc>
          <w:tcPr>
            <w:tcW w:w="8942" w:type="dxa"/>
            <w:tcBorders>
              <w:top w:val="single" w:sz="4" w:space="0" w:color="auto"/>
              <w:left w:val="single" w:sz="4" w:space="0" w:color="auto"/>
              <w:right w:val="single" w:sz="4" w:space="0" w:color="auto"/>
            </w:tcBorders>
            <w:shd w:val="clear" w:color="auto" w:fill="FFFFFF"/>
            <w:vAlign w:val="bottom"/>
          </w:tcPr>
          <w:p w14:paraId="0FAB2E0D" w14:textId="77777777" w:rsidR="00892145" w:rsidRDefault="00892145" w:rsidP="00892145">
            <w:pPr>
              <w:pStyle w:val="20"/>
              <w:shd w:val="clear" w:color="auto" w:fill="auto"/>
              <w:spacing w:after="0" w:line="240" w:lineRule="auto"/>
              <w:ind w:left="57" w:right="57" w:firstLine="0"/>
              <w:jc w:val="both"/>
            </w:pPr>
            <w:r>
              <w:rPr>
                <w:rStyle w:val="210pt"/>
              </w:rPr>
              <w:t>7.6 Expose the radiographic film.</w:t>
            </w:r>
          </w:p>
        </w:tc>
      </w:tr>
      <w:tr w:rsidR="00892145" w14:paraId="038B7180" w14:textId="77777777" w:rsidTr="00892145">
        <w:trPr>
          <w:trHeight w:val="20"/>
          <w:jc w:val="center"/>
        </w:trPr>
        <w:tc>
          <w:tcPr>
            <w:tcW w:w="8942" w:type="dxa"/>
            <w:tcBorders>
              <w:top w:val="single" w:sz="4" w:space="0" w:color="auto"/>
              <w:left w:val="single" w:sz="4" w:space="0" w:color="auto"/>
              <w:right w:val="single" w:sz="4" w:space="0" w:color="auto"/>
            </w:tcBorders>
            <w:shd w:val="clear" w:color="auto" w:fill="FFFFFF"/>
            <w:vAlign w:val="bottom"/>
          </w:tcPr>
          <w:p w14:paraId="1D45383E" w14:textId="77777777" w:rsidR="00892145" w:rsidRDefault="00892145" w:rsidP="00892145">
            <w:pPr>
              <w:pStyle w:val="20"/>
              <w:shd w:val="clear" w:color="auto" w:fill="auto"/>
              <w:spacing w:after="0" w:line="240" w:lineRule="auto"/>
              <w:ind w:left="57" w:right="57" w:firstLine="0"/>
              <w:jc w:val="both"/>
            </w:pPr>
            <w:r>
              <w:rPr>
                <w:rStyle w:val="210pt"/>
              </w:rPr>
              <w:t>7.7 When exposure is done, check whether the source is back in its storage position using a direct-reading dosimeter with a sound alarm.</w:t>
            </w:r>
          </w:p>
        </w:tc>
      </w:tr>
      <w:tr w:rsidR="00892145" w14:paraId="3DAAE0BF" w14:textId="77777777" w:rsidTr="00892145">
        <w:trPr>
          <w:trHeight w:val="20"/>
          <w:jc w:val="center"/>
        </w:trPr>
        <w:tc>
          <w:tcPr>
            <w:tcW w:w="8942" w:type="dxa"/>
            <w:tcBorders>
              <w:top w:val="single" w:sz="4" w:space="0" w:color="auto"/>
              <w:left w:val="single" w:sz="4" w:space="0" w:color="auto"/>
              <w:right w:val="single" w:sz="4" w:space="0" w:color="auto"/>
            </w:tcBorders>
            <w:shd w:val="clear" w:color="auto" w:fill="FFFFFF"/>
            <w:vAlign w:val="bottom"/>
          </w:tcPr>
          <w:p w14:paraId="178E0036" w14:textId="77777777" w:rsidR="00892145" w:rsidRDefault="00892145" w:rsidP="00892145">
            <w:pPr>
              <w:pStyle w:val="20"/>
              <w:shd w:val="clear" w:color="auto" w:fill="auto"/>
              <w:spacing w:after="0" w:line="240" w:lineRule="auto"/>
              <w:ind w:left="57" w:right="57" w:firstLine="0"/>
              <w:jc w:val="both"/>
            </w:pPr>
            <w:r>
              <w:rPr>
                <w:rStyle w:val="210pt"/>
              </w:rPr>
              <w:t>7.8 Remove the cassette with radiographic film, image quality indicator, designatory and limiting marks from the inspected section.</w:t>
            </w:r>
          </w:p>
        </w:tc>
      </w:tr>
      <w:tr w:rsidR="00892145" w14:paraId="5544451E" w14:textId="77777777" w:rsidTr="00892145">
        <w:trPr>
          <w:trHeight w:val="20"/>
          <w:jc w:val="center"/>
        </w:trPr>
        <w:tc>
          <w:tcPr>
            <w:tcW w:w="8942" w:type="dxa"/>
            <w:tcBorders>
              <w:top w:val="single" w:sz="4" w:space="0" w:color="auto"/>
              <w:left w:val="single" w:sz="4" w:space="0" w:color="auto"/>
              <w:right w:val="single" w:sz="4" w:space="0" w:color="auto"/>
            </w:tcBorders>
            <w:shd w:val="clear" w:color="auto" w:fill="FFFFFF"/>
            <w:vAlign w:val="bottom"/>
          </w:tcPr>
          <w:p w14:paraId="5F7CE404" w14:textId="75F38D20" w:rsidR="00892145" w:rsidRDefault="00892145" w:rsidP="00892145">
            <w:pPr>
              <w:pStyle w:val="20"/>
              <w:shd w:val="clear" w:color="auto" w:fill="auto"/>
              <w:spacing w:after="0" w:line="240" w:lineRule="auto"/>
              <w:ind w:left="57" w:right="57" w:firstLine="0"/>
              <w:jc w:val="both"/>
            </w:pPr>
            <w:r>
              <w:rPr>
                <w:rStyle w:val="210pt"/>
              </w:rPr>
              <w:t xml:space="preserve">7.9 Repeat steps described in 7.2 </w:t>
            </w:r>
            <w:r w:rsidR="000D4769">
              <w:rPr>
                <w:rStyle w:val="210pt"/>
              </w:rPr>
              <w:t>÷</w:t>
            </w:r>
            <w:r>
              <w:rPr>
                <w:rStyle w:val="210pt"/>
              </w:rPr>
              <w:t xml:space="preserve"> 7.8 for other sections.</w:t>
            </w:r>
          </w:p>
        </w:tc>
      </w:tr>
      <w:tr w:rsidR="00892145" w14:paraId="5B0DE6EE" w14:textId="77777777" w:rsidTr="00892145">
        <w:trPr>
          <w:trHeight w:val="20"/>
          <w:jc w:val="center"/>
        </w:trPr>
        <w:tc>
          <w:tcPr>
            <w:tcW w:w="8942" w:type="dxa"/>
            <w:tcBorders>
              <w:top w:val="single" w:sz="4" w:space="0" w:color="auto"/>
              <w:left w:val="single" w:sz="4" w:space="0" w:color="auto"/>
              <w:bottom w:val="single" w:sz="4" w:space="0" w:color="auto"/>
              <w:right w:val="single" w:sz="4" w:space="0" w:color="auto"/>
            </w:tcBorders>
            <w:shd w:val="clear" w:color="auto" w:fill="FFFFFF"/>
            <w:vAlign w:val="bottom"/>
          </w:tcPr>
          <w:p w14:paraId="371C7DAB" w14:textId="77777777" w:rsidR="00892145" w:rsidRDefault="00892145" w:rsidP="00892145">
            <w:pPr>
              <w:pStyle w:val="20"/>
              <w:shd w:val="clear" w:color="auto" w:fill="auto"/>
              <w:spacing w:after="0" w:line="240" w:lineRule="auto"/>
              <w:ind w:left="57" w:right="57" w:firstLine="0"/>
              <w:jc w:val="both"/>
            </w:pPr>
            <w:r>
              <w:rPr>
                <w:rStyle w:val="210pt"/>
              </w:rPr>
              <w:t xml:space="preserve">7.10 Proceed with </w:t>
            </w:r>
            <w:proofErr w:type="spellStart"/>
            <w:r>
              <w:rPr>
                <w:rStyle w:val="210pt"/>
              </w:rPr>
              <w:t>photoprocessing</w:t>
            </w:r>
            <w:proofErr w:type="spellEnd"/>
            <w:r>
              <w:rPr>
                <w:rStyle w:val="210pt"/>
              </w:rPr>
              <w:t xml:space="preserve"> of the exposed radiographic film in accordance with the recommendations of the producer.</w:t>
            </w:r>
          </w:p>
        </w:tc>
      </w:tr>
    </w:tbl>
    <w:p w14:paraId="3F61222F" w14:textId="77777777" w:rsidR="00892145" w:rsidRDefault="00892145">
      <w:pPr>
        <w:rPr>
          <w:rStyle w:val="210pt"/>
          <w:rFonts w:eastAsia="Tahoma"/>
        </w:rPr>
      </w:pPr>
      <w:r>
        <w:br w:type="page"/>
      </w:r>
    </w:p>
    <w:tbl>
      <w:tblPr>
        <w:tblW w:w="0" w:type="auto"/>
        <w:jc w:val="center"/>
        <w:tblLayout w:type="fixed"/>
        <w:tblCellMar>
          <w:left w:w="10" w:type="dxa"/>
          <w:right w:w="10" w:type="dxa"/>
        </w:tblCellMar>
        <w:tblLook w:val="04A0" w:firstRow="1" w:lastRow="0" w:firstColumn="1" w:lastColumn="0" w:noHBand="0" w:noVBand="1"/>
      </w:tblPr>
      <w:tblGrid>
        <w:gridCol w:w="7003"/>
        <w:gridCol w:w="2011"/>
      </w:tblGrid>
      <w:tr w:rsidR="00892145" w14:paraId="3E517527" w14:textId="77777777" w:rsidTr="00892145">
        <w:trPr>
          <w:trHeight w:val="20"/>
          <w:jc w:val="center"/>
        </w:trPr>
        <w:tc>
          <w:tcPr>
            <w:tcW w:w="9014" w:type="dxa"/>
            <w:gridSpan w:val="2"/>
            <w:tcBorders>
              <w:top w:val="single" w:sz="4" w:space="0" w:color="auto"/>
              <w:left w:val="single" w:sz="4" w:space="0" w:color="auto"/>
              <w:right w:val="single" w:sz="4" w:space="0" w:color="auto"/>
            </w:tcBorders>
            <w:shd w:val="clear" w:color="auto" w:fill="FFFFFF"/>
            <w:vAlign w:val="bottom"/>
          </w:tcPr>
          <w:p w14:paraId="0C694A3B" w14:textId="77777777" w:rsidR="00892145" w:rsidRDefault="00892145" w:rsidP="00892145">
            <w:pPr>
              <w:pStyle w:val="20"/>
              <w:shd w:val="clear" w:color="auto" w:fill="auto"/>
              <w:spacing w:after="0" w:line="240" w:lineRule="auto"/>
              <w:ind w:left="57" w:right="57" w:firstLine="0"/>
              <w:jc w:val="center"/>
            </w:pPr>
            <w:r>
              <w:rPr>
                <w:rStyle w:val="29pt"/>
                <w:sz w:val="20"/>
                <w:szCs w:val="20"/>
              </w:rPr>
              <w:lastRenderedPageBreak/>
              <w:t>8 Inspection Scheme and Parameters</w:t>
            </w:r>
          </w:p>
        </w:tc>
      </w:tr>
      <w:tr w:rsidR="00892145" w14:paraId="45AFDA75" w14:textId="77777777" w:rsidTr="00892145">
        <w:trPr>
          <w:trHeight w:val="20"/>
          <w:jc w:val="center"/>
        </w:trPr>
        <w:tc>
          <w:tcPr>
            <w:tcW w:w="7003" w:type="dxa"/>
            <w:tcBorders>
              <w:top w:val="single" w:sz="4" w:space="0" w:color="auto"/>
              <w:left w:val="single" w:sz="4" w:space="0" w:color="auto"/>
            </w:tcBorders>
            <w:shd w:val="clear" w:color="auto" w:fill="FFFFFF"/>
            <w:vAlign w:val="bottom"/>
          </w:tcPr>
          <w:p w14:paraId="56082A17" w14:textId="77777777" w:rsidR="00892145" w:rsidRDefault="00892145" w:rsidP="00892145">
            <w:pPr>
              <w:pStyle w:val="20"/>
              <w:shd w:val="clear" w:color="auto" w:fill="auto"/>
              <w:spacing w:after="0" w:line="240" w:lineRule="auto"/>
              <w:ind w:left="57" w:right="57" w:firstLine="0"/>
              <w:jc w:val="left"/>
            </w:pPr>
            <w:r>
              <w:rPr>
                <w:rStyle w:val="210pt"/>
              </w:rPr>
              <w:t>8.1 Thickness for determining the inspection sensitivity CC, mm</w:t>
            </w:r>
          </w:p>
        </w:tc>
        <w:tc>
          <w:tcPr>
            <w:tcW w:w="2011" w:type="dxa"/>
            <w:tcBorders>
              <w:top w:val="single" w:sz="4" w:space="0" w:color="auto"/>
              <w:left w:val="single" w:sz="4" w:space="0" w:color="auto"/>
              <w:right w:val="single" w:sz="4" w:space="0" w:color="auto"/>
            </w:tcBorders>
            <w:shd w:val="clear" w:color="auto" w:fill="FFFFFF"/>
            <w:vAlign w:val="bottom"/>
          </w:tcPr>
          <w:p w14:paraId="124394CB" w14:textId="77777777" w:rsidR="00892145" w:rsidRDefault="00892145" w:rsidP="00892145">
            <w:pPr>
              <w:pStyle w:val="20"/>
              <w:shd w:val="clear" w:color="auto" w:fill="auto"/>
              <w:spacing w:after="0" w:line="240" w:lineRule="auto"/>
              <w:ind w:left="57" w:right="57" w:firstLine="0"/>
              <w:jc w:val="left"/>
            </w:pPr>
            <w:r>
              <w:rPr>
                <w:rStyle w:val="210pt"/>
              </w:rPr>
              <w:t>10.0</w:t>
            </w:r>
          </w:p>
        </w:tc>
      </w:tr>
      <w:tr w:rsidR="00892145" w14:paraId="0E3B8BFE" w14:textId="77777777" w:rsidTr="00892145">
        <w:trPr>
          <w:trHeight w:val="20"/>
          <w:jc w:val="center"/>
        </w:trPr>
        <w:tc>
          <w:tcPr>
            <w:tcW w:w="7003" w:type="dxa"/>
            <w:tcBorders>
              <w:top w:val="single" w:sz="4" w:space="0" w:color="auto"/>
              <w:left w:val="single" w:sz="4" w:space="0" w:color="auto"/>
            </w:tcBorders>
            <w:shd w:val="clear" w:color="auto" w:fill="FFFFFF"/>
            <w:vAlign w:val="bottom"/>
          </w:tcPr>
          <w:p w14:paraId="065C8284" w14:textId="77777777" w:rsidR="00892145" w:rsidRDefault="00892145" w:rsidP="00892145">
            <w:pPr>
              <w:pStyle w:val="20"/>
              <w:shd w:val="clear" w:color="auto" w:fill="auto"/>
              <w:spacing w:after="0" w:line="240" w:lineRule="auto"/>
              <w:ind w:left="57" w:right="57" w:firstLine="0"/>
              <w:jc w:val="left"/>
            </w:pPr>
            <w:r>
              <w:rPr>
                <w:rStyle w:val="210pt"/>
              </w:rPr>
              <w:t>8.2 Required inspection sensitivity CC, max, mm</w:t>
            </w:r>
          </w:p>
        </w:tc>
        <w:tc>
          <w:tcPr>
            <w:tcW w:w="2011" w:type="dxa"/>
            <w:tcBorders>
              <w:top w:val="single" w:sz="4" w:space="0" w:color="auto"/>
              <w:left w:val="single" w:sz="4" w:space="0" w:color="auto"/>
              <w:right w:val="single" w:sz="4" w:space="0" w:color="auto"/>
            </w:tcBorders>
            <w:shd w:val="clear" w:color="auto" w:fill="FFFFFF"/>
            <w:vAlign w:val="bottom"/>
          </w:tcPr>
          <w:p w14:paraId="2607A46C" w14:textId="77777777" w:rsidR="00892145" w:rsidRDefault="00892145" w:rsidP="00892145">
            <w:pPr>
              <w:pStyle w:val="20"/>
              <w:shd w:val="clear" w:color="auto" w:fill="auto"/>
              <w:spacing w:after="0" w:line="240" w:lineRule="auto"/>
              <w:ind w:left="57" w:right="57" w:firstLine="0"/>
              <w:jc w:val="left"/>
            </w:pPr>
            <w:r>
              <w:rPr>
                <w:rStyle w:val="210pt"/>
              </w:rPr>
              <w:t>0.2</w:t>
            </w:r>
          </w:p>
        </w:tc>
      </w:tr>
      <w:tr w:rsidR="00892145" w14:paraId="1ABFB6BE" w14:textId="77777777" w:rsidTr="00892145">
        <w:trPr>
          <w:trHeight w:val="20"/>
          <w:jc w:val="center"/>
        </w:trPr>
        <w:tc>
          <w:tcPr>
            <w:tcW w:w="7003" w:type="dxa"/>
            <w:tcBorders>
              <w:top w:val="single" w:sz="4" w:space="0" w:color="auto"/>
              <w:left w:val="single" w:sz="4" w:space="0" w:color="auto"/>
            </w:tcBorders>
            <w:shd w:val="clear" w:color="auto" w:fill="FFFFFF"/>
            <w:vAlign w:val="bottom"/>
          </w:tcPr>
          <w:p w14:paraId="1D765110" w14:textId="77777777" w:rsidR="00892145" w:rsidRDefault="00892145" w:rsidP="00892145">
            <w:pPr>
              <w:pStyle w:val="20"/>
              <w:shd w:val="clear" w:color="auto" w:fill="auto"/>
              <w:spacing w:after="0" w:line="240" w:lineRule="auto"/>
              <w:ind w:left="57" w:right="57" w:firstLine="0"/>
              <w:jc w:val="left"/>
            </w:pPr>
            <w:r>
              <w:rPr>
                <w:rStyle w:val="210pt"/>
              </w:rPr>
              <w:t>8.3 Thickness for quality assessment, mm</w:t>
            </w:r>
          </w:p>
        </w:tc>
        <w:tc>
          <w:tcPr>
            <w:tcW w:w="2011" w:type="dxa"/>
            <w:tcBorders>
              <w:top w:val="single" w:sz="4" w:space="0" w:color="auto"/>
              <w:left w:val="single" w:sz="4" w:space="0" w:color="auto"/>
              <w:right w:val="single" w:sz="4" w:space="0" w:color="auto"/>
            </w:tcBorders>
            <w:shd w:val="clear" w:color="auto" w:fill="FFFFFF"/>
            <w:vAlign w:val="bottom"/>
          </w:tcPr>
          <w:p w14:paraId="5F1098B8" w14:textId="77777777" w:rsidR="00892145" w:rsidRDefault="00892145" w:rsidP="00892145">
            <w:pPr>
              <w:pStyle w:val="20"/>
              <w:shd w:val="clear" w:color="auto" w:fill="auto"/>
              <w:spacing w:after="0" w:line="240" w:lineRule="auto"/>
              <w:ind w:left="57" w:right="57" w:firstLine="0"/>
              <w:jc w:val="left"/>
            </w:pPr>
            <w:r>
              <w:rPr>
                <w:rStyle w:val="210pt"/>
              </w:rPr>
              <w:t>5.0</w:t>
            </w:r>
          </w:p>
        </w:tc>
      </w:tr>
      <w:tr w:rsidR="00892145" w14:paraId="1FA8ABE3" w14:textId="77777777" w:rsidTr="00892145">
        <w:trPr>
          <w:trHeight w:val="20"/>
          <w:jc w:val="center"/>
        </w:trPr>
        <w:tc>
          <w:tcPr>
            <w:tcW w:w="7003" w:type="dxa"/>
            <w:tcBorders>
              <w:top w:val="single" w:sz="4" w:space="0" w:color="auto"/>
              <w:left w:val="single" w:sz="4" w:space="0" w:color="auto"/>
            </w:tcBorders>
            <w:shd w:val="clear" w:color="auto" w:fill="FFFFFF"/>
            <w:vAlign w:val="bottom"/>
          </w:tcPr>
          <w:p w14:paraId="47D26014" w14:textId="77777777" w:rsidR="00892145" w:rsidRDefault="00892145" w:rsidP="00892145">
            <w:pPr>
              <w:pStyle w:val="20"/>
              <w:shd w:val="clear" w:color="auto" w:fill="auto"/>
              <w:spacing w:after="0" w:line="240" w:lineRule="auto"/>
              <w:ind w:left="57" w:right="57" w:firstLine="0"/>
              <w:jc w:val="left"/>
            </w:pPr>
            <w:r>
              <w:rPr>
                <w:rStyle w:val="210pt"/>
              </w:rPr>
              <w:t>8.4 Radiation thickness, mm</w:t>
            </w:r>
          </w:p>
        </w:tc>
        <w:tc>
          <w:tcPr>
            <w:tcW w:w="2011" w:type="dxa"/>
            <w:tcBorders>
              <w:top w:val="single" w:sz="4" w:space="0" w:color="auto"/>
              <w:left w:val="single" w:sz="4" w:space="0" w:color="auto"/>
              <w:right w:val="single" w:sz="4" w:space="0" w:color="auto"/>
            </w:tcBorders>
            <w:shd w:val="clear" w:color="auto" w:fill="FFFFFF"/>
            <w:vAlign w:val="bottom"/>
          </w:tcPr>
          <w:p w14:paraId="6CBCBCEC" w14:textId="334048F4" w:rsidR="00892145" w:rsidRDefault="00892145" w:rsidP="00892145">
            <w:pPr>
              <w:pStyle w:val="20"/>
              <w:shd w:val="clear" w:color="auto" w:fill="auto"/>
              <w:spacing w:after="0" w:line="240" w:lineRule="auto"/>
              <w:ind w:left="57" w:right="57" w:firstLine="0"/>
              <w:jc w:val="left"/>
            </w:pPr>
            <w:r>
              <w:rPr>
                <w:rStyle w:val="210pt"/>
              </w:rPr>
              <w:t xml:space="preserve">10.5 </w:t>
            </w:r>
            <w:r w:rsidR="000D4769">
              <w:rPr>
                <w:rStyle w:val="210pt"/>
              </w:rPr>
              <w:t>÷</w:t>
            </w:r>
            <w:r>
              <w:rPr>
                <w:rStyle w:val="210pt"/>
              </w:rPr>
              <w:t xml:space="preserve"> 13</w:t>
            </w:r>
          </w:p>
        </w:tc>
      </w:tr>
      <w:tr w:rsidR="00892145" w14:paraId="4E129C73" w14:textId="77777777" w:rsidTr="00892145">
        <w:trPr>
          <w:trHeight w:val="20"/>
          <w:jc w:val="center"/>
        </w:trPr>
        <w:tc>
          <w:tcPr>
            <w:tcW w:w="7003" w:type="dxa"/>
            <w:tcBorders>
              <w:top w:val="single" w:sz="4" w:space="0" w:color="auto"/>
              <w:left w:val="single" w:sz="4" w:space="0" w:color="auto"/>
            </w:tcBorders>
            <w:shd w:val="clear" w:color="auto" w:fill="FFFFFF"/>
            <w:vAlign w:val="bottom"/>
          </w:tcPr>
          <w:p w14:paraId="24D6EA93" w14:textId="77777777" w:rsidR="00892145" w:rsidRDefault="00892145" w:rsidP="00892145">
            <w:pPr>
              <w:pStyle w:val="20"/>
              <w:shd w:val="clear" w:color="auto" w:fill="auto"/>
              <w:spacing w:after="0" w:line="240" w:lineRule="auto"/>
              <w:ind w:left="57" w:right="57" w:firstLine="0"/>
              <w:jc w:val="left"/>
            </w:pPr>
            <w:r>
              <w:rPr>
                <w:rStyle w:val="210pt"/>
              </w:rPr>
              <w:t>8.5 Angle of exposure, degrees</w:t>
            </w:r>
          </w:p>
        </w:tc>
        <w:tc>
          <w:tcPr>
            <w:tcW w:w="2011" w:type="dxa"/>
            <w:tcBorders>
              <w:top w:val="single" w:sz="4" w:space="0" w:color="auto"/>
              <w:left w:val="single" w:sz="4" w:space="0" w:color="auto"/>
              <w:right w:val="single" w:sz="4" w:space="0" w:color="auto"/>
            </w:tcBorders>
            <w:shd w:val="clear" w:color="auto" w:fill="FFFFFF"/>
            <w:vAlign w:val="bottom"/>
          </w:tcPr>
          <w:p w14:paraId="63F1CB56" w14:textId="012E9D55" w:rsidR="00892145" w:rsidRDefault="00892145" w:rsidP="00892145">
            <w:pPr>
              <w:pStyle w:val="20"/>
              <w:shd w:val="clear" w:color="auto" w:fill="auto"/>
              <w:spacing w:after="0" w:line="240" w:lineRule="auto"/>
              <w:ind w:left="57" w:right="57" w:firstLine="0"/>
              <w:jc w:val="left"/>
            </w:pPr>
            <w:r>
              <w:rPr>
                <w:rStyle w:val="210pt"/>
              </w:rPr>
              <w:t>15</w:t>
            </w:r>
            <w:r w:rsidR="000D4769">
              <w:rPr>
                <w:rStyle w:val="210pt"/>
                <w:lang w:val="ru-RU"/>
              </w:rPr>
              <w:t xml:space="preserve"> </w:t>
            </w:r>
            <w:r w:rsidR="000D4769">
              <w:rPr>
                <w:rStyle w:val="210pt"/>
              </w:rPr>
              <w:t>÷</w:t>
            </w:r>
            <w:r w:rsidR="000D4769">
              <w:rPr>
                <w:rStyle w:val="210pt"/>
                <w:lang w:val="ru-RU"/>
              </w:rPr>
              <w:t xml:space="preserve"> </w:t>
            </w:r>
            <w:r>
              <w:rPr>
                <w:rStyle w:val="210pt"/>
              </w:rPr>
              <w:t>45</w:t>
            </w:r>
          </w:p>
        </w:tc>
      </w:tr>
      <w:tr w:rsidR="00892145" w14:paraId="1F90679C" w14:textId="77777777" w:rsidTr="00892145">
        <w:trPr>
          <w:trHeight w:val="20"/>
          <w:jc w:val="center"/>
        </w:trPr>
        <w:tc>
          <w:tcPr>
            <w:tcW w:w="7003" w:type="dxa"/>
            <w:tcBorders>
              <w:top w:val="single" w:sz="4" w:space="0" w:color="auto"/>
              <w:left w:val="single" w:sz="4" w:space="0" w:color="auto"/>
            </w:tcBorders>
            <w:shd w:val="clear" w:color="auto" w:fill="FFFFFF"/>
            <w:vAlign w:val="bottom"/>
          </w:tcPr>
          <w:p w14:paraId="3B08CB6F" w14:textId="77777777" w:rsidR="00892145" w:rsidRDefault="00892145" w:rsidP="00892145">
            <w:pPr>
              <w:pStyle w:val="20"/>
              <w:shd w:val="clear" w:color="auto" w:fill="auto"/>
              <w:spacing w:after="0" w:line="240" w:lineRule="auto"/>
              <w:ind w:left="57" w:right="57" w:firstLine="0"/>
              <w:jc w:val="left"/>
            </w:pPr>
            <w:r>
              <w:rPr>
                <w:rStyle w:val="210pt"/>
              </w:rPr>
              <w:t>8.6 Distance from the radiation source to the surface of the inspected weld joint, min, mm</w:t>
            </w:r>
          </w:p>
        </w:tc>
        <w:tc>
          <w:tcPr>
            <w:tcW w:w="2011" w:type="dxa"/>
            <w:tcBorders>
              <w:top w:val="single" w:sz="4" w:space="0" w:color="auto"/>
              <w:left w:val="single" w:sz="4" w:space="0" w:color="auto"/>
              <w:right w:val="single" w:sz="4" w:space="0" w:color="auto"/>
            </w:tcBorders>
            <w:shd w:val="clear" w:color="auto" w:fill="FFFFFF"/>
          </w:tcPr>
          <w:p w14:paraId="5B712B21" w14:textId="77777777" w:rsidR="00892145" w:rsidRDefault="00892145" w:rsidP="00892145">
            <w:pPr>
              <w:pStyle w:val="20"/>
              <w:shd w:val="clear" w:color="auto" w:fill="auto"/>
              <w:spacing w:after="0" w:line="240" w:lineRule="auto"/>
              <w:ind w:left="57" w:right="57" w:firstLine="0"/>
              <w:jc w:val="left"/>
            </w:pPr>
            <w:r>
              <w:rPr>
                <w:rStyle w:val="210pt"/>
              </w:rPr>
              <w:t>581</w:t>
            </w:r>
          </w:p>
        </w:tc>
      </w:tr>
      <w:tr w:rsidR="00892145" w14:paraId="365F7906" w14:textId="77777777" w:rsidTr="00892145">
        <w:trPr>
          <w:trHeight w:val="20"/>
          <w:jc w:val="center"/>
        </w:trPr>
        <w:tc>
          <w:tcPr>
            <w:tcW w:w="7003" w:type="dxa"/>
            <w:tcBorders>
              <w:top w:val="single" w:sz="4" w:space="0" w:color="auto"/>
              <w:left w:val="single" w:sz="4" w:space="0" w:color="auto"/>
            </w:tcBorders>
            <w:shd w:val="clear" w:color="auto" w:fill="FFFFFF"/>
            <w:vAlign w:val="bottom"/>
          </w:tcPr>
          <w:p w14:paraId="01E37E41" w14:textId="77777777" w:rsidR="00892145" w:rsidRDefault="00892145" w:rsidP="00892145">
            <w:pPr>
              <w:pStyle w:val="20"/>
              <w:shd w:val="clear" w:color="auto" w:fill="auto"/>
              <w:spacing w:after="0" w:line="240" w:lineRule="auto"/>
              <w:ind w:left="57" w:right="57" w:firstLine="0"/>
              <w:jc w:val="left"/>
            </w:pPr>
            <w:r>
              <w:rPr>
                <w:rStyle w:val="210pt"/>
              </w:rPr>
              <w:t>8.7 Distance from the weld joint to radiographic film, mm</w:t>
            </w:r>
          </w:p>
        </w:tc>
        <w:tc>
          <w:tcPr>
            <w:tcW w:w="2011" w:type="dxa"/>
            <w:tcBorders>
              <w:top w:val="single" w:sz="4" w:space="0" w:color="auto"/>
              <w:left w:val="single" w:sz="4" w:space="0" w:color="auto"/>
              <w:right w:val="single" w:sz="4" w:space="0" w:color="auto"/>
            </w:tcBorders>
            <w:shd w:val="clear" w:color="auto" w:fill="FFFFFF"/>
            <w:vAlign w:val="bottom"/>
          </w:tcPr>
          <w:p w14:paraId="0F6F2808" w14:textId="77777777" w:rsidR="00892145" w:rsidRDefault="00892145" w:rsidP="00892145">
            <w:pPr>
              <w:pStyle w:val="20"/>
              <w:shd w:val="clear" w:color="auto" w:fill="auto"/>
              <w:spacing w:after="0" w:line="240" w:lineRule="auto"/>
              <w:ind w:left="57" w:right="57" w:firstLine="0"/>
              <w:jc w:val="left"/>
            </w:pPr>
            <w:r>
              <w:rPr>
                <w:rStyle w:val="210pt"/>
              </w:rPr>
              <w:t>0</w:t>
            </w:r>
          </w:p>
        </w:tc>
      </w:tr>
      <w:tr w:rsidR="00892145" w14:paraId="19D26CBE" w14:textId="77777777" w:rsidTr="00892145">
        <w:trPr>
          <w:trHeight w:val="20"/>
          <w:jc w:val="center"/>
        </w:trPr>
        <w:tc>
          <w:tcPr>
            <w:tcW w:w="7003" w:type="dxa"/>
            <w:tcBorders>
              <w:top w:val="single" w:sz="4" w:space="0" w:color="auto"/>
              <w:left w:val="single" w:sz="4" w:space="0" w:color="auto"/>
            </w:tcBorders>
            <w:shd w:val="clear" w:color="auto" w:fill="FFFFFF"/>
            <w:vAlign w:val="bottom"/>
          </w:tcPr>
          <w:p w14:paraId="07B2BBEA" w14:textId="77777777" w:rsidR="00892145" w:rsidRDefault="00892145" w:rsidP="00892145">
            <w:pPr>
              <w:pStyle w:val="20"/>
              <w:shd w:val="clear" w:color="auto" w:fill="auto"/>
              <w:spacing w:after="0" w:line="240" w:lineRule="auto"/>
              <w:ind w:left="57" w:right="57" w:firstLine="0"/>
              <w:jc w:val="left"/>
            </w:pPr>
            <w:r>
              <w:rPr>
                <w:rStyle w:val="210pt"/>
              </w:rPr>
              <w:t>8.8 Number of exposures, ea.</w:t>
            </w:r>
          </w:p>
        </w:tc>
        <w:tc>
          <w:tcPr>
            <w:tcW w:w="2011" w:type="dxa"/>
            <w:tcBorders>
              <w:top w:val="single" w:sz="4" w:space="0" w:color="auto"/>
              <w:left w:val="single" w:sz="4" w:space="0" w:color="auto"/>
              <w:right w:val="single" w:sz="4" w:space="0" w:color="auto"/>
            </w:tcBorders>
            <w:shd w:val="clear" w:color="auto" w:fill="FFFFFF"/>
            <w:vAlign w:val="bottom"/>
          </w:tcPr>
          <w:p w14:paraId="6EDFC696" w14:textId="77777777" w:rsidR="00892145" w:rsidRDefault="00892145" w:rsidP="00892145">
            <w:pPr>
              <w:pStyle w:val="20"/>
              <w:shd w:val="clear" w:color="auto" w:fill="auto"/>
              <w:spacing w:after="0" w:line="240" w:lineRule="auto"/>
              <w:ind w:left="57" w:right="57" w:firstLine="0"/>
              <w:jc w:val="left"/>
            </w:pPr>
            <w:r>
              <w:rPr>
                <w:rStyle w:val="210pt"/>
              </w:rPr>
              <w:t>5</w:t>
            </w:r>
          </w:p>
        </w:tc>
      </w:tr>
      <w:tr w:rsidR="00892145" w14:paraId="7C29ABEA" w14:textId="77777777" w:rsidTr="00892145">
        <w:trPr>
          <w:trHeight w:val="20"/>
          <w:jc w:val="center"/>
        </w:trPr>
        <w:tc>
          <w:tcPr>
            <w:tcW w:w="7003" w:type="dxa"/>
            <w:tcBorders>
              <w:top w:val="single" w:sz="4" w:space="0" w:color="auto"/>
              <w:left w:val="single" w:sz="4" w:space="0" w:color="auto"/>
            </w:tcBorders>
            <w:shd w:val="clear" w:color="auto" w:fill="FFFFFF"/>
            <w:vAlign w:val="bottom"/>
          </w:tcPr>
          <w:p w14:paraId="38A27F6E" w14:textId="77777777" w:rsidR="00892145" w:rsidRDefault="00892145" w:rsidP="00892145">
            <w:pPr>
              <w:pStyle w:val="20"/>
              <w:shd w:val="clear" w:color="auto" w:fill="auto"/>
              <w:spacing w:after="0" w:line="240" w:lineRule="auto"/>
              <w:ind w:left="57" w:right="57" w:firstLine="0"/>
              <w:jc w:val="left"/>
            </w:pPr>
            <w:r>
              <w:rPr>
                <w:rStyle w:val="210pt"/>
              </w:rPr>
              <w:t>8.9 Number of sections to be inspected, ea.</w:t>
            </w:r>
          </w:p>
        </w:tc>
        <w:tc>
          <w:tcPr>
            <w:tcW w:w="2011" w:type="dxa"/>
            <w:tcBorders>
              <w:top w:val="single" w:sz="4" w:space="0" w:color="auto"/>
              <w:left w:val="single" w:sz="4" w:space="0" w:color="auto"/>
              <w:right w:val="single" w:sz="4" w:space="0" w:color="auto"/>
            </w:tcBorders>
            <w:shd w:val="clear" w:color="auto" w:fill="FFFFFF"/>
            <w:vAlign w:val="bottom"/>
          </w:tcPr>
          <w:p w14:paraId="4CFF6099" w14:textId="77777777" w:rsidR="00892145" w:rsidRDefault="00892145" w:rsidP="00892145">
            <w:pPr>
              <w:pStyle w:val="20"/>
              <w:shd w:val="clear" w:color="auto" w:fill="auto"/>
              <w:spacing w:after="0" w:line="240" w:lineRule="auto"/>
              <w:ind w:left="57" w:right="57" w:firstLine="0"/>
              <w:jc w:val="left"/>
            </w:pPr>
            <w:r>
              <w:rPr>
                <w:rStyle w:val="210pt"/>
              </w:rPr>
              <w:t>5</w:t>
            </w:r>
          </w:p>
        </w:tc>
      </w:tr>
      <w:tr w:rsidR="00892145" w14:paraId="21B66C9E" w14:textId="77777777" w:rsidTr="00892145">
        <w:trPr>
          <w:trHeight w:val="20"/>
          <w:jc w:val="center"/>
        </w:trPr>
        <w:tc>
          <w:tcPr>
            <w:tcW w:w="7003" w:type="dxa"/>
            <w:tcBorders>
              <w:top w:val="single" w:sz="4" w:space="0" w:color="auto"/>
              <w:left w:val="single" w:sz="4" w:space="0" w:color="auto"/>
            </w:tcBorders>
            <w:shd w:val="clear" w:color="auto" w:fill="FFFFFF"/>
            <w:vAlign w:val="bottom"/>
          </w:tcPr>
          <w:p w14:paraId="65B52425" w14:textId="77777777" w:rsidR="00892145" w:rsidRDefault="00892145" w:rsidP="00892145">
            <w:pPr>
              <w:pStyle w:val="20"/>
              <w:shd w:val="clear" w:color="auto" w:fill="auto"/>
              <w:spacing w:after="0" w:line="240" w:lineRule="auto"/>
              <w:ind w:left="57" w:right="57" w:firstLine="0"/>
              <w:jc w:val="left"/>
            </w:pPr>
            <w:r>
              <w:rPr>
                <w:rStyle w:val="210pt"/>
              </w:rPr>
              <w:t>8.10 Length of the section to be inspected, mm</w:t>
            </w:r>
          </w:p>
        </w:tc>
        <w:tc>
          <w:tcPr>
            <w:tcW w:w="2011" w:type="dxa"/>
            <w:tcBorders>
              <w:top w:val="single" w:sz="4" w:space="0" w:color="auto"/>
              <w:left w:val="single" w:sz="4" w:space="0" w:color="auto"/>
              <w:right w:val="single" w:sz="4" w:space="0" w:color="auto"/>
            </w:tcBorders>
            <w:shd w:val="clear" w:color="auto" w:fill="FFFFFF"/>
            <w:vAlign w:val="bottom"/>
          </w:tcPr>
          <w:p w14:paraId="71388E42" w14:textId="77777777" w:rsidR="00892145" w:rsidRDefault="00892145" w:rsidP="00892145">
            <w:pPr>
              <w:pStyle w:val="20"/>
              <w:shd w:val="clear" w:color="auto" w:fill="auto"/>
              <w:spacing w:after="0" w:line="240" w:lineRule="auto"/>
              <w:ind w:left="57" w:right="57" w:firstLine="0"/>
              <w:jc w:val="left"/>
            </w:pPr>
            <w:r>
              <w:rPr>
                <w:rStyle w:val="210pt"/>
              </w:rPr>
              <w:t>39</w:t>
            </w:r>
          </w:p>
        </w:tc>
      </w:tr>
      <w:tr w:rsidR="00892145" w14:paraId="71B3ADBA" w14:textId="77777777" w:rsidTr="00892145">
        <w:trPr>
          <w:trHeight w:val="20"/>
          <w:jc w:val="center"/>
        </w:trPr>
        <w:tc>
          <w:tcPr>
            <w:tcW w:w="7003" w:type="dxa"/>
            <w:tcBorders>
              <w:top w:val="single" w:sz="4" w:space="0" w:color="auto"/>
              <w:left w:val="single" w:sz="4" w:space="0" w:color="auto"/>
              <w:bottom w:val="single" w:sz="4" w:space="0" w:color="auto"/>
            </w:tcBorders>
            <w:shd w:val="clear" w:color="auto" w:fill="FFFFFF"/>
          </w:tcPr>
          <w:p w14:paraId="6E71BFF0" w14:textId="77777777" w:rsidR="00892145" w:rsidRDefault="00892145" w:rsidP="00892145">
            <w:pPr>
              <w:pStyle w:val="20"/>
              <w:shd w:val="clear" w:color="auto" w:fill="auto"/>
              <w:spacing w:after="0" w:line="240" w:lineRule="auto"/>
              <w:ind w:left="57" w:right="57" w:firstLine="0"/>
              <w:jc w:val="left"/>
            </w:pPr>
            <w:r>
              <w:rPr>
                <w:rStyle w:val="210pt"/>
              </w:rPr>
              <w:t>8.11 Cassette size, mm</w:t>
            </w:r>
          </w:p>
        </w:tc>
        <w:tc>
          <w:tcPr>
            <w:tcW w:w="2011" w:type="dxa"/>
            <w:tcBorders>
              <w:top w:val="single" w:sz="4" w:space="0" w:color="auto"/>
              <w:left w:val="single" w:sz="4" w:space="0" w:color="auto"/>
              <w:bottom w:val="single" w:sz="4" w:space="0" w:color="auto"/>
              <w:right w:val="single" w:sz="4" w:space="0" w:color="auto"/>
            </w:tcBorders>
            <w:shd w:val="clear" w:color="auto" w:fill="FFFFFF"/>
          </w:tcPr>
          <w:p w14:paraId="1CDD5286" w14:textId="77777777" w:rsidR="00892145" w:rsidRDefault="00892145" w:rsidP="00892145">
            <w:pPr>
              <w:pStyle w:val="20"/>
              <w:shd w:val="clear" w:color="auto" w:fill="auto"/>
              <w:spacing w:after="0" w:line="240" w:lineRule="auto"/>
              <w:ind w:left="57" w:right="57" w:firstLine="0"/>
              <w:jc w:val="left"/>
            </w:pPr>
            <w:r>
              <w:rPr>
                <w:rStyle w:val="210pt"/>
              </w:rPr>
              <w:t>120x90</w:t>
            </w:r>
          </w:p>
        </w:tc>
      </w:tr>
      <w:tr w:rsidR="00892145" w14:paraId="07CA0E33" w14:textId="77777777" w:rsidTr="00892145">
        <w:trPr>
          <w:trHeight w:val="20"/>
          <w:jc w:val="center"/>
        </w:trPr>
        <w:tc>
          <w:tcPr>
            <w:tcW w:w="9014" w:type="dxa"/>
            <w:gridSpan w:val="2"/>
            <w:tcBorders>
              <w:top w:val="single" w:sz="4" w:space="0" w:color="auto"/>
              <w:left w:val="single" w:sz="4" w:space="0" w:color="auto"/>
              <w:right w:val="single" w:sz="4" w:space="0" w:color="auto"/>
            </w:tcBorders>
            <w:shd w:val="clear" w:color="auto" w:fill="FFFFFF"/>
            <w:vAlign w:val="bottom"/>
          </w:tcPr>
          <w:p w14:paraId="151CAA9D" w14:textId="77777777" w:rsidR="00892145" w:rsidRDefault="00892145" w:rsidP="00892145">
            <w:pPr>
              <w:pStyle w:val="20"/>
              <w:shd w:val="clear" w:color="auto" w:fill="auto"/>
              <w:spacing w:after="0" w:line="240" w:lineRule="auto"/>
              <w:ind w:left="57" w:right="57" w:firstLine="0"/>
              <w:jc w:val="left"/>
            </w:pPr>
            <w:r>
              <w:rPr>
                <w:rStyle w:val="210pt"/>
              </w:rPr>
              <w:t>8.12 Scheme of exposure to radiation and marking of sections to be inspected</w:t>
            </w:r>
          </w:p>
        </w:tc>
      </w:tr>
      <w:tr w:rsidR="00892145" w14:paraId="307F24ED" w14:textId="77777777" w:rsidTr="00892145">
        <w:trPr>
          <w:trHeight w:val="20"/>
          <w:jc w:val="center"/>
        </w:trPr>
        <w:tc>
          <w:tcPr>
            <w:tcW w:w="9014" w:type="dxa"/>
            <w:gridSpan w:val="2"/>
            <w:tcBorders>
              <w:left w:val="single" w:sz="4" w:space="0" w:color="auto"/>
              <w:right w:val="single" w:sz="4" w:space="0" w:color="auto"/>
            </w:tcBorders>
            <w:shd w:val="clear" w:color="auto" w:fill="FFFFFF"/>
            <w:vAlign w:val="center"/>
          </w:tcPr>
          <w:p w14:paraId="6D8F60BD" w14:textId="77777777" w:rsidR="00892145" w:rsidRDefault="000D3146" w:rsidP="00892145">
            <w:pPr>
              <w:pStyle w:val="20"/>
              <w:shd w:val="clear" w:color="auto" w:fill="auto"/>
              <w:spacing w:after="0" w:line="240" w:lineRule="auto"/>
              <w:ind w:left="57" w:right="57" w:firstLine="0"/>
              <w:jc w:val="center"/>
            </w:pPr>
            <w:r w:rsidRPr="000D3146">
              <w:rPr>
                <w:noProof/>
              </w:rPr>
              <w:drawing>
                <wp:inline distT="0" distB="0" distL="0" distR="0" wp14:anchorId="599E9F59" wp14:editId="355406BA">
                  <wp:extent cx="4477109" cy="1824599"/>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93802" cy="1831402"/>
                          </a:xfrm>
                          <a:prstGeom prst="rect">
                            <a:avLst/>
                          </a:prstGeom>
                          <a:noFill/>
                          <a:ln>
                            <a:noFill/>
                          </a:ln>
                        </pic:spPr>
                      </pic:pic>
                    </a:graphicData>
                  </a:graphic>
                </wp:inline>
              </w:drawing>
            </w:r>
          </w:p>
        </w:tc>
      </w:tr>
      <w:tr w:rsidR="00892145" w14:paraId="76FD9599" w14:textId="77777777" w:rsidTr="00892145">
        <w:trPr>
          <w:trHeight w:val="20"/>
          <w:jc w:val="center"/>
        </w:trPr>
        <w:tc>
          <w:tcPr>
            <w:tcW w:w="9014" w:type="dxa"/>
            <w:gridSpan w:val="2"/>
            <w:tcBorders>
              <w:left w:val="single" w:sz="4" w:space="0" w:color="auto"/>
              <w:bottom w:val="single" w:sz="4" w:space="0" w:color="auto"/>
              <w:right w:val="single" w:sz="4" w:space="0" w:color="auto"/>
            </w:tcBorders>
            <w:shd w:val="clear" w:color="auto" w:fill="FFFFFF"/>
          </w:tcPr>
          <w:p w14:paraId="18B87217" w14:textId="77777777" w:rsidR="00892145" w:rsidRDefault="00892145" w:rsidP="00892145">
            <w:pPr>
              <w:pStyle w:val="20"/>
              <w:shd w:val="clear" w:color="auto" w:fill="auto"/>
              <w:spacing w:after="0" w:line="240" w:lineRule="auto"/>
              <w:ind w:left="57" w:right="57" w:firstLine="0"/>
              <w:jc w:val="left"/>
            </w:pPr>
            <w:r>
              <w:rPr>
                <w:rStyle w:val="210pt"/>
              </w:rPr>
              <w:t>Note: 1 - hole-type image quality indicator installation point (from the film side), 2 - wire-type image quality indicator installation point (from the film side), 3 - designatory marks application point, 4 - reference point and direction of marking, 5 - number of the inspected section</w:t>
            </w:r>
          </w:p>
        </w:tc>
      </w:tr>
      <w:tr w:rsidR="00892145" w14:paraId="1A3395C5" w14:textId="77777777" w:rsidTr="00892145">
        <w:trPr>
          <w:trHeight w:val="20"/>
          <w:jc w:val="center"/>
        </w:trPr>
        <w:tc>
          <w:tcPr>
            <w:tcW w:w="9014" w:type="dxa"/>
            <w:gridSpan w:val="2"/>
            <w:tcBorders>
              <w:top w:val="single" w:sz="4" w:space="0" w:color="auto"/>
              <w:left w:val="single" w:sz="4" w:space="0" w:color="auto"/>
              <w:right w:val="single" w:sz="4" w:space="0" w:color="auto"/>
            </w:tcBorders>
            <w:shd w:val="clear" w:color="auto" w:fill="FFFFFF"/>
          </w:tcPr>
          <w:p w14:paraId="79610617" w14:textId="77777777" w:rsidR="00892145" w:rsidRDefault="000D3146" w:rsidP="00892145">
            <w:pPr>
              <w:pStyle w:val="20"/>
              <w:shd w:val="clear" w:color="auto" w:fill="auto"/>
              <w:spacing w:after="0" w:line="240" w:lineRule="auto"/>
              <w:ind w:left="57" w:right="57" w:firstLine="0"/>
              <w:jc w:val="center"/>
            </w:pPr>
            <w:r w:rsidRPr="000D3146">
              <w:rPr>
                <w:noProof/>
              </w:rPr>
              <w:drawing>
                <wp:inline distT="0" distB="0" distL="0" distR="0" wp14:anchorId="7392EEE6" wp14:editId="66E3EBE2">
                  <wp:extent cx="4960188" cy="3466608"/>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962535" cy="3468248"/>
                          </a:xfrm>
                          <a:prstGeom prst="rect">
                            <a:avLst/>
                          </a:prstGeom>
                          <a:noFill/>
                          <a:ln>
                            <a:noFill/>
                          </a:ln>
                        </pic:spPr>
                      </pic:pic>
                    </a:graphicData>
                  </a:graphic>
                </wp:inline>
              </w:drawing>
            </w:r>
          </w:p>
        </w:tc>
      </w:tr>
      <w:tr w:rsidR="00892145" w14:paraId="4BD56316" w14:textId="77777777" w:rsidTr="00892145">
        <w:trPr>
          <w:trHeight w:val="20"/>
          <w:jc w:val="center"/>
        </w:trPr>
        <w:tc>
          <w:tcPr>
            <w:tcW w:w="9014" w:type="dxa"/>
            <w:gridSpan w:val="2"/>
            <w:tcBorders>
              <w:left w:val="single" w:sz="4" w:space="0" w:color="auto"/>
              <w:bottom w:val="single" w:sz="4" w:space="0" w:color="auto"/>
              <w:right w:val="single" w:sz="4" w:space="0" w:color="auto"/>
            </w:tcBorders>
            <w:shd w:val="clear" w:color="auto" w:fill="FFFFFF"/>
          </w:tcPr>
          <w:p w14:paraId="48057252" w14:textId="77777777" w:rsidR="00CF1559" w:rsidRDefault="00892145" w:rsidP="00892145">
            <w:pPr>
              <w:pStyle w:val="20"/>
              <w:shd w:val="clear" w:color="auto" w:fill="auto"/>
              <w:spacing w:after="0" w:line="240" w:lineRule="auto"/>
              <w:ind w:left="57" w:right="57" w:firstLine="0"/>
              <w:jc w:val="left"/>
              <w:rPr>
                <w:rStyle w:val="210pt"/>
              </w:rPr>
            </w:pPr>
            <w:r>
              <w:rPr>
                <w:rStyle w:val="210pt"/>
              </w:rPr>
              <w:t>Note: 1 - radiation source, 2 - item to be inspected, 3 - image quality indicator, 4 - designatory marks, 5 - radiographic film, 6 - protective screen</w:t>
            </w:r>
          </w:p>
          <w:p w14:paraId="13FF7FC5" w14:textId="77777777" w:rsidR="00892145" w:rsidRDefault="00892145" w:rsidP="00892145">
            <w:pPr>
              <w:pStyle w:val="20"/>
              <w:shd w:val="clear" w:color="auto" w:fill="auto"/>
              <w:spacing w:after="0" w:line="240" w:lineRule="auto"/>
              <w:ind w:left="57" w:right="57" w:firstLine="0"/>
              <w:jc w:val="left"/>
            </w:pPr>
            <w:r>
              <w:rPr>
                <w:rStyle w:val="210pt"/>
              </w:rPr>
              <w:t>Figure 2 - Marking scheme for inspected sections and scheme of exposure to radiation 3e as per PNAE G-7-017-89</w:t>
            </w:r>
          </w:p>
        </w:tc>
      </w:tr>
    </w:tbl>
    <w:p w14:paraId="54471783" w14:textId="77777777" w:rsidR="00892145" w:rsidRDefault="00892145" w:rsidP="00E771AB">
      <w:pPr>
        <w:pStyle w:val="20"/>
        <w:shd w:val="clear" w:color="auto" w:fill="auto"/>
        <w:tabs>
          <w:tab w:val="left" w:pos="4813"/>
        </w:tabs>
        <w:spacing w:after="0" w:line="240" w:lineRule="auto"/>
        <w:ind w:left="160" w:firstLine="0"/>
        <w:jc w:val="both"/>
        <w:rPr>
          <w:rStyle w:val="210pt"/>
        </w:rPr>
      </w:pPr>
    </w:p>
    <w:p w14:paraId="465DD23C" w14:textId="77777777" w:rsidR="00892145" w:rsidRDefault="00892145">
      <w:pPr>
        <w:rPr>
          <w:rStyle w:val="210pt"/>
          <w:rFonts w:eastAsia="Tahoma"/>
        </w:rPr>
      </w:pPr>
      <w:r>
        <w:br w:type="page"/>
      </w:r>
    </w:p>
    <w:tbl>
      <w:tblPr>
        <w:tblW w:w="0" w:type="auto"/>
        <w:jc w:val="center"/>
        <w:tblLayout w:type="fixed"/>
        <w:tblCellMar>
          <w:left w:w="10" w:type="dxa"/>
          <w:right w:w="10" w:type="dxa"/>
        </w:tblCellMar>
        <w:tblLook w:val="04A0" w:firstRow="1" w:lastRow="0" w:firstColumn="1" w:lastColumn="0" w:noHBand="0" w:noVBand="1"/>
      </w:tblPr>
      <w:tblGrid>
        <w:gridCol w:w="8976"/>
      </w:tblGrid>
      <w:tr w:rsidR="00892145" w14:paraId="5F7BF55D" w14:textId="77777777" w:rsidTr="00892145">
        <w:trPr>
          <w:trHeight w:val="20"/>
          <w:jc w:val="center"/>
        </w:trPr>
        <w:tc>
          <w:tcPr>
            <w:tcW w:w="8976" w:type="dxa"/>
            <w:tcBorders>
              <w:top w:val="single" w:sz="4" w:space="0" w:color="auto"/>
              <w:left w:val="single" w:sz="4" w:space="0" w:color="auto"/>
              <w:right w:val="single" w:sz="4" w:space="0" w:color="auto"/>
            </w:tcBorders>
            <w:shd w:val="clear" w:color="auto" w:fill="FFFFFF"/>
            <w:vAlign w:val="bottom"/>
          </w:tcPr>
          <w:p w14:paraId="185712E1" w14:textId="77777777" w:rsidR="00892145" w:rsidRPr="000D3146" w:rsidRDefault="00892145" w:rsidP="00892145">
            <w:pPr>
              <w:pStyle w:val="20"/>
              <w:shd w:val="clear" w:color="auto" w:fill="auto"/>
              <w:spacing w:after="0" w:line="240" w:lineRule="auto"/>
              <w:ind w:left="57" w:right="57" w:firstLine="0"/>
              <w:jc w:val="center"/>
              <w:rPr>
                <w:b/>
                <w:bCs/>
              </w:rPr>
            </w:pPr>
            <w:r>
              <w:rPr>
                <w:rStyle w:val="210pt"/>
                <w:b/>
                <w:bCs/>
              </w:rPr>
              <w:lastRenderedPageBreak/>
              <w:t>9 Measurement and Interpretation of Discontinuities Indications</w:t>
            </w:r>
          </w:p>
        </w:tc>
      </w:tr>
      <w:tr w:rsidR="00892145" w14:paraId="35C783D7" w14:textId="77777777" w:rsidTr="00892145">
        <w:trPr>
          <w:trHeight w:val="20"/>
          <w:jc w:val="center"/>
        </w:trPr>
        <w:tc>
          <w:tcPr>
            <w:tcW w:w="8976" w:type="dxa"/>
            <w:tcBorders>
              <w:top w:val="single" w:sz="4" w:space="0" w:color="auto"/>
              <w:left w:val="single" w:sz="4" w:space="0" w:color="auto"/>
              <w:right w:val="single" w:sz="4" w:space="0" w:color="auto"/>
            </w:tcBorders>
            <w:shd w:val="clear" w:color="auto" w:fill="FFFFFF"/>
            <w:vAlign w:val="bottom"/>
          </w:tcPr>
          <w:p w14:paraId="3180D065" w14:textId="77777777" w:rsidR="00892145" w:rsidRDefault="00892145" w:rsidP="00892145">
            <w:pPr>
              <w:pStyle w:val="20"/>
              <w:shd w:val="clear" w:color="auto" w:fill="auto"/>
              <w:spacing w:after="0" w:line="240" w:lineRule="auto"/>
              <w:ind w:left="57" w:right="57" w:firstLine="0"/>
              <w:jc w:val="both"/>
            </w:pPr>
            <w:r>
              <w:rPr>
                <w:rStyle w:val="210pt"/>
              </w:rPr>
              <w:t xml:space="preserve">9.1 Viewing and interpretation of images shall be performed when images are completely dry, in a dark room using </w:t>
            </w:r>
            <w:proofErr w:type="gramStart"/>
            <w:r>
              <w:rPr>
                <w:rStyle w:val="210pt"/>
              </w:rPr>
              <w:t>a</w:t>
            </w:r>
            <w:proofErr w:type="gramEnd"/>
            <w:r>
              <w:rPr>
                <w:rStyle w:val="210pt"/>
              </w:rPr>
              <w:t xml:space="preserve"> X-ray film viewer.</w:t>
            </w:r>
          </w:p>
        </w:tc>
      </w:tr>
      <w:tr w:rsidR="00892145" w14:paraId="4ED8BB86" w14:textId="77777777" w:rsidTr="00892145">
        <w:trPr>
          <w:trHeight w:val="20"/>
          <w:jc w:val="center"/>
        </w:trPr>
        <w:tc>
          <w:tcPr>
            <w:tcW w:w="8976" w:type="dxa"/>
            <w:tcBorders>
              <w:top w:val="single" w:sz="4" w:space="0" w:color="auto"/>
              <w:left w:val="single" w:sz="4" w:space="0" w:color="auto"/>
              <w:bottom w:val="single" w:sz="4" w:space="0" w:color="auto"/>
              <w:right w:val="single" w:sz="4" w:space="0" w:color="auto"/>
            </w:tcBorders>
            <w:shd w:val="clear" w:color="auto" w:fill="FFFFFF"/>
            <w:vAlign w:val="bottom"/>
          </w:tcPr>
          <w:p w14:paraId="42199E15" w14:textId="77777777" w:rsidR="00892145" w:rsidRDefault="00892145" w:rsidP="00892145">
            <w:pPr>
              <w:pStyle w:val="20"/>
              <w:shd w:val="clear" w:color="auto" w:fill="auto"/>
              <w:spacing w:after="0" w:line="240" w:lineRule="auto"/>
              <w:ind w:left="57" w:right="57" w:firstLine="0"/>
              <w:jc w:val="left"/>
            </w:pPr>
            <w:r>
              <w:rPr>
                <w:rStyle w:val="210pt"/>
              </w:rPr>
              <w:t>9.2 Interpretation of images shall be allowed only if they meet the following requirements:</w:t>
            </w:r>
          </w:p>
          <w:p w14:paraId="6BD25056" w14:textId="77777777" w:rsidR="00892145" w:rsidRDefault="00892145" w:rsidP="00892145">
            <w:pPr>
              <w:pStyle w:val="20"/>
              <w:numPr>
                <w:ilvl w:val="0"/>
                <w:numId w:val="3"/>
              </w:numPr>
              <w:shd w:val="clear" w:color="auto" w:fill="auto"/>
              <w:tabs>
                <w:tab w:val="left" w:pos="840"/>
              </w:tabs>
              <w:spacing w:after="0" w:line="240" w:lineRule="auto"/>
              <w:ind w:left="769" w:right="57" w:hanging="284"/>
              <w:jc w:val="left"/>
            </w:pPr>
            <w:r>
              <w:rPr>
                <w:rStyle w:val="210pt"/>
              </w:rPr>
              <w:t>images shall not contain stains, strips, contaminants and damages of the emulsion layer which make them difficult to be interpreted;</w:t>
            </w:r>
          </w:p>
          <w:p w14:paraId="7E60E2BB" w14:textId="77777777" w:rsidR="00892145" w:rsidRDefault="00892145" w:rsidP="00892145">
            <w:pPr>
              <w:pStyle w:val="20"/>
              <w:numPr>
                <w:ilvl w:val="0"/>
                <w:numId w:val="3"/>
              </w:numPr>
              <w:shd w:val="clear" w:color="auto" w:fill="auto"/>
              <w:tabs>
                <w:tab w:val="left" w:pos="769"/>
              </w:tabs>
              <w:spacing w:after="0" w:line="240" w:lineRule="auto"/>
              <w:ind w:left="769" w:right="57" w:hanging="284"/>
              <w:jc w:val="both"/>
            </w:pPr>
            <w:r>
              <w:rPr>
                <w:rStyle w:val="210pt"/>
              </w:rPr>
              <w:t>the image quality indicators, designatory marks, limiting marks, and weld root concavity and convexity simulators (if necessary) shall be visible on the images;</w:t>
            </w:r>
          </w:p>
          <w:p w14:paraId="65E72AEC" w14:textId="366313BF" w:rsidR="00892145" w:rsidRDefault="00892145" w:rsidP="00892145">
            <w:pPr>
              <w:pStyle w:val="20"/>
              <w:numPr>
                <w:ilvl w:val="0"/>
                <w:numId w:val="4"/>
              </w:numPr>
              <w:shd w:val="clear" w:color="auto" w:fill="auto"/>
              <w:tabs>
                <w:tab w:val="left" w:pos="830"/>
              </w:tabs>
              <w:spacing w:after="0" w:line="240" w:lineRule="auto"/>
              <w:ind w:left="769" w:right="57" w:hanging="284"/>
              <w:jc w:val="left"/>
            </w:pPr>
            <w:r>
              <w:rPr>
                <w:rStyle w:val="210pt"/>
              </w:rPr>
              <w:t>optical image density of the inspected section of the weld and its adjacent area as well as of the image quality indicator shall be in the range of 1,5</w:t>
            </w:r>
            <w:r w:rsidR="000D4769">
              <w:rPr>
                <w:rStyle w:val="210pt"/>
              </w:rPr>
              <w:t>÷</w:t>
            </w:r>
            <w:r>
              <w:rPr>
                <w:rStyle w:val="210pt"/>
              </w:rPr>
              <w:t>3,5 optical-density units;</w:t>
            </w:r>
          </w:p>
          <w:p w14:paraId="70669DD6" w14:textId="77777777" w:rsidR="00892145" w:rsidRDefault="00892145" w:rsidP="00892145">
            <w:pPr>
              <w:pStyle w:val="20"/>
              <w:numPr>
                <w:ilvl w:val="0"/>
                <w:numId w:val="4"/>
              </w:numPr>
              <w:shd w:val="clear" w:color="auto" w:fill="auto"/>
              <w:tabs>
                <w:tab w:val="left" w:pos="346"/>
              </w:tabs>
              <w:spacing w:after="0" w:line="240" w:lineRule="auto"/>
              <w:ind w:left="769" w:right="57" w:hanging="284"/>
              <w:jc w:val="both"/>
            </w:pPr>
            <w:r>
              <w:rPr>
                <w:rStyle w:val="210pt"/>
              </w:rPr>
              <w:t>reduction of optical image density of the weld joint and its adjacent area in any section of the image as compared to the optical image density of the image quality indicator (or the section where the wire-type image quality indicator is installed) shall not exceed 1.0 optical-density units.</w:t>
            </w:r>
          </w:p>
          <w:p w14:paraId="2BC20F7B" w14:textId="77777777" w:rsidR="00892145" w:rsidRDefault="00892145" w:rsidP="00892145">
            <w:pPr>
              <w:pStyle w:val="20"/>
              <w:shd w:val="clear" w:color="auto" w:fill="auto"/>
              <w:tabs>
                <w:tab w:val="left" w:pos="826"/>
              </w:tabs>
              <w:spacing w:after="0" w:line="240" w:lineRule="auto"/>
              <w:ind w:left="810" w:right="57" w:hanging="284"/>
              <w:jc w:val="left"/>
            </w:pPr>
            <w:r>
              <w:rPr>
                <w:rStyle w:val="210pt"/>
              </w:rPr>
              <w:t>- the inspection sensitivity determined based on the image of the image quality indicator shall correspond to the required sensitivity level.</w:t>
            </w:r>
          </w:p>
        </w:tc>
      </w:tr>
    </w:tbl>
    <w:p w14:paraId="6B9ED559" w14:textId="77777777" w:rsidR="00892145" w:rsidRDefault="00892145" w:rsidP="00E771AB">
      <w:pPr>
        <w:pStyle w:val="20"/>
        <w:shd w:val="clear" w:color="auto" w:fill="auto"/>
        <w:tabs>
          <w:tab w:val="left" w:pos="4813"/>
        </w:tabs>
        <w:spacing w:after="0" w:line="240" w:lineRule="auto"/>
        <w:ind w:left="160" w:firstLine="0"/>
        <w:jc w:val="both"/>
        <w:rPr>
          <w:rStyle w:val="210pt"/>
        </w:rPr>
      </w:pPr>
    </w:p>
    <w:tbl>
      <w:tblPr>
        <w:tblW w:w="0" w:type="auto"/>
        <w:jc w:val="center"/>
        <w:tblLayout w:type="fixed"/>
        <w:tblCellMar>
          <w:left w:w="10" w:type="dxa"/>
          <w:right w:w="10" w:type="dxa"/>
        </w:tblCellMar>
        <w:tblLook w:val="04A0" w:firstRow="1" w:lastRow="0" w:firstColumn="1" w:lastColumn="0" w:noHBand="0" w:noVBand="1"/>
      </w:tblPr>
      <w:tblGrid>
        <w:gridCol w:w="91"/>
        <w:gridCol w:w="840"/>
        <w:gridCol w:w="672"/>
        <w:gridCol w:w="754"/>
        <w:gridCol w:w="1517"/>
        <w:gridCol w:w="1757"/>
        <w:gridCol w:w="734"/>
        <w:gridCol w:w="763"/>
        <w:gridCol w:w="1714"/>
        <w:gridCol w:w="106"/>
      </w:tblGrid>
      <w:tr w:rsidR="0027172F" w14:paraId="6F1261F3" w14:textId="77777777" w:rsidTr="0027172F">
        <w:trPr>
          <w:trHeight w:val="20"/>
          <w:jc w:val="center"/>
        </w:trPr>
        <w:tc>
          <w:tcPr>
            <w:tcW w:w="91" w:type="dxa"/>
            <w:tcBorders>
              <w:top w:val="single" w:sz="4" w:space="0" w:color="auto"/>
              <w:left w:val="single" w:sz="4" w:space="0" w:color="auto"/>
            </w:tcBorders>
            <w:shd w:val="clear" w:color="auto" w:fill="FFFFFF"/>
          </w:tcPr>
          <w:p w14:paraId="476BB716" w14:textId="77777777" w:rsidR="0027172F" w:rsidRDefault="0027172F" w:rsidP="00892145">
            <w:pPr>
              <w:ind w:left="57"/>
              <w:rPr>
                <w:sz w:val="10"/>
                <w:szCs w:val="10"/>
              </w:rPr>
            </w:pPr>
          </w:p>
        </w:tc>
        <w:tc>
          <w:tcPr>
            <w:tcW w:w="8751" w:type="dxa"/>
            <w:gridSpan w:val="8"/>
            <w:tcBorders>
              <w:top w:val="single" w:sz="4" w:space="0" w:color="auto"/>
              <w:left w:val="single" w:sz="4" w:space="0" w:color="auto"/>
            </w:tcBorders>
            <w:shd w:val="clear" w:color="auto" w:fill="FFFFFF"/>
            <w:vAlign w:val="center"/>
          </w:tcPr>
          <w:p w14:paraId="0A5B954C" w14:textId="77777777" w:rsidR="0027172F" w:rsidRDefault="0027172F" w:rsidP="0027172F">
            <w:pPr>
              <w:ind w:left="57"/>
              <w:jc w:val="center"/>
              <w:rPr>
                <w:sz w:val="10"/>
                <w:szCs w:val="10"/>
              </w:rPr>
            </w:pPr>
            <w:r>
              <w:rPr>
                <w:rStyle w:val="210pt"/>
                <w:rFonts w:eastAsia="Tahoma"/>
                <w:b/>
                <w:bCs/>
              </w:rPr>
              <w:t>10 Quality Assessment</w:t>
            </w:r>
          </w:p>
        </w:tc>
        <w:tc>
          <w:tcPr>
            <w:tcW w:w="106" w:type="dxa"/>
            <w:tcBorders>
              <w:top w:val="single" w:sz="4" w:space="0" w:color="auto"/>
              <w:left w:val="single" w:sz="4" w:space="0" w:color="auto"/>
              <w:right w:val="single" w:sz="4" w:space="0" w:color="auto"/>
            </w:tcBorders>
            <w:shd w:val="clear" w:color="auto" w:fill="FFFFFF"/>
          </w:tcPr>
          <w:p w14:paraId="767B30F7" w14:textId="77777777" w:rsidR="0027172F" w:rsidRDefault="0027172F" w:rsidP="00892145">
            <w:pPr>
              <w:ind w:left="57"/>
              <w:rPr>
                <w:sz w:val="10"/>
                <w:szCs w:val="10"/>
              </w:rPr>
            </w:pPr>
          </w:p>
        </w:tc>
      </w:tr>
      <w:tr w:rsidR="00892145" w14:paraId="5332EF81" w14:textId="77777777" w:rsidTr="00892145">
        <w:trPr>
          <w:trHeight w:val="20"/>
          <w:jc w:val="center"/>
        </w:trPr>
        <w:tc>
          <w:tcPr>
            <w:tcW w:w="91" w:type="dxa"/>
            <w:tcBorders>
              <w:top w:val="single" w:sz="4" w:space="0" w:color="auto"/>
              <w:left w:val="single" w:sz="4" w:space="0" w:color="auto"/>
            </w:tcBorders>
            <w:shd w:val="clear" w:color="auto" w:fill="FFFFFF"/>
          </w:tcPr>
          <w:p w14:paraId="2F44889C" w14:textId="77777777" w:rsidR="00892145" w:rsidRDefault="00892145" w:rsidP="00892145">
            <w:pPr>
              <w:ind w:left="57"/>
              <w:rPr>
                <w:sz w:val="10"/>
                <w:szCs w:val="10"/>
              </w:rPr>
            </w:pPr>
          </w:p>
        </w:tc>
        <w:tc>
          <w:tcPr>
            <w:tcW w:w="8751" w:type="dxa"/>
            <w:gridSpan w:val="8"/>
            <w:tcBorders>
              <w:top w:val="single" w:sz="4" w:space="0" w:color="auto"/>
              <w:left w:val="single" w:sz="4" w:space="0" w:color="auto"/>
            </w:tcBorders>
            <w:shd w:val="clear" w:color="auto" w:fill="FFFFFF"/>
            <w:vAlign w:val="bottom"/>
          </w:tcPr>
          <w:p w14:paraId="7339A0B6" w14:textId="77777777" w:rsidR="00892145" w:rsidRDefault="00892145" w:rsidP="00892145">
            <w:pPr>
              <w:pStyle w:val="20"/>
              <w:shd w:val="clear" w:color="auto" w:fill="auto"/>
              <w:spacing w:after="0" w:line="240" w:lineRule="auto"/>
              <w:ind w:left="57" w:firstLine="0"/>
              <w:jc w:val="both"/>
            </w:pPr>
            <w:r>
              <w:rPr>
                <w:rStyle w:val="210pt"/>
              </w:rPr>
              <w:t>10.1 The quality of a weld joint shall be considered satisfactory if the radiographic images do not show any cracks, poor penetrations, as well as any inclusions or their clusters which may exceed applicable standards in terms or their size or quantity.</w:t>
            </w:r>
          </w:p>
        </w:tc>
        <w:tc>
          <w:tcPr>
            <w:tcW w:w="106" w:type="dxa"/>
            <w:tcBorders>
              <w:top w:val="single" w:sz="4" w:space="0" w:color="auto"/>
              <w:left w:val="single" w:sz="4" w:space="0" w:color="auto"/>
              <w:right w:val="single" w:sz="4" w:space="0" w:color="auto"/>
            </w:tcBorders>
            <w:shd w:val="clear" w:color="auto" w:fill="FFFFFF"/>
          </w:tcPr>
          <w:p w14:paraId="04D7505F" w14:textId="77777777" w:rsidR="00892145" w:rsidRDefault="00892145" w:rsidP="00892145">
            <w:pPr>
              <w:ind w:left="57"/>
              <w:rPr>
                <w:sz w:val="10"/>
                <w:szCs w:val="10"/>
              </w:rPr>
            </w:pPr>
          </w:p>
        </w:tc>
      </w:tr>
      <w:tr w:rsidR="00892145" w14:paraId="5AA53ECF" w14:textId="77777777" w:rsidTr="00892145">
        <w:trPr>
          <w:trHeight w:val="20"/>
          <w:jc w:val="center"/>
        </w:trPr>
        <w:tc>
          <w:tcPr>
            <w:tcW w:w="91" w:type="dxa"/>
            <w:tcBorders>
              <w:top w:val="single" w:sz="4" w:space="0" w:color="auto"/>
              <w:left w:val="single" w:sz="4" w:space="0" w:color="auto"/>
            </w:tcBorders>
            <w:shd w:val="clear" w:color="auto" w:fill="FFFFFF"/>
          </w:tcPr>
          <w:p w14:paraId="641AFB08" w14:textId="77777777" w:rsidR="00892145" w:rsidRDefault="00892145" w:rsidP="00892145">
            <w:pPr>
              <w:ind w:left="57"/>
              <w:rPr>
                <w:sz w:val="10"/>
                <w:szCs w:val="10"/>
              </w:rPr>
            </w:pPr>
          </w:p>
        </w:tc>
        <w:tc>
          <w:tcPr>
            <w:tcW w:w="8751" w:type="dxa"/>
            <w:gridSpan w:val="8"/>
            <w:tcBorders>
              <w:top w:val="single" w:sz="4" w:space="0" w:color="auto"/>
              <w:left w:val="single" w:sz="4" w:space="0" w:color="auto"/>
            </w:tcBorders>
            <w:shd w:val="clear" w:color="auto" w:fill="FFFFFF"/>
          </w:tcPr>
          <w:p w14:paraId="7A1D5392" w14:textId="77777777" w:rsidR="00892145" w:rsidRDefault="00892145" w:rsidP="00892145">
            <w:pPr>
              <w:pStyle w:val="20"/>
              <w:shd w:val="clear" w:color="auto" w:fill="auto"/>
              <w:spacing w:after="0" w:line="240" w:lineRule="auto"/>
              <w:ind w:left="57" w:firstLine="0"/>
              <w:jc w:val="both"/>
            </w:pPr>
            <w:r>
              <w:rPr>
                <w:rStyle w:val="210pt"/>
              </w:rPr>
              <w:t>10.2 Tolerance standards for single inclusions and clusters are provided in Table 1.</w:t>
            </w:r>
          </w:p>
          <w:p w14:paraId="521BF6EF" w14:textId="77777777" w:rsidR="00892145" w:rsidRDefault="00892145" w:rsidP="00892145">
            <w:pPr>
              <w:pStyle w:val="20"/>
              <w:shd w:val="clear" w:color="auto" w:fill="auto"/>
              <w:spacing w:after="0" w:line="240" w:lineRule="auto"/>
              <w:ind w:left="57" w:firstLine="0"/>
            </w:pPr>
            <w:r>
              <w:rPr>
                <w:rStyle w:val="210pt"/>
              </w:rPr>
              <w:t>Table 1</w:t>
            </w:r>
          </w:p>
        </w:tc>
        <w:tc>
          <w:tcPr>
            <w:tcW w:w="106" w:type="dxa"/>
            <w:tcBorders>
              <w:top w:val="single" w:sz="4" w:space="0" w:color="auto"/>
              <w:left w:val="single" w:sz="4" w:space="0" w:color="auto"/>
              <w:right w:val="single" w:sz="4" w:space="0" w:color="auto"/>
            </w:tcBorders>
            <w:shd w:val="clear" w:color="auto" w:fill="FFFFFF"/>
          </w:tcPr>
          <w:p w14:paraId="15DD0213" w14:textId="77777777" w:rsidR="00892145" w:rsidRDefault="00892145" w:rsidP="00892145">
            <w:pPr>
              <w:ind w:left="57"/>
              <w:rPr>
                <w:sz w:val="10"/>
                <w:szCs w:val="10"/>
              </w:rPr>
            </w:pPr>
          </w:p>
        </w:tc>
      </w:tr>
      <w:tr w:rsidR="00892145" w14:paraId="581A6339" w14:textId="77777777" w:rsidTr="00892145">
        <w:trPr>
          <w:trHeight w:val="20"/>
          <w:jc w:val="center"/>
        </w:trPr>
        <w:tc>
          <w:tcPr>
            <w:tcW w:w="91" w:type="dxa"/>
            <w:tcBorders>
              <w:left w:val="single" w:sz="4" w:space="0" w:color="auto"/>
            </w:tcBorders>
            <w:shd w:val="clear" w:color="auto" w:fill="FFFFFF"/>
          </w:tcPr>
          <w:p w14:paraId="106775FA" w14:textId="77777777" w:rsidR="00892145" w:rsidRDefault="00892145" w:rsidP="00892145">
            <w:pPr>
              <w:ind w:left="57"/>
              <w:rPr>
                <w:sz w:val="10"/>
                <w:szCs w:val="10"/>
              </w:rPr>
            </w:pPr>
          </w:p>
        </w:tc>
        <w:tc>
          <w:tcPr>
            <w:tcW w:w="840" w:type="dxa"/>
            <w:vMerge w:val="restart"/>
            <w:tcBorders>
              <w:top w:val="single" w:sz="4" w:space="0" w:color="auto"/>
              <w:left w:val="single" w:sz="4" w:space="0" w:color="auto"/>
            </w:tcBorders>
            <w:shd w:val="clear" w:color="auto" w:fill="FFFFFF"/>
            <w:textDirection w:val="btLr"/>
            <w:vAlign w:val="center"/>
          </w:tcPr>
          <w:p w14:paraId="6C25A513" w14:textId="77777777" w:rsidR="00892145" w:rsidRDefault="00892145" w:rsidP="00892145">
            <w:pPr>
              <w:pStyle w:val="20"/>
              <w:shd w:val="clear" w:color="auto" w:fill="auto"/>
              <w:spacing w:after="0" w:line="240" w:lineRule="auto"/>
              <w:ind w:left="57" w:right="57" w:firstLine="0"/>
              <w:jc w:val="center"/>
            </w:pPr>
            <w:r>
              <w:t>Rated thickness of welded parts, mm</w:t>
            </w:r>
          </w:p>
        </w:tc>
        <w:tc>
          <w:tcPr>
            <w:tcW w:w="672" w:type="dxa"/>
            <w:tcBorders>
              <w:top w:val="single" w:sz="4" w:space="0" w:color="auto"/>
              <w:left w:val="single" w:sz="4" w:space="0" w:color="auto"/>
            </w:tcBorders>
            <w:shd w:val="clear" w:color="auto" w:fill="FFFFFF"/>
            <w:vAlign w:val="center"/>
          </w:tcPr>
          <w:p w14:paraId="7B3ABF03" w14:textId="77777777" w:rsidR="00892145" w:rsidRDefault="00892145" w:rsidP="00892145">
            <w:pPr>
              <w:ind w:left="57"/>
              <w:jc w:val="center"/>
              <w:rPr>
                <w:sz w:val="10"/>
                <w:szCs w:val="10"/>
              </w:rPr>
            </w:pPr>
          </w:p>
        </w:tc>
        <w:tc>
          <w:tcPr>
            <w:tcW w:w="4028" w:type="dxa"/>
            <w:gridSpan w:val="3"/>
            <w:tcBorders>
              <w:top w:val="single" w:sz="4" w:space="0" w:color="auto"/>
            </w:tcBorders>
            <w:shd w:val="clear" w:color="auto" w:fill="FFFFFF"/>
            <w:vAlign w:val="center"/>
          </w:tcPr>
          <w:p w14:paraId="17BED2B3" w14:textId="77777777" w:rsidR="00892145" w:rsidRDefault="00892145" w:rsidP="00892145">
            <w:pPr>
              <w:pStyle w:val="20"/>
              <w:shd w:val="clear" w:color="auto" w:fill="auto"/>
              <w:spacing w:after="0" w:line="240" w:lineRule="auto"/>
              <w:ind w:left="57" w:firstLine="0"/>
              <w:jc w:val="center"/>
            </w:pPr>
            <w:r>
              <w:rPr>
                <w:rStyle w:val="210pt"/>
              </w:rPr>
              <w:t>Single inclusions and clusters</w:t>
            </w:r>
          </w:p>
        </w:tc>
        <w:tc>
          <w:tcPr>
            <w:tcW w:w="3211" w:type="dxa"/>
            <w:gridSpan w:val="3"/>
            <w:tcBorders>
              <w:top w:val="single" w:sz="4" w:space="0" w:color="auto"/>
              <w:left w:val="single" w:sz="4" w:space="0" w:color="auto"/>
            </w:tcBorders>
            <w:shd w:val="clear" w:color="auto" w:fill="FFFFFF"/>
            <w:vAlign w:val="center"/>
          </w:tcPr>
          <w:p w14:paraId="0EA5D334" w14:textId="77777777" w:rsidR="00892145" w:rsidRDefault="00892145" w:rsidP="00892145">
            <w:pPr>
              <w:pStyle w:val="20"/>
              <w:shd w:val="clear" w:color="auto" w:fill="auto"/>
              <w:spacing w:after="0" w:line="240" w:lineRule="auto"/>
              <w:ind w:left="57" w:firstLine="0"/>
              <w:jc w:val="center"/>
            </w:pPr>
            <w:r>
              <w:rPr>
                <w:rStyle w:val="210pt"/>
              </w:rPr>
              <w:t>Single large inclusions</w:t>
            </w:r>
          </w:p>
        </w:tc>
        <w:tc>
          <w:tcPr>
            <w:tcW w:w="106" w:type="dxa"/>
            <w:tcBorders>
              <w:left w:val="single" w:sz="4" w:space="0" w:color="auto"/>
              <w:right w:val="single" w:sz="4" w:space="0" w:color="auto"/>
            </w:tcBorders>
            <w:shd w:val="clear" w:color="auto" w:fill="FFFFFF"/>
          </w:tcPr>
          <w:p w14:paraId="0AA431E2" w14:textId="77777777" w:rsidR="00892145" w:rsidRDefault="00892145" w:rsidP="00892145">
            <w:pPr>
              <w:ind w:left="57"/>
              <w:rPr>
                <w:sz w:val="10"/>
                <w:szCs w:val="10"/>
              </w:rPr>
            </w:pPr>
          </w:p>
        </w:tc>
      </w:tr>
      <w:tr w:rsidR="00892145" w14:paraId="7DBDE86A" w14:textId="77777777" w:rsidTr="00892145">
        <w:trPr>
          <w:trHeight w:val="20"/>
          <w:jc w:val="center"/>
        </w:trPr>
        <w:tc>
          <w:tcPr>
            <w:tcW w:w="91" w:type="dxa"/>
            <w:tcBorders>
              <w:left w:val="single" w:sz="4" w:space="0" w:color="auto"/>
            </w:tcBorders>
            <w:shd w:val="clear" w:color="auto" w:fill="FFFFFF"/>
          </w:tcPr>
          <w:p w14:paraId="075D5D6C" w14:textId="77777777" w:rsidR="00892145" w:rsidRDefault="00892145" w:rsidP="00892145">
            <w:pPr>
              <w:ind w:left="57"/>
              <w:rPr>
                <w:sz w:val="10"/>
                <w:szCs w:val="10"/>
              </w:rPr>
            </w:pPr>
          </w:p>
        </w:tc>
        <w:tc>
          <w:tcPr>
            <w:tcW w:w="840" w:type="dxa"/>
            <w:vMerge/>
            <w:tcBorders>
              <w:left w:val="single" w:sz="4" w:space="0" w:color="auto"/>
            </w:tcBorders>
            <w:shd w:val="clear" w:color="auto" w:fill="FFFFFF"/>
            <w:vAlign w:val="center"/>
          </w:tcPr>
          <w:p w14:paraId="23D5B84D" w14:textId="77777777" w:rsidR="00892145" w:rsidRDefault="00892145" w:rsidP="00892145">
            <w:pPr>
              <w:ind w:left="57"/>
              <w:jc w:val="center"/>
            </w:pPr>
          </w:p>
        </w:tc>
        <w:tc>
          <w:tcPr>
            <w:tcW w:w="1426" w:type="dxa"/>
            <w:gridSpan w:val="2"/>
            <w:vMerge w:val="restart"/>
            <w:tcBorders>
              <w:top w:val="single" w:sz="4" w:space="0" w:color="auto"/>
              <w:left w:val="single" w:sz="4" w:space="0" w:color="auto"/>
            </w:tcBorders>
            <w:shd w:val="clear" w:color="auto" w:fill="FFFFFF"/>
            <w:vAlign w:val="center"/>
          </w:tcPr>
          <w:p w14:paraId="590C2110" w14:textId="77777777" w:rsidR="00892145" w:rsidRDefault="00892145" w:rsidP="00892145">
            <w:pPr>
              <w:pStyle w:val="20"/>
              <w:shd w:val="clear" w:color="auto" w:fill="auto"/>
              <w:spacing w:after="0" w:line="240" w:lineRule="auto"/>
              <w:ind w:left="57" w:firstLine="0"/>
              <w:jc w:val="center"/>
            </w:pPr>
            <w:r>
              <w:rPr>
                <w:rStyle w:val="210pt"/>
              </w:rPr>
              <w:t>Maximum allowable size</w:t>
            </w:r>
          </w:p>
        </w:tc>
        <w:tc>
          <w:tcPr>
            <w:tcW w:w="1517" w:type="dxa"/>
            <w:vMerge w:val="restart"/>
            <w:tcBorders>
              <w:top w:val="single" w:sz="4" w:space="0" w:color="auto"/>
              <w:left w:val="single" w:sz="4" w:space="0" w:color="auto"/>
            </w:tcBorders>
            <w:shd w:val="clear" w:color="auto" w:fill="FFFFFF"/>
            <w:textDirection w:val="btLr"/>
            <w:vAlign w:val="center"/>
          </w:tcPr>
          <w:p w14:paraId="415D3A67" w14:textId="77777777" w:rsidR="00892145" w:rsidRDefault="00892145" w:rsidP="00892145">
            <w:pPr>
              <w:pStyle w:val="20"/>
              <w:shd w:val="clear" w:color="auto" w:fill="auto"/>
              <w:spacing w:after="0" w:line="240" w:lineRule="auto"/>
              <w:ind w:left="57" w:right="57" w:firstLine="0"/>
              <w:jc w:val="center"/>
            </w:pPr>
            <w:r>
              <w:t>Allowable number of inclusions and clusters within any 100 mm-long section of the weld joint, ea.</w:t>
            </w:r>
          </w:p>
        </w:tc>
        <w:tc>
          <w:tcPr>
            <w:tcW w:w="1757" w:type="dxa"/>
            <w:vMerge w:val="restart"/>
            <w:tcBorders>
              <w:top w:val="single" w:sz="4" w:space="0" w:color="auto"/>
              <w:left w:val="single" w:sz="4" w:space="0" w:color="auto"/>
            </w:tcBorders>
            <w:shd w:val="clear" w:color="auto" w:fill="FFFFFF"/>
            <w:textDirection w:val="btLr"/>
            <w:vAlign w:val="center"/>
          </w:tcPr>
          <w:p w14:paraId="30966839" w14:textId="13AEFB38" w:rsidR="00892145" w:rsidRPr="000D4769" w:rsidRDefault="00892145" w:rsidP="00892145">
            <w:pPr>
              <w:pStyle w:val="20"/>
              <w:shd w:val="clear" w:color="auto" w:fill="auto"/>
              <w:spacing w:after="0" w:line="240" w:lineRule="auto"/>
              <w:ind w:left="57" w:right="57" w:firstLine="0"/>
              <w:jc w:val="center"/>
              <w:rPr>
                <w:lang w:val="en-US"/>
              </w:rPr>
            </w:pPr>
            <w:r>
              <w:t xml:space="preserve">Allowable total reduced area of inclusions and clusters within any 100 mm-long section of the weld joint, </w:t>
            </w:r>
            <w:r w:rsidR="000D4769">
              <w:t>mm</w:t>
            </w:r>
            <w:r w:rsidR="000D4769" w:rsidRPr="000D4769">
              <w:rPr>
                <w:vertAlign w:val="superscript"/>
                <w:lang w:val="en-US"/>
              </w:rPr>
              <w:t>2</w:t>
            </w:r>
          </w:p>
        </w:tc>
        <w:tc>
          <w:tcPr>
            <w:tcW w:w="1497" w:type="dxa"/>
            <w:gridSpan w:val="2"/>
            <w:tcBorders>
              <w:top w:val="single" w:sz="4" w:space="0" w:color="auto"/>
              <w:left w:val="single" w:sz="4" w:space="0" w:color="auto"/>
            </w:tcBorders>
            <w:shd w:val="clear" w:color="auto" w:fill="FFFFFF"/>
            <w:vAlign w:val="center"/>
          </w:tcPr>
          <w:p w14:paraId="15290E47" w14:textId="77777777" w:rsidR="00892145" w:rsidRDefault="00892145" w:rsidP="00892145">
            <w:pPr>
              <w:pStyle w:val="20"/>
              <w:shd w:val="clear" w:color="auto" w:fill="auto"/>
              <w:spacing w:after="0" w:line="240" w:lineRule="auto"/>
              <w:ind w:left="57" w:firstLine="0"/>
              <w:jc w:val="center"/>
            </w:pPr>
            <w:r>
              <w:rPr>
                <w:rStyle w:val="210pt"/>
              </w:rPr>
              <w:t>Allowable</w:t>
            </w:r>
          </w:p>
        </w:tc>
        <w:tc>
          <w:tcPr>
            <w:tcW w:w="1714" w:type="dxa"/>
            <w:tcBorders>
              <w:top w:val="single" w:sz="4" w:space="0" w:color="auto"/>
              <w:left w:val="single" w:sz="4" w:space="0" w:color="auto"/>
            </w:tcBorders>
            <w:shd w:val="clear" w:color="auto" w:fill="FFFFFF"/>
            <w:vAlign w:val="center"/>
          </w:tcPr>
          <w:p w14:paraId="63157CC7" w14:textId="77777777" w:rsidR="00892145" w:rsidRDefault="00892145" w:rsidP="00892145">
            <w:pPr>
              <w:ind w:left="57"/>
              <w:jc w:val="center"/>
              <w:rPr>
                <w:sz w:val="10"/>
                <w:szCs w:val="10"/>
              </w:rPr>
            </w:pPr>
          </w:p>
        </w:tc>
        <w:tc>
          <w:tcPr>
            <w:tcW w:w="106" w:type="dxa"/>
            <w:tcBorders>
              <w:left w:val="single" w:sz="4" w:space="0" w:color="auto"/>
              <w:right w:val="single" w:sz="4" w:space="0" w:color="auto"/>
            </w:tcBorders>
            <w:shd w:val="clear" w:color="auto" w:fill="FFFFFF"/>
          </w:tcPr>
          <w:p w14:paraId="4A60C6F8" w14:textId="77777777" w:rsidR="00892145" w:rsidRDefault="00892145" w:rsidP="00892145">
            <w:pPr>
              <w:ind w:left="57"/>
              <w:rPr>
                <w:sz w:val="10"/>
                <w:szCs w:val="10"/>
              </w:rPr>
            </w:pPr>
          </w:p>
        </w:tc>
      </w:tr>
      <w:tr w:rsidR="00892145" w14:paraId="32ADA553" w14:textId="77777777" w:rsidTr="00892145">
        <w:trPr>
          <w:trHeight w:val="20"/>
          <w:jc w:val="center"/>
        </w:trPr>
        <w:tc>
          <w:tcPr>
            <w:tcW w:w="91" w:type="dxa"/>
            <w:tcBorders>
              <w:left w:val="single" w:sz="4" w:space="0" w:color="auto"/>
            </w:tcBorders>
            <w:shd w:val="clear" w:color="auto" w:fill="FFFFFF"/>
          </w:tcPr>
          <w:p w14:paraId="798A1FEB" w14:textId="77777777" w:rsidR="00892145" w:rsidRDefault="00892145" w:rsidP="00892145">
            <w:pPr>
              <w:ind w:left="57"/>
              <w:rPr>
                <w:sz w:val="10"/>
                <w:szCs w:val="10"/>
              </w:rPr>
            </w:pPr>
          </w:p>
        </w:tc>
        <w:tc>
          <w:tcPr>
            <w:tcW w:w="840" w:type="dxa"/>
            <w:vMerge/>
            <w:tcBorders>
              <w:left w:val="single" w:sz="4" w:space="0" w:color="auto"/>
            </w:tcBorders>
            <w:shd w:val="clear" w:color="auto" w:fill="FFFFFF"/>
            <w:vAlign w:val="center"/>
          </w:tcPr>
          <w:p w14:paraId="42F76C7D" w14:textId="77777777" w:rsidR="00892145" w:rsidRDefault="00892145" w:rsidP="00892145">
            <w:pPr>
              <w:ind w:left="57"/>
              <w:jc w:val="center"/>
            </w:pPr>
          </w:p>
        </w:tc>
        <w:tc>
          <w:tcPr>
            <w:tcW w:w="1426" w:type="dxa"/>
            <w:gridSpan w:val="2"/>
            <w:vMerge/>
            <w:tcBorders>
              <w:left w:val="single" w:sz="4" w:space="0" w:color="auto"/>
            </w:tcBorders>
            <w:shd w:val="clear" w:color="auto" w:fill="FFFFFF"/>
            <w:vAlign w:val="center"/>
          </w:tcPr>
          <w:p w14:paraId="2909C377" w14:textId="77777777" w:rsidR="00892145" w:rsidRDefault="00892145" w:rsidP="00892145">
            <w:pPr>
              <w:ind w:left="57"/>
              <w:jc w:val="center"/>
            </w:pPr>
          </w:p>
        </w:tc>
        <w:tc>
          <w:tcPr>
            <w:tcW w:w="1517" w:type="dxa"/>
            <w:vMerge/>
            <w:tcBorders>
              <w:left w:val="single" w:sz="4" w:space="0" w:color="auto"/>
            </w:tcBorders>
            <w:shd w:val="clear" w:color="auto" w:fill="FFFFFF"/>
            <w:vAlign w:val="center"/>
          </w:tcPr>
          <w:p w14:paraId="769C6DB7" w14:textId="77777777" w:rsidR="00892145" w:rsidRDefault="00892145" w:rsidP="00892145">
            <w:pPr>
              <w:ind w:left="57"/>
              <w:jc w:val="center"/>
            </w:pPr>
          </w:p>
        </w:tc>
        <w:tc>
          <w:tcPr>
            <w:tcW w:w="1757" w:type="dxa"/>
            <w:vMerge/>
            <w:tcBorders>
              <w:left w:val="single" w:sz="4" w:space="0" w:color="auto"/>
            </w:tcBorders>
            <w:shd w:val="clear" w:color="auto" w:fill="FFFFFF"/>
            <w:vAlign w:val="center"/>
          </w:tcPr>
          <w:p w14:paraId="6A29FC3D" w14:textId="77777777" w:rsidR="00892145" w:rsidRDefault="00892145" w:rsidP="00892145">
            <w:pPr>
              <w:ind w:left="57"/>
              <w:jc w:val="center"/>
            </w:pPr>
          </w:p>
        </w:tc>
        <w:tc>
          <w:tcPr>
            <w:tcW w:w="734" w:type="dxa"/>
            <w:vMerge w:val="restart"/>
            <w:tcBorders>
              <w:top w:val="single" w:sz="4" w:space="0" w:color="auto"/>
              <w:left w:val="single" w:sz="4" w:space="0" w:color="auto"/>
            </w:tcBorders>
            <w:shd w:val="clear" w:color="auto" w:fill="FFFFFF"/>
            <w:textDirection w:val="btLr"/>
            <w:vAlign w:val="center"/>
          </w:tcPr>
          <w:p w14:paraId="67BEAC9D" w14:textId="77777777" w:rsidR="00892145" w:rsidRDefault="00892145" w:rsidP="00892145">
            <w:pPr>
              <w:pStyle w:val="20"/>
              <w:shd w:val="clear" w:color="auto" w:fill="auto"/>
              <w:spacing w:after="0" w:line="240" w:lineRule="auto"/>
              <w:ind w:left="57" w:right="57" w:firstLine="0"/>
              <w:jc w:val="center"/>
            </w:pPr>
            <w:r>
              <w:t>Maximum size, mm</w:t>
            </w:r>
          </w:p>
        </w:tc>
        <w:tc>
          <w:tcPr>
            <w:tcW w:w="763" w:type="dxa"/>
            <w:vMerge w:val="restart"/>
            <w:tcBorders>
              <w:top w:val="single" w:sz="4" w:space="0" w:color="auto"/>
              <w:left w:val="single" w:sz="4" w:space="0" w:color="auto"/>
            </w:tcBorders>
            <w:shd w:val="clear" w:color="auto" w:fill="FFFFFF"/>
            <w:textDirection w:val="btLr"/>
            <w:vAlign w:val="center"/>
          </w:tcPr>
          <w:p w14:paraId="18F0F7ED" w14:textId="77777777" w:rsidR="00892145" w:rsidRDefault="00892145" w:rsidP="00892145">
            <w:pPr>
              <w:pStyle w:val="20"/>
              <w:shd w:val="clear" w:color="auto" w:fill="auto"/>
              <w:spacing w:after="0" w:line="240" w:lineRule="auto"/>
              <w:ind w:left="57" w:right="57" w:firstLine="0"/>
              <w:jc w:val="center"/>
            </w:pPr>
            <w:r>
              <w:t>Maximum width, mm</w:t>
            </w:r>
          </w:p>
        </w:tc>
        <w:tc>
          <w:tcPr>
            <w:tcW w:w="1714" w:type="dxa"/>
            <w:vMerge w:val="restart"/>
            <w:tcBorders>
              <w:left w:val="single" w:sz="4" w:space="0" w:color="auto"/>
            </w:tcBorders>
            <w:shd w:val="clear" w:color="auto" w:fill="FFFFFF"/>
            <w:vAlign w:val="center"/>
          </w:tcPr>
          <w:p w14:paraId="6F64005C" w14:textId="77777777" w:rsidR="00892145" w:rsidRDefault="00892145" w:rsidP="00892145">
            <w:pPr>
              <w:pStyle w:val="20"/>
              <w:shd w:val="clear" w:color="auto" w:fill="auto"/>
              <w:spacing w:after="0" w:line="240" w:lineRule="auto"/>
              <w:ind w:left="57" w:right="57" w:firstLine="0"/>
              <w:jc w:val="center"/>
            </w:pPr>
            <w:r>
              <w:rPr>
                <w:rStyle w:val="210pt"/>
              </w:rPr>
              <w:t>Allowable number within any 100 mm-long section of the weld joint, ea.</w:t>
            </w:r>
          </w:p>
        </w:tc>
        <w:tc>
          <w:tcPr>
            <w:tcW w:w="106" w:type="dxa"/>
            <w:tcBorders>
              <w:left w:val="single" w:sz="4" w:space="0" w:color="auto"/>
              <w:right w:val="single" w:sz="4" w:space="0" w:color="auto"/>
            </w:tcBorders>
            <w:shd w:val="clear" w:color="auto" w:fill="FFFFFF"/>
          </w:tcPr>
          <w:p w14:paraId="6A6EAB47" w14:textId="77777777" w:rsidR="00892145" w:rsidRDefault="00892145" w:rsidP="00892145">
            <w:pPr>
              <w:ind w:left="57"/>
              <w:rPr>
                <w:sz w:val="10"/>
                <w:szCs w:val="10"/>
              </w:rPr>
            </w:pPr>
          </w:p>
        </w:tc>
      </w:tr>
      <w:tr w:rsidR="00892145" w14:paraId="7BD75BC8" w14:textId="77777777" w:rsidTr="00892145">
        <w:trPr>
          <w:cantSplit/>
          <w:trHeight w:val="2781"/>
          <w:jc w:val="center"/>
        </w:trPr>
        <w:tc>
          <w:tcPr>
            <w:tcW w:w="91" w:type="dxa"/>
            <w:tcBorders>
              <w:left w:val="single" w:sz="4" w:space="0" w:color="auto"/>
            </w:tcBorders>
            <w:shd w:val="clear" w:color="auto" w:fill="FFFFFF"/>
          </w:tcPr>
          <w:p w14:paraId="4AAC3585" w14:textId="77777777" w:rsidR="00892145" w:rsidRDefault="00892145" w:rsidP="00892145">
            <w:pPr>
              <w:ind w:left="57"/>
              <w:rPr>
                <w:sz w:val="10"/>
                <w:szCs w:val="10"/>
              </w:rPr>
            </w:pPr>
          </w:p>
        </w:tc>
        <w:tc>
          <w:tcPr>
            <w:tcW w:w="840" w:type="dxa"/>
            <w:vMerge/>
            <w:tcBorders>
              <w:left w:val="single" w:sz="4" w:space="0" w:color="auto"/>
            </w:tcBorders>
            <w:shd w:val="clear" w:color="auto" w:fill="FFFFFF"/>
          </w:tcPr>
          <w:p w14:paraId="4B8E1D63" w14:textId="77777777" w:rsidR="00892145" w:rsidRDefault="00892145" w:rsidP="00892145">
            <w:pPr>
              <w:ind w:left="57"/>
            </w:pPr>
          </w:p>
        </w:tc>
        <w:tc>
          <w:tcPr>
            <w:tcW w:w="672" w:type="dxa"/>
            <w:tcBorders>
              <w:top w:val="single" w:sz="4" w:space="0" w:color="auto"/>
              <w:left w:val="single" w:sz="4" w:space="0" w:color="auto"/>
            </w:tcBorders>
            <w:shd w:val="clear" w:color="auto" w:fill="FFFFFF"/>
            <w:textDirection w:val="btLr"/>
            <w:vAlign w:val="center"/>
          </w:tcPr>
          <w:p w14:paraId="260A3249" w14:textId="77777777" w:rsidR="00892145" w:rsidRDefault="00892145" w:rsidP="00892145">
            <w:pPr>
              <w:pStyle w:val="20"/>
              <w:shd w:val="clear" w:color="auto" w:fill="auto"/>
              <w:spacing w:after="0" w:line="240" w:lineRule="auto"/>
              <w:ind w:left="57" w:right="57" w:firstLine="0"/>
              <w:jc w:val="center"/>
            </w:pPr>
            <w:r>
              <w:rPr>
                <w:rStyle w:val="210pt"/>
              </w:rPr>
              <w:t>inclusions, mm</w:t>
            </w:r>
          </w:p>
        </w:tc>
        <w:tc>
          <w:tcPr>
            <w:tcW w:w="754" w:type="dxa"/>
            <w:tcBorders>
              <w:top w:val="single" w:sz="4" w:space="0" w:color="auto"/>
              <w:left w:val="single" w:sz="4" w:space="0" w:color="auto"/>
            </w:tcBorders>
            <w:shd w:val="clear" w:color="auto" w:fill="FFFFFF"/>
            <w:textDirection w:val="btLr"/>
            <w:vAlign w:val="center"/>
          </w:tcPr>
          <w:p w14:paraId="7037F3C2" w14:textId="77777777" w:rsidR="00892145" w:rsidRDefault="00892145" w:rsidP="00892145">
            <w:pPr>
              <w:pStyle w:val="20"/>
              <w:shd w:val="clear" w:color="auto" w:fill="auto"/>
              <w:spacing w:after="0" w:line="240" w:lineRule="auto"/>
              <w:ind w:left="57" w:right="57" w:firstLine="0"/>
              <w:jc w:val="center"/>
            </w:pPr>
            <w:r>
              <w:t>clusters, mm</w:t>
            </w:r>
          </w:p>
        </w:tc>
        <w:tc>
          <w:tcPr>
            <w:tcW w:w="1517" w:type="dxa"/>
            <w:vMerge/>
            <w:tcBorders>
              <w:left w:val="single" w:sz="4" w:space="0" w:color="auto"/>
            </w:tcBorders>
            <w:shd w:val="clear" w:color="auto" w:fill="FFFFFF"/>
            <w:vAlign w:val="bottom"/>
          </w:tcPr>
          <w:p w14:paraId="2D8F4021" w14:textId="77777777" w:rsidR="00892145" w:rsidRDefault="00892145" w:rsidP="00892145">
            <w:pPr>
              <w:ind w:left="57"/>
            </w:pPr>
          </w:p>
        </w:tc>
        <w:tc>
          <w:tcPr>
            <w:tcW w:w="1757" w:type="dxa"/>
            <w:vMerge/>
            <w:tcBorders>
              <w:left w:val="single" w:sz="4" w:space="0" w:color="auto"/>
            </w:tcBorders>
            <w:shd w:val="clear" w:color="auto" w:fill="FFFFFF"/>
            <w:vAlign w:val="bottom"/>
          </w:tcPr>
          <w:p w14:paraId="6B9C0621" w14:textId="77777777" w:rsidR="00892145" w:rsidRDefault="00892145" w:rsidP="00892145">
            <w:pPr>
              <w:ind w:left="57"/>
            </w:pPr>
          </w:p>
        </w:tc>
        <w:tc>
          <w:tcPr>
            <w:tcW w:w="734" w:type="dxa"/>
            <w:vMerge/>
            <w:tcBorders>
              <w:left w:val="single" w:sz="4" w:space="0" w:color="auto"/>
            </w:tcBorders>
            <w:shd w:val="clear" w:color="auto" w:fill="FFFFFF"/>
            <w:vAlign w:val="center"/>
          </w:tcPr>
          <w:p w14:paraId="5BA41F84" w14:textId="77777777" w:rsidR="00892145" w:rsidRDefault="00892145" w:rsidP="00892145">
            <w:pPr>
              <w:ind w:left="57"/>
            </w:pPr>
          </w:p>
        </w:tc>
        <w:tc>
          <w:tcPr>
            <w:tcW w:w="763" w:type="dxa"/>
            <w:vMerge/>
            <w:tcBorders>
              <w:left w:val="single" w:sz="4" w:space="0" w:color="auto"/>
            </w:tcBorders>
            <w:shd w:val="clear" w:color="auto" w:fill="FFFFFF"/>
            <w:vAlign w:val="center"/>
          </w:tcPr>
          <w:p w14:paraId="4259EAC9" w14:textId="77777777" w:rsidR="00892145" w:rsidRDefault="00892145" w:rsidP="00892145">
            <w:pPr>
              <w:ind w:left="57"/>
            </w:pPr>
          </w:p>
        </w:tc>
        <w:tc>
          <w:tcPr>
            <w:tcW w:w="1714" w:type="dxa"/>
            <w:vMerge/>
            <w:tcBorders>
              <w:left w:val="single" w:sz="4" w:space="0" w:color="auto"/>
            </w:tcBorders>
            <w:shd w:val="clear" w:color="auto" w:fill="FFFFFF"/>
            <w:vAlign w:val="center"/>
          </w:tcPr>
          <w:p w14:paraId="0E910713" w14:textId="77777777" w:rsidR="00892145" w:rsidRDefault="00892145" w:rsidP="00892145">
            <w:pPr>
              <w:ind w:left="57"/>
            </w:pPr>
          </w:p>
        </w:tc>
        <w:tc>
          <w:tcPr>
            <w:tcW w:w="106" w:type="dxa"/>
            <w:tcBorders>
              <w:left w:val="single" w:sz="4" w:space="0" w:color="auto"/>
              <w:right w:val="single" w:sz="4" w:space="0" w:color="auto"/>
            </w:tcBorders>
            <w:shd w:val="clear" w:color="auto" w:fill="FFFFFF"/>
          </w:tcPr>
          <w:p w14:paraId="6CC92683" w14:textId="77777777" w:rsidR="00892145" w:rsidRDefault="00892145" w:rsidP="00892145">
            <w:pPr>
              <w:ind w:left="57"/>
              <w:rPr>
                <w:sz w:val="10"/>
                <w:szCs w:val="10"/>
              </w:rPr>
            </w:pPr>
          </w:p>
        </w:tc>
      </w:tr>
      <w:tr w:rsidR="00892145" w14:paraId="5F4762AC" w14:textId="77777777" w:rsidTr="00892145">
        <w:trPr>
          <w:trHeight w:val="20"/>
          <w:jc w:val="center"/>
        </w:trPr>
        <w:tc>
          <w:tcPr>
            <w:tcW w:w="91" w:type="dxa"/>
            <w:tcBorders>
              <w:left w:val="single" w:sz="4" w:space="0" w:color="auto"/>
            </w:tcBorders>
            <w:shd w:val="clear" w:color="auto" w:fill="FFFFFF"/>
          </w:tcPr>
          <w:p w14:paraId="0FE912F4" w14:textId="77777777" w:rsidR="00892145" w:rsidRDefault="00892145" w:rsidP="00892145">
            <w:pPr>
              <w:ind w:left="57"/>
              <w:rPr>
                <w:sz w:val="10"/>
                <w:szCs w:val="10"/>
              </w:rPr>
            </w:pPr>
          </w:p>
        </w:tc>
        <w:tc>
          <w:tcPr>
            <w:tcW w:w="840" w:type="dxa"/>
            <w:tcBorders>
              <w:top w:val="single" w:sz="4" w:space="0" w:color="auto"/>
              <w:left w:val="single" w:sz="4" w:space="0" w:color="auto"/>
            </w:tcBorders>
            <w:shd w:val="clear" w:color="auto" w:fill="FFFFFF"/>
          </w:tcPr>
          <w:p w14:paraId="7B88C186" w14:textId="77777777" w:rsidR="00892145" w:rsidRDefault="00892145" w:rsidP="00892145">
            <w:pPr>
              <w:ind w:left="57"/>
              <w:rPr>
                <w:sz w:val="10"/>
                <w:szCs w:val="10"/>
              </w:rPr>
            </w:pPr>
          </w:p>
        </w:tc>
        <w:tc>
          <w:tcPr>
            <w:tcW w:w="672" w:type="dxa"/>
            <w:tcBorders>
              <w:top w:val="single" w:sz="4" w:space="0" w:color="auto"/>
            </w:tcBorders>
            <w:shd w:val="clear" w:color="auto" w:fill="FFFFFF"/>
          </w:tcPr>
          <w:p w14:paraId="48753C4C" w14:textId="77777777" w:rsidR="00892145" w:rsidRDefault="00892145" w:rsidP="00892145">
            <w:pPr>
              <w:ind w:left="57"/>
              <w:rPr>
                <w:sz w:val="10"/>
                <w:szCs w:val="10"/>
              </w:rPr>
            </w:pPr>
          </w:p>
        </w:tc>
        <w:tc>
          <w:tcPr>
            <w:tcW w:w="754" w:type="dxa"/>
            <w:tcBorders>
              <w:top w:val="single" w:sz="4" w:space="0" w:color="auto"/>
            </w:tcBorders>
            <w:shd w:val="clear" w:color="auto" w:fill="FFFFFF"/>
          </w:tcPr>
          <w:p w14:paraId="54970AF2" w14:textId="77777777" w:rsidR="00892145" w:rsidRDefault="00892145" w:rsidP="00892145">
            <w:pPr>
              <w:ind w:left="57"/>
              <w:rPr>
                <w:sz w:val="10"/>
                <w:szCs w:val="10"/>
              </w:rPr>
            </w:pPr>
          </w:p>
        </w:tc>
        <w:tc>
          <w:tcPr>
            <w:tcW w:w="4008" w:type="dxa"/>
            <w:gridSpan w:val="3"/>
            <w:tcBorders>
              <w:top w:val="single" w:sz="4" w:space="0" w:color="auto"/>
            </w:tcBorders>
            <w:shd w:val="clear" w:color="auto" w:fill="FFFFFF"/>
            <w:vAlign w:val="bottom"/>
          </w:tcPr>
          <w:p w14:paraId="418BCFDD" w14:textId="77777777" w:rsidR="00892145" w:rsidRDefault="00892145" w:rsidP="00892145">
            <w:pPr>
              <w:pStyle w:val="20"/>
              <w:shd w:val="clear" w:color="auto" w:fill="auto"/>
              <w:spacing w:after="0" w:line="240" w:lineRule="auto"/>
              <w:ind w:left="57" w:firstLine="0"/>
              <w:jc w:val="center"/>
            </w:pPr>
            <w:r>
              <w:rPr>
                <w:rStyle w:val="210pt"/>
              </w:rPr>
              <w:t>PNAE G-7-010-89 II category</w:t>
            </w:r>
          </w:p>
        </w:tc>
        <w:tc>
          <w:tcPr>
            <w:tcW w:w="763" w:type="dxa"/>
            <w:tcBorders>
              <w:top w:val="single" w:sz="4" w:space="0" w:color="auto"/>
            </w:tcBorders>
            <w:shd w:val="clear" w:color="auto" w:fill="FFFFFF"/>
          </w:tcPr>
          <w:p w14:paraId="2BB224FB" w14:textId="77777777" w:rsidR="00892145" w:rsidRDefault="00892145" w:rsidP="00892145">
            <w:pPr>
              <w:ind w:left="57"/>
              <w:rPr>
                <w:sz w:val="10"/>
                <w:szCs w:val="10"/>
              </w:rPr>
            </w:pPr>
          </w:p>
        </w:tc>
        <w:tc>
          <w:tcPr>
            <w:tcW w:w="1714" w:type="dxa"/>
            <w:tcBorders>
              <w:top w:val="single" w:sz="4" w:space="0" w:color="auto"/>
            </w:tcBorders>
            <w:shd w:val="clear" w:color="auto" w:fill="FFFFFF"/>
          </w:tcPr>
          <w:p w14:paraId="6C4186E6" w14:textId="77777777" w:rsidR="00892145" w:rsidRDefault="00892145" w:rsidP="00892145">
            <w:pPr>
              <w:ind w:left="57"/>
              <w:rPr>
                <w:sz w:val="10"/>
                <w:szCs w:val="10"/>
              </w:rPr>
            </w:pPr>
          </w:p>
        </w:tc>
        <w:tc>
          <w:tcPr>
            <w:tcW w:w="106" w:type="dxa"/>
            <w:tcBorders>
              <w:left w:val="single" w:sz="4" w:space="0" w:color="auto"/>
              <w:right w:val="single" w:sz="4" w:space="0" w:color="auto"/>
            </w:tcBorders>
            <w:shd w:val="clear" w:color="auto" w:fill="FFFFFF"/>
          </w:tcPr>
          <w:p w14:paraId="28E11DF7" w14:textId="77777777" w:rsidR="00892145" w:rsidRDefault="00892145" w:rsidP="00892145">
            <w:pPr>
              <w:ind w:left="57"/>
              <w:rPr>
                <w:sz w:val="10"/>
                <w:szCs w:val="10"/>
              </w:rPr>
            </w:pPr>
          </w:p>
        </w:tc>
      </w:tr>
      <w:tr w:rsidR="00892145" w14:paraId="3B8897B2" w14:textId="77777777" w:rsidTr="00892145">
        <w:trPr>
          <w:trHeight w:val="20"/>
          <w:jc w:val="center"/>
        </w:trPr>
        <w:tc>
          <w:tcPr>
            <w:tcW w:w="91" w:type="dxa"/>
            <w:tcBorders>
              <w:left w:val="single" w:sz="4" w:space="0" w:color="auto"/>
            </w:tcBorders>
            <w:shd w:val="clear" w:color="auto" w:fill="FFFFFF"/>
          </w:tcPr>
          <w:p w14:paraId="50A1476F" w14:textId="77777777" w:rsidR="00892145" w:rsidRDefault="00892145" w:rsidP="00892145">
            <w:pPr>
              <w:ind w:left="57"/>
              <w:rPr>
                <w:sz w:val="10"/>
                <w:szCs w:val="10"/>
              </w:rPr>
            </w:pPr>
          </w:p>
        </w:tc>
        <w:tc>
          <w:tcPr>
            <w:tcW w:w="840" w:type="dxa"/>
            <w:tcBorders>
              <w:top w:val="single" w:sz="4" w:space="0" w:color="auto"/>
              <w:left w:val="single" w:sz="4" w:space="0" w:color="auto"/>
            </w:tcBorders>
            <w:shd w:val="clear" w:color="auto" w:fill="FFFFFF"/>
            <w:vAlign w:val="center"/>
          </w:tcPr>
          <w:p w14:paraId="563E5D31" w14:textId="77777777" w:rsidR="00892145" w:rsidRDefault="00892145" w:rsidP="00892145">
            <w:pPr>
              <w:pStyle w:val="20"/>
              <w:shd w:val="clear" w:color="auto" w:fill="auto"/>
              <w:spacing w:after="0" w:line="240" w:lineRule="auto"/>
              <w:ind w:left="57" w:firstLine="0"/>
              <w:jc w:val="center"/>
            </w:pPr>
            <w:r>
              <w:rPr>
                <w:rStyle w:val="210pt"/>
              </w:rPr>
              <w:t>5.0</w:t>
            </w:r>
          </w:p>
        </w:tc>
        <w:tc>
          <w:tcPr>
            <w:tcW w:w="672" w:type="dxa"/>
            <w:tcBorders>
              <w:top w:val="single" w:sz="4" w:space="0" w:color="auto"/>
              <w:left w:val="single" w:sz="4" w:space="0" w:color="auto"/>
            </w:tcBorders>
            <w:shd w:val="clear" w:color="auto" w:fill="FFFFFF"/>
            <w:vAlign w:val="center"/>
          </w:tcPr>
          <w:p w14:paraId="318A01E9" w14:textId="77777777" w:rsidR="00892145" w:rsidRDefault="00892145" w:rsidP="00892145">
            <w:pPr>
              <w:pStyle w:val="20"/>
              <w:shd w:val="clear" w:color="auto" w:fill="auto"/>
              <w:spacing w:after="0" w:line="240" w:lineRule="auto"/>
              <w:ind w:left="57" w:firstLine="0"/>
              <w:jc w:val="center"/>
            </w:pPr>
            <w:r>
              <w:rPr>
                <w:rStyle w:val="210pt"/>
              </w:rPr>
              <w:t>0.8</w:t>
            </w:r>
          </w:p>
        </w:tc>
        <w:tc>
          <w:tcPr>
            <w:tcW w:w="754" w:type="dxa"/>
            <w:tcBorders>
              <w:top w:val="single" w:sz="4" w:space="0" w:color="auto"/>
              <w:left w:val="single" w:sz="4" w:space="0" w:color="auto"/>
            </w:tcBorders>
            <w:shd w:val="clear" w:color="auto" w:fill="FFFFFF"/>
            <w:vAlign w:val="center"/>
          </w:tcPr>
          <w:p w14:paraId="16780AB5" w14:textId="77777777" w:rsidR="00892145" w:rsidRDefault="00892145" w:rsidP="00892145">
            <w:pPr>
              <w:pStyle w:val="20"/>
              <w:shd w:val="clear" w:color="auto" w:fill="auto"/>
              <w:spacing w:after="0" w:line="240" w:lineRule="auto"/>
              <w:ind w:left="57" w:firstLine="0"/>
              <w:jc w:val="center"/>
            </w:pPr>
            <w:r>
              <w:rPr>
                <w:rStyle w:val="210pt"/>
              </w:rPr>
              <w:t>1.2</w:t>
            </w:r>
          </w:p>
        </w:tc>
        <w:tc>
          <w:tcPr>
            <w:tcW w:w="1517" w:type="dxa"/>
            <w:tcBorders>
              <w:top w:val="single" w:sz="4" w:space="0" w:color="auto"/>
              <w:left w:val="single" w:sz="4" w:space="0" w:color="auto"/>
            </w:tcBorders>
            <w:shd w:val="clear" w:color="auto" w:fill="FFFFFF"/>
            <w:vAlign w:val="center"/>
          </w:tcPr>
          <w:p w14:paraId="163F8B09" w14:textId="77777777" w:rsidR="00892145" w:rsidRDefault="00892145" w:rsidP="00892145">
            <w:pPr>
              <w:pStyle w:val="20"/>
              <w:shd w:val="clear" w:color="auto" w:fill="auto"/>
              <w:spacing w:after="0" w:line="240" w:lineRule="auto"/>
              <w:ind w:left="57" w:firstLine="0"/>
              <w:jc w:val="center"/>
            </w:pPr>
            <w:r>
              <w:rPr>
                <w:rStyle w:val="210pt"/>
              </w:rPr>
              <w:t>11</w:t>
            </w:r>
          </w:p>
        </w:tc>
        <w:tc>
          <w:tcPr>
            <w:tcW w:w="1757" w:type="dxa"/>
            <w:tcBorders>
              <w:top w:val="single" w:sz="4" w:space="0" w:color="auto"/>
              <w:left w:val="single" w:sz="4" w:space="0" w:color="auto"/>
            </w:tcBorders>
            <w:shd w:val="clear" w:color="auto" w:fill="FFFFFF"/>
            <w:vAlign w:val="center"/>
          </w:tcPr>
          <w:p w14:paraId="1EC5A479" w14:textId="77777777" w:rsidR="00892145" w:rsidRDefault="00892145" w:rsidP="00892145">
            <w:pPr>
              <w:pStyle w:val="20"/>
              <w:shd w:val="clear" w:color="auto" w:fill="auto"/>
              <w:spacing w:after="0" w:line="240" w:lineRule="auto"/>
              <w:ind w:left="57" w:firstLine="0"/>
              <w:jc w:val="center"/>
            </w:pPr>
            <w:r>
              <w:rPr>
                <w:rStyle w:val="210pt"/>
              </w:rPr>
              <w:t>3.0</w:t>
            </w:r>
          </w:p>
        </w:tc>
        <w:tc>
          <w:tcPr>
            <w:tcW w:w="734" w:type="dxa"/>
            <w:tcBorders>
              <w:top w:val="single" w:sz="4" w:space="0" w:color="auto"/>
              <w:left w:val="single" w:sz="4" w:space="0" w:color="auto"/>
            </w:tcBorders>
            <w:shd w:val="clear" w:color="auto" w:fill="FFFFFF"/>
            <w:vAlign w:val="center"/>
          </w:tcPr>
          <w:p w14:paraId="1F438562" w14:textId="77777777" w:rsidR="00892145" w:rsidRDefault="00892145" w:rsidP="00892145">
            <w:pPr>
              <w:pStyle w:val="20"/>
              <w:shd w:val="clear" w:color="auto" w:fill="auto"/>
              <w:spacing w:after="0" w:line="240" w:lineRule="auto"/>
              <w:ind w:left="57" w:firstLine="0"/>
              <w:jc w:val="center"/>
            </w:pPr>
            <w:r>
              <w:rPr>
                <w:rStyle w:val="210pt"/>
              </w:rPr>
              <w:t>4.0</w:t>
            </w:r>
          </w:p>
        </w:tc>
        <w:tc>
          <w:tcPr>
            <w:tcW w:w="763" w:type="dxa"/>
            <w:tcBorders>
              <w:top w:val="single" w:sz="4" w:space="0" w:color="auto"/>
              <w:left w:val="single" w:sz="4" w:space="0" w:color="auto"/>
            </w:tcBorders>
            <w:shd w:val="clear" w:color="auto" w:fill="FFFFFF"/>
            <w:vAlign w:val="center"/>
          </w:tcPr>
          <w:p w14:paraId="7C60C8C1" w14:textId="77777777" w:rsidR="00892145" w:rsidRDefault="00892145" w:rsidP="00892145">
            <w:pPr>
              <w:pStyle w:val="20"/>
              <w:shd w:val="clear" w:color="auto" w:fill="auto"/>
              <w:spacing w:after="0" w:line="240" w:lineRule="auto"/>
              <w:ind w:left="57" w:firstLine="0"/>
              <w:jc w:val="center"/>
            </w:pPr>
            <w:r>
              <w:rPr>
                <w:rStyle w:val="210pt"/>
              </w:rPr>
              <w:t>0.8</w:t>
            </w:r>
          </w:p>
        </w:tc>
        <w:tc>
          <w:tcPr>
            <w:tcW w:w="1714" w:type="dxa"/>
            <w:tcBorders>
              <w:top w:val="single" w:sz="4" w:space="0" w:color="auto"/>
              <w:left w:val="single" w:sz="4" w:space="0" w:color="auto"/>
            </w:tcBorders>
            <w:shd w:val="clear" w:color="auto" w:fill="FFFFFF"/>
            <w:vAlign w:val="center"/>
          </w:tcPr>
          <w:p w14:paraId="2802913F" w14:textId="77777777" w:rsidR="00892145" w:rsidRDefault="00892145" w:rsidP="00892145">
            <w:pPr>
              <w:pStyle w:val="20"/>
              <w:shd w:val="clear" w:color="auto" w:fill="auto"/>
              <w:spacing w:after="0" w:line="240" w:lineRule="auto"/>
              <w:ind w:left="57" w:firstLine="0"/>
              <w:jc w:val="center"/>
            </w:pPr>
            <w:r>
              <w:rPr>
                <w:rStyle w:val="210pt"/>
              </w:rPr>
              <w:t>1</w:t>
            </w:r>
          </w:p>
        </w:tc>
        <w:tc>
          <w:tcPr>
            <w:tcW w:w="106" w:type="dxa"/>
            <w:tcBorders>
              <w:left w:val="single" w:sz="4" w:space="0" w:color="auto"/>
              <w:right w:val="single" w:sz="4" w:space="0" w:color="auto"/>
            </w:tcBorders>
            <w:shd w:val="clear" w:color="auto" w:fill="FFFFFF"/>
          </w:tcPr>
          <w:p w14:paraId="058ADE8E" w14:textId="77777777" w:rsidR="00892145" w:rsidRDefault="00892145" w:rsidP="00892145">
            <w:pPr>
              <w:ind w:left="57"/>
              <w:rPr>
                <w:sz w:val="10"/>
                <w:szCs w:val="10"/>
              </w:rPr>
            </w:pPr>
          </w:p>
        </w:tc>
      </w:tr>
      <w:tr w:rsidR="00892145" w14:paraId="3CD9B579" w14:textId="77777777" w:rsidTr="00892145">
        <w:trPr>
          <w:trHeight w:val="20"/>
          <w:jc w:val="center"/>
        </w:trPr>
        <w:tc>
          <w:tcPr>
            <w:tcW w:w="91" w:type="dxa"/>
            <w:tcBorders>
              <w:top w:val="single" w:sz="4" w:space="0" w:color="auto"/>
              <w:left w:val="single" w:sz="4" w:space="0" w:color="auto"/>
            </w:tcBorders>
            <w:shd w:val="clear" w:color="auto" w:fill="FFFFFF"/>
          </w:tcPr>
          <w:p w14:paraId="023064A7" w14:textId="77777777" w:rsidR="00892145" w:rsidRDefault="00892145" w:rsidP="00892145">
            <w:pPr>
              <w:ind w:left="57"/>
              <w:rPr>
                <w:sz w:val="10"/>
                <w:szCs w:val="10"/>
              </w:rPr>
            </w:pPr>
          </w:p>
        </w:tc>
        <w:tc>
          <w:tcPr>
            <w:tcW w:w="840" w:type="dxa"/>
            <w:tcBorders>
              <w:top w:val="single" w:sz="4" w:space="0" w:color="auto"/>
              <w:left w:val="single" w:sz="4" w:space="0" w:color="auto"/>
            </w:tcBorders>
            <w:shd w:val="clear" w:color="auto" w:fill="FFFFFF"/>
          </w:tcPr>
          <w:p w14:paraId="15921E1B" w14:textId="77777777" w:rsidR="00892145" w:rsidRDefault="00892145" w:rsidP="00892145">
            <w:pPr>
              <w:ind w:left="57"/>
              <w:rPr>
                <w:sz w:val="10"/>
                <w:szCs w:val="10"/>
              </w:rPr>
            </w:pPr>
          </w:p>
        </w:tc>
        <w:tc>
          <w:tcPr>
            <w:tcW w:w="672" w:type="dxa"/>
            <w:tcBorders>
              <w:top w:val="single" w:sz="4" w:space="0" w:color="auto"/>
            </w:tcBorders>
            <w:shd w:val="clear" w:color="auto" w:fill="FFFFFF"/>
          </w:tcPr>
          <w:p w14:paraId="2199B792" w14:textId="77777777" w:rsidR="00892145" w:rsidRDefault="00892145" w:rsidP="00892145">
            <w:pPr>
              <w:ind w:left="57"/>
              <w:rPr>
                <w:sz w:val="10"/>
                <w:szCs w:val="10"/>
              </w:rPr>
            </w:pPr>
          </w:p>
        </w:tc>
        <w:tc>
          <w:tcPr>
            <w:tcW w:w="754" w:type="dxa"/>
            <w:tcBorders>
              <w:top w:val="single" w:sz="4" w:space="0" w:color="auto"/>
            </w:tcBorders>
            <w:shd w:val="clear" w:color="auto" w:fill="FFFFFF"/>
          </w:tcPr>
          <w:p w14:paraId="21242AA4" w14:textId="77777777" w:rsidR="00892145" w:rsidRDefault="00892145" w:rsidP="00892145">
            <w:pPr>
              <w:ind w:left="57"/>
              <w:rPr>
                <w:sz w:val="10"/>
                <w:szCs w:val="10"/>
              </w:rPr>
            </w:pPr>
          </w:p>
        </w:tc>
        <w:tc>
          <w:tcPr>
            <w:tcW w:w="1517" w:type="dxa"/>
            <w:tcBorders>
              <w:top w:val="single" w:sz="4" w:space="0" w:color="auto"/>
            </w:tcBorders>
            <w:shd w:val="clear" w:color="auto" w:fill="FFFFFF"/>
          </w:tcPr>
          <w:p w14:paraId="03849DD0" w14:textId="77777777" w:rsidR="00892145" w:rsidRDefault="00892145" w:rsidP="00892145">
            <w:pPr>
              <w:ind w:left="57"/>
              <w:rPr>
                <w:sz w:val="10"/>
                <w:szCs w:val="10"/>
              </w:rPr>
            </w:pPr>
          </w:p>
        </w:tc>
        <w:tc>
          <w:tcPr>
            <w:tcW w:w="1757" w:type="dxa"/>
            <w:tcBorders>
              <w:top w:val="single" w:sz="4" w:space="0" w:color="auto"/>
            </w:tcBorders>
            <w:shd w:val="clear" w:color="auto" w:fill="FFFFFF"/>
          </w:tcPr>
          <w:p w14:paraId="11A6EBF0" w14:textId="77777777" w:rsidR="00892145" w:rsidRDefault="00892145" w:rsidP="00892145">
            <w:pPr>
              <w:ind w:left="57"/>
              <w:rPr>
                <w:sz w:val="10"/>
                <w:szCs w:val="10"/>
              </w:rPr>
            </w:pPr>
          </w:p>
        </w:tc>
        <w:tc>
          <w:tcPr>
            <w:tcW w:w="734" w:type="dxa"/>
            <w:tcBorders>
              <w:top w:val="single" w:sz="4" w:space="0" w:color="auto"/>
            </w:tcBorders>
            <w:shd w:val="clear" w:color="auto" w:fill="FFFFFF"/>
          </w:tcPr>
          <w:p w14:paraId="4BB61294" w14:textId="77777777" w:rsidR="00892145" w:rsidRDefault="00892145" w:rsidP="00892145">
            <w:pPr>
              <w:ind w:left="57"/>
              <w:rPr>
                <w:sz w:val="10"/>
                <w:szCs w:val="10"/>
              </w:rPr>
            </w:pPr>
          </w:p>
        </w:tc>
        <w:tc>
          <w:tcPr>
            <w:tcW w:w="763" w:type="dxa"/>
            <w:tcBorders>
              <w:top w:val="single" w:sz="4" w:space="0" w:color="auto"/>
            </w:tcBorders>
            <w:shd w:val="clear" w:color="auto" w:fill="FFFFFF"/>
          </w:tcPr>
          <w:p w14:paraId="22F3A10B" w14:textId="77777777" w:rsidR="00892145" w:rsidRDefault="00892145" w:rsidP="00892145">
            <w:pPr>
              <w:ind w:left="57"/>
              <w:rPr>
                <w:sz w:val="10"/>
                <w:szCs w:val="10"/>
              </w:rPr>
            </w:pPr>
          </w:p>
        </w:tc>
        <w:tc>
          <w:tcPr>
            <w:tcW w:w="1714" w:type="dxa"/>
            <w:tcBorders>
              <w:top w:val="single" w:sz="4" w:space="0" w:color="auto"/>
            </w:tcBorders>
            <w:shd w:val="clear" w:color="auto" w:fill="FFFFFF"/>
          </w:tcPr>
          <w:p w14:paraId="7775DE56" w14:textId="77777777" w:rsidR="00892145" w:rsidRDefault="00892145" w:rsidP="00892145">
            <w:pPr>
              <w:ind w:left="57"/>
              <w:rPr>
                <w:sz w:val="10"/>
                <w:szCs w:val="10"/>
              </w:rPr>
            </w:pPr>
          </w:p>
        </w:tc>
        <w:tc>
          <w:tcPr>
            <w:tcW w:w="106" w:type="dxa"/>
            <w:tcBorders>
              <w:top w:val="single" w:sz="4" w:space="0" w:color="auto"/>
              <w:left w:val="single" w:sz="4" w:space="0" w:color="auto"/>
              <w:right w:val="single" w:sz="4" w:space="0" w:color="auto"/>
            </w:tcBorders>
            <w:shd w:val="clear" w:color="auto" w:fill="FFFFFF"/>
          </w:tcPr>
          <w:p w14:paraId="7FDF840C" w14:textId="77777777" w:rsidR="00892145" w:rsidRDefault="00892145" w:rsidP="00892145">
            <w:pPr>
              <w:ind w:left="57"/>
              <w:rPr>
                <w:sz w:val="10"/>
                <w:szCs w:val="10"/>
              </w:rPr>
            </w:pPr>
          </w:p>
        </w:tc>
      </w:tr>
      <w:tr w:rsidR="000D3146" w14:paraId="1AB4B5FE" w14:textId="77777777" w:rsidTr="00FA4D99">
        <w:trPr>
          <w:trHeight w:val="20"/>
          <w:jc w:val="center"/>
        </w:trPr>
        <w:tc>
          <w:tcPr>
            <w:tcW w:w="8948" w:type="dxa"/>
            <w:gridSpan w:val="10"/>
            <w:tcBorders>
              <w:top w:val="single" w:sz="4" w:space="0" w:color="auto"/>
              <w:left w:val="single" w:sz="4" w:space="0" w:color="auto"/>
              <w:right w:val="single" w:sz="4" w:space="0" w:color="auto"/>
            </w:tcBorders>
            <w:shd w:val="clear" w:color="auto" w:fill="FFFFFF"/>
          </w:tcPr>
          <w:p w14:paraId="0713B934" w14:textId="77777777" w:rsidR="000D3146" w:rsidRDefault="000D3146" w:rsidP="00892145">
            <w:pPr>
              <w:ind w:left="57"/>
              <w:rPr>
                <w:sz w:val="10"/>
                <w:szCs w:val="10"/>
              </w:rPr>
            </w:pPr>
            <w:r>
              <w:rPr>
                <w:rStyle w:val="210pt"/>
                <w:rFonts w:eastAsia="Tahoma"/>
              </w:rPr>
              <w:t>10.3 The revealed inclusions with the size up to 0.2 mm and those with the maximum size less than the Required Inspection Sensitivity value are not taken into account when assessing the quality of weld joints both when calculating the number of inclusions and their total reduced area, and when considering the distances between the inclusions (clusters).</w:t>
            </w:r>
          </w:p>
        </w:tc>
      </w:tr>
      <w:tr w:rsidR="000D3146" w14:paraId="72E441D9" w14:textId="77777777" w:rsidTr="00137465">
        <w:trPr>
          <w:trHeight w:val="20"/>
          <w:jc w:val="center"/>
        </w:trPr>
        <w:tc>
          <w:tcPr>
            <w:tcW w:w="8948" w:type="dxa"/>
            <w:gridSpan w:val="10"/>
            <w:tcBorders>
              <w:top w:val="single" w:sz="4" w:space="0" w:color="auto"/>
              <w:left w:val="single" w:sz="4" w:space="0" w:color="auto"/>
              <w:right w:val="single" w:sz="4" w:space="0" w:color="auto"/>
            </w:tcBorders>
            <w:shd w:val="clear" w:color="auto" w:fill="FFFFFF"/>
          </w:tcPr>
          <w:p w14:paraId="21B68A4C" w14:textId="77777777" w:rsidR="000D3146" w:rsidRDefault="000D3146" w:rsidP="00892145">
            <w:pPr>
              <w:ind w:left="57"/>
              <w:rPr>
                <w:sz w:val="10"/>
                <w:szCs w:val="10"/>
              </w:rPr>
            </w:pPr>
            <w:r>
              <w:rPr>
                <w:rStyle w:val="210pt"/>
                <w:rFonts w:eastAsia="Tahoma"/>
              </w:rPr>
              <w:t>10.4 Any combination of inclusions (single clusters, groups of inclusions) which can be inscribed in a rectangle with the sizes of sides not exceeding the values of the allowable maximum size and the allowable maximum width of a single large inclusion shall be considered as one solid large inclusion.</w:t>
            </w:r>
          </w:p>
        </w:tc>
      </w:tr>
      <w:tr w:rsidR="000D3146" w14:paraId="74C3026D" w14:textId="77777777" w:rsidTr="00E170DF">
        <w:trPr>
          <w:trHeight w:val="20"/>
          <w:jc w:val="center"/>
        </w:trPr>
        <w:tc>
          <w:tcPr>
            <w:tcW w:w="8948" w:type="dxa"/>
            <w:gridSpan w:val="10"/>
            <w:tcBorders>
              <w:top w:val="single" w:sz="4" w:space="0" w:color="auto"/>
              <w:left w:val="single" w:sz="4" w:space="0" w:color="auto"/>
              <w:right w:val="single" w:sz="4" w:space="0" w:color="auto"/>
            </w:tcBorders>
            <w:shd w:val="clear" w:color="auto" w:fill="FFFFFF"/>
          </w:tcPr>
          <w:p w14:paraId="39BF2389" w14:textId="77777777" w:rsidR="000D3146" w:rsidRDefault="000D3146" w:rsidP="00892145">
            <w:pPr>
              <w:ind w:left="57"/>
              <w:rPr>
                <w:sz w:val="10"/>
                <w:szCs w:val="10"/>
              </w:rPr>
            </w:pPr>
            <w:r>
              <w:rPr>
                <w:rStyle w:val="210pt"/>
                <w:rFonts w:eastAsia="Tahoma"/>
              </w:rPr>
              <w:t>10.5 Any combination of inclusions (single clusters, groups of inclusions) which can be inscribed in a square with the sizes of sides not exceeding the value of the allowable maximum size of a single inclusion may be considered as one solid inclusion.</w:t>
            </w:r>
          </w:p>
        </w:tc>
      </w:tr>
      <w:tr w:rsidR="000D3146" w14:paraId="73279BDE" w14:textId="77777777" w:rsidTr="00A33E04">
        <w:trPr>
          <w:trHeight w:val="20"/>
          <w:jc w:val="center"/>
        </w:trPr>
        <w:tc>
          <w:tcPr>
            <w:tcW w:w="8948" w:type="dxa"/>
            <w:gridSpan w:val="10"/>
            <w:tcBorders>
              <w:top w:val="single" w:sz="4" w:space="0" w:color="auto"/>
              <w:left w:val="single" w:sz="4" w:space="0" w:color="auto"/>
              <w:right w:val="single" w:sz="4" w:space="0" w:color="auto"/>
            </w:tcBorders>
            <w:shd w:val="clear" w:color="auto" w:fill="FFFFFF"/>
          </w:tcPr>
          <w:p w14:paraId="7841109F" w14:textId="77777777" w:rsidR="000D3146" w:rsidRDefault="000D3146" w:rsidP="00892145">
            <w:pPr>
              <w:ind w:left="57"/>
              <w:rPr>
                <w:sz w:val="10"/>
                <w:szCs w:val="10"/>
              </w:rPr>
            </w:pPr>
            <w:r>
              <w:rPr>
                <w:rStyle w:val="210pt"/>
                <w:rFonts w:eastAsia="Tahoma"/>
              </w:rPr>
              <w:t>10.6 If there are no single large inclusions or if their quantity is less than the quantity permitted by the standards, the corresponding quantity of single inclusions and / or single clusters of allowable sizes can be used instead of them without taking them into account when calculating the total area of single inclusions and single clusters.</w:t>
            </w:r>
          </w:p>
        </w:tc>
      </w:tr>
      <w:tr w:rsidR="000D3146" w14:paraId="2698D890" w14:textId="77777777" w:rsidTr="00ED10C1">
        <w:trPr>
          <w:trHeight w:val="20"/>
          <w:jc w:val="center"/>
        </w:trPr>
        <w:tc>
          <w:tcPr>
            <w:tcW w:w="8948" w:type="dxa"/>
            <w:gridSpan w:val="10"/>
            <w:tcBorders>
              <w:top w:val="single" w:sz="4" w:space="0" w:color="auto"/>
              <w:left w:val="single" w:sz="4" w:space="0" w:color="auto"/>
              <w:bottom w:val="single" w:sz="4" w:space="0" w:color="auto"/>
              <w:right w:val="single" w:sz="4" w:space="0" w:color="auto"/>
            </w:tcBorders>
            <w:shd w:val="clear" w:color="auto" w:fill="FFFFFF"/>
          </w:tcPr>
          <w:p w14:paraId="51939A72" w14:textId="77777777" w:rsidR="000D3146" w:rsidRDefault="000D3146" w:rsidP="00892145">
            <w:pPr>
              <w:ind w:left="57"/>
              <w:rPr>
                <w:sz w:val="10"/>
                <w:szCs w:val="10"/>
              </w:rPr>
            </w:pPr>
            <w:proofErr w:type="gramStart"/>
            <w:r>
              <w:rPr>
                <w:rStyle w:val="210pt"/>
                <w:rFonts w:eastAsia="Tahoma"/>
              </w:rPr>
              <w:t>10.7</w:t>
            </w:r>
            <w:proofErr w:type="gramEnd"/>
            <w:r>
              <w:rPr>
                <w:rStyle w:val="210pt"/>
                <w:rFonts w:eastAsia="Tahoma"/>
              </w:rPr>
              <w:t xml:space="preserve"> If necessary, concavity and convexity of the weld root shall be assessed by visual (or using densitometer) comparison of the optical density of their images with the optical density of the image of the groove or protrusion on the simulator specimen.</w:t>
            </w:r>
          </w:p>
        </w:tc>
      </w:tr>
    </w:tbl>
    <w:p w14:paraId="50B8DB49" w14:textId="77777777" w:rsidR="00892145" w:rsidRDefault="00892145">
      <w:pPr>
        <w:rPr>
          <w:rStyle w:val="210pt"/>
          <w:rFonts w:eastAsia="Tahoma"/>
        </w:rPr>
      </w:pPr>
      <w:r>
        <w:br w:type="page"/>
      </w:r>
    </w:p>
    <w:tbl>
      <w:tblPr>
        <w:tblW w:w="0" w:type="auto"/>
        <w:jc w:val="center"/>
        <w:tblLayout w:type="fixed"/>
        <w:tblCellMar>
          <w:left w:w="10" w:type="dxa"/>
          <w:right w:w="10" w:type="dxa"/>
        </w:tblCellMar>
        <w:tblLook w:val="04A0" w:firstRow="1" w:lastRow="0" w:firstColumn="1" w:lastColumn="0" w:noHBand="0" w:noVBand="1"/>
      </w:tblPr>
      <w:tblGrid>
        <w:gridCol w:w="91"/>
        <w:gridCol w:w="4402"/>
        <w:gridCol w:w="4325"/>
        <w:gridCol w:w="120"/>
      </w:tblGrid>
      <w:tr w:rsidR="00892145" w14:paraId="2B27E909" w14:textId="77777777" w:rsidTr="00892145">
        <w:trPr>
          <w:trHeight w:val="20"/>
          <w:jc w:val="center"/>
        </w:trPr>
        <w:tc>
          <w:tcPr>
            <w:tcW w:w="91" w:type="dxa"/>
            <w:tcBorders>
              <w:top w:val="single" w:sz="4" w:space="0" w:color="auto"/>
              <w:left w:val="single" w:sz="4" w:space="0" w:color="auto"/>
            </w:tcBorders>
            <w:shd w:val="clear" w:color="auto" w:fill="FFFFFF"/>
          </w:tcPr>
          <w:p w14:paraId="5EC16A97" w14:textId="77777777" w:rsidR="00892145" w:rsidRDefault="00892145" w:rsidP="00892145">
            <w:pPr>
              <w:ind w:left="57"/>
              <w:rPr>
                <w:sz w:val="10"/>
                <w:szCs w:val="10"/>
              </w:rPr>
            </w:pPr>
          </w:p>
        </w:tc>
        <w:tc>
          <w:tcPr>
            <w:tcW w:w="8727" w:type="dxa"/>
            <w:gridSpan w:val="2"/>
            <w:tcBorders>
              <w:top w:val="single" w:sz="4" w:space="0" w:color="auto"/>
            </w:tcBorders>
            <w:shd w:val="clear" w:color="auto" w:fill="FFFFFF"/>
            <w:vAlign w:val="bottom"/>
          </w:tcPr>
          <w:p w14:paraId="3D231259" w14:textId="77777777" w:rsidR="00892145" w:rsidRDefault="00892145" w:rsidP="00892145">
            <w:pPr>
              <w:pStyle w:val="20"/>
              <w:shd w:val="clear" w:color="auto" w:fill="auto"/>
              <w:spacing w:after="0" w:line="240" w:lineRule="auto"/>
              <w:ind w:left="57" w:firstLine="0"/>
              <w:jc w:val="left"/>
            </w:pPr>
            <w:r>
              <w:rPr>
                <w:rStyle w:val="210pt"/>
              </w:rPr>
              <w:t>10.8 Standards for allowable weld root concavity from the inside</w:t>
            </w:r>
          </w:p>
        </w:tc>
        <w:tc>
          <w:tcPr>
            <w:tcW w:w="120" w:type="dxa"/>
            <w:tcBorders>
              <w:top w:val="single" w:sz="4" w:space="0" w:color="auto"/>
              <w:right w:val="single" w:sz="4" w:space="0" w:color="auto"/>
            </w:tcBorders>
            <w:shd w:val="clear" w:color="auto" w:fill="FFFFFF"/>
          </w:tcPr>
          <w:p w14:paraId="0583C4F7" w14:textId="77777777" w:rsidR="00892145" w:rsidRDefault="00892145" w:rsidP="00892145">
            <w:pPr>
              <w:ind w:left="57"/>
              <w:rPr>
                <w:sz w:val="10"/>
                <w:szCs w:val="10"/>
              </w:rPr>
            </w:pPr>
          </w:p>
        </w:tc>
      </w:tr>
      <w:tr w:rsidR="00892145" w14:paraId="417C0CC9" w14:textId="77777777" w:rsidTr="00892145">
        <w:trPr>
          <w:trHeight w:val="20"/>
          <w:jc w:val="center"/>
        </w:trPr>
        <w:tc>
          <w:tcPr>
            <w:tcW w:w="91" w:type="dxa"/>
            <w:tcBorders>
              <w:left w:val="single" w:sz="4" w:space="0" w:color="auto"/>
            </w:tcBorders>
            <w:shd w:val="clear" w:color="auto" w:fill="FFFFFF"/>
          </w:tcPr>
          <w:p w14:paraId="3523C5AD" w14:textId="77777777" w:rsidR="00892145" w:rsidRDefault="00892145" w:rsidP="00892145">
            <w:pPr>
              <w:ind w:left="57"/>
              <w:rPr>
                <w:sz w:val="10"/>
                <w:szCs w:val="10"/>
              </w:rPr>
            </w:pPr>
          </w:p>
        </w:tc>
        <w:tc>
          <w:tcPr>
            <w:tcW w:w="4402" w:type="dxa"/>
            <w:tcBorders>
              <w:top w:val="single" w:sz="4" w:space="0" w:color="auto"/>
              <w:left w:val="single" w:sz="4" w:space="0" w:color="auto"/>
            </w:tcBorders>
            <w:shd w:val="clear" w:color="auto" w:fill="FFFFFF"/>
            <w:vAlign w:val="center"/>
          </w:tcPr>
          <w:p w14:paraId="38635BA9" w14:textId="77777777" w:rsidR="00892145" w:rsidRDefault="00892145" w:rsidP="00892145">
            <w:pPr>
              <w:pStyle w:val="20"/>
              <w:shd w:val="clear" w:color="auto" w:fill="auto"/>
              <w:spacing w:after="0" w:line="240" w:lineRule="auto"/>
              <w:ind w:left="57" w:firstLine="0"/>
              <w:jc w:val="center"/>
            </w:pPr>
            <w:r>
              <w:rPr>
                <w:rStyle w:val="210pt"/>
              </w:rPr>
              <w:t>Rated thickness S, mm</w:t>
            </w:r>
          </w:p>
        </w:tc>
        <w:tc>
          <w:tcPr>
            <w:tcW w:w="4325" w:type="dxa"/>
            <w:tcBorders>
              <w:top w:val="single" w:sz="4" w:space="0" w:color="auto"/>
              <w:left w:val="single" w:sz="4" w:space="0" w:color="auto"/>
            </w:tcBorders>
            <w:shd w:val="clear" w:color="auto" w:fill="FFFFFF"/>
            <w:vAlign w:val="bottom"/>
          </w:tcPr>
          <w:p w14:paraId="56C025C1" w14:textId="77777777" w:rsidR="00892145" w:rsidRDefault="00892145" w:rsidP="00892145">
            <w:pPr>
              <w:pStyle w:val="20"/>
              <w:shd w:val="clear" w:color="auto" w:fill="auto"/>
              <w:spacing w:after="0" w:line="240" w:lineRule="auto"/>
              <w:ind w:left="57" w:firstLine="0"/>
              <w:jc w:val="center"/>
            </w:pPr>
            <w:r>
              <w:rPr>
                <w:rStyle w:val="210pt"/>
              </w:rPr>
              <w:t>Allowable maximum height (depth) of the weld root concavity, max, mm</w:t>
            </w:r>
          </w:p>
        </w:tc>
        <w:tc>
          <w:tcPr>
            <w:tcW w:w="120" w:type="dxa"/>
            <w:tcBorders>
              <w:left w:val="single" w:sz="4" w:space="0" w:color="auto"/>
              <w:right w:val="single" w:sz="4" w:space="0" w:color="auto"/>
            </w:tcBorders>
            <w:shd w:val="clear" w:color="auto" w:fill="FFFFFF"/>
          </w:tcPr>
          <w:p w14:paraId="24754245" w14:textId="77777777" w:rsidR="00892145" w:rsidRDefault="00892145" w:rsidP="00892145">
            <w:pPr>
              <w:ind w:left="57"/>
              <w:rPr>
                <w:sz w:val="10"/>
                <w:szCs w:val="10"/>
              </w:rPr>
            </w:pPr>
          </w:p>
        </w:tc>
      </w:tr>
      <w:tr w:rsidR="00892145" w14:paraId="0DECFD66" w14:textId="77777777" w:rsidTr="00892145">
        <w:trPr>
          <w:trHeight w:val="20"/>
          <w:jc w:val="center"/>
        </w:trPr>
        <w:tc>
          <w:tcPr>
            <w:tcW w:w="91" w:type="dxa"/>
            <w:tcBorders>
              <w:left w:val="single" w:sz="4" w:space="0" w:color="auto"/>
            </w:tcBorders>
            <w:shd w:val="clear" w:color="auto" w:fill="FFFFFF"/>
          </w:tcPr>
          <w:p w14:paraId="4F034BF1" w14:textId="77777777" w:rsidR="00892145" w:rsidRDefault="00892145" w:rsidP="00892145">
            <w:pPr>
              <w:ind w:left="57"/>
              <w:rPr>
                <w:sz w:val="10"/>
                <w:szCs w:val="10"/>
              </w:rPr>
            </w:pPr>
          </w:p>
        </w:tc>
        <w:tc>
          <w:tcPr>
            <w:tcW w:w="4402" w:type="dxa"/>
            <w:tcBorders>
              <w:top w:val="single" w:sz="4" w:space="0" w:color="auto"/>
              <w:left w:val="single" w:sz="4" w:space="0" w:color="auto"/>
            </w:tcBorders>
            <w:shd w:val="clear" w:color="auto" w:fill="FFFFFF"/>
            <w:vAlign w:val="bottom"/>
          </w:tcPr>
          <w:p w14:paraId="4C853CFC" w14:textId="77777777" w:rsidR="00892145" w:rsidRDefault="00892145" w:rsidP="00892145">
            <w:pPr>
              <w:pStyle w:val="20"/>
              <w:shd w:val="clear" w:color="auto" w:fill="auto"/>
              <w:spacing w:after="0" w:line="240" w:lineRule="auto"/>
              <w:ind w:left="57" w:firstLine="0"/>
              <w:jc w:val="center"/>
            </w:pPr>
            <w:r>
              <w:rPr>
                <w:rStyle w:val="210pt"/>
              </w:rPr>
              <w:t>5.0</w:t>
            </w:r>
          </w:p>
        </w:tc>
        <w:tc>
          <w:tcPr>
            <w:tcW w:w="4325" w:type="dxa"/>
            <w:tcBorders>
              <w:top w:val="single" w:sz="4" w:space="0" w:color="auto"/>
              <w:left w:val="single" w:sz="4" w:space="0" w:color="auto"/>
            </w:tcBorders>
            <w:shd w:val="clear" w:color="auto" w:fill="FFFFFF"/>
            <w:vAlign w:val="bottom"/>
          </w:tcPr>
          <w:p w14:paraId="2E81609F" w14:textId="77777777" w:rsidR="00892145" w:rsidRDefault="00892145" w:rsidP="00892145">
            <w:pPr>
              <w:pStyle w:val="20"/>
              <w:shd w:val="clear" w:color="auto" w:fill="auto"/>
              <w:spacing w:after="0" w:line="240" w:lineRule="auto"/>
              <w:ind w:left="57" w:firstLine="0"/>
              <w:jc w:val="center"/>
            </w:pPr>
            <w:r>
              <w:rPr>
                <w:rStyle w:val="210pt"/>
              </w:rPr>
              <w:t>1.0</w:t>
            </w:r>
          </w:p>
        </w:tc>
        <w:tc>
          <w:tcPr>
            <w:tcW w:w="120" w:type="dxa"/>
            <w:tcBorders>
              <w:left w:val="single" w:sz="4" w:space="0" w:color="auto"/>
              <w:right w:val="single" w:sz="4" w:space="0" w:color="auto"/>
            </w:tcBorders>
            <w:shd w:val="clear" w:color="auto" w:fill="FFFFFF"/>
          </w:tcPr>
          <w:p w14:paraId="34647BC5" w14:textId="77777777" w:rsidR="00892145" w:rsidRDefault="00892145" w:rsidP="00892145">
            <w:pPr>
              <w:ind w:left="57"/>
              <w:rPr>
                <w:sz w:val="10"/>
                <w:szCs w:val="10"/>
              </w:rPr>
            </w:pPr>
          </w:p>
        </w:tc>
      </w:tr>
      <w:tr w:rsidR="00892145" w14:paraId="4009F0D8" w14:textId="77777777" w:rsidTr="00892145">
        <w:trPr>
          <w:trHeight w:val="20"/>
          <w:jc w:val="center"/>
        </w:trPr>
        <w:tc>
          <w:tcPr>
            <w:tcW w:w="91" w:type="dxa"/>
            <w:tcBorders>
              <w:left w:val="single" w:sz="4" w:space="0" w:color="auto"/>
            </w:tcBorders>
            <w:shd w:val="clear" w:color="auto" w:fill="FFFFFF"/>
          </w:tcPr>
          <w:p w14:paraId="57C1FACF" w14:textId="77777777" w:rsidR="00892145" w:rsidRDefault="00892145" w:rsidP="00892145">
            <w:pPr>
              <w:ind w:left="57"/>
              <w:rPr>
                <w:sz w:val="10"/>
                <w:szCs w:val="10"/>
              </w:rPr>
            </w:pPr>
          </w:p>
        </w:tc>
        <w:tc>
          <w:tcPr>
            <w:tcW w:w="8727" w:type="dxa"/>
            <w:gridSpan w:val="2"/>
            <w:tcBorders>
              <w:top w:val="single" w:sz="4" w:space="0" w:color="auto"/>
            </w:tcBorders>
            <w:shd w:val="clear" w:color="auto" w:fill="FFFFFF"/>
          </w:tcPr>
          <w:p w14:paraId="47BFBF59" w14:textId="77777777" w:rsidR="00892145" w:rsidRDefault="00892145" w:rsidP="00892145">
            <w:pPr>
              <w:ind w:left="57"/>
              <w:rPr>
                <w:sz w:val="10"/>
                <w:szCs w:val="10"/>
              </w:rPr>
            </w:pPr>
          </w:p>
        </w:tc>
        <w:tc>
          <w:tcPr>
            <w:tcW w:w="120" w:type="dxa"/>
            <w:tcBorders>
              <w:right w:val="single" w:sz="4" w:space="0" w:color="auto"/>
            </w:tcBorders>
            <w:shd w:val="clear" w:color="auto" w:fill="FFFFFF"/>
          </w:tcPr>
          <w:p w14:paraId="221CA59B" w14:textId="77777777" w:rsidR="00892145" w:rsidRDefault="00892145" w:rsidP="00892145">
            <w:pPr>
              <w:ind w:left="57"/>
              <w:rPr>
                <w:sz w:val="10"/>
                <w:szCs w:val="10"/>
              </w:rPr>
            </w:pPr>
          </w:p>
        </w:tc>
      </w:tr>
      <w:tr w:rsidR="00892145" w14:paraId="3410CFB9" w14:textId="77777777" w:rsidTr="00892145">
        <w:trPr>
          <w:trHeight w:val="20"/>
          <w:jc w:val="center"/>
        </w:trPr>
        <w:tc>
          <w:tcPr>
            <w:tcW w:w="91" w:type="dxa"/>
            <w:tcBorders>
              <w:top w:val="single" w:sz="4" w:space="0" w:color="auto"/>
              <w:left w:val="single" w:sz="4" w:space="0" w:color="auto"/>
            </w:tcBorders>
            <w:shd w:val="clear" w:color="auto" w:fill="FFFFFF"/>
          </w:tcPr>
          <w:p w14:paraId="58695786" w14:textId="77777777" w:rsidR="00892145" w:rsidRDefault="00892145" w:rsidP="00892145">
            <w:pPr>
              <w:ind w:left="57"/>
              <w:rPr>
                <w:sz w:val="10"/>
                <w:szCs w:val="10"/>
              </w:rPr>
            </w:pPr>
          </w:p>
        </w:tc>
        <w:tc>
          <w:tcPr>
            <w:tcW w:w="8727" w:type="dxa"/>
            <w:gridSpan w:val="2"/>
            <w:tcBorders>
              <w:top w:val="single" w:sz="4" w:space="0" w:color="auto"/>
            </w:tcBorders>
            <w:shd w:val="clear" w:color="auto" w:fill="FFFFFF"/>
            <w:vAlign w:val="bottom"/>
          </w:tcPr>
          <w:p w14:paraId="5C4F8D57" w14:textId="77777777" w:rsidR="00892145" w:rsidRDefault="00892145" w:rsidP="00892145">
            <w:pPr>
              <w:pStyle w:val="20"/>
              <w:shd w:val="clear" w:color="auto" w:fill="auto"/>
              <w:spacing w:after="0" w:line="240" w:lineRule="auto"/>
              <w:ind w:left="57" w:firstLine="0"/>
              <w:jc w:val="left"/>
            </w:pPr>
            <w:r>
              <w:rPr>
                <w:rStyle w:val="210pt"/>
              </w:rPr>
              <w:t>10.9 Standards for weld root convexity in case of single welding of pipes</w:t>
            </w:r>
          </w:p>
        </w:tc>
        <w:tc>
          <w:tcPr>
            <w:tcW w:w="120" w:type="dxa"/>
            <w:tcBorders>
              <w:top w:val="single" w:sz="4" w:space="0" w:color="auto"/>
              <w:right w:val="single" w:sz="4" w:space="0" w:color="auto"/>
            </w:tcBorders>
            <w:shd w:val="clear" w:color="auto" w:fill="FFFFFF"/>
          </w:tcPr>
          <w:p w14:paraId="72EE1E64" w14:textId="77777777" w:rsidR="00892145" w:rsidRDefault="00892145" w:rsidP="00892145">
            <w:pPr>
              <w:ind w:left="57"/>
              <w:rPr>
                <w:sz w:val="10"/>
                <w:szCs w:val="10"/>
              </w:rPr>
            </w:pPr>
          </w:p>
        </w:tc>
      </w:tr>
      <w:tr w:rsidR="00892145" w14:paraId="7B85F364" w14:textId="77777777" w:rsidTr="00892145">
        <w:trPr>
          <w:trHeight w:val="20"/>
          <w:jc w:val="center"/>
        </w:trPr>
        <w:tc>
          <w:tcPr>
            <w:tcW w:w="91" w:type="dxa"/>
            <w:tcBorders>
              <w:left w:val="single" w:sz="4" w:space="0" w:color="auto"/>
            </w:tcBorders>
            <w:shd w:val="clear" w:color="auto" w:fill="FFFFFF"/>
          </w:tcPr>
          <w:p w14:paraId="03FDCD8B" w14:textId="77777777" w:rsidR="00892145" w:rsidRDefault="00892145" w:rsidP="00892145">
            <w:pPr>
              <w:ind w:left="57"/>
              <w:rPr>
                <w:sz w:val="10"/>
                <w:szCs w:val="10"/>
              </w:rPr>
            </w:pPr>
          </w:p>
        </w:tc>
        <w:tc>
          <w:tcPr>
            <w:tcW w:w="4402" w:type="dxa"/>
            <w:tcBorders>
              <w:top w:val="single" w:sz="4" w:space="0" w:color="auto"/>
              <w:left w:val="single" w:sz="4" w:space="0" w:color="auto"/>
            </w:tcBorders>
            <w:shd w:val="clear" w:color="auto" w:fill="FFFFFF"/>
            <w:vAlign w:val="bottom"/>
          </w:tcPr>
          <w:p w14:paraId="3AC2FF19" w14:textId="77777777" w:rsidR="00892145" w:rsidRDefault="00892145" w:rsidP="00892145">
            <w:pPr>
              <w:pStyle w:val="20"/>
              <w:shd w:val="clear" w:color="auto" w:fill="auto"/>
              <w:spacing w:after="0" w:line="240" w:lineRule="auto"/>
              <w:ind w:left="57" w:firstLine="0"/>
              <w:jc w:val="center"/>
            </w:pPr>
            <w:r>
              <w:rPr>
                <w:rStyle w:val="210pt"/>
              </w:rPr>
              <w:t>Rated inner diameter of pipe, mm</w:t>
            </w:r>
          </w:p>
        </w:tc>
        <w:tc>
          <w:tcPr>
            <w:tcW w:w="4325" w:type="dxa"/>
            <w:tcBorders>
              <w:top w:val="single" w:sz="4" w:space="0" w:color="auto"/>
              <w:left w:val="single" w:sz="4" w:space="0" w:color="auto"/>
            </w:tcBorders>
            <w:shd w:val="clear" w:color="auto" w:fill="FFFFFF"/>
            <w:vAlign w:val="bottom"/>
          </w:tcPr>
          <w:p w14:paraId="65C1455C" w14:textId="77777777" w:rsidR="00892145" w:rsidRDefault="00892145" w:rsidP="00892145">
            <w:pPr>
              <w:pStyle w:val="20"/>
              <w:shd w:val="clear" w:color="auto" w:fill="auto"/>
              <w:spacing w:after="0" w:line="240" w:lineRule="auto"/>
              <w:ind w:left="57" w:firstLine="0"/>
              <w:jc w:val="center"/>
            </w:pPr>
            <w:r>
              <w:rPr>
                <w:rStyle w:val="210pt"/>
              </w:rPr>
              <w:t>Convexity size, max, mm</w:t>
            </w:r>
          </w:p>
        </w:tc>
        <w:tc>
          <w:tcPr>
            <w:tcW w:w="120" w:type="dxa"/>
            <w:tcBorders>
              <w:left w:val="single" w:sz="4" w:space="0" w:color="auto"/>
              <w:right w:val="single" w:sz="4" w:space="0" w:color="auto"/>
            </w:tcBorders>
            <w:shd w:val="clear" w:color="auto" w:fill="FFFFFF"/>
          </w:tcPr>
          <w:p w14:paraId="428ECE1C" w14:textId="77777777" w:rsidR="00892145" w:rsidRDefault="00892145" w:rsidP="00892145">
            <w:pPr>
              <w:ind w:left="57"/>
              <w:rPr>
                <w:sz w:val="10"/>
                <w:szCs w:val="10"/>
              </w:rPr>
            </w:pPr>
          </w:p>
        </w:tc>
      </w:tr>
      <w:tr w:rsidR="00892145" w14:paraId="0E97A87C" w14:textId="77777777" w:rsidTr="00892145">
        <w:trPr>
          <w:trHeight w:val="20"/>
          <w:jc w:val="center"/>
        </w:trPr>
        <w:tc>
          <w:tcPr>
            <w:tcW w:w="91" w:type="dxa"/>
            <w:tcBorders>
              <w:left w:val="single" w:sz="4" w:space="0" w:color="auto"/>
            </w:tcBorders>
            <w:shd w:val="clear" w:color="auto" w:fill="FFFFFF"/>
          </w:tcPr>
          <w:p w14:paraId="5CD740C2" w14:textId="77777777" w:rsidR="00892145" w:rsidRDefault="00892145" w:rsidP="00892145">
            <w:pPr>
              <w:ind w:left="57"/>
              <w:rPr>
                <w:sz w:val="10"/>
                <w:szCs w:val="10"/>
              </w:rPr>
            </w:pPr>
          </w:p>
        </w:tc>
        <w:tc>
          <w:tcPr>
            <w:tcW w:w="4402" w:type="dxa"/>
            <w:tcBorders>
              <w:top w:val="single" w:sz="4" w:space="0" w:color="auto"/>
              <w:left w:val="single" w:sz="4" w:space="0" w:color="auto"/>
            </w:tcBorders>
            <w:shd w:val="clear" w:color="auto" w:fill="FFFFFF"/>
            <w:vAlign w:val="bottom"/>
          </w:tcPr>
          <w:p w14:paraId="48DC2F03" w14:textId="77777777" w:rsidR="00892145" w:rsidRDefault="00892145" w:rsidP="00892145">
            <w:pPr>
              <w:pStyle w:val="20"/>
              <w:shd w:val="clear" w:color="auto" w:fill="auto"/>
              <w:spacing w:after="0" w:line="240" w:lineRule="auto"/>
              <w:ind w:left="57" w:firstLine="0"/>
              <w:jc w:val="center"/>
            </w:pPr>
            <w:r>
              <w:rPr>
                <w:rStyle w:val="210pt"/>
              </w:rPr>
              <w:t>46</w:t>
            </w:r>
          </w:p>
        </w:tc>
        <w:tc>
          <w:tcPr>
            <w:tcW w:w="4325" w:type="dxa"/>
            <w:tcBorders>
              <w:top w:val="single" w:sz="4" w:space="0" w:color="auto"/>
              <w:left w:val="single" w:sz="4" w:space="0" w:color="auto"/>
            </w:tcBorders>
            <w:shd w:val="clear" w:color="auto" w:fill="FFFFFF"/>
            <w:vAlign w:val="bottom"/>
          </w:tcPr>
          <w:p w14:paraId="42046C71" w14:textId="77777777" w:rsidR="00892145" w:rsidRDefault="00892145" w:rsidP="00892145">
            <w:pPr>
              <w:pStyle w:val="20"/>
              <w:shd w:val="clear" w:color="auto" w:fill="auto"/>
              <w:spacing w:after="0" w:line="240" w:lineRule="auto"/>
              <w:ind w:left="57" w:firstLine="0"/>
              <w:jc w:val="center"/>
            </w:pPr>
            <w:r>
              <w:rPr>
                <w:rStyle w:val="210pt"/>
              </w:rPr>
              <w:t>2.0</w:t>
            </w:r>
          </w:p>
        </w:tc>
        <w:tc>
          <w:tcPr>
            <w:tcW w:w="120" w:type="dxa"/>
            <w:tcBorders>
              <w:left w:val="single" w:sz="4" w:space="0" w:color="auto"/>
              <w:right w:val="single" w:sz="4" w:space="0" w:color="auto"/>
            </w:tcBorders>
            <w:shd w:val="clear" w:color="auto" w:fill="FFFFFF"/>
          </w:tcPr>
          <w:p w14:paraId="3EC10989" w14:textId="77777777" w:rsidR="00892145" w:rsidRDefault="00892145" w:rsidP="00892145">
            <w:pPr>
              <w:ind w:left="57"/>
              <w:rPr>
                <w:sz w:val="10"/>
                <w:szCs w:val="10"/>
              </w:rPr>
            </w:pPr>
          </w:p>
        </w:tc>
      </w:tr>
      <w:tr w:rsidR="00892145" w14:paraId="7566E005" w14:textId="77777777" w:rsidTr="00892145">
        <w:trPr>
          <w:trHeight w:val="20"/>
          <w:jc w:val="center"/>
        </w:trPr>
        <w:tc>
          <w:tcPr>
            <w:tcW w:w="91" w:type="dxa"/>
            <w:tcBorders>
              <w:left w:val="single" w:sz="4" w:space="0" w:color="auto"/>
            </w:tcBorders>
            <w:shd w:val="clear" w:color="auto" w:fill="FFFFFF"/>
          </w:tcPr>
          <w:p w14:paraId="6B275D1C" w14:textId="77777777" w:rsidR="00892145" w:rsidRDefault="00892145" w:rsidP="00892145">
            <w:pPr>
              <w:ind w:left="57"/>
              <w:rPr>
                <w:sz w:val="10"/>
                <w:szCs w:val="10"/>
              </w:rPr>
            </w:pPr>
          </w:p>
        </w:tc>
        <w:tc>
          <w:tcPr>
            <w:tcW w:w="8727" w:type="dxa"/>
            <w:gridSpan w:val="2"/>
            <w:tcBorders>
              <w:top w:val="single" w:sz="4" w:space="0" w:color="auto"/>
            </w:tcBorders>
            <w:shd w:val="clear" w:color="auto" w:fill="FFFFFF"/>
          </w:tcPr>
          <w:p w14:paraId="602BE0A0" w14:textId="77777777" w:rsidR="00892145" w:rsidRDefault="00892145" w:rsidP="00892145">
            <w:pPr>
              <w:ind w:left="57"/>
              <w:rPr>
                <w:sz w:val="10"/>
                <w:szCs w:val="10"/>
              </w:rPr>
            </w:pPr>
          </w:p>
        </w:tc>
        <w:tc>
          <w:tcPr>
            <w:tcW w:w="120" w:type="dxa"/>
            <w:tcBorders>
              <w:right w:val="single" w:sz="4" w:space="0" w:color="auto"/>
            </w:tcBorders>
            <w:shd w:val="clear" w:color="auto" w:fill="FFFFFF"/>
          </w:tcPr>
          <w:p w14:paraId="0E5531DF" w14:textId="77777777" w:rsidR="00892145" w:rsidRDefault="00892145" w:rsidP="00892145">
            <w:pPr>
              <w:ind w:left="57"/>
              <w:rPr>
                <w:sz w:val="10"/>
                <w:szCs w:val="10"/>
              </w:rPr>
            </w:pPr>
          </w:p>
        </w:tc>
      </w:tr>
      <w:tr w:rsidR="00892145" w14:paraId="405F8D2F" w14:textId="77777777" w:rsidTr="00892145">
        <w:trPr>
          <w:trHeight w:val="20"/>
          <w:jc w:val="center"/>
        </w:trPr>
        <w:tc>
          <w:tcPr>
            <w:tcW w:w="91" w:type="dxa"/>
            <w:tcBorders>
              <w:top w:val="single" w:sz="4" w:space="0" w:color="auto"/>
              <w:left w:val="single" w:sz="4" w:space="0" w:color="auto"/>
              <w:bottom w:val="single" w:sz="4" w:space="0" w:color="auto"/>
            </w:tcBorders>
            <w:shd w:val="clear" w:color="auto" w:fill="FFFFFF"/>
          </w:tcPr>
          <w:p w14:paraId="06AD1FDF" w14:textId="77777777" w:rsidR="00892145" w:rsidRDefault="00892145" w:rsidP="00892145">
            <w:pPr>
              <w:ind w:left="57"/>
              <w:rPr>
                <w:sz w:val="10"/>
                <w:szCs w:val="10"/>
              </w:rPr>
            </w:pPr>
          </w:p>
        </w:tc>
        <w:tc>
          <w:tcPr>
            <w:tcW w:w="8727" w:type="dxa"/>
            <w:gridSpan w:val="2"/>
            <w:tcBorders>
              <w:top w:val="single" w:sz="4" w:space="0" w:color="auto"/>
              <w:bottom w:val="single" w:sz="4" w:space="0" w:color="auto"/>
            </w:tcBorders>
            <w:shd w:val="clear" w:color="auto" w:fill="FFFFFF"/>
            <w:vAlign w:val="bottom"/>
          </w:tcPr>
          <w:p w14:paraId="3AAC71D3" w14:textId="77777777" w:rsidR="00892145" w:rsidRDefault="00892145" w:rsidP="00892145">
            <w:pPr>
              <w:pStyle w:val="20"/>
              <w:shd w:val="clear" w:color="auto" w:fill="auto"/>
              <w:spacing w:after="0" w:line="240" w:lineRule="auto"/>
              <w:ind w:left="57" w:firstLine="0"/>
              <w:jc w:val="both"/>
            </w:pPr>
            <w:r>
              <w:rPr>
                <w:rStyle w:val="210pt"/>
              </w:rPr>
              <w:t>10.10 The results of radiographic inspection shall be recorded in the operation logbook and a conclusion shall be prepared based on the inspection results.</w:t>
            </w:r>
          </w:p>
        </w:tc>
        <w:tc>
          <w:tcPr>
            <w:tcW w:w="120" w:type="dxa"/>
            <w:tcBorders>
              <w:top w:val="single" w:sz="4" w:space="0" w:color="auto"/>
              <w:bottom w:val="single" w:sz="4" w:space="0" w:color="auto"/>
              <w:right w:val="single" w:sz="4" w:space="0" w:color="auto"/>
            </w:tcBorders>
            <w:shd w:val="clear" w:color="auto" w:fill="FFFFFF"/>
          </w:tcPr>
          <w:p w14:paraId="04976DE5" w14:textId="77777777" w:rsidR="00892145" w:rsidRDefault="00892145" w:rsidP="00892145">
            <w:pPr>
              <w:ind w:left="57"/>
              <w:rPr>
                <w:sz w:val="10"/>
                <w:szCs w:val="10"/>
              </w:rPr>
            </w:pPr>
          </w:p>
        </w:tc>
      </w:tr>
    </w:tbl>
    <w:p w14:paraId="2CB8173F" w14:textId="77777777" w:rsidR="00892145" w:rsidRDefault="00892145" w:rsidP="00E771AB">
      <w:pPr>
        <w:pStyle w:val="20"/>
        <w:shd w:val="clear" w:color="auto" w:fill="auto"/>
        <w:tabs>
          <w:tab w:val="left" w:pos="4813"/>
        </w:tabs>
        <w:spacing w:after="0" w:line="240" w:lineRule="auto"/>
        <w:ind w:left="160" w:firstLine="0"/>
        <w:jc w:val="both"/>
        <w:rPr>
          <w:rStyle w:val="210pt"/>
        </w:rPr>
      </w:pPr>
    </w:p>
    <w:p w14:paraId="2D609731" w14:textId="77777777" w:rsidR="00892145" w:rsidRDefault="00892145" w:rsidP="00E771AB">
      <w:pPr>
        <w:pStyle w:val="20"/>
        <w:shd w:val="clear" w:color="auto" w:fill="auto"/>
        <w:tabs>
          <w:tab w:val="left" w:pos="4813"/>
        </w:tabs>
        <w:spacing w:after="0" w:line="240" w:lineRule="auto"/>
        <w:ind w:left="160" w:firstLine="0"/>
        <w:jc w:val="both"/>
        <w:rPr>
          <w:rStyle w:val="210pt"/>
        </w:rPr>
      </w:pPr>
    </w:p>
    <w:p w14:paraId="6D94FB54" w14:textId="77777777" w:rsidR="00734545" w:rsidRDefault="00734545" w:rsidP="00E771AB">
      <w:pPr>
        <w:rPr>
          <w:sz w:val="2"/>
          <w:szCs w:val="2"/>
        </w:rPr>
        <w:sectPr w:rsidR="00734545" w:rsidSect="00CF1559">
          <w:footerReference w:type="default" r:id="rId19"/>
          <w:pgSz w:w="11900" w:h="16840"/>
          <w:pgMar w:top="505" w:right="1347" w:bottom="340" w:left="1519" w:header="170" w:footer="3" w:gutter="0"/>
          <w:cols w:space="720"/>
          <w:noEndnote/>
          <w:docGrid w:linePitch="360"/>
        </w:sectPr>
      </w:pPr>
    </w:p>
    <w:p w14:paraId="077ABF21" w14:textId="77777777" w:rsidR="00734545" w:rsidRPr="00D12B58" w:rsidRDefault="00734545" w:rsidP="00E771AB">
      <w:pPr>
        <w:rPr>
          <w:sz w:val="16"/>
          <w:szCs w:val="16"/>
        </w:rPr>
      </w:pPr>
    </w:p>
    <w:p w14:paraId="0B0300FA" w14:textId="77777777" w:rsidR="00734545" w:rsidRPr="00D12B58" w:rsidRDefault="00734545" w:rsidP="00E771AB">
      <w:pPr>
        <w:rPr>
          <w:sz w:val="16"/>
          <w:szCs w:val="16"/>
        </w:rPr>
      </w:pPr>
    </w:p>
    <w:p w14:paraId="340A6A04" w14:textId="77777777" w:rsidR="0016660A" w:rsidRDefault="0016660A" w:rsidP="0016660A">
      <w:pPr>
        <w:pStyle w:val="20"/>
        <w:shd w:val="clear" w:color="auto" w:fill="auto"/>
        <w:tabs>
          <w:tab w:val="left" w:pos="4794"/>
        </w:tabs>
        <w:spacing w:after="0" w:line="240" w:lineRule="auto"/>
        <w:ind w:left="140" w:firstLine="0"/>
        <w:jc w:val="both"/>
      </w:pPr>
      <w:r>
        <w:rPr>
          <w:rStyle w:val="210pt"/>
        </w:rPr>
        <w:t>AGREED BY</w:t>
      </w:r>
      <w:r>
        <w:rPr>
          <w:rStyle w:val="210pt"/>
        </w:rPr>
        <w:tab/>
        <w:t>APPROVED BY</w:t>
      </w:r>
    </w:p>
    <w:p w14:paraId="0E91DB12" w14:textId="77777777" w:rsidR="0016660A" w:rsidRDefault="0016660A" w:rsidP="0016660A">
      <w:pPr>
        <w:pStyle w:val="20"/>
        <w:shd w:val="clear" w:color="auto" w:fill="auto"/>
        <w:tabs>
          <w:tab w:val="left" w:pos="4794"/>
        </w:tabs>
        <w:spacing w:after="0" w:line="240" w:lineRule="auto"/>
        <w:ind w:left="140" w:firstLine="0"/>
        <w:jc w:val="both"/>
      </w:pPr>
      <w:r>
        <w:rPr>
          <w:rStyle w:val="210pt"/>
        </w:rPr>
        <w:t>HMO, JSC NIKIMT-</w:t>
      </w:r>
      <w:proofErr w:type="spellStart"/>
      <w:r>
        <w:rPr>
          <w:rStyle w:val="210pt"/>
        </w:rPr>
        <w:t>Atomstroy</w:t>
      </w:r>
      <w:proofErr w:type="spellEnd"/>
      <w:r>
        <w:rPr>
          <w:rStyle w:val="210pt"/>
        </w:rPr>
        <w:tab/>
        <w:t>JSC MSU-90</w:t>
      </w:r>
    </w:p>
    <w:p w14:paraId="0C8DFD2F" w14:textId="77777777" w:rsidR="0016660A" w:rsidRDefault="0016660A" w:rsidP="0016660A">
      <w:pPr>
        <w:pStyle w:val="20"/>
        <w:shd w:val="clear" w:color="auto" w:fill="auto"/>
        <w:tabs>
          <w:tab w:val="left" w:pos="4794"/>
        </w:tabs>
        <w:spacing w:after="0" w:line="240" w:lineRule="auto"/>
        <w:ind w:left="140" w:firstLine="0"/>
        <w:jc w:val="both"/>
      </w:pPr>
      <w:r>
        <w:rPr>
          <w:rStyle w:val="210pt"/>
        </w:rPr>
        <w:t>Head of Expert-Centre</w:t>
      </w:r>
      <w:r>
        <w:rPr>
          <w:rStyle w:val="210pt"/>
        </w:rPr>
        <w:tab/>
        <w:t>Head of QCD</w:t>
      </w:r>
    </w:p>
    <w:p w14:paraId="3E36BE07" w14:textId="77777777" w:rsidR="0016660A" w:rsidRDefault="0016660A" w:rsidP="0016660A">
      <w:pPr>
        <w:pStyle w:val="20"/>
        <w:shd w:val="clear" w:color="auto" w:fill="auto"/>
        <w:tabs>
          <w:tab w:val="left" w:pos="1701"/>
          <w:tab w:val="left" w:pos="4820"/>
          <w:tab w:val="left" w:pos="6237"/>
        </w:tabs>
        <w:spacing w:after="0" w:line="240" w:lineRule="auto"/>
        <w:ind w:left="142" w:firstLine="0"/>
        <w:jc w:val="both"/>
      </w:pPr>
      <w:r>
        <w:rPr>
          <w:rStyle w:val="210pt"/>
          <w:u w:val="single"/>
        </w:rPr>
        <w:t>/</w:t>
      </w:r>
      <w:r>
        <w:rPr>
          <w:rStyle w:val="210pt"/>
          <w:i/>
          <w:iCs/>
          <w:u w:val="single"/>
        </w:rPr>
        <w:t>Signature</w:t>
      </w:r>
      <w:r>
        <w:rPr>
          <w:rStyle w:val="210pt"/>
          <w:u w:val="single"/>
        </w:rPr>
        <w:t>/</w:t>
      </w:r>
      <w:r>
        <w:rPr>
          <w:rStyle w:val="210pt"/>
        </w:rPr>
        <w:t xml:space="preserve">    A.M. </w:t>
      </w:r>
      <w:proofErr w:type="spellStart"/>
      <w:r>
        <w:rPr>
          <w:rStyle w:val="210pt"/>
        </w:rPr>
        <w:t>Prosvirin</w:t>
      </w:r>
      <w:proofErr w:type="spellEnd"/>
      <w:r>
        <w:rPr>
          <w:rStyle w:val="210pt"/>
        </w:rPr>
        <w:tab/>
      </w:r>
      <w:r>
        <w:rPr>
          <w:rStyle w:val="210pt"/>
          <w:u w:val="single"/>
        </w:rPr>
        <w:t>/</w:t>
      </w:r>
      <w:r w:rsidRPr="00655EDA">
        <w:rPr>
          <w:rStyle w:val="210pt"/>
          <w:i/>
          <w:iCs/>
          <w:u w:val="single"/>
        </w:rPr>
        <w:t>Signature</w:t>
      </w:r>
      <w:r>
        <w:rPr>
          <w:rStyle w:val="210pt"/>
          <w:u w:val="single"/>
        </w:rPr>
        <w:t>/</w:t>
      </w:r>
      <w:r>
        <w:rPr>
          <w:rStyle w:val="210pt"/>
          <w:u w:val="single"/>
        </w:rPr>
        <w:tab/>
      </w:r>
      <w:r>
        <w:rPr>
          <w:rStyle w:val="210pt"/>
        </w:rPr>
        <w:t xml:space="preserve">S.A. </w:t>
      </w:r>
      <w:proofErr w:type="spellStart"/>
      <w:r>
        <w:rPr>
          <w:rStyle w:val="210pt"/>
        </w:rPr>
        <w:t>Yerokhov</w:t>
      </w:r>
      <w:proofErr w:type="spellEnd"/>
    </w:p>
    <w:p w14:paraId="5524F719" w14:textId="77777777" w:rsidR="0016660A" w:rsidRPr="00CF1559" w:rsidRDefault="0016660A" w:rsidP="0016660A">
      <w:pPr>
        <w:pStyle w:val="20"/>
        <w:shd w:val="clear" w:color="auto" w:fill="auto"/>
        <w:tabs>
          <w:tab w:val="left" w:pos="4820"/>
          <w:tab w:val="left" w:pos="6237"/>
        </w:tabs>
        <w:spacing w:after="0" w:line="240" w:lineRule="auto"/>
        <w:ind w:left="142" w:firstLine="0"/>
        <w:jc w:val="both"/>
        <w:rPr>
          <w:rStyle w:val="210pt"/>
        </w:rPr>
      </w:pPr>
      <w:r>
        <w:rPr>
          <w:rStyle w:val="210pt"/>
          <w:i/>
          <w:iCs/>
          <w:u w:val="single"/>
        </w:rPr>
        <w:t>15</w:t>
      </w:r>
      <w:r>
        <w:rPr>
          <w:rStyle w:val="210pt"/>
        </w:rPr>
        <w:t>/</w:t>
      </w:r>
      <w:r w:rsidRPr="009A704A">
        <w:rPr>
          <w:rStyle w:val="210pt"/>
          <w:i/>
          <w:iCs/>
          <w:u w:val="single"/>
        </w:rPr>
        <w:t>12</w:t>
      </w:r>
      <w:r>
        <w:rPr>
          <w:rStyle w:val="210pt"/>
        </w:rPr>
        <w:t>/20</w:t>
      </w:r>
      <w:r w:rsidRPr="0004759B">
        <w:rPr>
          <w:rStyle w:val="210pt"/>
          <w:lang w:val="en-US"/>
        </w:rPr>
        <w:t>__</w:t>
      </w:r>
      <w:r>
        <w:rPr>
          <w:rStyle w:val="210pt"/>
        </w:rPr>
        <w:tab/>
      </w:r>
      <w:r>
        <w:rPr>
          <w:rStyle w:val="210pt"/>
          <w:i/>
          <w:iCs/>
          <w:u w:val="single"/>
        </w:rPr>
        <w:t>05</w:t>
      </w:r>
      <w:r w:rsidRPr="009A704A">
        <w:rPr>
          <w:rStyle w:val="210pt"/>
          <w:lang w:val="en-US"/>
        </w:rPr>
        <w:t>/</w:t>
      </w:r>
      <w:r w:rsidRPr="009A704A">
        <w:rPr>
          <w:rStyle w:val="210pt"/>
          <w:i/>
          <w:iCs/>
          <w:u w:val="single"/>
        </w:rPr>
        <w:t>12</w:t>
      </w:r>
      <w:r w:rsidRPr="009A704A">
        <w:rPr>
          <w:rStyle w:val="210pt"/>
          <w:lang w:val="en-US"/>
        </w:rPr>
        <w:t>/</w:t>
      </w:r>
      <w:r>
        <w:rPr>
          <w:rStyle w:val="210pt"/>
        </w:rPr>
        <w:t>20</w:t>
      </w:r>
      <w:r>
        <w:rPr>
          <w:rStyle w:val="210pt"/>
          <w:i/>
          <w:iCs/>
          <w:u w:val="single"/>
        </w:rPr>
        <w:t>22</w:t>
      </w:r>
    </w:p>
    <w:p w14:paraId="06284AC9" w14:textId="77777777" w:rsidR="0016660A" w:rsidRPr="00655EDA" w:rsidRDefault="0016660A" w:rsidP="0016660A">
      <w:pPr>
        <w:pStyle w:val="20"/>
        <w:shd w:val="clear" w:color="auto" w:fill="auto"/>
        <w:tabs>
          <w:tab w:val="left" w:pos="851"/>
          <w:tab w:val="left" w:pos="1560"/>
          <w:tab w:val="left" w:pos="4820"/>
          <w:tab w:val="left" w:pos="5670"/>
          <w:tab w:val="left" w:pos="6379"/>
        </w:tabs>
        <w:spacing w:after="0" w:line="240" w:lineRule="auto"/>
        <w:ind w:left="142" w:right="-646" w:firstLine="1"/>
        <w:jc w:val="left"/>
        <w:rPr>
          <w:rStyle w:val="210pt"/>
        </w:rPr>
      </w:pPr>
      <w:r w:rsidRPr="00655EDA">
        <w:rPr>
          <w:rStyle w:val="210pt"/>
        </w:rPr>
        <w:t>/</w:t>
      </w:r>
      <w:r w:rsidRPr="00655EDA">
        <w:rPr>
          <w:rStyle w:val="210pt"/>
          <w:i/>
          <w:iCs/>
        </w:rPr>
        <w:t>Seal</w:t>
      </w:r>
      <w:r w:rsidRPr="00655EDA">
        <w:rPr>
          <w:rStyle w:val="210pt"/>
        </w:rPr>
        <w:t>/: Joint-Stock Company</w:t>
      </w:r>
      <w:r w:rsidRPr="00655EDA">
        <w:rPr>
          <w:rStyle w:val="210pt"/>
        </w:rPr>
        <w:tab/>
        <w:t>/</w:t>
      </w:r>
      <w:r w:rsidRPr="00655EDA">
        <w:rPr>
          <w:rStyle w:val="210pt"/>
          <w:i/>
          <w:iCs/>
        </w:rPr>
        <w:t>Seal</w:t>
      </w:r>
      <w:r w:rsidRPr="00655EDA">
        <w:rPr>
          <w:rStyle w:val="210pt"/>
        </w:rPr>
        <w:t>/:</w:t>
      </w:r>
      <w:r w:rsidRPr="009A704A">
        <w:rPr>
          <w:rStyle w:val="210pt"/>
          <w:lang w:val="en-US"/>
        </w:rPr>
        <w:t xml:space="preserve"> </w:t>
      </w:r>
      <w:r w:rsidRPr="00655EDA">
        <w:rPr>
          <w:rStyle w:val="210pt"/>
        </w:rPr>
        <w:t xml:space="preserve">JSC </w:t>
      </w:r>
    </w:p>
    <w:p w14:paraId="52C9A62F" w14:textId="77777777" w:rsidR="0016660A" w:rsidRPr="00655EDA" w:rsidRDefault="0016660A" w:rsidP="0016660A">
      <w:pPr>
        <w:pStyle w:val="20"/>
        <w:shd w:val="clear" w:color="auto" w:fill="auto"/>
        <w:tabs>
          <w:tab w:val="left" w:pos="851"/>
          <w:tab w:val="left" w:pos="1560"/>
          <w:tab w:val="left" w:pos="4820"/>
          <w:tab w:val="left" w:pos="5670"/>
          <w:tab w:val="left" w:pos="6379"/>
        </w:tabs>
        <w:spacing w:after="0" w:line="240" w:lineRule="auto"/>
        <w:ind w:left="142" w:right="-880" w:firstLine="1"/>
        <w:jc w:val="left"/>
        <w:rPr>
          <w:rStyle w:val="210pt"/>
        </w:rPr>
      </w:pPr>
      <w:r w:rsidRPr="00655EDA">
        <w:rPr>
          <w:rStyle w:val="210pte"/>
          <w:u w:val="none"/>
        </w:rPr>
        <w:t>Scientific Research*MOSCOW</w:t>
      </w:r>
      <w:r w:rsidRPr="00655EDA">
        <w:rPr>
          <w:rStyle w:val="210pte"/>
          <w:u w:val="none"/>
        </w:rPr>
        <w:tab/>
      </w:r>
      <w:r w:rsidRPr="00655EDA">
        <w:rPr>
          <w:rStyle w:val="210pt"/>
        </w:rPr>
        <w:t>MONTAZHNO-STROITELNOYE UPRAVLENIYE No. 90</w:t>
      </w:r>
    </w:p>
    <w:p w14:paraId="1CF93683" w14:textId="77777777" w:rsidR="0016660A" w:rsidRPr="00655EDA" w:rsidRDefault="0016660A" w:rsidP="0016660A">
      <w:pPr>
        <w:pStyle w:val="20"/>
        <w:shd w:val="clear" w:color="auto" w:fill="auto"/>
        <w:tabs>
          <w:tab w:val="left" w:pos="851"/>
          <w:tab w:val="left" w:pos="1560"/>
          <w:tab w:val="left" w:pos="4820"/>
          <w:tab w:val="left" w:pos="5670"/>
          <w:tab w:val="left" w:pos="6379"/>
        </w:tabs>
        <w:spacing w:after="0" w:line="240" w:lineRule="auto"/>
        <w:ind w:left="142" w:right="-646" w:firstLine="0"/>
        <w:jc w:val="left"/>
        <w:rPr>
          <w:rStyle w:val="210pte"/>
          <w:u w:val="none"/>
        </w:rPr>
      </w:pPr>
      <w:r w:rsidRPr="00655EDA">
        <w:rPr>
          <w:rStyle w:val="210pte"/>
          <w:u w:val="none"/>
        </w:rPr>
        <w:t>/illegible/* Certification Centre NIKIMT</w:t>
      </w:r>
      <w:r w:rsidRPr="00655EDA">
        <w:rPr>
          <w:rStyle w:val="210pte"/>
          <w:u w:val="none"/>
        </w:rPr>
        <w:tab/>
        <w:t>SOSNOVIY BOR</w:t>
      </w:r>
    </w:p>
    <w:p w14:paraId="1FAD0679" w14:textId="77777777" w:rsidR="0016660A" w:rsidRPr="00655EDA" w:rsidRDefault="0016660A" w:rsidP="0016660A">
      <w:pPr>
        <w:pStyle w:val="20"/>
        <w:shd w:val="clear" w:color="auto" w:fill="auto"/>
        <w:tabs>
          <w:tab w:val="left" w:pos="851"/>
          <w:tab w:val="left" w:pos="1560"/>
          <w:tab w:val="left" w:pos="4820"/>
          <w:tab w:val="left" w:pos="5670"/>
          <w:tab w:val="left" w:pos="6379"/>
        </w:tabs>
        <w:spacing w:after="0" w:line="240" w:lineRule="auto"/>
        <w:ind w:left="4820" w:right="-646" w:firstLine="0"/>
        <w:jc w:val="left"/>
        <w:rPr>
          <w:rStyle w:val="210pte"/>
          <w:u w:val="none"/>
        </w:rPr>
      </w:pPr>
      <w:r w:rsidRPr="00655EDA">
        <w:rPr>
          <w:rStyle w:val="210pte"/>
          <w:u w:val="none"/>
        </w:rPr>
        <w:t>WELDING QUALITY CONTROL LABORATORY No.1</w:t>
      </w:r>
    </w:p>
    <w:p w14:paraId="7D67A921" w14:textId="77777777" w:rsidR="00D12B58" w:rsidRPr="00E771AB" w:rsidRDefault="00D12B58" w:rsidP="0016660A">
      <w:pPr>
        <w:pStyle w:val="20"/>
        <w:shd w:val="clear" w:color="auto" w:fill="auto"/>
        <w:tabs>
          <w:tab w:val="left" w:pos="851"/>
          <w:tab w:val="left" w:pos="1560"/>
          <w:tab w:val="left" w:pos="4820"/>
          <w:tab w:val="left" w:pos="5670"/>
          <w:tab w:val="left" w:pos="6379"/>
        </w:tabs>
        <w:spacing w:after="0" w:line="240" w:lineRule="auto"/>
        <w:ind w:left="142" w:right="-1022" w:firstLine="0"/>
        <w:jc w:val="left"/>
        <w:rPr>
          <w:rStyle w:val="210pte"/>
          <w:u w:val="none"/>
        </w:rPr>
      </w:pPr>
    </w:p>
    <w:p w14:paraId="0CD0443D" w14:textId="77777777" w:rsidR="00D12B58" w:rsidRDefault="00D12B58" w:rsidP="00D12B58">
      <w:pPr>
        <w:pStyle w:val="50"/>
        <w:shd w:val="clear" w:color="auto" w:fill="auto"/>
        <w:tabs>
          <w:tab w:val="left" w:pos="2342"/>
          <w:tab w:val="left" w:pos="4292"/>
          <w:tab w:val="left" w:leader="hyphen" w:pos="7531"/>
        </w:tabs>
        <w:spacing w:line="240" w:lineRule="auto"/>
        <w:ind w:firstLine="0"/>
        <w:jc w:val="both"/>
        <w:rPr>
          <w:sz w:val="18"/>
          <w:szCs w:val="18"/>
        </w:rPr>
      </w:pPr>
    </w:p>
    <w:p w14:paraId="2CD68558" w14:textId="77777777" w:rsidR="00D12B58" w:rsidRDefault="00D12B58" w:rsidP="00D12B58">
      <w:pPr>
        <w:pStyle w:val="50"/>
        <w:shd w:val="clear" w:color="auto" w:fill="auto"/>
        <w:tabs>
          <w:tab w:val="left" w:pos="2342"/>
          <w:tab w:val="left" w:pos="4292"/>
          <w:tab w:val="left" w:leader="hyphen" w:pos="7531"/>
        </w:tabs>
        <w:spacing w:line="240" w:lineRule="auto"/>
        <w:ind w:firstLine="0"/>
        <w:jc w:val="both"/>
        <w:rPr>
          <w:sz w:val="18"/>
          <w:szCs w:val="18"/>
        </w:rPr>
      </w:pPr>
    </w:p>
    <w:p w14:paraId="3CC648C0" w14:textId="77777777" w:rsidR="00D12B58" w:rsidRDefault="00D12B58" w:rsidP="00D12B58">
      <w:pPr>
        <w:pStyle w:val="50"/>
        <w:shd w:val="clear" w:color="auto" w:fill="auto"/>
        <w:tabs>
          <w:tab w:val="left" w:pos="2342"/>
          <w:tab w:val="left" w:pos="4292"/>
          <w:tab w:val="left" w:leader="hyphen" w:pos="7531"/>
        </w:tabs>
        <w:spacing w:line="240" w:lineRule="auto"/>
        <w:ind w:firstLine="0"/>
        <w:jc w:val="both"/>
        <w:rPr>
          <w:sz w:val="18"/>
          <w:szCs w:val="18"/>
        </w:rPr>
      </w:pPr>
    </w:p>
    <w:p w14:paraId="1DE1C80A" w14:textId="77777777" w:rsidR="00D12B58" w:rsidRDefault="00D12B58" w:rsidP="00D12B58">
      <w:pPr>
        <w:pStyle w:val="50"/>
        <w:shd w:val="clear" w:color="auto" w:fill="auto"/>
        <w:tabs>
          <w:tab w:val="left" w:pos="2342"/>
          <w:tab w:val="left" w:pos="4292"/>
          <w:tab w:val="left" w:leader="hyphen" w:pos="7531"/>
        </w:tabs>
        <w:spacing w:line="240" w:lineRule="auto"/>
        <w:ind w:firstLine="0"/>
        <w:jc w:val="both"/>
        <w:rPr>
          <w:sz w:val="18"/>
          <w:szCs w:val="18"/>
        </w:rPr>
      </w:pPr>
    </w:p>
    <w:p w14:paraId="79C3FCC0" w14:textId="77777777" w:rsidR="00D12B58" w:rsidRDefault="00D12B58" w:rsidP="00D12B58">
      <w:pPr>
        <w:pStyle w:val="50"/>
        <w:shd w:val="clear" w:color="auto" w:fill="auto"/>
        <w:tabs>
          <w:tab w:val="left" w:pos="2342"/>
          <w:tab w:val="left" w:pos="4292"/>
          <w:tab w:val="left" w:leader="hyphen" w:pos="7531"/>
        </w:tabs>
        <w:spacing w:line="240" w:lineRule="auto"/>
        <w:ind w:firstLine="0"/>
        <w:jc w:val="both"/>
        <w:rPr>
          <w:sz w:val="18"/>
          <w:szCs w:val="18"/>
        </w:rPr>
      </w:pPr>
    </w:p>
    <w:p w14:paraId="6EC438C6" w14:textId="77777777" w:rsidR="00D12B58" w:rsidRDefault="00D12B58" w:rsidP="00D12B58">
      <w:pPr>
        <w:pStyle w:val="50"/>
        <w:shd w:val="clear" w:color="auto" w:fill="auto"/>
        <w:tabs>
          <w:tab w:val="left" w:pos="2342"/>
          <w:tab w:val="left" w:pos="4292"/>
          <w:tab w:val="left" w:leader="hyphen" w:pos="7531"/>
        </w:tabs>
        <w:spacing w:line="240" w:lineRule="auto"/>
        <w:ind w:firstLine="0"/>
        <w:jc w:val="both"/>
        <w:rPr>
          <w:sz w:val="18"/>
          <w:szCs w:val="18"/>
        </w:rPr>
      </w:pPr>
    </w:p>
    <w:p w14:paraId="78C2FAD6" w14:textId="77777777" w:rsidR="00D12B58" w:rsidRDefault="00D12B58" w:rsidP="00D12B58">
      <w:pPr>
        <w:pStyle w:val="50"/>
        <w:shd w:val="clear" w:color="auto" w:fill="auto"/>
        <w:tabs>
          <w:tab w:val="left" w:pos="2342"/>
          <w:tab w:val="left" w:pos="4292"/>
          <w:tab w:val="left" w:leader="hyphen" w:pos="7531"/>
        </w:tabs>
        <w:spacing w:line="240" w:lineRule="auto"/>
        <w:ind w:firstLine="0"/>
        <w:jc w:val="both"/>
        <w:rPr>
          <w:sz w:val="18"/>
          <w:szCs w:val="18"/>
        </w:rPr>
      </w:pPr>
    </w:p>
    <w:p w14:paraId="6B1DEE22" w14:textId="77777777" w:rsidR="00D12B58" w:rsidRDefault="00D12B58" w:rsidP="00D12B58">
      <w:pPr>
        <w:pStyle w:val="50"/>
        <w:shd w:val="clear" w:color="auto" w:fill="auto"/>
        <w:tabs>
          <w:tab w:val="left" w:pos="2342"/>
          <w:tab w:val="left" w:pos="4292"/>
          <w:tab w:val="left" w:leader="hyphen" w:pos="7531"/>
        </w:tabs>
        <w:spacing w:line="240" w:lineRule="auto"/>
        <w:ind w:firstLine="0"/>
        <w:jc w:val="both"/>
        <w:rPr>
          <w:sz w:val="18"/>
          <w:szCs w:val="18"/>
        </w:rPr>
      </w:pPr>
    </w:p>
    <w:p w14:paraId="76457B12" w14:textId="77777777" w:rsidR="00D12B58" w:rsidRDefault="00D12B58" w:rsidP="00D12B58">
      <w:pPr>
        <w:pStyle w:val="50"/>
        <w:shd w:val="clear" w:color="auto" w:fill="auto"/>
        <w:tabs>
          <w:tab w:val="left" w:pos="2342"/>
          <w:tab w:val="left" w:pos="4292"/>
          <w:tab w:val="left" w:leader="hyphen" w:pos="7531"/>
        </w:tabs>
        <w:spacing w:line="240" w:lineRule="auto"/>
        <w:ind w:firstLine="0"/>
        <w:jc w:val="both"/>
        <w:rPr>
          <w:sz w:val="18"/>
          <w:szCs w:val="18"/>
        </w:rPr>
      </w:pPr>
    </w:p>
    <w:p w14:paraId="628F50F5" w14:textId="77777777" w:rsidR="00D12B58" w:rsidRPr="00E771AB" w:rsidRDefault="00D12B58" w:rsidP="00D12B58">
      <w:pPr>
        <w:pStyle w:val="50"/>
        <w:shd w:val="clear" w:color="auto" w:fill="auto"/>
        <w:tabs>
          <w:tab w:val="left" w:pos="2342"/>
          <w:tab w:val="left" w:pos="4292"/>
          <w:tab w:val="left" w:leader="hyphen" w:pos="7531"/>
        </w:tabs>
        <w:spacing w:line="240" w:lineRule="auto"/>
        <w:ind w:firstLine="0"/>
        <w:jc w:val="both"/>
        <w:rPr>
          <w:sz w:val="18"/>
          <w:szCs w:val="18"/>
        </w:rPr>
      </w:pPr>
    </w:p>
    <w:p w14:paraId="2F21A4BE" w14:textId="77777777" w:rsidR="00D12B58" w:rsidRDefault="00D12B58" w:rsidP="00D12B58">
      <w:pPr>
        <w:pStyle w:val="60"/>
        <w:keepNext/>
        <w:keepLines/>
        <w:shd w:val="clear" w:color="auto" w:fill="auto"/>
        <w:spacing w:before="0" w:after="0" w:line="240" w:lineRule="auto"/>
        <w:rPr>
          <w:sz w:val="24"/>
          <w:szCs w:val="24"/>
        </w:rPr>
      </w:pPr>
      <w:r>
        <w:rPr>
          <w:sz w:val="24"/>
          <w:szCs w:val="24"/>
        </w:rPr>
        <w:t>Process Flow Chart for Radiographic Inspection</w:t>
      </w:r>
    </w:p>
    <w:p w14:paraId="38B9C96B" w14:textId="77777777" w:rsidR="00D12B58" w:rsidRDefault="00D12B58" w:rsidP="00D12B58">
      <w:pPr>
        <w:pStyle w:val="60"/>
        <w:keepNext/>
        <w:keepLines/>
        <w:shd w:val="clear" w:color="auto" w:fill="auto"/>
        <w:spacing w:before="0" w:after="0" w:line="240" w:lineRule="auto"/>
        <w:rPr>
          <w:sz w:val="24"/>
          <w:szCs w:val="24"/>
        </w:rPr>
      </w:pPr>
    </w:p>
    <w:p w14:paraId="4A70D0C8" w14:textId="77777777" w:rsidR="00D12B58" w:rsidRDefault="00D12B58" w:rsidP="00D12B58">
      <w:pPr>
        <w:pStyle w:val="60"/>
        <w:keepNext/>
        <w:keepLines/>
        <w:shd w:val="clear" w:color="auto" w:fill="auto"/>
        <w:spacing w:before="0" w:after="0" w:line="240" w:lineRule="auto"/>
        <w:rPr>
          <w:sz w:val="24"/>
          <w:szCs w:val="24"/>
        </w:rPr>
      </w:pPr>
    </w:p>
    <w:p w14:paraId="65066A5C" w14:textId="77777777" w:rsidR="00D12B58" w:rsidRDefault="00D12B58" w:rsidP="00D12B58">
      <w:pPr>
        <w:pStyle w:val="60"/>
        <w:keepNext/>
        <w:keepLines/>
        <w:shd w:val="clear" w:color="auto" w:fill="auto"/>
        <w:spacing w:before="0" w:after="0" w:line="240" w:lineRule="auto"/>
        <w:rPr>
          <w:sz w:val="24"/>
          <w:szCs w:val="24"/>
        </w:rPr>
      </w:pPr>
    </w:p>
    <w:p w14:paraId="422B463B" w14:textId="77777777" w:rsidR="00CF1559" w:rsidRDefault="00D12B58" w:rsidP="00D12B58">
      <w:pPr>
        <w:sectPr w:rsidR="00CF1559" w:rsidSect="00CF1559">
          <w:headerReference w:type="default" r:id="rId20"/>
          <w:footerReference w:type="default" r:id="rId21"/>
          <w:pgSz w:w="11900" w:h="16840"/>
          <w:pgMar w:top="353" w:right="1309" w:bottom="473" w:left="1548" w:header="170" w:footer="3" w:gutter="0"/>
          <w:pgNumType w:start="1"/>
          <w:cols w:space="720"/>
          <w:noEndnote/>
          <w:docGrid w:linePitch="360"/>
        </w:sectPr>
      </w:pPr>
      <w:r>
        <w:br w:type="page"/>
      </w:r>
    </w:p>
    <w:p w14:paraId="1132141D" w14:textId="77777777" w:rsidR="00D12B58" w:rsidRDefault="00D12B58" w:rsidP="00D12B58">
      <w:pPr>
        <w:rPr>
          <w:rFonts w:ascii="Times New Roman" w:eastAsia="Times New Roman" w:hAnsi="Times New Roman" w:cs="Times New Roman"/>
          <w:b/>
          <w:bCs/>
        </w:rPr>
      </w:pPr>
    </w:p>
    <w:p w14:paraId="493A455F" w14:textId="77777777" w:rsidR="00D12B58" w:rsidRPr="00D12B58" w:rsidRDefault="00D12B58" w:rsidP="00E771AB">
      <w:pPr>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3979"/>
        <w:gridCol w:w="5006"/>
      </w:tblGrid>
      <w:tr w:rsidR="00D12B58" w14:paraId="77DDD9C1" w14:textId="77777777" w:rsidTr="00D12B58">
        <w:trPr>
          <w:trHeight w:val="20"/>
          <w:jc w:val="center"/>
        </w:trPr>
        <w:tc>
          <w:tcPr>
            <w:tcW w:w="8985" w:type="dxa"/>
            <w:gridSpan w:val="2"/>
            <w:tcBorders>
              <w:top w:val="single" w:sz="4" w:space="0" w:color="auto"/>
              <w:left w:val="single" w:sz="4" w:space="0" w:color="auto"/>
              <w:right w:val="single" w:sz="4" w:space="0" w:color="auto"/>
            </w:tcBorders>
            <w:shd w:val="clear" w:color="auto" w:fill="FFFFFF"/>
          </w:tcPr>
          <w:p w14:paraId="5B842720" w14:textId="77777777" w:rsidR="00D12B58" w:rsidRPr="00D12B58" w:rsidRDefault="00D12B58" w:rsidP="00D12B58">
            <w:pPr>
              <w:pStyle w:val="20"/>
              <w:shd w:val="clear" w:color="auto" w:fill="auto"/>
              <w:spacing w:after="0" w:line="240" w:lineRule="auto"/>
              <w:ind w:left="57" w:right="57" w:firstLine="0"/>
              <w:jc w:val="center"/>
              <w:rPr>
                <w:b/>
                <w:bCs/>
              </w:rPr>
            </w:pPr>
            <w:r>
              <w:rPr>
                <w:rStyle w:val="210pt"/>
                <w:b/>
                <w:bCs/>
              </w:rPr>
              <w:t>1 Inspected item</w:t>
            </w:r>
          </w:p>
        </w:tc>
      </w:tr>
      <w:tr w:rsidR="00D12B58" w14:paraId="7770DECE" w14:textId="77777777" w:rsidTr="00D12B58">
        <w:trPr>
          <w:trHeight w:val="20"/>
          <w:jc w:val="center"/>
        </w:trPr>
        <w:tc>
          <w:tcPr>
            <w:tcW w:w="3979" w:type="dxa"/>
            <w:tcBorders>
              <w:top w:val="single" w:sz="4" w:space="0" w:color="auto"/>
              <w:left w:val="single" w:sz="4" w:space="0" w:color="auto"/>
            </w:tcBorders>
            <w:shd w:val="clear" w:color="auto" w:fill="FFFFFF"/>
          </w:tcPr>
          <w:p w14:paraId="14F7A6DE" w14:textId="77777777" w:rsidR="00D12B58" w:rsidRDefault="00D12B58" w:rsidP="00D12B58">
            <w:pPr>
              <w:pStyle w:val="20"/>
              <w:shd w:val="clear" w:color="auto" w:fill="auto"/>
              <w:spacing w:after="0" w:line="240" w:lineRule="auto"/>
              <w:ind w:left="57" w:right="57" w:firstLine="0"/>
              <w:jc w:val="left"/>
            </w:pPr>
            <w:r>
              <w:rPr>
                <w:rStyle w:val="210pt"/>
              </w:rPr>
              <w:t>1.1 Inspected item</w:t>
            </w:r>
          </w:p>
        </w:tc>
        <w:tc>
          <w:tcPr>
            <w:tcW w:w="5006" w:type="dxa"/>
            <w:tcBorders>
              <w:top w:val="single" w:sz="4" w:space="0" w:color="auto"/>
              <w:left w:val="single" w:sz="4" w:space="0" w:color="auto"/>
              <w:right w:val="single" w:sz="4" w:space="0" w:color="auto"/>
            </w:tcBorders>
            <w:shd w:val="clear" w:color="auto" w:fill="FFFFFF"/>
          </w:tcPr>
          <w:p w14:paraId="7BC95FE5" w14:textId="77777777" w:rsidR="00D12B58" w:rsidRDefault="00D12B58" w:rsidP="00D12B58">
            <w:pPr>
              <w:pStyle w:val="20"/>
              <w:shd w:val="clear" w:color="auto" w:fill="auto"/>
              <w:spacing w:after="0" w:line="240" w:lineRule="auto"/>
              <w:ind w:left="57" w:right="57" w:firstLine="0"/>
              <w:jc w:val="left"/>
            </w:pPr>
            <w:r>
              <w:rPr>
                <w:rStyle w:val="210pt"/>
              </w:rPr>
              <w:t>Reference specimen</w:t>
            </w:r>
          </w:p>
        </w:tc>
      </w:tr>
      <w:tr w:rsidR="00D12B58" w14:paraId="438E8969" w14:textId="77777777" w:rsidTr="00D12B58">
        <w:trPr>
          <w:trHeight w:val="20"/>
          <w:jc w:val="center"/>
        </w:trPr>
        <w:tc>
          <w:tcPr>
            <w:tcW w:w="3979" w:type="dxa"/>
            <w:tcBorders>
              <w:top w:val="single" w:sz="4" w:space="0" w:color="auto"/>
              <w:left w:val="single" w:sz="4" w:space="0" w:color="auto"/>
            </w:tcBorders>
            <w:shd w:val="clear" w:color="auto" w:fill="FFFFFF"/>
          </w:tcPr>
          <w:p w14:paraId="4020868A" w14:textId="77777777" w:rsidR="00D12B58" w:rsidRDefault="00D12B58" w:rsidP="00D12B58">
            <w:pPr>
              <w:pStyle w:val="20"/>
              <w:shd w:val="clear" w:color="auto" w:fill="auto"/>
              <w:spacing w:after="0" w:line="240" w:lineRule="auto"/>
              <w:ind w:left="57" w:right="57" w:firstLine="0"/>
              <w:jc w:val="left"/>
            </w:pPr>
            <w:r>
              <w:rPr>
                <w:rStyle w:val="210pt"/>
              </w:rPr>
              <w:t>1.2 Inspected element</w:t>
            </w:r>
          </w:p>
        </w:tc>
        <w:tc>
          <w:tcPr>
            <w:tcW w:w="5006" w:type="dxa"/>
            <w:tcBorders>
              <w:top w:val="single" w:sz="4" w:space="0" w:color="auto"/>
              <w:left w:val="single" w:sz="4" w:space="0" w:color="auto"/>
              <w:right w:val="single" w:sz="4" w:space="0" w:color="auto"/>
            </w:tcBorders>
            <w:shd w:val="clear" w:color="auto" w:fill="FFFFFF"/>
          </w:tcPr>
          <w:p w14:paraId="3AD61FCB" w14:textId="77777777" w:rsidR="00D12B58" w:rsidRDefault="00D12B58" w:rsidP="00D12B58">
            <w:pPr>
              <w:pStyle w:val="20"/>
              <w:shd w:val="clear" w:color="auto" w:fill="auto"/>
              <w:spacing w:after="0" w:line="240" w:lineRule="auto"/>
              <w:ind w:left="57" w:right="57" w:firstLine="0"/>
              <w:jc w:val="left"/>
            </w:pPr>
            <w:r>
              <w:rPr>
                <w:rStyle w:val="210pt"/>
              </w:rPr>
              <w:t>Pipeline specimen weld joint</w:t>
            </w:r>
          </w:p>
        </w:tc>
      </w:tr>
      <w:tr w:rsidR="00D12B58" w14:paraId="429488C3" w14:textId="77777777" w:rsidTr="00D12B58">
        <w:trPr>
          <w:trHeight w:val="20"/>
          <w:jc w:val="center"/>
        </w:trPr>
        <w:tc>
          <w:tcPr>
            <w:tcW w:w="3979" w:type="dxa"/>
            <w:tcBorders>
              <w:top w:val="single" w:sz="4" w:space="0" w:color="auto"/>
              <w:left w:val="single" w:sz="4" w:space="0" w:color="auto"/>
            </w:tcBorders>
            <w:shd w:val="clear" w:color="auto" w:fill="FFFFFF"/>
          </w:tcPr>
          <w:p w14:paraId="4E3A52BE" w14:textId="77777777" w:rsidR="00D12B58" w:rsidRDefault="00D12B58" w:rsidP="00D12B58">
            <w:pPr>
              <w:pStyle w:val="20"/>
              <w:shd w:val="clear" w:color="auto" w:fill="auto"/>
              <w:spacing w:after="0" w:line="240" w:lineRule="auto"/>
              <w:ind w:left="57" w:right="57" w:firstLine="0"/>
              <w:jc w:val="left"/>
            </w:pPr>
            <w:r>
              <w:rPr>
                <w:rStyle w:val="210pt"/>
              </w:rPr>
              <w:t>1.3 Category</w:t>
            </w:r>
          </w:p>
        </w:tc>
        <w:tc>
          <w:tcPr>
            <w:tcW w:w="5006" w:type="dxa"/>
            <w:tcBorders>
              <w:top w:val="single" w:sz="4" w:space="0" w:color="auto"/>
              <w:left w:val="single" w:sz="4" w:space="0" w:color="auto"/>
              <w:right w:val="single" w:sz="4" w:space="0" w:color="auto"/>
            </w:tcBorders>
            <w:shd w:val="clear" w:color="auto" w:fill="FFFFFF"/>
          </w:tcPr>
          <w:p w14:paraId="2E851572" w14:textId="77777777" w:rsidR="00D12B58" w:rsidRDefault="00D12B58" w:rsidP="00D12B58">
            <w:pPr>
              <w:pStyle w:val="20"/>
              <w:shd w:val="clear" w:color="auto" w:fill="auto"/>
              <w:spacing w:after="0" w:line="240" w:lineRule="auto"/>
              <w:ind w:left="57" w:right="57" w:firstLine="0"/>
              <w:jc w:val="left"/>
            </w:pPr>
            <w:r>
              <w:rPr>
                <w:rStyle w:val="210pt"/>
              </w:rPr>
              <w:t>II as per PNAE G-7-010-89</w:t>
            </w:r>
          </w:p>
        </w:tc>
      </w:tr>
      <w:tr w:rsidR="00D12B58" w14:paraId="5B8A8097" w14:textId="77777777" w:rsidTr="00D12B58">
        <w:trPr>
          <w:trHeight w:val="20"/>
          <w:jc w:val="center"/>
        </w:trPr>
        <w:tc>
          <w:tcPr>
            <w:tcW w:w="3979" w:type="dxa"/>
            <w:tcBorders>
              <w:top w:val="single" w:sz="4" w:space="0" w:color="auto"/>
              <w:left w:val="single" w:sz="4" w:space="0" w:color="auto"/>
            </w:tcBorders>
            <w:shd w:val="clear" w:color="auto" w:fill="FFFFFF"/>
          </w:tcPr>
          <w:p w14:paraId="574F6C37" w14:textId="77777777" w:rsidR="00D12B58" w:rsidRDefault="00D12B58" w:rsidP="00D12B58">
            <w:pPr>
              <w:pStyle w:val="20"/>
              <w:shd w:val="clear" w:color="auto" w:fill="auto"/>
              <w:spacing w:after="0" w:line="240" w:lineRule="auto"/>
              <w:ind w:left="57" w:right="57" w:firstLine="0"/>
              <w:jc w:val="left"/>
            </w:pPr>
            <w:r>
              <w:rPr>
                <w:rStyle w:val="210pt"/>
              </w:rPr>
              <w:t>1.4 Inspected element dimensions</w:t>
            </w:r>
          </w:p>
        </w:tc>
        <w:tc>
          <w:tcPr>
            <w:tcW w:w="5006" w:type="dxa"/>
            <w:tcBorders>
              <w:top w:val="single" w:sz="4" w:space="0" w:color="auto"/>
              <w:left w:val="single" w:sz="4" w:space="0" w:color="auto"/>
              <w:right w:val="single" w:sz="4" w:space="0" w:color="auto"/>
            </w:tcBorders>
            <w:shd w:val="clear" w:color="auto" w:fill="FFFFFF"/>
          </w:tcPr>
          <w:p w14:paraId="1CF76FD8" w14:textId="4FF0E680" w:rsidR="00D12B58" w:rsidRDefault="0075428F" w:rsidP="00D12B58">
            <w:pPr>
              <w:pStyle w:val="20"/>
              <w:shd w:val="clear" w:color="auto" w:fill="auto"/>
              <w:spacing w:after="0" w:line="240" w:lineRule="auto"/>
              <w:ind w:left="57" w:right="57" w:firstLine="0"/>
              <w:jc w:val="left"/>
            </w:pPr>
            <w:r w:rsidRPr="00BC0A53">
              <w:rPr>
                <w:rStyle w:val="210pt"/>
              </w:rPr>
              <w:t>Ø</w:t>
            </w:r>
            <w:r w:rsidR="00D12B58">
              <w:rPr>
                <w:rStyle w:val="210pt"/>
              </w:rPr>
              <w:t>159x13</w:t>
            </w:r>
          </w:p>
        </w:tc>
      </w:tr>
      <w:tr w:rsidR="00D12B58" w14:paraId="0B33DF4D" w14:textId="77777777" w:rsidTr="00D12B58">
        <w:trPr>
          <w:trHeight w:val="20"/>
          <w:jc w:val="center"/>
        </w:trPr>
        <w:tc>
          <w:tcPr>
            <w:tcW w:w="3979" w:type="dxa"/>
            <w:tcBorders>
              <w:top w:val="single" w:sz="4" w:space="0" w:color="auto"/>
              <w:left w:val="single" w:sz="4" w:space="0" w:color="auto"/>
            </w:tcBorders>
            <w:shd w:val="clear" w:color="auto" w:fill="FFFFFF"/>
          </w:tcPr>
          <w:p w14:paraId="6B7419DD" w14:textId="77777777" w:rsidR="00D12B58" w:rsidRDefault="00D12B58" w:rsidP="00D12B58">
            <w:pPr>
              <w:pStyle w:val="20"/>
              <w:shd w:val="clear" w:color="auto" w:fill="auto"/>
              <w:spacing w:after="0" w:line="240" w:lineRule="auto"/>
              <w:ind w:left="57" w:right="57" w:firstLine="0"/>
              <w:jc w:val="left"/>
            </w:pPr>
            <w:r>
              <w:rPr>
                <w:rStyle w:val="210pt"/>
              </w:rPr>
              <w:t>1.5 Weld joint type</w:t>
            </w:r>
          </w:p>
        </w:tc>
        <w:tc>
          <w:tcPr>
            <w:tcW w:w="5006" w:type="dxa"/>
            <w:tcBorders>
              <w:top w:val="single" w:sz="4" w:space="0" w:color="auto"/>
              <w:left w:val="single" w:sz="4" w:space="0" w:color="auto"/>
              <w:right w:val="single" w:sz="4" w:space="0" w:color="auto"/>
            </w:tcBorders>
            <w:shd w:val="clear" w:color="auto" w:fill="FFFFFF"/>
          </w:tcPr>
          <w:p w14:paraId="60111A89" w14:textId="77777777" w:rsidR="00D12B58" w:rsidRDefault="00D12B58" w:rsidP="00D12B58">
            <w:pPr>
              <w:pStyle w:val="20"/>
              <w:shd w:val="clear" w:color="auto" w:fill="auto"/>
              <w:spacing w:after="0" w:line="240" w:lineRule="auto"/>
              <w:ind w:left="57" w:right="57" w:firstLine="0"/>
              <w:jc w:val="left"/>
            </w:pPr>
            <w:r>
              <w:rPr>
                <w:rStyle w:val="210pt"/>
              </w:rPr>
              <w:t>Butt weld</w:t>
            </w:r>
          </w:p>
        </w:tc>
      </w:tr>
      <w:tr w:rsidR="00D12B58" w14:paraId="47971D47" w14:textId="77777777" w:rsidTr="00D12B58">
        <w:trPr>
          <w:trHeight w:val="20"/>
          <w:jc w:val="center"/>
        </w:trPr>
        <w:tc>
          <w:tcPr>
            <w:tcW w:w="3979" w:type="dxa"/>
            <w:tcBorders>
              <w:top w:val="single" w:sz="4" w:space="0" w:color="auto"/>
              <w:left w:val="single" w:sz="4" w:space="0" w:color="auto"/>
            </w:tcBorders>
            <w:shd w:val="clear" w:color="auto" w:fill="FFFFFF"/>
          </w:tcPr>
          <w:p w14:paraId="600A452B" w14:textId="77777777" w:rsidR="00D12B58" w:rsidRDefault="00D12B58" w:rsidP="00D12B58">
            <w:pPr>
              <w:pStyle w:val="20"/>
              <w:shd w:val="clear" w:color="auto" w:fill="auto"/>
              <w:spacing w:after="0" w:line="240" w:lineRule="auto"/>
              <w:ind w:left="57" w:right="57" w:firstLine="0"/>
              <w:jc w:val="left"/>
            </w:pPr>
            <w:r>
              <w:rPr>
                <w:rStyle w:val="210pt"/>
              </w:rPr>
              <w:t xml:space="preserve">1.6 </w:t>
            </w:r>
            <w:proofErr w:type="spellStart"/>
            <w:r>
              <w:rPr>
                <w:rStyle w:val="210pt"/>
              </w:rPr>
              <w:t>Beveling</w:t>
            </w:r>
            <w:proofErr w:type="spellEnd"/>
          </w:p>
        </w:tc>
        <w:tc>
          <w:tcPr>
            <w:tcW w:w="5006" w:type="dxa"/>
            <w:tcBorders>
              <w:top w:val="single" w:sz="4" w:space="0" w:color="auto"/>
              <w:left w:val="single" w:sz="4" w:space="0" w:color="auto"/>
              <w:right w:val="single" w:sz="4" w:space="0" w:color="auto"/>
            </w:tcBorders>
            <w:shd w:val="clear" w:color="auto" w:fill="FFFFFF"/>
          </w:tcPr>
          <w:p w14:paraId="050C654E" w14:textId="77777777" w:rsidR="00D12B58" w:rsidRDefault="00D12B58" w:rsidP="00D12B58">
            <w:pPr>
              <w:pStyle w:val="20"/>
              <w:shd w:val="clear" w:color="auto" w:fill="auto"/>
              <w:spacing w:after="0" w:line="240" w:lineRule="auto"/>
              <w:ind w:left="57" w:right="57" w:firstLine="0"/>
              <w:jc w:val="left"/>
            </w:pPr>
            <w:r>
              <w:rPr>
                <w:rStyle w:val="210pt"/>
              </w:rPr>
              <w:t>1-24-1 (S-24-1) as per PNAE 7-009-89</w:t>
            </w:r>
          </w:p>
        </w:tc>
      </w:tr>
      <w:tr w:rsidR="00D12B58" w14:paraId="20828A94" w14:textId="77777777" w:rsidTr="00D12B58">
        <w:trPr>
          <w:trHeight w:val="20"/>
          <w:jc w:val="center"/>
        </w:trPr>
        <w:tc>
          <w:tcPr>
            <w:tcW w:w="3979" w:type="dxa"/>
            <w:tcBorders>
              <w:top w:val="single" w:sz="4" w:space="0" w:color="auto"/>
              <w:left w:val="single" w:sz="4" w:space="0" w:color="auto"/>
            </w:tcBorders>
            <w:shd w:val="clear" w:color="auto" w:fill="FFFFFF"/>
          </w:tcPr>
          <w:p w14:paraId="0B4B12A0" w14:textId="77777777" w:rsidR="00D12B58" w:rsidRDefault="00D12B58" w:rsidP="00D12B58">
            <w:pPr>
              <w:pStyle w:val="20"/>
              <w:shd w:val="clear" w:color="auto" w:fill="auto"/>
              <w:spacing w:after="0" w:line="240" w:lineRule="auto"/>
              <w:ind w:left="57" w:right="57" w:firstLine="0"/>
              <w:jc w:val="left"/>
            </w:pPr>
            <w:r>
              <w:rPr>
                <w:rStyle w:val="210pt"/>
              </w:rPr>
              <w:t>1.7 Welding method</w:t>
            </w:r>
          </w:p>
        </w:tc>
        <w:tc>
          <w:tcPr>
            <w:tcW w:w="5006" w:type="dxa"/>
            <w:tcBorders>
              <w:top w:val="single" w:sz="4" w:space="0" w:color="auto"/>
              <w:left w:val="single" w:sz="4" w:space="0" w:color="auto"/>
              <w:right w:val="single" w:sz="4" w:space="0" w:color="auto"/>
            </w:tcBorders>
            <w:shd w:val="clear" w:color="auto" w:fill="FFFFFF"/>
          </w:tcPr>
          <w:p w14:paraId="5A1631D4" w14:textId="77777777" w:rsidR="00D12B58" w:rsidRDefault="00D12B58" w:rsidP="00D12B58">
            <w:pPr>
              <w:pStyle w:val="20"/>
              <w:shd w:val="clear" w:color="auto" w:fill="auto"/>
              <w:spacing w:after="0" w:line="240" w:lineRule="auto"/>
              <w:ind w:left="57" w:right="57" w:firstLine="0"/>
              <w:jc w:val="left"/>
            </w:pPr>
            <w:r>
              <w:rPr>
                <w:rStyle w:val="210pt"/>
              </w:rPr>
              <w:t>manual argon non-consumable electrode arc welding (RAD)</w:t>
            </w:r>
          </w:p>
        </w:tc>
      </w:tr>
      <w:tr w:rsidR="00D12B58" w14:paraId="4EB5E203" w14:textId="77777777" w:rsidTr="00D12B58">
        <w:trPr>
          <w:trHeight w:val="20"/>
          <w:jc w:val="center"/>
        </w:trPr>
        <w:tc>
          <w:tcPr>
            <w:tcW w:w="3979" w:type="dxa"/>
            <w:tcBorders>
              <w:top w:val="single" w:sz="4" w:space="0" w:color="auto"/>
              <w:left w:val="single" w:sz="4" w:space="0" w:color="auto"/>
            </w:tcBorders>
            <w:shd w:val="clear" w:color="auto" w:fill="FFFFFF"/>
          </w:tcPr>
          <w:p w14:paraId="4B0B0D35" w14:textId="77777777" w:rsidR="00D12B58" w:rsidRDefault="00D12B58" w:rsidP="00D12B58">
            <w:pPr>
              <w:pStyle w:val="20"/>
              <w:shd w:val="clear" w:color="auto" w:fill="auto"/>
              <w:spacing w:after="0" w:line="240" w:lineRule="auto"/>
              <w:ind w:left="57" w:right="57" w:firstLine="0"/>
              <w:jc w:val="left"/>
            </w:pPr>
            <w:r>
              <w:rPr>
                <w:rStyle w:val="210pt"/>
              </w:rPr>
              <w:t>1.8 Material</w:t>
            </w:r>
          </w:p>
        </w:tc>
        <w:tc>
          <w:tcPr>
            <w:tcW w:w="5006" w:type="dxa"/>
            <w:tcBorders>
              <w:top w:val="single" w:sz="4" w:space="0" w:color="auto"/>
              <w:left w:val="single" w:sz="4" w:space="0" w:color="auto"/>
              <w:right w:val="single" w:sz="4" w:space="0" w:color="auto"/>
            </w:tcBorders>
            <w:shd w:val="clear" w:color="auto" w:fill="FFFFFF"/>
          </w:tcPr>
          <w:p w14:paraId="02068200" w14:textId="77777777" w:rsidR="00D12B58" w:rsidRDefault="00D12B58" w:rsidP="00D12B58">
            <w:pPr>
              <w:pStyle w:val="20"/>
              <w:shd w:val="clear" w:color="auto" w:fill="auto"/>
              <w:spacing w:after="0" w:line="240" w:lineRule="auto"/>
              <w:ind w:left="57" w:right="57" w:firstLine="0"/>
              <w:jc w:val="left"/>
            </w:pPr>
            <w:r>
              <w:rPr>
                <w:rStyle w:val="210pt"/>
              </w:rPr>
              <w:t>08Х18Н10Т</w:t>
            </w:r>
          </w:p>
        </w:tc>
      </w:tr>
      <w:tr w:rsidR="00D12B58" w14:paraId="7FA6B841" w14:textId="77777777" w:rsidTr="00D12B58">
        <w:trPr>
          <w:trHeight w:val="20"/>
          <w:jc w:val="center"/>
        </w:trPr>
        <w:tc>
          <w:tcPr>
            <w:tcW w:w="3979" w:type="dxa"/>
            <w:tcBorders>
              <w:top w:val="single" w:sz="4" w:space="0" w:color="auto"/>
              <w:left w:val="single" w:sz="4" w:space="0" w:color="auto"/>
              <w:bottom w:val="single" w:sz="4" w:space="0" w:color="auto"/>
            </w:tcBorders>
            <w:shd w:val="clear" w:color="auto" w:fill="FFFFFF"/>
          </w:tcPr>
          <w:p w14:paraId="32AC66C8" w14:textId="77777777" w:rsidR="00D12B58" w:rsidRDefault="00D12B58" w:rsidP="00D12B58">
            <w:pPr>
              <w:pStyle w:val="20"/>
              <w:shd w:val="clear" w:color="auto" w:fill="auto"/>
              <w:spacing w:after="0" w:line="240" w:lineRule="auto"/>
              <w:ind w:left="57" w:right="57" w:firstLine="0"/>
              <w:jc w:val="left"/>
            </w:pPr>
            <w:r>
              <w:rPr>
                <w:rStyle w:val="210pt"/>
              </w:rPr>
              <w:t>1.9 Scope of inspection</w:t>
            </w:r>
          </w:p>
        </w:tc>
        <w:tc>
          <w:tcPr>
            <w:tcW w:w="5006" w:type="dxa"/>
            <w:tcBorders>
              <w:top w:val="single" w:sz="4" w:space="0" w:color="auto"/>
              <w:left w:val="single" w:sz="4" w:space="0" w:color="auto"/>
              <w:bottom w:val="single" w:sz="4" w:space="0" w:color="auto"/>
              <w:right w:val="single" w:sz="4" w:space="0" w:color="auto"/>
            </w:tcBorders>
            <w:shd w:val="clear" w:color="auto" w:fill="FFFFFF"/>
          </w:tcPr>
          <w:p w14:paraId="1AEFE166" w14:textId="77777777" w:rsidR="00D12B58" w:rsidRDefault="00D12B58" w:rsidP="00D12B58">
            <w:pPr>
              <w:pStyle w:val="20"/>
              <w:shd w:val="clear" w:color="auto" w:fill="auto"/>
              <w:spacing w:after="0" w:line="240" w:lineRule="auto"/>
              <w:ind w:left="57" w:right="57" w:firstLine="0"/>
              <w:jc w:val="left"/>
            </w:pPr>
            <w:r>
              <w:rPr>
                <w:rStyle w:val="210pt"/>
              </w:rPr>
              <w:t>100%</w:t>
            </w:r>
          </w:p>
        </w:tc>
      </w:tr>
    </w:tbl>
    <w:p w14:paraId="39F78A47" w14:textId="77777777" w:rsidR="00D12B58" w:rsidRDefault="00D12B58" w:rsidP="00E771AB">
      <w:pPr>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3562"/>
        <w:gridCol w:w="5405"/>
      </w:tblGrid>
      <w:tr w:rsidR="00D12B58" w14:paraId="286AA7AF" w14:textId="77777777" w:rsidTr="00D12B58">
        <w:trPr>
          <w:trHeight w:val="20"/>
          <w:jc w:val="center"/>
        </w:trPr>
        <w:tc>
          <w:tcPr>
            <w:tcW w:w="8967" w:type="dxa"/>
            <w:gridSpan w:val="2"/>
            <w:tcBorders>
              <w:top w:val="single" w:sz="4" w:space="0" w:color="auto"/>
              <w:left w:val="single" w:sz="4" w:space="0" w:color="auto"/>
              <w:right w:val="single" w:sz="4" w:space="0" w:color="auto"/>
            </w:tcBorders>
            <w:shd w:val="clear" w:color="auto" w:fill="FFFFFF"/>
          </w:tcPr>
          <w:p w14:paraId="68809896" w14:textId="77777777" w:rsidR="00D12B58" w:rsidRPr="00D12B58" w:rsidRDefault="00D12B58" w:rsidP="00D12B58">
            <w:pPr>
              <w:pStyle w:val="20"/>
              <w:shd w:val="clear" w:color="auto" w:fill="auto"/>
              <w:spacing w:after="0" w:line="240" w:lineRule="auto"/>
              <w:ind w:left="57" w:right="57" w:firstLine="0"/>
              <w:jc w:val="center"/>
              <w:rPr>
                <w:b/>
                <w:bCs/>
              </w:rPr>
            </w:pPr>
            <w:r>
              <w:rPr>
                <w:rStyle w:val="210pt"/>
                <w:b/>
                <w:bCs/>
              </w:rPr>
              <w:t>2 Regulatory and Guidance Documentation</w:t>
            </w:r>
          </w:p>
        </w:tc>
      </w:tr>
      <w:tr w:rsidR="00D12B58" w14:paraId="37C1BB45" w14:textId="77777777" w:rsidTr="00D12B58">
        <w:trPr>
          <w:trHeight w:val="20"/>
          <w:jc w:val="center"/>
        </w:trPr>
        <w:tc>
          <w:tcPr>
            <w:tcW w:w="3562" w:type="dxa"/>
            <w:tcBorders>
              <w:top w:val="single" w:sz="4" w:space="0" w:color="auto"/>
              <w:left w:val="single" w:sz="4" w:space="0" w:color="auto"/>
            </w:tcBorders>
            <w:shd w:val="clear" w:color="auto" w:fill="FFFFFF"/>
          </w:tcPr>
          <w:p w14:paraId="1EAF9B59" w14:textId="77777777" w:rsidR="00D12B58" w:rsidRDefault="00D12B58" w:rsidP="00D12B58">
            <w:pPr>
              <w:pStyle w:val="20"/>
              <w:shd w:val="clear" w:color="auto" w:fill="auto"/>
              <w:spacing w:after="0" w:line="240" w:lineRule="auto"/>
              <w:ind w:left="57" w:right="57" w:firstLine="0"/>
              <w:jc w:val="left"/>
            </w:pPr>
            <w:r>
              <w:rPr>
                <w:rStyle w:val="210pt"/>
              </w:rPr>
              <w:t>2.1 Regulatory documentation</w:t>
            </w:r>
          </w:p>
        </w:tc>
        <w:tc>
          <w:tcPr>
            <w:tcW w:w="5405" w:type="dxa"/>
            <w:tcBorders>
              <w:top w:val="single" w:sz="4" w:space="0" w:color="auto"/>
              <w:left w:val="single" w:sz="4" w:space="0" w:color="auto"/>
              <w:right w:val="single" w:sz="4" w:space="0" w:color="auto"/>
            </w:tcBorders>
            <w:shd w:val="clear" w:color="auto" w:fill="FFFFFF"/>
          </w:tcPr>
          <w:p w14:paraId="51E776B4" w14:textId="77777777" w:rsidR="00D12B58" w:rsidRDefault="00D12B58" w:rsidP="00D12B58">
            <w:pPr>
              <w:pStyle w:val="20"/>
              <w:shd w:val="clear" w:color="auto" w:fill="auto"/>
              <w:spacing w:after="0" w:line="240" w:lineRule="auto"/>
              <w:ind w:left="57" w:right="57" w:firstLine="0"/>
              <w:jc w:val="center"/>
            </w:pPr>
            <w:r>
              <w:rPr>
                <w:rStyle w:val="210pt"/>
              </w:rPr>
              <w:t>PNAE G-7-010-89, PNAE 7-009-89</w:t>
            </w:r>
          </w:p>
        </w:tc>
      </w:tr>
      <w:tr w:rsidR="00D12B58" w14:paraId="50FEC4EC" w14:textId="77777777" w:rsidTr="00D12B58">
        <w:trPr>
          <w:trHeight w:val="20"/>
          <w:jc w:val="center"/>
        </w:trPr>
        <w:tc>
          <w:tcPr>
            <w:tcW w:w="3562" w:type="dxa"/>
            <w:tcBorders>
              <w:top w:val="single" w:sz="4" w:space="0" w:color="auto"/>
              <w:left w:val="single" w:sz="4" w:space="0" w:color="auto"/>
              <w:bottom w:val="single" w:sz="4" w:space="0" w:color="auto"/>
            </w:tcBorders>
            <w:shd w:val="clear" w:color="auto" w:fill="FFFFFF"/>
          </w:tcPr>
          <w:p w14:paraId="1E3A24C7" w14:textId="77777777" w:rsidR="00D12B58" w:rsidRDefault="00D12B58" w:rsidP="00D12B58">
            <w:pPr>
              <w:pStyle w:val="20"/>
              <w:shd w:val="clear" w:color="auto" w:fill="auto"/>
              <w:spacing w:after="0" w:line="240" w:lineRule="auto"/>
              <w:ind w:left="57" w:right="57" w:firstLine="0"/>
              <w:jc w:val="left"/>
            </w:pPr>
            <w:r>
              <w:rPr>
                <w:rStyle w:val="210pt"/>
              </w:rPr>
              <w:t>2.2 Guidance documentation</w:t>
            </w:r>
          </w:p>
        </w:tc>
        <w:tc>
          <w:tcPr>
            <w:tcW w:w="5405" w:type="dxa"/>
            <w:tcBorders>
              <w:top w:val="single" w:sz="4" w:space="0" w:color="auto"/>
              <w:left w:val="single" w:sz="4" w:space="0" w:color="auto"/>
              <w:bottom w:val="single" w:sz="4" w:space="0" w:color="auto"/>
              <w:right w:val="single" w:sz="4" w:space="0" w:color="auto"/>
            </w:tcBorders>
            <w:shd w:val="clear" w:color="auto" w:fill="FFFFFF"/>
          </w:tcPr>
          <w:p w14:paraId="37A1B08C" w14:textId="77777777" w:rsidR="00D12B58" w:rsidRDefault="00D12B58" w:rsidP="00D12B58">
            <w:pPr>
              <w:pStyle w:val="20"/>
              <w:shd w:val="clear" w:color="auto" w:fill="auto"/>
              <w:spacing w:after="0" w:line="240" w:lineRule="auto"/>
              <w:ind w:left="57" w:right="57" w:firstLine="0"/>
              <w:jc w:val="center"/>
            </w:pPr>
            <w:r>
              <w:rPr>
                <w:rStyle w:val="210pt"/>
              </w:rPr>
              <w:t>PNAE G-7-017-89, GOST 7512-82</w:t>
            </w:r>
          </w:p>
        </w:tc>
      </w:tr>
    </w:tbl>
    <w:p w14:paraId="58D5784F" w14:textId="77777777" w:rsidR="00D12B58" w:rsidRPr="00D12B58" w:rsidRDefault="00D12B58" w:rsidP="00E771AB">
      <w:pPr>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8933"/>
      </w:tblGrid>
      <w:tr w:rsidR="00D12B58" w14:paraId="0240DBB5" w14:textId="77777777" w:rsidTr="00D12B58">
        <w:trPr>
          <w:trHeight w:val="20"/>
          <w:jc w:val="center"/>
        </w:trPr>
        <w:tc>
          <w:tcPr>
            <w:tcW w:w="8933" w:type="dxa"/>
            <w:tcBorders>
              <w:top w:val="single" w:sz="4" w:space="0" w:color="auto"/>
              <w:left w:val="single" w:sz="4" w:space="0" w:color="auto"/>
              <w:right w:val="single" w:sz="4" w:space="0" w:color="auto"/>
            </w:tcBorders>
            <w:shd w:val="clear" w:color="auto" w:fill="FFFFFF"/>
            <w:vAlign w:val="bottom"/>
          </w:tcPr>
          <w:p w14:paraId="10756218" w14:textId="77777777" w:rsidR="00D12B58" w:rsidRDefault="00D12B58" w:rsidP="00D12B58">
            <w:pPr>
              <w:pStyle w:val="20"/>
              <w:shd w:val="clear" w:color="auto" w:fill="auto"/>
              <w:spacing w:after="0" w:line="240" w:lineRule="auto"/>
              <w:ind w:left="57" w:right="57" w:firstLine="0"/>
              <w:jc w:val="center"/>
            </w:pPr>
            <w:r>
              <w:rPr>
                <w:rStyle w:val="29pt"/>
                <w:sz w:val="20"/>
                <w:szCs w:val="20"/>
              </w:rPr>
              <w:t>3 Weld Joint Sketch</w:t>
            </w:r>
          </w:p>
        </w:tc>
      </w:tr>
      <w:tr w:rsidR="00D12B58" w14:paraId="6F884B70" w14:textId="77777777" w:rsidTr="00D12B58">
        <w:trPr>
          <w:trHeight w:val="20"/>
          <w:jc w:val="center"/>
        </w:trPr>
        <w:tc>
          <w:tcPr>
            <w:tcW w:w="8933" w:type="dxa"/>
            <w:tcBorders>
              <w:top w:val="single" w:sz="4" w:space="0" w:color="auto"/>
              <w:left w:val="single" w:sz="4" w:space="0" w:color="auto"/>
              <w:right w:val="single" w:sz="4" w:space="0" w:color="auto"/>
            </w:tcBorders>
            <w:shd w:val="clear" w:color="auto" w:fill="FFFFFF"/>
            <w:vAlign w:val="bottom"/>
          </w:tcPr>
          <w:p w14:paraId="0D396FF2" w14:textId="77777777" w:rsidR="00D12B58" w:rsidRDefault="00D12B58" w:rsidP="00D12B58">
            <w:pPr>
              <w:pStyle w:val="20"/>
              <w:shd w:val="clear" w:color="auto" w:fill="auto"/>
              <w:spacing w:after="0" w:line="240" w:lineRule="auto"/>
              <w:ind w:left="57" w:right="57" w:firstLine="0"/>
              <w:jc w:val="left"/>
            </w:pPr>
            <w:r w:rsidRPr="00D61018">
              <w:rPr>
                <w:noProof/>
              </w:rPr>
              <w:drawing>
                <wp:inline distT="0" distB="0" distL="0" distR="0" wp14:anchorId="50DD2088" wp14:editId="4E35DCAB">
                  <wp:extent cx="5684520" cy="157861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84520" cy="1578610"/>
                          </a:xfrm>
                          <a:prstGeom prst="rect">
                            <a:avLst/>
                          </a:prstGeom>
                          <a:noFill/>
                          <a:ln>
                            <a:noFill/>
                          </a:ln>
                        </pic:spPr>
                      </pic:pic>
                    </a:graphicData>
                  </a:graphic>
                </wp:inline>
              </w:drawing>
            </w:r>
          </w:p>
        </w:tc>
      </w:tr>
      <w:tr w:rsidR="00D12B58" w14:paraId="06AAB039" w14:textId="77777777" w:rsidTr="00D12B58">
        <w:trPr>
          <w:trHeight w:val="20"/>
          <w:jc w:val="center"/>
        </w:trPr>
        <w:tc>
          <w:tcPr>
            <w:tcW w:w="8933" w:type="dxa"/>
            <w:tcBorders>
              <w:left w:val="single" w:sz="4" w:space="0" w:color="auto"/>
              <w:bottom w:val="single" w:sz="4" w:space="0" w:color="auto"/>
              <w:right w:val="single" w:sz="4" w:space="0" w:color="auto"/>
            </w:tcBorders>
            <w:shd w:val="clear" w:color="auto" w:fill="FFFFFF"/>
          </w:tcPr>
          <w:p w14:paraId="5AC3052F" w14:textId="77777777" w:rsidR="00D12B58" w:rsidRPr="00F00CD9" w:rsidRDefault="00D12B58" w:rsidP="00D12B58">
            <w:pPr>
              <w:pStyle w:val="20"/>
              <w:shd w:val="clear" w:color="auto" w:fill="auto"/>
              <w:spacing w:after="0" w:line="240" w:lineRule="auto"/>
              <w:ind w:left="57" w:right="57" w:firstLine="0"/>
              <w:jc w:val="center"/>
              <w:rPr>
                <w:b/>
                <w:bCs/>
              </w:rPr>
            </w:pPr>
            <w:r>
              <w:rPr>
                <w:rStyle w:val="29pt"/>
                <w:b w:val="0"/>
                <w:bCs w:val="0"/>
                <w:sz w:val="20"/>
                <w:szCs w:val="20"/>
              </w:rPr>
              <w:t>Figure 1. Weld Joint Sketch</w:t>
            </w:r>
          </w:p>
        </w:tc>
      </w:tr>
    </w:tbl>
    <w:p w14:paraId="5D372D82" w14:textId="77777777" w:rsidR="00D12B58" w:rsidRDefault="00D12B58" w:rsidP="00E771AB">
      <w:pPr>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4354"/>
        <w:gridCol w:w="4618"/>
      </w:tblGrid>
      <w:tr w:rsidR="00D12B58" w14:paraId="42D7C9C3" w14:textId="77777777" w:rsidTr="00D12B58">
        <w:trPr>
          <w:trHeight w:val="20"/>
          <w:jc w:val="center"/>
        </w:trPr>
        <w:tc>
          <w:tcPr>
            <w:tcW w:w="8972" w:type="dxa"/>
            <w:gridSpan w:val="2"/>
            <w:tcBorders>
              <w:top w:val="single" w:sz="4" w:space="0" w:color="auto"/>
              <w:left w:val="single" w:sz="4" w:space="0" w:color="auto"/>
              <w:right w:val="single" w:sz="4" w:space="0" w:color="auto"/>
            </w:tcBorders>
            <w:shd w:val="clear" w:color="auto" w:fill="FFFFFF"/>
          </w:tcPr>
          <w:p w14:paraId="28D9B3E9" w14:textId="77777777" w:rsidR="00D12B58" w:rsidRPr="00D12B58" w:rsidRDefault="00D12B58" w:rsidP="00D12B58">
            <w:pPr>
              <w:pStyle w:val="20"/>
              <w:shd w:val="clear" w:color="auto" w:fill="auto"/>
              <w:spacing w:after="0" w:line="240" w:lineRule="auto"/>
              <w:ind w:left="57" w:right="57" w:firstLine="0"/>
              <w:jc w:val="center"/>
              <w:rPr>
                <w:b/>
                <w:bCs/>
              </w:rPr>
            </w:pPr>
            <w:r>
              <w:rPr>
                <w:rStyle w:val="210pt"/>
                <w:b/>
                <w:bCs/>
              </w:rPr>
              <w:t>4 Inspection Tools</w:t>
            </w:r>
          </w:p>
        </w:tc>
      </w:tr>
      <w:tr w:rsidR="00D12B58" w14:paraId="76B5E081" w14:textId="77777777" w:rsidTr="00D12B58">
        <w:trPr>
          <w:trHeight w:val="20"/>
          <w:jc w:val="center"/>
        </w:trPr>
        <w:tc>
          <w:tcPr>
            <w:tcW w:w="4354" w:type="dxa"/>
            <w:tcBorders>
              <w:top w:val="single" w:sz="4" w:space="0" w:color="auto"/>
              <w:left w:val="single" w:sz="4" w:space="0" w:color="auto"/>
            </w:tcBorders>
            <w:shd w:val="clear" w:color="auto" w:fill="FFFFFF"/>
          </w:tcPr>
          <w:p w14:paraId="6B6408B1" w14:textId="77777777" w:rsidR="00D12B58" w:rsidRDefault="00D12B58" w:rsidP="00D12B58">
            <w:pPr>
              <w:pStyle w:val="20"/>
              <w:shd w:val="clear" w:color="auto" w:fill="auto"/>
              <w:spacing w:after="0" w:line="240" w:lineRule="auto"/>
              <w:ind w:left="57" w:right="57" w:firstLine="0"/>
              <w:jc w:val="left"/>
            </w:pPr>
            <w:r>
              <w:rPr>
                <w:rStyle w:val="210pt"/>
              </w:rPr>
              <w:t>4.1 Radiation source</w:t>
            </w:r>
          </w:p>
        </w:tc>
        <w:tc>
          <w:tcPr>
            <w:tcW w:w="4618" w:type="dxa"/>
            <w:tcBorders>
              <w:top w:val="single" w:sz="4" w:space="0" w:color="auto"/>
              <w:left w:val="single" w:sz="4" w:space="0" w:color="auto"/>
              <w:right w:val="single" w:sz="4" w:space="0" w:color="auto"/>
            </w:tcBorders>
            <w:shd w:val="clear" w:color="auto" w:fill="FFFFFF"/>
          </w:tcPr>
          <w:p w14:paraId="77AE59BF" w14:textId="77777777" w:rsidR="00D12B58" w:rsidRDefault="00D12B58" w:rsidP="00D12B58">
            <w:pPr>
              <w:pStyle w:val="20"/>
              <w:shd w:val="clear" w:color="auto" w:fill="auto"/>
              <w:spacing w:after="0" w:line="240" w:lineRule="auto"/>
              <w:ind w:left="57" w:right="57" w:firstLine="0"/>
              <w:jc w:val="left"/>
            </w:pPr>
            <w:r>
              <w:rPr>
                <w:rStyle w:val="210pt"/>
              </w:rPr>
              <w:t>Iridium-192</w:t>
            </w:r>
          </w:p>
        </w:tc>
      </w:tr>
      <w:tr w:rsidR="00D12B58" w14:paraId="75AB4DF7" w14:textId="77777777" w:rsidTr="00D12B58">
        <w:trPr>
          <w:trHeight w:val="20"/>
          <w:jc w:val="center"/>
        </w:trPr>
        <w:tc>
          <w:tcPr>
            <w:tcW w:w="4354" w:type="dxa"/>
            <w:tcBorders>
              <w:top w:val="single" w:sz="4" w:space="0" w:color="auto"/>
              <w:left w:val="single" w:sz="4" w:space="0" w:color="auto"/>
            </w:tcBorders>
            <w:shd w:val="clear" w:color="auto" w:fill="FFFFFF"/>
          </w:tcPr>
          <w:p w14:paraId="3A72B943" w14:textId="77777777" w:rsidR="00D12B58" w:rsidRDefault="00D12B58" w:rsidP="00D12B58">
            <w:pPr>
              <w:pStyle w:val="20"/>
              <w:shd w:val="clear" w:color="auto" w:fill="auto"/>
              <w:spacing w:after="0" w:line="240" w:lineRule="auto"/>
              <w:ind w:left="57" w:right="57" w:firstLine="0"/>
              <w:jc w:val="left"/>
            </w:pPr>
            <w:r>
              <w:rPr>
                <w:rStyle w:val="210pt"/>
              </w:rPr>
              <w:t>4.2 Focus spot size, mm</w:t>
            </w:r>
          </w:p>
        </w:tc>
        <w:tc>
          <w:tcPr>
            <w:tcW w:w="4618" w:type="dxa"/>
            <w:tcBorders>
              <w:top w:val="single" w:sz="4" w:space="0" w:color="auto"/>
              <w:left w:val="single" w:sz="4" w:space="0" w:color="auto"/>
              <w:right w:val="single" w:sz="4" w:space="0" w:color="auto"/>
            </w:tcBorders>
            <w:shd w:val="clear" w:color="auto" w:fill="FFFFFF"/>
          </w:tcPr>
          <w:p w14:paraId="5E3A17AE" w14:textId="77777777" w:rsidR="00D12B58" w:rsidRDefault="00D12B58" w:rsidP="00D12B58">
            <w:pPr>
              <w:pStyle w:val="20"/>
              <w:shd w:val="clear" w:color="auto" w:fill="auto"/>
              <w:spacing w:after="0" w:line="240" w:lineRule="auto"/>
              <w:ind w:left="57" w:right="57" w:firstLine="0"/>
              <w:jc w:val="left"/>
            </w:pPr>
            <w:r>
              <w:rPr>
                <w:rStyle w:val="210pt"/>
              </w:rPr>
              <w:t>3.0</w:t>
            </w:r>
          </w:p>
        </w:tc>
      </w:tr>
      <w:tr w:rsidR="00D12B58" w14:paraId="76166BBE" w14:textId="77777777" w:rsidTr="00D12B58">
        <w:trPr>
          <w:trHeight w:val="20"/>
          <w:jc w:val="center"/>
        </w:trPr>
        <w:tc>
          <w:tcPr>
            <w:tcW w:w="4354" w:type="dxa"/>
            <w:tcBorders>
              <w:top w:val="single" w:sz="4" w:space="0" w:color="auto"/>
              <w:left w:val="single" w:sz="4" w:space="0" w:color="auto"/>
            </w:tcBorders>
            <w:shd w:val="clear" w:color="auto" w:fill="FFFFFF"/>
          </w:tcPr>
          <w:p w14:paraId="47DB022D" w14:textId="77777777" w:rsidR="00D12B58" w:rsidRDefault="00D12B58" w:rsidP="00D12B58">
            <w:pPr>
              <w:pStyle w:val="20"/>
              <w:shd w:val="clear" w:color="auto" w:fill="auto"/>
              <w:spacing w:after="0" w:line="240" w:lineRule="auto"/>
              <w:ind w:left="57" w:right="57" w:firstLine="0"/>
              <w:jc w:val="left"/>
            </w:pPr>
            <w:r>
              <w:rPr>
                <w:rStyle w:val="210pt"/>
              </w:rPr>
              <w:t>4.3 Type and number of image quality indicator</w:t>
            </w:r>
          </w:p>
        </w:tc>
        <w:tc>
          <w:tcPr>
            <w:tcW w:w="4618" w:type="dxa"/>
            <w:tcBorders>
              <w:top w:val="single" w:sz="4" w:space="0" w:color="auto"/>
              <w:left w:val="single" w:sz="4" w:space="0" w:color="auto"/>
              <w:right w:val="single" w:sz="4" w:space="0" w:color="auto"/>
            </w:tcBorders>
            <w:shd w:val="clear" w:color="auto" w:fill="FFFFFF"/>
          </w:tcPr>
          <w:p w14:paraId="37EF6585" w14:textId="77777777" w:rsidR="00D12B58" w:rsidRDefault="00D12B58" w:rsidP="00D12B58">
            <w:pPr>
              <w:pStyle w:val="20"/>
              <w:shd w:val="clear" w:color="auto" w:fill="auto"/>
              <w:spacing w:after="0" w:line="240" w:lineRule="auto"/>
              <w:ind w:left="57" w:right="57" w:firstLine="0"/>
              <w:jc w:val="left"/>
            </w:pPr>
            <w:r>
              <w:rPr>
                <w:rStyle w:val="210pt"/>
              </w:rPr>
              <w:t>wire-type No. 12 or hole type Fe No. 1</w:t>
            </w:r>
          </w:p>
        </w:tc>
      </w:tr>
      <w:tr w:rsidR="00D12B58" w14:paraId="583C2331" w14:textId="77777777" w:rsidTr="00D12B58">
        <w:trPr>
          <w:trHeight w:val="470"/>
          <w:jc w:val="center"/>
        </w:trPr>
        <w:tc>
          <w:tcPr>
            <w:tcW w:w="4354" w:type="dxa"/>
            <w:tcBorders>
              <w:top w:val="single" w:sz="4" w:space="0" w:color="auto"/>
              <w:left w:val="single" w:sz="4" w:space="0" w:color="auto"/>
            </w:tcBorders>
            <w:shd w:val="clear" w:color="auto" w:fill="FFFFFF"/>
          </w:tcPr>
          <w:p w14:paraId="55303C5A" w14:textId="77777777" w:rsidR="00D12B58" w:rsidRDefault="00D12B58" w:rsidP="00D12B58">
            <w:pPr>
              <w:pStyle w:val="20"/>
              <w:shd w:val="clear" w:color="auto" w:fill="auto"/>
              <w:spacing w:after="0" w:line="240" w:lineRule="auto"/>
              <w:ind w:left="57" w:right="57" w:firstLine="0"/>
              <w:jc w:val="left"/>
            </w:pPr>
            <w:r>
              <w:rPr>
                <w:rStyle w:val="210pt"/>
              </w:rPr>
              <w:t>4.4 Specimen designed to simulate the weld root concavity and convexity</w:t>
            </w:r>
          </w:p>
        </w:tc>
        <w:tc>
          <w:tcPr>
            <w:tcW w:w="4618" w:type="dxa"/>
            <w:tcBorders>
              <w:top w:val="single" w:sz="4" w:space="0" w:color="auto"/>
              <w:left w:val="single" w:sz="4" w:space="0" w:color="auto"/>
              <w:right w:val="single" w:sz="4" w:space="0" w:color="auto"/>
            </w:tcBorders>
            <w:shd w:val="clear" w:color="auto" w:fill="FFFFFF"/>
          </w:tcPr>
          <w:p w14:paraId="36882AED" w14:textId="77777777" w:rsidR="00D12B58" w:rsidRDefault="00D12B58" w:rsidP="00D12B58">
            <w:pPr>
              <w:pStyle w:val="20"/>
              <w:shd w:val="clear" w:color="auto" w:fill="auto"/>
              <w:spacing w:after="0" w:line="240" w:lineRule="auto"/>
              <w:ind w:left="57" w:right="57" w:firstLine="0"/>
              <w:jc w:val="left"/>
              <w:rPr>
                <w:rStyle w:val="210pt"/>
              </w:rPr>
            </w:pPr>
            <w:r>
              <w:rPr>
                <w:rStyle w:val="210pt"/>
              </w:rPr>
              <w:t>Concavity 1.6 mm (No. 5)</w:t>
            </w:r>
          </w:p>
          <w:p w14:paraId="20E3A4F6" w14:textId="77777777" w:rsidR="00D12B58" w:rsidRDefault="00D12B58" w:rsidP="00D12B58">
            <w:pPr>
              <w:pStyle w:val="20"/>
              <w:shd w:val="clear" w:color="auto" w:fill="auto"/>
              <w:spacing w:after="0" w:line="240" w:lineRule="auto"/>
              <w:ind w:left="57" w:right="57" w:firstLine="0"/>
              <w:jc w:val="left"/>
            </w:pPr>
            <w:r>
              <w:rPr>
                <w:rStyle w:val="210pt"/>
              </w:rPr>
              <w:t>Convexity 2.0 mm (No. 4)</w:t>
            </w:r>
          </w:p>
        </w:tc>
      </w:tr>
      <w:tr w:rsidR="00D12B58" w14:paraId="419BCF5C" w14:textId="77777777" w:rsidTr="00D12B58">
        <w:trPr>
          <w:trHeight w:val="20"/>
          <w:jc w:val="center"/>
        </w:trPr>
        <w:tc>
          <w:tcPr>
            <w:tcW w:w="4354" w:type="dxa"/>
            <w:tcBorders>
              <w:top w:val="single" w:sz="4" w:space="0" w:color="auto"/>
              <w:left w:val="single" w:sz="4" w:space="0" w:color="auto"/>
            </w:tcBorders>
            <w:shd w:val="clear" w:color="auto" w:fill="FFFFFF"/>
          </w:tcPr>
          <w:p w14:paraId="161F06FD" w14:textId="77777777" w:rsidR="00D12B58" w:rsidRDefault="00D12B58" w:rsidP="00D12B58">
            <w:pPr>
              <w:pStyle w:val="20"/>
              <w:shd w:val="clear" w:color="auto" w:fill="auto"/>
              <w:spacing w:after="0" w:line="240" w:lineRule="auto"/>
              <w:ind w:left="57" w:right="57" w:firstLine="0"/>
              <w:jc w:val="left"/>
            </w:pPr>
            <w:r>
              <w:rPr>
                <w:rStyle w:val="210pt"/>
              </w:rPr>
              <w:t>4.5 Type of radiographic film</w:t>
            </w:r>
          </w:p>
        </w:tc>
        <w:tc>
          <w:tcPr>
            <w:tcW w:w="4618" w:type="dxa"/>
            <w:tcBorders>
              <w:top w:val="single" w:sz="4" w:space="0" w:color="auto"/>
              <w:left w:val="single" w:sz="4" w:space="0" w:color="auto"/>
              <w:right w:val="single" w:sz="4" w:space="0" w:color="auto"/>
            </w:tcBorders>
            <w:shd w:val="clear" w:color="auto" w:fill="FFFFFF"/>
          </w:tcPr>
          <w:p w14:paraId="3F5BD8E0" w14:textId="77777777" w:rsidR="00D12B58" w:rsidRDefault="00D12B58" w:rsidP="00D12B58">
            <w:pPr>
              <w:pStyle w:val="20"/>
              <w:shd w:val="clear" w:color="auto" w:fill="auto"/>
              <w:spacing w:after="0" w:line="240" w:lineRule="auto"/>
              <w:ind w:left="57" w:right="57" w:firstLine="0"/>
              <w:jc w:val="left"/>
            </w:pPr>
            <w:r>
              <w:rPr>
                <w:rStyle w:val="210pt"/>
              </w:rPr>
              <w:t xml:space="preserve">FUJIFILM 1X80 or </w:t>
            </w:r>
            <w:proofErr w:type="spellStart"/>
            <w:r>
              <w:rPr>
                <w:rStyle w:val="210pt"/>
              </w:rPr>
              <w:t>equi</w:t>
            </w:r>
            <w:proofErr w:type="spellEnd"/>
          </w:p>
        </w:tc>
      </w:tr>
      <w:tr w:rsidR="00D12B58" w14:paraId="58119DF1" w14:textId="77777777" w:rsidTr="00D12B58">
        <w:trPr>
          <w:trHeight w:val="470"/>
          <w:jc w:val="center"/>
        </w:trPr>
        <w:tc>
          <w:tcPr>
            <w:tcW w:w="4354" w:type="dxa"/>
            <w:tcBorders>
              <w:top w:val="single" w:sz="4" w:space="0" w:color="auto"/>
              <w:left w:val="single" w:sz="4" w:space="0" w:color="auto"/>
            </w:tcBorders>
            <w:shd w:val="clear" w:color="auto" w:fill="FFFFFF"/>
          </w:tcPr>
          <w:p w14:paraId="116EC8ED" w14:textId="77777777" w:rsidR="00D12B58" w:rsidRDefault="00D12B58" w:rsidP="00D12B58">
            <w:pPr>
              <w:pStyle w:val="20"/>
              <w:shd w:val="clear" w:color="auto" w:fill="auto"/>
              <w:spacing w:after="0" w:line="240" w:lineRule="auto"/>
              <w:ind w:left="57" w:right="57" w:firstLine="0"/>
              <w:jc w:val="left"/>
            </w:pPr>
            <w:r>
              <w:rPr>
                <w:rStyle w:val="210pt"/>
              </w:rPr>
              <w:t>4.6 Intensifying lead screen thickness, mm</w:t>
            </w:r>
          </w:p>
        </w:tc>
        <w:tc>
          <w:tcPr>
            <w:tcW w:w="4618" w:type="dxa"/>
            <w:tcBorders>
              <w:top w:val="single" w:sz="4" w:space="0" w:color="auto"/>
              <w:left w:val="single" w:sz="4" w:space="0" w:color="auto"/>
              <w:right w:val="single" w:sz="4" w:space="0" w:color="auto"/>
            </w:tcBorders>
            <w:shd w:val="clear" w:color="auto" w:fill="FFFFFF"/>
          </w:tcPr>
          <w:p w14:paraId="621EF108" w14:textId="77777777" w:rsidR="00D12B58" w:rsidRDefault="00D12B58" w:rsidP="00D12B58">
            <w:pPr>
              <w:pStyle w:val="20"/>
              <w:shd w:val="clear" w:color="auto" w:fill="auto"/>
              <w:spacing w:after="0" w:line="240" w:lineRule="auto"/>
              <w:ind w:left="57" w:right="57" w:firstLine="0"/>
              <w:jc w:val="left"/>
            </w:pPr>
            <w:r>
              <w:rPr>
                <w:rStyle w:val="210pt"/>
              </w:rPr>
              <w:t>0.027 (screens and film are shipped in the same package)</w:t>
            </w:r>
          </w:p>
        </w:tc>
      </w:tr>
      <w:tr w:rsidR="00D12B58" w14:paraId="33C0FFB0" w14:textId="77777777" w:rsidTr="00D12B58">
        <w:trPr>
          <w:trHeight w:val="20"/>
          <w:jc w:val="center"/>
        </w:trPr>
        <w:tc>
          <w:tcPr>
            <w:tcW w:w="4354" w:type="dxa"/>
            <w:tcBorders>
              <w:top w:val="single" w:sz="4" w:space="0" w:color="auto"/>
              <w:left w:val="single" w:sz="4" w:space="0" w:color="auto"/>
            </w:tcBorders>
            <w:shd w:val="clear" w:color="auto" w:fill="FFFFFF"/>
          </w:tcPr>
          <w:p w14:paraId="36E4FED1" w14:textId="77777777" w:rsidR="00D12B58" w:rsidRDefault="00D12B58" w:rsidP="00D12B58">
            <w:pPr>
              <w:pStyle w:val="20"/>
              <w:shd w:val="clear" w:color="auto" w:fill="auto"/>
              <w:spacing w:after="0" w:line="240" w:lineRule="auto"/>
              <w:ind w:left="57" w:right="57" w:firstLine="0"/>
              <w:jc w:val="left"/>
            </w:pPr>
            <w:r>
              <w:rPr>
                <w:rStyle w:val="210pt"/>
              </w:rPr>
              <w:t>4.7 Cassette loading</w:t>
            </w:r>
          </w:p>
        </w:tc>
        <w:tc>
          <w:tcPr>
            <w:tcW w:w="4618" w:type="dxa"/>
            <w:tcBorders>
              <w:top w:val="single" w:sz="4" w:space="0" w:color="auto"/>
              <w:left w:val="single" w:sz="4" w:space="0" w:color="auto"/>
              <w:right w:val="single" w:sz="4" w:space="0" w:color="auto"/>
            </w:tcBorders>
            <w:shd w:val="clear" w:color="auto" w:fill="FFFFFF"/>
          </w:tcPr>
          <w:p w14:paraId="0A1070B8" w14:textId="77777777" w:rsidR="00D12B58" w:rsidRDefault="00D12B58" w:rsidP="00D12B58">
            <w:pPr>
              <w:pStyle w:val="20"/>
              <w:shd w:val="clear" w:color="auto" w:fill="auto"/>
              <w:spacing w:after="0" w:line="240" w:lineRule="auto"/>
              <w:ind w:left="57" w:right="57" w:firstLine="0"/>
              <w:jc w:val="left"/>
            </w:pPr>
            <w:r>
              <w:rPr>
                <w:rStyle w:val="210pt"/>
              </w:rPr>
              <w:t xml:space="preserve">Intensifying lead </w:t>
            </w:r>
            <w:proofErr w:type="spellStart"/>
            <w:r>
              <w:rPr>
                <w:rStyle w:val="210pt"/>
              </w:rPr>
              <w:t>screen+radiographic</w:t>
            </w:r>
            <w:proofErr w:type="spellEnd"/>
            <w:r>
              <w:rPr>
                <w:rStyle w:val="210pt"/>
              </w:rPr>
              <w:t xml:space="preserve"> </w:t>
            </w:r>
            <w:proofErr w:type="spellStart"/>
            <w:r>
              <w:rPr>
                <w:rStyle w:val="210pt"/>
              </w:rPr>
              <w:t>film+intensifying</w:t>
            </w:r>
            <w:proofErr w:type="spellEnd"/>
            <w:r>
              <w:rPr>
                <w:rStyle w:val="210pt"/>
              </w:rPr>
              <w:t xml:space="preserve"> lead screen</w:t>
            </w:r>
          </w:p>
        </w:tc>
      </w:tr>
      <w:tr w:rsidR="00D12B58" w14:paraId="133B448D" w14:textId="77777777" w:rsidTr="00D12B58">
        <w:trPr>
          <w:trHeight w:val="20"/>
          <w:jc w:val="center"/>
        </w:trPr>
        <w:tc>
          <w:tcPr>
            <w:tcW w:w="4354" w:type="dxa"/>
            <w:tcBorders>
              <w:top w:val="single" w:sz="4" w:space="0" w:color="auto"/>
              <w:left w:val="single" w:sz="4" w:space="0" w:color="auto"/>
            </w:tcBorders>
            <w:shd w:val="clear" w:color="auto" w:fill="FFFFFF"/>
          </w:tcPr>
          <w:p w14:paraId="0E1DC94C" w14:textId="77777777" w:rsidR="00D12B58" w:rsidRDefault="00D12B58" w:rsidP="00D12B58">
            <w:pPr>
              <w:pStyle w:val="20"/>
              <w:shd w:val="clear" w:color="auto" w:fill="auto"/>
              <w:spacing w:after="0" w:line="240" w:lineRule="auto"/>
              <w:ind w:left="57" w:right="57" w:firstLine="0"/>
              <w:jc w:val="left"/>
            </w:pPr>
            <w:r>
              <w:rPr>
                <w:rStyle w:val="210pt"/>
              </w:rPr>
              <w:t>4.8 Protective lead screen, min, mm</w:t>
            </w:r>
          </w:p>
        </w:tc>
        <w:tc>
          <w:tcPr>
            <w:tcW w:w="4618" w:type="dxa"/>
            <w:tcBorders>
              <w:top w:val="single" w:sz="4" w:space="0" w:color="auto"/>
              <w:left w:val="single" w:sz="4" w:space="0" w:color="auto"/>
              <w:right w:val="single" w:sz="4" w:space="0" w:color="auto"/>
            </w:tcBorders>
            <w:shd w:val="clear" w:color="auto" w:fill="FFFFFF"/>
          </w:tcPr>
          <w:p w14:paraId="27C03197" w14:textId="77777777" w:rsidR="00D12B58" w:rsidRDefault="00D12B58" w:rsidP="00D12B58">
            <w:pPr>
              <w:pStyle w:val="20"/>
              <w:shd w:val="clear" w:color="auto" w:fill="auto"/>
              <w:spacing w:after="0" w:line="240" w:lineRule="auto"/>
              <w:ind w:left="57" w:right="57" w:firstLine="0"/>
              <w:jc w:val="left"/>
            </w:pPr>
            <w:r>
              <w:rPr>
                <w:rStyle w:val="210pt"/>
              </w:rPr>
              <w:t>1.0</w:t>
            </w:r>
          </w:p>
        </w:tc>
      </w:tr>
      <w:tr w:rsidR="00D12B58" w14:paraId="6B89898F" w14:textId="77777777" w:rsidTr="00D12B58">
        <w:trPr>
          <w:trHeight w:val="20"/>
          <w:jc w:val="center"/>
        </w:trPr>
        <w:tc>
          <w:tcPr>
            <w:tcW w:w="4354" w:type="dxa"/>
            <w:tcBorders>
              <w:top w:val="single" w:sz="4" w:space="0" w:color="auto"/>
              <w:left w:val="single" w:sz="4" w:space="0" w:color="auto"/>
            </w:tcBorders>
            <w:shd w:val="clear" w:color="auto" w:fill="FFFFFF"/>
          </w:tcPr>
          <w:p w14:paraId="63C18EC4" w14:textId="77777777" w:rsidR="00D12B58" w:rsidRDefault="00D12B58" w:rsidP="00D12B58">
            <w:pPr>
              <w:pStyle w:val="20"/>
              <w:shd w:val="clear" w:color="auto" w:fill="auto"/>
              <w:spacing w:after="0" w:line="240" w:lineRule="auto"/>
              <w:ind w:left="57" w:right="57" w:firstLine="0"/>
              <w:jc w:val="left"/>
            </w:pPr>
            <w:r>
              <w:rPr>
                <w:rStyle w:val="210pt"/>
              </w:rPr>
              <w:t>4.9 Designatory marks</w:t>
            </w:r>
          </w:p>
        </w:tc>
        <w:tc>
          <w:tcPr>
            <w:tcW w:w="4618" w:type="dxa"/>
            <w:tcBorders>
              <w:top w:val="single" w:sz="4" w:space="0" w:color="auto"/>
              <w:left w:val="single" w:sz="4" w:space="0" w:color="auto"/>
              <w:right w:val="single" w:sz="4" w:space="0" w:color="auto"/>
            </w:tcBorders>
            <w:shd w:val="clear" w:color="auto" w:fill="FFFFFF"/>
          </w:tcPr>
          <w:p w14:paraId="138EE23A" w14:textId="77777777" w:rsidR="00D12B58" w:rsidRDefault="00D12B58" w:rsidP="00D12B58">
            <w:pPr>
              <w:pStyle w:val="20"/>
              <w:shd w:val="clear" w:color="auto" w:fill="auto"/>
              <w:spacing w:after="0" w:line="240" w:lineRule="auto"/>
              <w:ind w:left="57" w:right="57" w:firstLine="0"/>
              <w:jc w:val="left"/>
            </w:pPr>
            <w:r>
              <w:rPr>
                <w:rStyle w:val="210pt"/>
              </w:rPr>
              <w:t>No. 2, No. 6</w:t>
            </w:r>
          </w:p>
        </w:tc>
      </w:tr>
      <w:tr w:rsidR="00D12B58" w14:paraId="1CF30204" w14:textId="77777777" w:rsidTr="00D12B58">
        <w:trPr>
          <w:trHeight w:val="20"/>
          <w:jc w:val="center"/>
        </w:trPr>
        <w:tc>
          <w:tcPr>
            <w:tcW w:w="4354" w:type="dxa"/>
            <w:tcBorders>
              <w:top w:val="single" w:sz="4" w:space="0" w:color="auto"/>
              <w:left w:val="single" w:sz="4" w:space="0" w:color="auto"/>
            </w:tcBorders>
            <w:shd w:val="clear" w:color="auto" w:fill="FFFFFF"/>
          </w:tcPr>
          <w:p w14:paraId="166F1F86" w14:textId="77777777" w:rsidR="00D12B58" w:rsidRDefault="00D12B58" w:rsidP="00D12B58">
            <w:pPr>
              <w:pStyle w:val="20"/>
              <w:shd w:val="clear" w:color="auto" w:fill="auto"/>
              <w:spacing w:after="0" w:line="240" w:lineRule="auto"/>
              <w:ind w:left="57" w:right="57" w:firstLine="0"/>
              <w:jc w:val="left"/>
            </w:pPr>
            <w:r>
              <w:rPr>
                <w:rStyle w:val="210pt"/>
              </w:rPr>
              <w:t>4.10 Tape measure</w:t>
            </w:r>
          </w:p>
        </w:tc>
        <w:tc>
          <w:tcPr>
            <w:tcW w:w="4618" w:type="dxa"/>
            <w:tcBorders>
              <w:top w:val="single" w:sz="4" w:space="0" w:color="auto"/>
              <w:left w:val="single" w:sz="4" w:space="0" w:color="auto"/>
              <w:right w:val="single" w:sz="4" w:space="0" w:color="auto"/>
            </w:tcBorders>
            <w:shd w:val="clear" w:color="auto" w:fill="FFFFFF"/>
          </w:tcPr>
          <w:p w14:paraId="401912CC" w14:textId="77777777" w:rsidR="00D12B58" w:rsidRDefault="00D12B58" w:rsidP="00D12B58">
            <w:pPr>
              <w:pStyle w:val="20"/>
              <w:shd w:val="clear" w:color="auto" w:fill="auto"/>
              <w:spacing w:after="0" w:line="240" w:lineRule="auto"/>
              <w:ind w:left="57" w:right="57" w:firstLine="0"/>
              <w:jc w:val="left"/>
            </w:pPr>
            <w:r>
              <w:rPr>
                <w:rStyle w:val="210pt"/>
              </w:rPr>
              <w:t>with the measurement limit at least 1 m</w:t>
            </w:r>
          </w:p>
        </w:tc>
      </w:tr>
      <w:tr w:rsidR="00D12B58" w14:paraId="655951FD" w14:textId="77777777" w:rsidTr="00D12B58">
        <w:trPr>
          <w:trHeight w:val="20"/>
          <w:jc w:val="center"/>
        </w:trPr>
        <w:tc>
          <w:tcPr>
            <w:tcW w:w="4354" w:type="dxa"/>
            <w:tcBorders>
              <w:top w:val="single" w:sz="4" w:space="0" w:color="auto"/>
              <w:left w:val="single" w:sz="4" w:space="0" w:color="auto"/>
            </w:tcBorders>
            <w:shd w:val="clear" w:color="auto" w:fill="FFFFFF"/>
          </w:tcPr>
          <w:p w14:paraId="31A10821" w14:textId="77777777" w:rsidR="00D12B58" w:rsidRDefault="00D12B58" w:rsidP="00D12B58">
            <w:pPr>
              <w:pStyle w:val="20"/>
              <w:shd w:val="clear" w:color="auto" w:fill="auto"/>
              <w:spacing w:after="0" w:line="240" w:lineRule="auto"/>
              <w:ind w:left="57" w:right="57" w:firstLine="0"/>
              <w:jc w:val="left"/>
            </w:pPr>
            <w:r>
              <w:rPr>
                <w:rStyle w:val="210pt"/>
              </w:rPr>
              <w:t>4.11 Measuring ruler</w:t>
            </w:r>
          </w:p>
        </w:tc>
        <w:tc>
          <w:tcPr>
            <w:tcW w:w="4618" w:type="dxa"/>
            <w:tcBorders>
              <w:top w:val="single" w:sz="4" w:space="0" w:color="auto"/>
              <w:left w:val="single" w:sz="4" w:space="0" w:color="auto"/>
              <w:right w:val="single" w:sz="4" w:space="0" w:color="auto"/>
            </w:tcBorders>
            <w:shd w:val="clear" w:color="auto" w:fill="FFFFFF"/>
          </w:tcPr>
          <w:p w14:paraId="09C1A811" w14:textId="77777777" w:rsidR="00D12B58" w:rsidRDefault="00D12B58" w:rsidP="00D12B58">
            <w:pPr>
              <w:pStyle w:val="20"/>
              <w:shd w:val="clear" w:color="auto" w:fill="auto"/>
              <w:spacing w:after="0" w:line="240" w:lineRule="auto"/>
              <w:ind w:left="57" w:right="57" w:firstLine="0"/>
              <w:jc w:val="left"/>
            </w:pPr>
            <w:r>
              <w:rPr>
                <w:rStyle w:val="210pt"/>
              </w:rPr>
              <w:t>with the measurement limit at least 125 m</w:t>
            </w:r>
          </w:p>
        </w:tc>
      </w:tr>
      <w:tr w:rsidR="00D12B58" w14:paraId="3AAE55D8" w14:textId="77777777" w:rsidTr="00D12B58">
        <w:trPr>
          <w:trHeight w:val="20"/>
          <w:jc w:val="center"/>
        </w:trPr>
        <w:tc>
          <w:tcPr>
            <w:tcW w:w="4354" w:type="dxa"/>
            <w:tcBorders>
              <w:top w:val="single" w:sz="4" w:space="0" w:color="auto"/>
              <w:left w:val="single" w:sz="4" w:space="0" w:color="auto"/>
            </w:tcBorders>
            <w:shd w:val="clear" w:color="auto" w:fill="FFFFFF"/>
          </w:tcPr>
          <w:p w14:paraId="2EAB517F" w14:textId="77777777" w:rsidR="00D12B58" w:rsidRDefault="00D12B58" w:rsidP="00D12B58">
            <w:pPr>
              <w:pStyle w:val="20"/>
              <w:shd w:val="clear" w:color="auto" w:fill="auto"/>
              <w:spacing w:after="0" w:line="240" w:lineRule="auto"/>
              <w:ind w:left="57" w:right="57" w:firstLine="0"/>
              <w:jc w:val="left"/>
            </w:pPr>
            <w:r>
              <w:rPr>
                <w:rStyle w:val="210pt"/>
              </w:rPr>
              <w:t>4.12 X-ray view box</w:t>
            </w:r>
          </w:p>
        </w:tc>
        <w:tc>
          <w:tcPr>
            <w:tcW w:w="4618" w:type="dxa"/>
            <w:tcBorders>
              <w:top w:val="single" w:sz="4" w:space="0" w:color="auto"/>
              <w:left w:val="single" w:sz="4" w:space="0" w:color="auto"/>
              <w:right w:val="single" w:sz="4" w:space="0" w:color="auto"/>
            </w:tcBorders>
            <w:shd w:val="clear" w:color="auto" w:fill="FFFFFF"/>
          </w:tcPr>
          <w:p w14:paraId="7D622EE7" w14:textId="77777777" w:rsidR="00D12B58" w:rsidRDefault="00D12B58" w:rsidP="00D12B58">
            <w:pPr>
              <w:pStyle w:val="20"/>
              <w:shd w:val="clear" w:color="auto" w:fill="auto"/>
              <w:spacing w:after="0" w:line="240" w:lineRule="auto"/>
              <w:ind w:left="57" w:right="57" w:firstLine="0"/>
              <w:jc w:val="left"/>
            </w:pPr>
            <w:r>
              <w:rPr>
                <w:rStyle w:val="210pt"/>
              </w:rPr>
              <w:t>АЗ Lumen or equivalent</w:t>
            </w:r>
          </w:p>
        </w:tc>
      </w:tr>
      <w:tr w:rsidR="00D12B58" w14:paraId="1F4220A7" w14:textId="77777777" w:rsidTr="00D12B58">
        <w:trPr>
          <w:trHeight w:val="20"/>
          <w:jc w:val="center"/>
        </w:trPr>
        <w:tc>
          <w:tcPr>
            <w:tcW w:w="4354" w:type="dxa"/>
            <w:tcBorders>
              <w:top w:val="single" w:sz="4" w:space="0" w:color="auto"/>
              <w:left w:val="single" w:sz="4" w:space="0" w:color="auto"/>
            </w:tcBorders>
            <w:shd w:val="clear" w:color="auto" w:fill="FFFFFF"/>
          </w:tcPr>
          <w:p w14:paraId="4D20181C" w14:textId="77777777" w:rsidR="00D12B58" w:rsidRDefault="00D12B58" w:rsidP="00D12B58">
            <w:pPr>
              <w:pStyle w:val="20"/>
              <w:shd w:val="clear" w:color="auto" w:fill="auto"/>
              <w:spacing w:after="0" w:line="240" w:lineRule="auto"/>
              <w:ind w:left="57" w:right="57" w:firstLine="0"/>
              <w:jc w:val="left"/>
            </w:pPr>
            <w:r>
              <w:rPr>
                <w:rStyle w:val="210pt"/>
              </w:rPr>
              <w:t>4.13 Densitometer</w:t>
            </w:r>
          </w:p>
        </w:tc>
        <w:tc>
          <w:tcPr>
            <w:tcW w:w="4618" w:type="dxa"/>
            <w:tcBorders>
              <w:top w:val="single" w:sz="4" w:space="0" w:color="auto"/>
              <w:left w:val="single" w:sz="4" w:space="0" w:color="auto"/>
              <w:right w:val="single" w:sz="4" w:space="0" w:color="auto"/>
            </w:tcBorders>
            <w:shd w:val="clear" w:color="auto" w:fill="FFFFFF"/>
          </w:tcPr>
          <w:p w14:paraId="6349BF70" w14:textId="77777777" w:rsidR="00D12B58" w:rsidRDefault="00D12B58" w:rsidP="00D12B58">
            <w:pPr>
              <w:pStyle w:val="20"/>
              <w:shd w:val="clear" w:color="auto" w:fill="auto"/>
              <w:spacing w:after="0" w:line="240" w:lineRule="auto"/>
              <w:ind w:left="57" w:right="57" w:firstLine="0"/>
              <w:jc w:val="left"/>
            </w:pPr>
            <w:r>
              <w:rPr>
                <w:rStyle w:val="210pt"/>
              </w:rPr>
              <w:t>XRS-4400 or equivalent</w:t>
            </w:r>
          </w:p>
        </w:tc>
      </w:tr>
      <w:tr w:rsidR="00D12B58" w14:paraId="12F738A4" w14:textId="77777777" w:rsidTr="00D12B58">
        <w:trPr>
          <w:trHeight w:val="20"/>
          <w:jc w:val="center"/>
        </w:trPr>
        <w:tc>
          <w:tcPr>
            <w:tcW w:w="4354" w:type="dxa"/>
            <w:tcBorders>
              <w:top w:val="single" w:sz="4" w:space="0" w:color="auto"/>
              <w:left w:val="single" w:sz="4" w:space="0" w:color="auto"/>
            </w:tcBorders>
            <w:shd w:val="clear" w:color="auto" w:fill="FFFFFF"/>
          </w:tcPr>
          <w:p w14:paraId="46EB6EE6" w14:textId="77777777" w:rsidR="00D12B58" w:rsidRDefault="00D12B58" w:rsidP="00D12B58">
            <w:pPr>
              <w:pStyle w:val="20"/>
              <w:shd w:val="clear" w:color="auto" w:fill="auto"/>
              <w:spacing w:after="0" w:line="240" w:lineRule="auto"/>
              <w:ind w:left="57" w:right="57" w:firstLine="0"/>
              <w:jc w:val="left"/>
            </w:pPr>
            <w:r>
              <w:rPr>
                <w:rStyle w:val="210pt"/>
              </w:rPr>
              <w:t>4.14 Measuring magnifier</w:t>
            </w:r>
          </w:p>
        </w:tc>
        <w:tc>
          <w:tcPr>
            <w:tcW w:w="4618" w:type="dxa"/>
            <w:tcBorders>
              <w:top w:val="single" w:sz="4" w:space="0" w:color="auto"/>
              <w:left w:val="single" w:sz="4" w:space="0" w:color="auto"/>
              <w:right w:val="single" w:sz="4" w:space="0" w:color="auto"/>
            </w:tcBorders>
            <w:shd w:val="clear" w:color="auto" w:fill="FFFFFF"/>
          </w:tcPr>
          <w:p w14:paraId="510A4B4A" w14:textId="5A60379F" w:rsidR="00D12B58" w:rsidRDefault="00D12B58" w:rsidP="00D12B58">
            <w:pPr>
              <w:pStyle w:val="20"/>
              <w:shd w:val="clear" w:color="auto" w:fill="auto"/>
              <w:spacing w:after="0" w:line="240" w:lineRule="auto"/>
              <w:ind w:left="57" w:right="57" w:firstLine="0"/>
              <w:jc w:val="left"/>
            </w:pPr>
            <w:r>
              <w:rPr>
                <w:rStyle w:val="210pt"/>
              </w:rPr>
              <w:t>LI-3-1</w:t>
            </w:r>
            <w:r w:rsidR="00530BB2">
              <w:rPr>
                <w:rStyle w:val="210pt"/>
                <w:lang w:val="ru-RU"/>
              </w:rPr>
              <w:t>0</w:t>
            </w:r>
            <w:r>
              <w:rPr>
                <w:rStyle w:val="210pt"/>
              </w:rPr>
              <w:t>х</w:t>
            </w:r>
          </w:p>
        </w:tc>
      </w:tr>
      <w:tr w:rsidR="00D12B58" w14:paraId="5C3DFA57" w14:textId="77777777" w:rsidTr="00D12B58">
        <w:trPr>
          <w:trHeight w:val="20"/>
          <w:jc w:val="center"/>
        </w:trPr>
        <w:tc>
          <w:tcPr>
            <w:tcW w:w="4354" w:type="dxa"/>
            <w:tcBorders>
              <w:top w:val="single" w:sz="4" w:space="0" w:color="auto"/>
              <w:left w:val="single" w:sz="4" w:space="0" w:color="auto"/>
            </w:tcBorders>
            <w:shd w:val="clear" w:color="auto" w:fill="FFFFFF"/>
          </w:tcPr>
          <w:p w14:paraId="3144AE7E" w14:textId="77777777" w:rsidR="00D12B58" w:rsidRDefault="00D12B58" w:rsidP="00D12B58">
            <w:pPr>
              <w:pStyle w:val="20"/>
              <w:shd w:val="clear" w:color="auto" w:fill="auto"/>
              <w:spacing w:after="0" w:line="240" w:lineRule="auto"/>
              <w:ind w:left="57" w:right="57" w:firstLine="0"/>
              <w:jc w:val="left"/>
            </w:pPr>
            <w:r>
              <w:rPr>
                <w:rStyle w:val="210pt"/>
              </w:rPr>
              <w:t>4.15 Image interpretation accessories</w:t>
            </w:r>
          </w:p>
        </w:tc>
        <w:tc>
          <w:tcPr>
            <w:tcW w:w="4618" w:type="dxa"/>
            <w:tcBorders>
              <w:top w:val="single" w:sz="4" w:space="0" w:color="auto"/>
              <w:left w:val="single" w:sz="4" w:space="0" w:color="auto"/>
              <w:right w:val="single" w:sz="4" w:space="0" w:color="auto"/>
            </w:tcBorders>
            <w:shd w:val="clear" w:color="auto" w:fill="FFFFFF"/>
          </w:tcPr>
          <w:p w14:paraId="32E6D31E" w14:textId="77777777" w:rsidR="00D12B58" w:rsidRDefault="00D12B58" w:rsidP="00D12B58">
            <w:pPr>
              <w:pStyle w:val="20"/>
              <w:shd w:val="clear" w:color="auto" w:fill="auto"/>
              <w:spacing w:after="0" w:line="240" w:lineRule="auto"/>
              <w:ind w:left="57" w:right="57" w:firstLine="0"/>
              <w:jc w:val="left"/>
            </w:pPr>
            <w:r>
              <w:rPr>
                <w:rStyle w:val="210pt"/>
              </w:rPr>
              <w:t>Template for film interpretation</w:t>
            </w:r>
          </w:p>
        </w:tc>
      </w:tr>
      <w:tr w:rsidR="00D12B58" w14:paraId="4A7F53B1" w14:textId="77777777" w:rsidTr="00D12B58">
        <w:trPr>
          <w:trHeight w:val="20"/>
          <w:jc w:val="center"/>
        </w:trPr>
        <w:tc>
          <w:tcPr>
            <w:tcW w:w="4354" w:type="dxa"/>
            <w:tcBorders>
              <w:top w:val="single" w:sz="4" w:space="0" w:color="auto"/>
              <w:left w:val="single" w:sz="4" w:space="0" w:color="auto"/>
            </w:tcBorders>
            <w:shd w:val="clear" w:color="auto" w:fill="FFFFFF"/>
          </w:tcPr>
          <w:p w14:paraId="50B9D0A5" w14:textId="77777777" w:rsidR="00D12B58" w:rsidRDefault="00D12B58" w:rsidP="00D12B58">
            <w:pPr>
              <w:pStyle w:val="20"/>
              <w:shd w:val="clear" w:color="auto" w:fill="auto"/>
              <w:spacing w:after="0" w:line="240" w:lineRule="auto"/>
              <w:ind w:left="57" w:right="57" w:firstLine="0"/>
              <w:jc w:val="left"/>
            </w:pPr>
            <w:r>
              <w:rPr>
                <w:rStyle w:val="210pt"/>
              </w:rPr>
              <w:t xml:space="preserve">4.16 </w:t>
            </w:r>
            <w:proofErr w:type="spellStart"/>
            <w:r>
              <w:rPr>
                <w:rStyle w:val="210pt"/>
              </w:rPr>
              <w:t>Photoprocessing</w:t>
            </w:r>
            <w:proofErr w:type="spellEnd"/>
            <w:r>
              <w:rPr>
                <w:rStyle w:val="210pt"/>
              </w:rPr>
              <w:t xml:space="preserve"> method</w:t>
            </w:r>
          </w:p>
        </w:tc>
        <w:tc>
          <w:tcPr>
            <w:tcW w:w="4618" w:type="dxa"/>
            <w:tcBorders>
              <w:top w:val="single" w:sz="4" w:space="0" w:color="auto"/>
              <w:left w:val="single" w:sz="4" w:space="0" w:color="auto"/>
              <w:right w:val="single" w:sz="4" w:space="0" w:color="auto"/>
            </w:tcBorders>
            <w:shd w:val="clear" w:color="auto" w:fill="FFFFFF"/>
          </w:tcPr>
          <w:p w14:paraId="03861925" w14:textId="77777777" w:rsidR="00D12B58" w:rsidRDefault="00D12B58" w:rsidP="00D12B58">
            <w:pPr>
              <w:pStyle w:val="20"/>
              <w:shd w:val="clear" w:color="auto" w:fill="auto"/>
              <w:spacing w:after="0" w:line="240" w:lineRule="auto"/>
              <w:ind w:left="57" w:right="57" w:firstLine="0"/>
              <w:jc w:val="left"/>
            </w:pPr>
            <w:r>
              <w:rPr>
                <w:rStyle w:val="210pt"/>
              </w:rPr>
              <w:t xml:space="preserve">AGFA NDT М </w:t>
            </w:r>
            <w:proofErr w:type="spellStart"/>
            <w:r>
              <w:rPr>
                <w:rStyle w:val="210pt"/>
              </w:rPr>
              <w:t>Есо</w:t>
            </w:r>
            <w:proofErr w:type="spellEnd"/>
            <w:r>
              <w:rPr>
                <w:rStyle w:val="210pt"/>
              </w:rPr>
              <w:t xml:space="preserve"> </w:t>
            </w:r>
            <w:proofErr w:type="spellStart"/>
            <w:r>
              <w:rPr>
                <w:rStyle w:val="210pt"/>
              </w:rPr>
              <w:t>autoprocessor</w:t>
            </w:r>
            <w:proofErr w:type="spellEnd"/>
            <w:r>
              <w:rPr>
                <w:rStyle w:val="210pt"/>
              </w:rPr>
              <w:t xml:space="preserve"> or equivalent</w:t>
            </w:r>
          </w:p>
        </w:tc>
      </w:tr>
      <w:tr w:rsidR="00D12B58" w14:paraId="69058694" w14:textId="77777777" w:rsidTr="00D12B58">
        <w:trPr>
          <w:trHeight w:val="20"/>
          <w:jc w:val="center"/>
        </w:trPr>
        <w:tc>
          <w:tcPr>
            <w:tcW w:w="4354" w:type="dxa"/>
            <w:tcBorders>
              <w:top w:val="single" w:sz="4" w:space="0" w:color="auto"/>
              <w:left w:val="single" w:sz="4" w:space="0" w:color="auto"/>
            </w:tcBorders>
            <w:shd w:val="clear" w:color="auto" w:fill="FFFFFF"/>
          </w:tcPr>
          <w:p w14:paraId="11BA906F" w14:textId="77777777" w:rsidR="00D12B58" w:rsidRDefault="00D12B58" w:rsidP="00D12B58">
            <w:pPr>
              <w:pStyle w:val="20"/>
              <w:shd w:val="clear" w:color="auto" w:fill="auto"/>
              <w:spacing w:after="0" w:line="240" w:lineRule="auto"/>
              <w:ind w:left="57" w:right="57" w:firstLine="0"/>
              <w:jc w:val="left"/>
            </w:pPr>
            <w:r>
              <w:rPr>
                <w:rStyle w:val="210pt"/>
              </w:rPr>
              <w:t>4.17 Photographic chemical set</w:t>
            </w:r>
          </w:p>
        </w:tc>
        <w:tc>
          <w:tcPr>
            <w:tcW w:w="4618" w:type="dxa"/>
            <w:tcBorders>
              <w:top w:val="single" w:sz="4" w:space="0" w:color="auto"/>
              <w:left w:val="single" w:sz="4" w:space="0" w:color="auto"/>
              <w:right w:val="single" w:sz="4" w:space="0" w:color="auto"/>
            </w:tcBorders>
            <w:shd w:val="clear" w:color="auto" w:fill="FFFFFF"/>
          </w:tcPr>
          <w:p w14:paraId="3D43B1B7" w14:textId="77777777" w:rsidR="00D12B58" w:rsidRDefault="00D12B58" w:rsidP="00D12B58">
            <w:pPr>
              <w:pStyle w:val="20"/>
              <w:shd w:val="clear" w:color="auto" w:fill="auto"/>
              <w:spacing w:after="0" w:line="240" w:lineRule="auto"/>
              <w:ind w:left="57" w:right="57" w:firstLine="0"/>
              <w:jc w:val="left"/>
            </w:pPr>
            <w:r>
              <w:rPr>
                <w:rStyle w:val="210pt"/>
              </w:rPr>
              <w:t xml:space="preserve">Set of chemical agents for automatic </w:t>
            </w:r>
            <w:proofErr w:type="spellStart"/>
            <w:r>
              <w:rPr>
                <w:rStyle w:val="210pt"/>
              </w:rPr>
              <w:t>photoprocessing</w:t>
            </w:r>
            <w:proofErr w:type="spellEnd"/>
            <w:r>
              <w:rPr>
                <w:rStyle w:val="210pt"/>
              </w:rPr>
              <w:t xml:space="preserve"> of FUJI radiographic film or equivalent</w:t>
            </w:r>
          </w:p>
        </w:tc>
      </w:tr>
      <w:tr w:rsidR="00D12B58" w14:paraId="5249E9BB" w14:textId="77777777" w:rsidTr="00D12B58">
        <w:trPr>
          <w:trHeight w:val="20"/>
          <w:jc w:val="center"/>
        </w:trPr>
        <w:tc>
          <w:tcPr>
            <w:tcW w:w="4354" w:type="dxa"/>
            <w:tcBorders>
              <w:top w:val="single" w:sz="4" w:space="0" w:color="auto"/>
              <w:left w:val="single" w:sz="4" w:space="0" w:color="auto"/>
              <w:bottom w:val="single" w:sz="4" w:space="0" w:color="auto"/>
            </w:tcBorders>
            <w:shd w:val="clear" w:color="auto" w:fill="FFFFFF"/>
          </w:tcPr>
          <w:p w14:paraId="1408D873" w14:textId="303C0FB8" w:rsidR="00D12B58" w:rsidRDefault="00D12B58" w:rsidP="00D12B58">
            <w:pPr>
              <w:pStyle w:val="20"/>
              <w:shd w:val="clear" w:color="auto" w:fill="auto"/>
              <w:spacing w:after="0" w:line="240" w:lineRule="auto"/>
              <w:ind w:left="57" w:right="57" w:firstLine="0"/>
              <w:jc w:val="left"/>
            </w:pPr>
            <w:r>
              <w:rPr>
                <w:rStyle w:val="210pt"/>
              </w:rPr>
              <w:t>4.18 </w:t>
            </w:r>
            <w:r w:rsidR="00530BB2">
              <w:rPr>
                <w:rStyle w:val="210pt"/>
              </w:rPr>
              <w:t>Marker</w:t>
            </w:r>
          </w:p>
        </w:tc>
        <w:tc>
          <w:tcPr>
            <w:tcW w:w="4618" w:type="dxa"/>
            <w:tcBorders>
              <w:top w:val="single" w:sz="4" w:space="0" w:color="auto"/>
              <w:left w:val="single" w:sz="4" w:space="0" w:color="auto"/>
              <w:bottom w:val="single" w:sz="4" w:space="0" w:color="auto"/>
              <w:right w:val="single" w:sz="4" w:space="0" w:color="auto"/>
            </w:tcBorders>
            <w:shd w:val="clear" w:color="auto" w:fill="FFFFFF"/>
          </w:tcPr>
          <w:p w14:paraId="326470D8" w14:textId="0E0FCC8E" w:rsidR="00D12B58" w:rsidRDefault="00530BB2" w:rsidP="00D12B58">
            <w:pPr>
              <w:pStyle w:val="20"/>
              <w:shd w:val="clear" w:color="auto" w:fill="auto"/>
              <w:spacing w:after="0" w:line="240" w:lineRule="auto"/>
              <w:ind w:left="57" w:right="57" w:firstLine="0"/>
              <w:jc w:val="left"/>
            </w:pPr>
            <w:r>
              <w:rPr>
                <w:rStyle w:val="210pt"/>
              </w:rPr>
              <w:t>Metal</w:t>
            </w:r>
          </w:p>
        </w:tc>
      </w:tr>
    </w:tbl>
    <w:p w14:paraId="78988DE9" w14:textId="77777777" w:rsidR="00D12B58" w:rsidRDefault="00D12B58" w:rsidP="00E771AB">
      <w:pPr>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3125"/>
        <w:gridCol w:w="5818"/>
      </w:tblGrid>
      <w:tr w:rsidR="00D12B58" w14:paraId="1AE37100" w14:textId="77777777" w:rsidTr="00D12B58">
        <w:trPr>
          <w:trHeight w:val="20"/>
          <w:jc w:val="center"/>
        </w:trPr>
        <w:tc>
          <w:tcPr>
            <w:tcW w:w="8943" w:type="dxa"/>
            <w:gridSpan w:val="2"/>
            <w:tcBorders>
              <w:top w:val="single" w:sz="4" w:space="0" w:color="auto"/>
              <w:left w:val="single" w:sz="4" w:space="0" w:color="auto"/>
              <w:right w:val="single" w:sz="4" w:space="0" w:color="auto"/>
            </w:tcBorders>
            <w:shd w:val="clear" w:color="auto" w:fill="FFFFFF"/>
          </w:tcPr>
          <w:p w14:paraId="0F8921D4" w14:textId="77777777" w:rsidR="00D12B58" w:rsidRPr="00D12B58" w:rsidRDefault="00D12B58" w:rsidP="00F00CD9">
            <w:pPr>
              <w:pStyle w:val="20"/>
              <w:shd w:val="clear" w:color="auto" w:fill="auto"/>
              <w:spacing w:after="0" w:line="240" w:lineRule="auto"/>
              <w:ind w:left="57" w:right="57" w:firstLine="0"/>
              <w:jc w:val="center"/>
              <w:rPr>
                <w:b/>
                <w:bCs/>
              </w:rPr>
            </w:pPr>
            <w:r>
              <w:rPr>
                <w:rStyle w:val="210pt"/>
                <w:b/>
                <w:bCs/>
              </w:rPr>
              <w:t>5 Preparation for Inspection</w:t>
            </w:r>
          </w:p>
        </w:tc>
      </w:tr>
      <w:tr w:rsidR="00D12B58" w14:paraId="09602AE6" w14:textId="77777777" w:rsidTr="00D12B58">
        <w:trPr>
          <w:trHeight w:val="20"/>
          <w:jc w:val="center"/>
        </w:trPr>
        <w:tc>
          <w:tcPr>
            <w:tcW w:w="3125" w:type="dxa"/>
            <w:tcBorders>
              <w:top w:val="single" w:sz="4" w:space="0" w:color="auto"/>
              <w:left w:val="single" w:sz="4" w:space="0" w:color="auto"/>
              <w:bottom w:val="single" w:sz="4" w:space="0" w:color="auto"/>
            </w:tcBorders>
            <w:shd w:val="clear" w:color="auto" w:fill="FFFFFF"/>
          </w:tcPr>
          <w:p w14:paraId="2272BC35" w14:textId="77777777" w:rsidR="00D12B58" w:rsidRDefault="00D12B58" w:rsidP="00F00CD9">
            <w:pPr>
              <w:pStyle w:val="20"/>
              <w:shd w:val="clear" w:color="auto" w:fill="auto"/>
              <w:spacing w:after="0" w:line="240" w:lineRule="auto"/>
              <w:ind w:left="57" w:right="57" w:firstLine="0"/>
              <w:jc w:val="left"/>
            </w:pPr>
            <w:r>
              <w:rPr>
                <w:rStyle w:val="210pt"/>
              </w:rPr>
              <w:t>5.1 Visual check of the inspected element</w:t>
            </w:r>
          </w:p>
        </w:tc>
        <w:tc>
          <w:tcPr>
            <w:tcW w:w="5818" w:type="dxa"/>
            <w:tcBorders>
              <w:top w:val="single" w:sz="4" w:space="0" w:color="auto"/>
              <w:left w:val="single" w:sz="4" w:space="0" w:color="auto"/>
              <w:bottom w:val="single" w:sz="4" w:space="0" w:color="auto"/>
              <w:right w:val="single" w:sz="4" w:space="0" w:color="auto"/>
            </w:tcBorders>
            <w:shd w:val="clear" w:color="auto" w:fill="FFFFFF"/>
          </w:tcPr>
          <w:p w14:paraId="26AB015E" w14:textId="77777777" w:rsidR="00D12B58" w:rsidRDefault="00D12B58" w:rsidP="00F00CD9">
            <w:pPr>
              <w:pStyle w:val="20"/>
              <w:shd w:val="clear" w:color="auto" w:fill="auto"/>
              <w:spacing w:after="0" w:line="240" w:lineRule="auto"/>
              <w:ind w:left="57" w:right="57" w:firstLine="0"/>
              <w:jc w:val="left"/>
            </w:pPr>
            <w:r>
              <w:rPr>
                <w:rStyle w:val="210pt"/>
              </w:rPr>
              <w:t>- radiographic inspection works shall be started upon receipt of satisfactory conclusion on visual and measuring inspection of the inspected weld joint;</w:t>
            </w:r>
          </w:p>
        </w:tc>
      </w:tr>
    </w:tbl>
    <w:p w14:paraId="495A726D" w14:textId="77777777" w:rsidR="00D12B58" w:rsidRDefault="00D12B58" w:rsidP="00E771AB">
      <w:pPr>
        <w:rPr>
          <w:sz w:val="16"/>
          <w:szCs w:val="16"/>
        </w:rPr>
      </w:pPr>
    </w:p>
    <w:p w14:paraId="2DE49445" w14:textId="77777777" w:rsidR="00D12B58" w:rsidRDefault="00D12B58">
      <w:pPr>
        <w:rPr>
          <w:sz w:val="16"/>
          <w:szCs w:val="16"/>
        </w:rPr>
      </w:pPr>
      <w:r>
        <w:br w:type="page"/>
      </w:r>
    </w:p>
    <w:p w14:paraId="3518D849" w14:textId="77777777" w:rsidR="00D12B58" w:rsidRDefault="00D12B58" w:rsidP="00E771AB">
      <w:pPr>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3173"/>
        <w:gridCol w:w="5827"/>
      </w:tblGrid>
      <w:tr w:rsidR="00D12B58" w14:paraId="2E5796AD" w14:textId="77777777" w:rsidTr="00D12B58">
        <w:trPr>
          <w:trHeight w:val="20"/>
          <w:jc w:val="center"/>
        </w:trPr>
        <w:tc>
          <w:tcPr>
            <w:tcW w:w="3173" w:type="dxa"/>
            <w:tcBorders>
              <w:top w:val="single" w:sz="4" w:space="0" w:color="auto"/>
              <w:left w:val="single" w:sz="4" w:space="0" w:color="auto"/>
            </w:tcBorders>
            <w:shd w:val="clear" w:color="auto" w:fill="FFFFFF"/>
          </w:tcPr>
          <w:p w14:paraId="152E2B5C" w14:textId="77777777" w:rsidR="00D12B58" w:rsidRDefault="00D12B58" w:rsidP="00D12B58">
            <w:pPr>
              <w:ind w:left="57" w:right="57"/>
              <w:rPr>
                <w:sz w:val="10"/>
                <w:szCs w:val="10"/>
              </w:rPr>
            </w:pPr>
          </w:p>
        </w:tc>
        <w:tc>
          <w:tcPr>
            <w:tcW w:w="5827" w:type="dxa"/>
            <w:tcBorders>
              <w:top w:val="single" w:sz="4" w:space="0" w:color="auto"/>
              <w:left w:val="single" w:sz="4" w:space="0" w:color="auto"/>
              <w:right w:val="single" w:sz="4" w:space="0" w:color="auto"/>
            </w:tcBorders>
            <w:shd w:val="clear" w:color="auto" w:fill="FFFFFF"/>
          </w:tcPr>
          <w:p w14:paraId="27421CCC" w14:textId="77777777" w:rsidR="00D12B58" w:rsidRDefault="00D12B58" w:rsidP="00F00CD9">
            <w:pPr>
              <w:pStyle w:val="20"/>
              <w:shd w:val="clear" w:color="auto" w:fill="auto"/>
              <w:tabs>
                <w:tab w:val="left" w:pos="337"/>
              </w:tabs>
              <w:spacing w:after="0" w:line="240" w:lineRule="auto"/>
              <w:ind w:left="57" w:right="57" w:firstLine="0"/>
              <w:jc w:val="left"/>
            </w:pPr>
            <w:r>
              <w:rPr>
                <w:rStyle w:val="210pt"/>
              </w:rPr>
              <w:t>- the metal of the weld and the portion of the near-weld region to be inspected shall be cleaned from scale, slag and weld splatter and shall have all external defects detected during the visual and dimensional inspection eliminated.</w:t>
            </w:r>
          </w:p>
        </w:tc>
      </w:tr>
      <w:tr w:rsidR="00D12B58" w14:paraId="46A536AE" w14:textId="77777777" w:rsidTr="00D12B58">
        <w:trPr>
          <w:trHeight w:val="20"/>
          <w:jc w:val="center"/>
        </w:trPr>
        <w:tc>
          <w:tcPr>
            <w:tcW w:w="3173" w:type="dxa"/>
            <w:tcBorders>
              <w:top w:val="single" w:sz="4" w:space="0" w:color="auto"/>
              <w:left w:val="single" w:sz="4" w:space="0" w:color="auto"/>
              <w:bottom w:val="single" w:sz="4" w:space="0" w:color="auto"/>
            </w:tcBorders>
            <w:shd w:val="clear" w:color="auto" w:fill="FFFFFF"/>
          </w:tcPr>
          <w:p w14:paraId="713C3925" w14:textId="77777777" w:rsidR="00D12B58" w:rsidRDefault="00D12B58" w:rsidP="00D12B58">
            <w:pPr>
              <w:pStyle w:val="20"/>
              <w:shd w:val="clear" w:color="auto" w:fill="auto"/>
              <w:spacing w:after="0" w:line="240" w:lineRule="auto"/>
              <w:ind w:left="57" w:right="57" w:firstLine="0"/>
              <w:jc w:val="left"/>
            </w:pPr>
            <w:r>
              <w:rPr>
                <w:rStyle w:val="210pt"/>
              </w:rPr>
              <w:t>5.2 Preparation of the flaw detector and its accessories</w:t>
            </w:r>
          </w:p>
        </w:tc>
        <w:tc>
          <w:tcPr>
            <w:tcW w:w="5827" w:type="dxa"/>
            <w:tcBorders>
              <w:top w:val="single" w:sz="4" w:space="0" w:color="auto"/>
              <w:left w:val="single" w:sz="4" w:space="0" w:color="auto"/>
              <w:bottom w:val="single" w:sz="4" w:space="0" w:color="auto"/>
              <w:right w:val="single" w:sz="4" w:space="0" w:color="auto"/>
            </w:tcBorders>
            <w:shd w:val="clear" w:color="auto" w:fill="FFFFFF"/>
          </w:tcPr>
          <w:p w14:paraId="2E693987" w14:textId="77777777" w:rsidR="00D12B58" w:rsidRDefault="00F00CD9" w:rsidP="00F00CD9">
            <w:pPr>
              <w:pStyle w:val="20"/>
              <w:shd w:val="clear" w:color="auto" w:fill="auto"/>
              <w:tabs>
                <w:tab w:val="left" w:pos="479"/>
              </w:tabs>
              <w:spacing w:after="0" w:line="240" w:lineRule="auto"/>
              <w:ind w:left="57" w:right="57" w:firstLine="0"/>
              <w:jc w:val="both"/>
            </w:pPr>
            <w:r>
              <w:rPr>
                <w:rStyle w:val="210pt"/>
              </w:rPr>
              <w:t>- check the operability of flaw detector;</w:t>
            </w:r>
          </w:p>
          <w:p w14:paraId="15D0B7E7" w14:textId="77777777" w:rsidR="00D12B58" w:rsidRDefault="00F00CD9" w:rsidP="00F00CD9">
            <w:pPr>
              <w:pStyle w:val="20"/>
              <w:shd w:val="clear" w:color="auto" w:fill="auto"/>
              <w:tabs>
                <w:tab w:val="left" w:pos="479"/>
              </w:tabs>
              <w:spacing w:after="0" w:line="240" w:lineRule="auto"/>
              <w:ind w:left="57" w:right="57" w:firstLine="0"/>
              <w:jc w:val="left"/>
            </w:pPr>
            <w:r>
              <w:rPr>
                <w:rStyle w:val="210pt"/>
              </w:rPr>
              <w:t>- prepare aids and appliances to fix the flaw detector and the cassette with its radiographic film;</w:t>
            </w:r>
          </w:p>
          <w:p w14:paraId="032BD3D1" w14:textId="77777777" w:rsidR="00D12B58" w:rsidRDefault="00F00CD9" w:rsidP="00F00CD9">
            <w:pPr>
              <w:pStyle w:val="20"/>
              <w:shd w:val="clear" w:color="auto" w:fill="auto"/>
              <w:tabs>
                <w:tab w:val="left" w:pos="479"/>
                <w:tab w:val="left" w:pos="1188"/>
              </w:tabs>
              <w:spacing w:after="0" w:line="240" w:lineRule="auto"/>
              <w:ind w:left="54" w:right="57" w:firstLine="0"/>
              <w:jc w:val="both"/>
            </w:pPr>
            <w:r>
              <w:rPr>
                <w:rStyle w:val="210pt"/>
              </w:rPr>
              <w:t>- prepare the required number of:</w:t>
            </w:r>
          </w:p>
          <w:p w14:paraId="4369A38F" w14:textId="77777777" w:rsidR="00D12B58" w:rsidRDefault="00D12B58" w:rsidP="00D12B58">
            <w:pPr>
              <w:pStyle w:val="20"/>
              <w:numPr>
                <w:ilvl w:val="0"/>
                <w:numId w:val="8"/>
              </w:numPr>
              <w:shd w:val="clear" w:color="auto" w:fill="auto"/>
              <w:spacing w:after="0" w:line="240" w:lineRule="auto"/>
              <w:ind w:left="904" w:right="57" w:hanging="425"/>
              <w:jc w:val="both"/>
            </w:pPr>
            <w:r>
              <w:rPr>
                <w:rStyle w:val="210pt"/>
              </w:rPr>
              <w:t>image quality indicators;</w:t>
            </w:r>
          </w:p>
          <w:p w14:paraId="46B48C5A" w14:textId="77777777" w:rsidR="00D12B58" w:rsidRPr="00D12B58" w:rsidRDefault="00D12B58" w:rsidP="00D12B58">
            <w:pPr>
              <w:pStyle w:val="20"/>
              <w:numPr>
                <w:ilvl w:val="0"/>
                <w:numId w:val="8"/>
              </w:numPr>
              <w:shd w:val="clear" w:color="auto" w:fill="auto"/>
              <w:tabs>
                <w:tab w:val="left" w:pos="904"/>
              </w:tabs>
              <w:spacing w:after="0" w:line="240" w:lineRule="auto"/>
              <w:ind w:left="904" w:right="57" w:hanging="425"/>
              <w:jc w:val="left"/>
              <w:rPr>
                <w:rStyle w:val="210pt"/>
                <w:sz w:val="19"/>
                <w:szCs w:val="19"/>
              </w:rPr>
            </w:pPr>
            <w:r>
              <w:rPr>
                <w:rStyle w:val="210pt"/>
              </w:rPr>
              <w:t>designatory and limiting marks;</w:t>
            </w:r>
          </w:p>
          <w:p w14:paraId="17793CA7" w14:textId="77777777" w:rsidR="00D12B58" w:rsidRDefault="00D12B58" w:rsidP="00D12B58">
            <w:pPr>
              <w:pStyle w:val="20"/>
              <w:numPr>
                <w:ilvl w:val="0"/>
                <w:numId w:val="8"/>
              </w:numPr>
              <w:shd w:val="clear" w:color="auto" w:fill="auto"/>
              <w:tabs>
                <w:tab w:val="left" w:pos="904"/>
              </w:tabs>
              <w:spacing w:after="0" w:line="240" w:lineRule="auto"/>
              <w:ind w:left="904" w:right="57" w:hanging="425"/>
              <w:jc w:val="left"/>
            </w:pPr>
            <w:r>
              <w:rPr>
                <w:rStyle w:val="210pt"/>
              </w:rPr>
              <w:t>cassettes with radiographic film;</w:t>
            </w:r>
          </w:p>
          <w:p w14:paraId="211891FC" w14:textId="77777777" w:rsidR="00D12B58" w:rsidRDefault="00D12B58" w:rsidP="00D12B58">
            <w:pPr>
              <w:pStyle w:val="20"/>
              <w:numPr>
                <w:ilvl w:val="0"/>
                <w:numId w:val="8"/>
              </w:numPr>
              <w:shd w:val="clear" w:color="auto" w:fill="auto"/>
              <w:tabs>
                <w:tab w:val="left" w:pos="346"/>
              </w:tabs>
              <w:spacing w:after="0" w:line="240" w:lineRule="auto"/>
              <w:ind w:left="904" w:right="57" w:hanging="425"/>
              <w:jc w:val="both"/>
            </w:pPr>
            <w:r>
              <w:rPr>
                <w:rStyle w:val="210pt"/>
              </w:rPr>
              <w:t>protective lead screens.</w:t>
            </w:r>
          </w:p>
        </w:tc>
      </w:tr>
    </w:tbl>
    <w:p w14:paraId="4B2F8BA6" w14:textId="77777777" w:rsidR="00D12B58" w:rsidRDefault="00D12B58" w:rsidP="00E771AB">
      <w:pPr>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3706"/>
        <w:gridCol w:w="5290"/>
      </w:tblGrid>
      <w:tr w:rsidR="00D12B58" w14:paraId="69B7A234" w14:textId="77777777" w:rsidTr="00D12B58">
        <w:trPr>
          <w:trHeight w:val="20"/>
          <w:jc w:val="center"/>
        </w:trPr>
        <w:tc>
          <w:tcPr>
            <w:tcW w:w="8996" w:type="dxa"/>
            <w:gridSpan w:val="2"/>
            <w:tcBorders>
              <w:top w:val="single" w:sz="4" w:space="0" w:color="auto"/>
              <w:left w:val="single" w:sz="4" w:space="0" w:color="auto"/>
              <w:right w:val="single" w:sz="4" w:space="0" w:color="auto"/>
            </w:tcBorders>
            <w:shd w:val="clear" w:color="auto" w:fill="FFFFFF"/>
          </w:tcPr>
          <w:p w14:paraId="7A0D425B" w14:textId="77777777" w:rsidR="00D12B58" w:rsidRPr="00D12B58" w:rsidRDefault="00D12B58" w:rsidP="00D12B58">
            <w:pPr>
              <w:pStyle w:val="20"/>
              <w:shd w:val="clear" w:color="auto" w:fill="auto"/>
              <w:spacing w:after="0" w:line="240" w:lineRule="auto"/>
              <w:ind w:left="57" w:right="57" w:firstLine="0"/>
              <w:jc w:val="center"/>
              <w:rPr>
                <w:b/>
                <w:bCs/>
              </w:rPr>
            </w:pPr>
            <w:r>
              <w:rPr>
                <w:rStyle w:val="210pt"/>
                <w:b/>
                <w:bCs/>
              </w:rPr>
              <w:t>6 Inspection Conditions</w:t>
            </w:r>
          </w:p>
        </w:tc>
      </w:tr>
      <w:tr w:rsidR="00D12B58" w14:paraId="63CBBD2E" w14:textId="77777777" w:rsidTr="00D12B58">
        <w:trPr>
          <w:trHeight w:val="20"/>
          <w:jc w:val="center"/>
        </w:trPr>
        <w:tc>
          <w:tcPr>
            <w:tcW w:w="3706" w:type="dxa"/>
            <w:tcBorders>
              <w:top w:val="single" w:sz="4" w:space="0" w:color="auto"/>
              <w:left w:val="single" w:sz="4" w:space="0" w:color="auto"/>
            </w:tcBorders>
            <w:shd w:val="clear" w:color="auto" w:fill="FFFFFF"/>
          </w:tcPr>
          <w:p w14:paraId="44D69C8D" w14:textId="77777777" w:rsidR="00D12B58" w:rsidRDefault="00D12B58" w:rsidP="00D12B58">
            <w:pPr>
              <w:pStyle w:val="20"/>
              <w:shd w:val="clear" w:color="auto" w:fill="auto"/>
              <w:spacing w:after="0" w:line="240" w:lineRule="auto"/>
              <w:ind w:left="57" w:right="57" w:firstLine="0"/>
              <w:jc w:val="left"/>
            </w:pPr>
            <w:r>
              <w:rPr>
                <w:rStyle w:val="210pt"/>
              </w:rPr>
              <w:t>6.1. Carrying out of inspection</w:t>
            </w:r>
          </w:p>
        </w:tc>
        <w:tc>
          <w:tcPr>
            <w:tcW w:w="5290" w:type="dxa"/>
            <w:tcBorders>
              <w:top w:val="single" w:sz="4" w:space="0" w:color="auto"/>
              <w:left w:val="single" w:sz="4" w:space="0" w:color="auto"/>
              <w:right w:val="single" w:sz="4" w:space="0" w:color="auto"/>
            </w:tcBorders>
            <w:shd w:val="clear" w:color="auto" w:fill="FFFFFF"/>
          </w:tcPr>
          <w:p w14:paraId="7840AA21" w14:textId="77777777" w:rsidR="00D12B58" w:rsidRDefault="00D12B58" w:rsidP="00D12B58">
            <w:pPr>
              <w:pStyle w:val="20"/>
              <w:shd w:val="clear" w:color="auto" w:fill="auto"/>
              <w:spacing w:after="0" w:line="240" w:lineRule="auto"/>
              <w:ind w:left="57" w:right="57" w:firstLine="0"/>
              <w:jc w:val="left"/>
            </w:pPr>
            <w:r>
              <w:rPr>
                <w:rStyle w:val="210pt"/>
              </w:rPr>
              <w:t>It is required to provide the inspection personnel with convenient access to X-ray-graphical works area, ensure conditions for safe performance of the works, including, when necessary, to install falsework, fencing, scaffolding, cradles, mobile aerial work platforms or other auxiliary equipment ensuring optimal access (convenient operation) of personnel to the surface to be inspected and to ensure workplace connectivity for 12V local lighting facilities.</w:t>
            </w:r>
          </w:p>
        </w:tc>
      </w:tr>
      <w:tr w:rsidR="00D12B58" w14:paraId="385D0AC8" w14:textId="77777777" w:rsidTr="00D12B58">
        <w:trPr>
          <w:trHeight w:val="20"/>
          <w:jc w:val="center"/>
        </w:trPr>
        <w:tc>
          <w:tcPr>
            <w:tcW w:w="3706" w:type="dxa"/>
            <w:tcBorders>
              <w:top w:val="single" w:sz="4" w:space="0" w:color="auto"/>
              <w:left w:val="single" w:sz="4" w:space="0" w:color="auto"/>
            </w:tcBorders>
            <w:shd w:val="clear" w:color="auto" w:fill="FFFFFF"/>
          </w:tcPr>
          <w:p w14:paraId="1A257E08" w14:textId="77777777" w:rsidR="00D12B58" w:rsidRDefault="00D12B58" w:rsidP="00D12B58">
            <w:pPr>
              <w:pStyle w:val="20"/>
              <w:shd w:val="clear" w:color="auto" w:fill="auto"/>
              <w:spacing w:after="0" w:line="240" w:lineRule="auto"/>
              <w:ind w:left="57" w:right="57" w:firstLine="0"/>
              <w:jc w:val="left"/>
            </w:pPr>
            <w:r>
              <w:rPr>
                <w:rStyle w:val="210pt"/>
              </w:rPr>
              <w:t>6.2 Ensuring compliance with radiation safety rules</w:t>
            </w:r>
          </w:p>
        </w:tc>
        <w:tc>
          <w:tcPr>
            <w:tcW w:w="5290" w:type="dxa"/>
            <w:tcBorders>
              <w:top w:val="single" w:sz="4" w:space="0" w:color="auto"/>
              <w:left w:val="single" w:sz="4" w:space="0" w:color="auto"/>
              <w:right w:val="single" w:sz="4" w:space="0" w:color="auto"/>
            </w:tcBorders>
            <w:shd w:val="clear" w:color="auto" w:fill="FFFFFF"/>
          </w:tcPr>
          <w:p w14:paraId="2B60B719" w14:textId="77777777" w:rsidR="00D12B58" w:rsidRDefault="00D12B58" w:rsidP="00D12B58">
            <w:pPr>
              <w:pStyle w:val="20"/>
              <w:shd w:val="clear" w:color="auto" w:fill="auto"/>
              <w:spacing w:after="0" w:line="240" w:lineRule="auto"/>
              <w:ind w:left="57" w:right="57" w:firstLine="0"/>
              <w:jc w:val="left"/>
            </w:pPr>
            <w:r>
              <w:rPr>
                <w:rStyle w:val="210pt"/>
              </w:rPr>
              <w:t xml:space="preserve">Before the inspection, the area to be restricted shall be marked off using signal tape and an appropriate number of radiation hazard signs (the size of the restricted area is determined by a </w:t>
            </w:r>
            <w:proofErr w:type="spellStart"/>
            <w:r>
              <w:rPr>
                <w:rStyle w:val="210pt"/>
              </w:rPr>
              <w:t>dosimetrician</w:t>
            </w:r>
            <w:proofErr w:type="spellEnd"/>
            <w:r>
              <w:rPr>
                <w:rStyle w:val="210pt"/>
              </w:rPr>
              <w:t xml:space="preserve"> in accordance with the radiation field map);</w:t>
            </w:r>
          </w:p>
        </w:tc>
      </w:tr>
      <w:tr w:rsidR="00D12B58" w14:paraId="10B4C67A" w14:textId="77777777" w:rsidTr="00D12B58">
        <w:trPr>
          <w:trHeight w:val="20"/>
          <w:jc w:val="center"/>
        </w:trPr>
        <w:tc>
          <w:tcPr>
            <w:tcW w:w="3706" w:type="dxa"/>
            <w:tcBorders>
              <w:top w:val="single" w:sz="4" w:space="0" w:color="auto"/>
              <w:left w:val="single" w:sz="4" w:space="0" w:color="auto"/>
            </w:tcBorders>
            <w:shd w:val="clear" w:color="auto" w:fill="FFFFFF"/>
          </w:tcPr>
          <w:p w14:paraId="6473662F" w14:textId="77777777" w:rsidR="00D12B58" w:rsidRDefault="00D12B58" w:rsidP="00D12B58">
            <w:pPr>
              <w:pStyle w:val="20"/>
              <w:shd w:val="clear" w:color="auto" w:fill="auto"/>
              <w:spacing w:after="0" w:line="240" w:lineRule="auto"/>
              <w:ind w:left="57" w:right="57" w:firstLine="0"/>
              <w:jc w:val="left"/>
            </w:pPr>
            <w:r>
              <w:rPr>
                <w:rStyle w:val="210pt"/>
              </w:rPr>
              <w:t>6.3 Operating personnel</w:t>
            </w:r>
          </w:p>
        </w:tc>
        <w:tc>
          <w:tcPr>
            <w:tcW w:w="5290" w:type="dxa"/>
            <w:tcBorders>
              <w:top w:val="single" w:sz="4" w:space="0" w:color="auto"/>
              <w:left w:val="single" w:sz="4" w:space="0" w:color="auto"/>
              <w:right w:val="single" w:sz="4" w:space="0" w:color="auto"/>
            </w:tcBorders>
            <w:shd w:val="clear" w:color="auto" w:fill="FFFFFF"/>
          </w:tcPr>
          <w:p w14:paraId="3A23F683" w14:textId="77777777" w:rsidR="00D12B58" w:rsidRDefault="00D12B58" w:rsidP="00D12B58">
            <w:pPr>
              <w:pStyle w:val="20"/>
              <w:shd w:val="clear" w:color="auto" w:fill="auto"/>
              <w:spacing w:after="0" w:line="240" w:lineRule="auto"/>
              <w:ind w:left="57" w:right="57" w:firstLine="0"/>
              <w:jc w:val="left"/>
            </w:pPr>
            <w:r>
              <w:rPr>
                <w:rStyle w:val="210pt"/>
              </w:rPr>
              <w:t>The operating personnel shall consist of two certified radiographers one of whom shall have the right to issue a conclusion.</w:t>
            </w:r>
          </w:p>
        </w:tc>
      </w:tr>
      <w:tr w:rsidR="00D12B58" w14:paraId="0ED22774" w14:textId="77777777" w:rsidTr="00D12B58">
        <w:trPr>
          <w:trHeight w:val="20"/>
          <w:jc w:val="center"/>
        </w:trPr>
        <w:tc>
          <w:tcPr>
            <w:tcW w:w="3706" w:type="dxa"/>
            <w:tcBorders>
              <w:top w:val="single" w:sz="4" w:space="0" w:color="auto"/>
              <w:left w:val="single" w:sz="4" w:space="0" w:color="auto"/>
              <w:bottom w:val="single" w:sz="4" w:space="0" w:color="auto"/>
            </w:tcBorders>
            <w:shd w:val="clear" w:color="auto" w:fill="FFFFFF"/>
          </w:tcPr>
          <w:p w14:paraId="022EE35B" w14:textId="77777777" w:rsidR="00D12B58" w:rsidRDefault="00D12B58" w:rsidP="00D12B58">
            <w:pPr>
              <w:pStyle w:val="20"/>
              <w:shd w:val="clear" w:color="auto" w:fill="auto"/>
              <w:spacing w:after="0" w:line="240" w:lineRule="auto"/>
              <w:ind w:left="57" w:right="57" w:firstLine="0"/>
              <w:jc w:val="left"/>
            </w:pPr>
            <w:r>
              <w:rPr>
                <w:rStyle w:val="210pt"/>
              </w:rPr>
              <w:t>6.4 Operating temperature range, °С</w:t>
            </w:r>
          </w:p>
        </w:tc>
        <w:tc>
          <w:tcPr>
            <w:tcW w:w="5290" w:type="dxa"/>
            <w:tcBorders>
              <w:top w:val="single" w:sz="4" w:space="0" w:color="auto"/>
              <w:left w:val="single" w:sz="4" w:space="0" w:color="auto"/>
              <w:bottom w:val="single" w:sz="4" w:space="0" w:color="auto"/>
              <w:right w:val="single" w:sz="4" w:space="0" w:color="auto"/>
            </w:tcBorders>
            <w:shd w:val="clear" w:color="auto" w:fill="FFFFFF"/>
          </w:tcPr>
          <w:p w14:paraId="5BD4D3E7" w14:textId="2E300D4C" w:rsidR="00D12B58" w:rsidRDefault="00D12B58" w:rsidP="00D12B58">
            <w:pPr>
              <w:pStyle w:val="20"/>
              <w:shd w:val="clear" w:color="auto" w:fill="auto"/>
              <w:spacing w:after="0" w:line="240" w:lineRule="auto"/>
              <w:ind w:left="57" w:right="57" w:firstLine="0"/>
              <w:jc w:val="left"/>
            </w:pPr>
            <w:r>
              <w:rPr>
                <w:rStyle w:val="210pt"/>
              </w:rPr>
              <w:t xml:space="preserve">-45 </w:t>
            </w:r>
            <w:r w:rsidR="00274656">
              <w:rPr>
                <w:rStyle w:val="210pt"/>
              </w:rPr>
              <w:t>÷</w:t>
            </w:r>
            <w:r>
              <w:rPr>
                <w:rStyle w:val="210pt"/>
              </w:rPr>
              <w:t xml:space="preserve"> +45</w:t>
            </w:r>
          </w:p>
        </w:tc>
      </w:tr>
    </w:tbl>
    <w:p w14:paraId="2F405227" w14:textId="77777777" w:rsidR="00D12B58" w:rsidRDefault="00D12B58" w:rsidP="00E771AB">
      <w:pPr>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8947"/>
      </w:tblGrid>
      <w:tr w:rsidR="00D12B58" w14:paraId="773AB957" w14:textId="77777777" w:rsidTr="00D12B58">
        <w:trPr>
          <w:trHeight w:val="20"/>
          <w:jc w:val="center"/>
        </w:trPr>
        <w:tc>
          <w:tcPr>
            <w:tcW w:w="8947" w:type="dxa"/>
            <w:tcBorders>
              <w:top w:val="single" w:sz="4" w:space="0" w:color="auto"/>
              <w:left w:val="single" w:sz="4" w:space="0" w:color="auto"/>
              <w:right w:val="single" w:sz="4" w:space="0" w:color="auto"/>
            </w:tcBorders>
            <w:shd w:val="clear" w:color="auto" w:fill="FFFFFF"/>
            <w:vAlign w:val="bottom"/>
          </w:tcPr>
          <w:p w14:paraId="519C60CF" w14:textId="77777777" w:rsidR="00D12B58" w:rsidRPr="00F00CD9" w:rsidRDefault="00D12B58" w:rsidP="00D12B58">
            <w:pPr>
              <w:pStyle w:val="20"/>
              <w:shd w:val="clear" w:color="auto" w:fill="auto"/>
              <w:spacing w:after="0" w:line="240" w:lineRule="auto"/>
              <w:ind w:left="57" w:right="57" w:firstLine="0"/>
              <w:jc w:val="center"/>
              <w:rPr>
                <w:b/>
                <w:bCs/>
              </w:rPr>
            </w:pPr>
            <w:r>
              <w:rPr>
                <w:rStyle w:val="210pt"/>
                <w:b/>
                <w:bCs/>
              </w:rPr>
              <w:t>7 Inspection Procedure</w:t>
            </w:r>
          </w:p>
        </w:tc>
      </w:tr>
      <w:tr w:rsidR="00D12B58" w14:paraId="4F8D7E2F" w14:textId="77777777" w:rsidTr="00D12B58">
        <w:trPr>
          <w:trHeight w:val="20"/>
          <w:jc w:val="center"/>
        </w:trPr>
        <w:tc>
          <w:tcPr>
            <w:tcW w:w="8947" w:type="dxa"/>
            <w:tcBorders>
              <w:top w:val="single" w:sz="4" w:space="0" w:color="auto"/>
              <w:left w:val="single" w:sz="4" w:space="0" w:color="auto"/>
              <w:right w:val="single" w:sz="4" w:space="0" w:color="auto"/>
            </w:tcBorders>
            <w:shd w:val="clear" w:color="auto" w:fill="FFFFFF"/>
            <w:vAlign w:val="bottom"/>
          </w:tcPr>
          <w:p w14:paraId="22E53E23" w14:textId="77777777" w:rsidR="00D12B58" w:rsidRDefault="00D12B58" w:rsidP="00D12B58">
            <w:pPr>
              <w:pStyle w:val="20"/>
              <w:shd w:val="clear" w:color="auto" w:fill="auto"/>
              <w:spacing w:after="0" w:line="240" w:lineRule="auto"/>
              <w:ind w:left="57" w:right="57" w:firstLine="0"/>
              <w:jc w:val="both"/>
            </w:pPr>
            <w:r>
              <w:rPr>
                <w:rStyle w:val="210pt"/>
              </w:rPr>
              <w:t>7.1 Using a marker, mark the reference point on the item.</w:t>
            </w:r>
          </w:p>
        </w:tc>
      </w:tr>
      <w:tr w:rsidR="00D12B58" w14:paraId="55342F99" w14:textId="77777777" w:rsidTr="00D12B58">
        <w:trPr>
          <w:trHeight w:val="20"/>
          <w:jc w:val="center"/>
        </w:trPr>
        <w:tc>
          <w:tcPr>
            <w:tcW w:w="8947" w:type="dxa"/>
            <w:tcBorders>
              <w:top w:val="single" w:sz="4" w:space="0" w:color="auto"/>
              <w:left w:val="single" w:sz="4" w:space="0" w:color="auto"/>
              <w:right w:val="single" w:sz="4" w:space="0" w:color="auto"/>
            </w:tcBorders>
            <w:shd w:val="clear" w:color="auto" w:fill="FFFFFF"/>
            <w:vAlign w:val="bottom"/>
          </w:tcPr>
          <w:p w14:paraId="022EB721" w14:textId="77777777" w:rsidR="00D12B58" w:rsidRDefault="00D12B58" w:rsidP="00D12B58">
            <w:pPr>
              <w:pStyle w:val="20"/>
              <w:shd w:val="clear" w:color="auto" w:fill="auto"/>
              <w:spacing w:after="0" w:line="240" w:lineRule="auto"/>
              <w:ind w:left="57" w:right="57" w:firstLine="0"/>
              <w:jc w:val="both"/>
            </w:pPr>
            <w:r>
              <w:rPr>
                <w:rStyle w:val="210pt"/>
              </w:rPr>
              <w:t>7.2 Mark the boundaries of the inspected sections, their numbers and direction of exposure to radiation with an indelible marker (figure 2). The system for delineation and marking of sections to be inspected (specifying the starting point and direction of numbering) shall make it possible to restore any marks if they are lost.</w:t>
            </w:r>
          </w:p>
        </w:tc>
      </w:tr>
      <w:tr w:rsidR="00D12B58" w14:paraId="638C6085" w14:textId="77777777" w:rsidTr="00D12B58">
        <w:trPr>
          <w:trHeight w:val="20"/>
          <w:jc w:val="center"/>
        </w:trPr>
        <w:tc>
          <w:tcPr>
            <w:tcW w:w="8947" w:type="dxa"/>
            <w:tcBorders>
              <w:top w:val="single" w:sz="4" w:space="0" w:color="auto"/>
              <w:left w:val="single" w:sz="4" w:space="0" w:color="auto"/>
              <w:right w:val="single" w:sz="4" w:space="0" w:color="auto"/>
            </w:tcBorders>
            <w:shd w:val="clear" w:color="auto" w:fill="FFFFFF"/>
            <w:vAlign w:val="bottom"/>
          </w:tcPr>
          <w:p w14:paraId="4E12ECC8" w14:textId="77777777" w:rsidR="00D12B58" w:rsidRDefault="00D12B58" w:rsidP="00D12B58">
            <w:pPr>
              <w:pStyle w:val="20"/>
              <w:shd w:val="clear" w:color="auto" w:fill="auto"/>
              <w:spacing w:after="0" w:line="240" w:lineRule="auto"/>
              <w:ind w:left="57" w:right="57" w:firstLine="0"/>
              <w:jc w:val="both"/>
            </w:pPr>
            <w:r>
              <w:rPr>
                <w:rStyle w:val="210pt"/>
              </w:rPr>
              <w:t>7.3 Apply designatory and limiting marks onto the base metal of the weld joint to be inspected, at a distance of at least 13 mm from the weld. The wire-type image quality indicator shall be installed directly on the seam with the wires directed across the seam. The hole-type image quality indicator shall be installed at a distance of at least 13 mm from the weld joint with the indicator directed along the seam. It is allowed to avoid putting the limiting marks on the boundaries of sections inspected during one exposure and to install the hole-type image quality indicator along the pipe axis. The marking shall include the following information:</w:t>
            </w:r>
          </w:p>
          <w:p w14:paraId="47128A39" w14:textId="77777777" w:rsidR="00D12B58" w:rsidRDefault="00D12B58" w:rsidP="00D12B58">
            <w:pPr>
              <w:pStyle w:val="20"/>
              <w:numPr>
                <w:ilvl w:val="0"/>
                <w:numId w:val="9"/>
              </w:numPr>
              <w:shd w:val="clear" w:color="auto" w:fill="auto"/>
              <w:tabs>
                <w:tab w:val="left" w:pos="350"/>
              </w:tabs>
              <w:spacing w:after="0" w:line="240" w:lineRule="auto"/>
              <w:ind w:left="372" w:right="57" w:firstLine="0"/>
              <w:jc w:val="both"/>
            </w:pPr>
            <w:r>
              <w:rPr>
                <w:rStyle w:val="210pt"/>
              </w:rPr>
              <w:t>inspection order number;</w:t>
            </w:r>
          </w:p>
          <w:p w14:paraId="2D4D972E" w14:textId="77777777" w:rsidR="00D12B58" w:rsidRDefault="00D12B58" w:rsidP="00D12B58">
            <w:pPr>
              <w:pStyle w:val="20"/>
              <w:numPr>
                <w:ilvl w:val="0"/>
                <w:numId w:val="9"/>
              </w:numPr>
              <w:shd w:val="clear" w:color="auto" w:fill="auto"/>
              <w:tabs>
                <w:tab w:val="left" w:pos="350"/>
              </w:tabs>
              <w:spacing w:after="0" w:line="240" w:lineRule="auto"/>
              <w:ind w:left="372" w:right="57" w:firstLine="0"/>
              <w:jc w:val="both"/>
            </w:pPr>
            <w:r>
              <w:rPr>
                <w:rStyle w:val="210pt"/>
              </w:rPr>
              <w:t>radiographer code;</w:t>
            </w:r>
          </w:p>
          <w:p w14:paraId="14AD9DD3" w14:textId="77777777" w:rsidR="00D12B58" w:rsidRDefault="00D12B58" w:rsidP="00D12B58">
            <w:pPr>
              <w:pStyle w:val="20"/>
              <w:numPr>
                <w:ilvl w:val="0"/>
                <w:numId w:val="9"/>
              </w:numPr>
              <w:shd w:val="clear" w:color="auto" w:fill="auto"/>
              <w:tabs>
                <w:tab w:val="left" w:pos="355"/>
              </w:tabs>
              <w:spacing w:after="0" w:line="240" w:lineRule="auto"/>
              <w:ind w:left="372" w:right="57" w:firstLine="0"/>
              <w:jc w:val="both"/>
            </w:pPr>
            <w:r>
              <w:rPr>
                <w:rStyle w:val="210pt"/>
              </w:rPr>
              <w:t>number of weld joint and section exposed to radiation.</w:t>
            </w:r>
          </w:p>
        </w:tc>
      </w:tr>
      <w:tr w:rsidR="00D12B58" w14:paraId="44BC3EE9" w14:textId="77777777" w:rsidTr="00D12B58">
        <w:trPr>
          <w:trHeight w:val="20"/>
          <w:jc w:val="center"/>
        </w:trPr>
        <w:tc>
          <w:tcPr>
            <w:tcW w:w="8947" w:type="dxa"/>
            <w:tcBorders>
              <w:top w:val="single" w:sz="4" w:space="0" w:color="auto"/>
              <w:left w:val="single" w:sz="4" w:space="0" w:color="auto"/>
              <w:right w:val="single" w:sz="4" w:space="0" w:color="auto"/>
            </w:tcBorders>
            <w:shd w:val="clear" w:color="auto" w:fill="FFFFFF"/>
            <w:vAlign w:val="bottom"/>
          </w:tcPr>
          <w:p w14:paraId="1B5FC95A" w14:textId="77777777" w:rsidR="00D12B58" w:rsidRDefault="00D12B58" w:rsidP="00D12B58">
            <w:pPr>
              <w:pStyle w:val="20"/>
              <w:shd w:val="clear" w:color="auto" w:fill="auto"/>
              <w:spacing w:after="0" w:line="240" w:lineRule="auto"/>
              <w:ind w:left="57" w:right="57" w:firstLine="0"/>
              <w:jc w:val="both"/>
            </w:pPr>
            <w:r>
              <w:rPr>
                <w:rStyle w:val="210pt"/>
              </w:rPr>
              <w:t>7.4 Install the cassette with radiographic film on the weld joint inspected section.</w:t>
            </w:r>
          </w:p>
        </w:tc>
      </w:tr>
      <w:tr w:rsidR="00D12B58" w14:paraId="48718E35" w14:textId="77777777" w:rsidTr="00D12B58">
        <w:trPr>
          <w:trHeight w:val="20"/>
          <w:jc w:val="center"/>
        </w:trPr>
        <w:tc>
          <w:tcPr>
            <w:tcW w:w="8947" w:type="dxa"/>
            <w:tcBorders>
              <w:top w:val="single" w:sz="4" w:space="0" w:color="auto"/>
              <w:left w:val="single" w:sz="4" w:space="0" w:color="auto"/>
              <w:right w:val="single" w:sz="4" w:space="0" w:color="auto"/>
            </w:tcBorders>
            <w:shd w:val="clear" w:color="auto" w:fill="FFFFFF"/>
            <w:vAlign w:val="bottom"/>
          </w:tcPr>
          <w:p w14:paraId="04C659D9" w14:textId="77777777" w:rsidR="00D12B58" w:rsidRDefault="00D12B58" w:rsidP="00D12B58">
            <w:pPr>
              <w:pStyle w:val="20"/>
              <w:shd w:val="clear" w:color="auto" w:fill="auto"/>
              <w:spacing w:after="0" w:line="240" w:lineRule="auto"/>
              <w:ind w:left="57" w:right="57" w:firstLine="0"/>
              <w:jc w:val="both"/>
            </w:pPr>
            <w:r>
              <w:rPr>
                <w:rStyle w:val="210pt"/>
              </w:rPr>
              <w:t>7.5 Install the flaw detector collimator according to the inspection scheme.</w:t>
            </w:r>
          </w:p>
        </w:tc>
      </w:tr>
      <w:tr w:rsidR="00D12B58" w14:paraId="308DC997" w14:textId="77777777" w:rsidTr="00D12B58">
        <w:trPr>
          <w:trHeight w:val="20"/>
          <w:jc w:val="center"/>
        </w:trPr>
        <w:tc>
          <w:tcPr>
            <w:tcW w:w="8947" w:type="dxa"/>
            <w:tcBorders>
              <w:top w:val="single" w:sz="4" w:space="0" w:color="auto"/>
              <w:left w:val="single" w:sz="4" w:space="0" w:color="auto"/>
              <w:right w:val="single" w:sz="4" w:space="0" w:color="auto"/>
            </w:tcBorders>
            <w:shd w:val="clear" w:color="auto" w:fill="FFFFFF"/>
            <w:vAlign w:val="bottom"/>
          </w:tcPr>
          <w:p w14:paraId="47695FD2" w14:textId="77777777" w:rsidR="00D12B58" w:rsidRDefault="00D12B58" w:rsidP="00D12B58">
            <w:pPr>
              <w:pStyle w:val="20"/>
              <w:shd w:val="clear" w:color="auto" w:fill="auto"/>
              <w:spacing w:after="0" w:line="240" w:lineRule="auto"/>
              <w:ind w:left="57" w:right="57" w:firstLine="0"/>
              <w:jc w:val="both"/>
            </w:pPr>
            <w:r>
              <w:rPr>
                <w:rStyle w:val="210pt"/>
              </w:rPr>
              <w:t>7.6 Expose the radiographic film.</w:t>
            </w:r>
          </w:p>
        </w:tc>
      </w:tr>
      <w:tr w:rsidR="00D12B58" w14:paraId="7DCD8D9E" w14:textId="77777777" w:rsidTr="00D12B58">
        <w:trPr>
          <w:trHeight w:val="20"/>
          <w:jc w:val="center"/>
        </w:trPr>
        <w:tc>
          <w:tcPr>
            <w:tcW w:w="8947" w:type="dxa"/>
            <w:tcBorders>
              <w:top w:val="single" w:sz="4" w:space="0" w:color="auto"/>
              <w:left w:val="single" w:sz="4" w:space="0" w:color="auto"/>
              <w:right w:val="single" w:sz="4" w:space="0" w:color="auto"/>
            </w:tcBorders>
            <w:shd w:val="clear" w:color="auto" w:fill="FFFFFF"/>
            <w:vAlign w:val="bottom"/>
          </w:tcPr>
          <w:p w14:paraId="4A7B7893" w14:textId="77777777" w:rsidR="00D12B58" w:rsidRDefault="00D12B58" w:rsidP="00D12B58">
            <w:pPr>
              <w:pStyle w:val="20"/>
              <w:shd w:val="clear" w:color="auto" w:fill="auto"/>
              <w:spacing w:after="0" w:line="240" w:lineRule="auto"/>
              <w:ind w:left="57" w:right="57" w:firstLine="0"/>
              <w:jc w:val="both"/>
            </w:pPr>
            <w:r>
              <w:rPr>
                <w:rStyle w:val="210pt"/>
              </w:rPr>
              <w:t>7.7 When exposure is done, check whether the source is back in its storage position using a direct-reading dosimeter with a sound alarm.</w:t>
            </w:r>
          </w:p>
        </w:tc>
      </w:tr>
      <w:tr w:rsidR="00D12B58" w14:paraId="24BE06F7" w14:textId="77777777" w:rsidTr="00D12B58">
        <w:trPr>
          <w:trHeight w:val="20"/>
          <w:jc w:val="center"/>
        </w:trPr>
        <w:tc>
          <w:tcPr>
            <w:tcW w:w="8947" w:type="dxa"/>
            <w:tcBorders>
              <w:top w:val="single" w:sz="4" w:space="0" w:color="auto"/>
              <w:left w:val="single" w:sz="4" w:space="0" w:color="auto"/>
              <w:right w:val="single" w:sz="4" w:space="0" w:color="auto"/>
            </w:tcBorders>
            <w:shd w:val="clear" w:color="auto" w:fill="FFFFFF"/>
            <w:vAlign w:val="bottom"/>
          </w:tcPr>
          <w:p w14:paraId="51BEEE05" w14:textId="77777777" w:rsidR="00D12B58" w:rsidRDefault="00D12B58" w:rsidP="00D12B58">
            <w:pPr>
              <w:pStyle w:val="20"/>
              <w:shd w:val="clear" w:color="auto" w:fill="auto"/>
              <w:spacing w:after="0" w:line="240" w:lineRule="auto"/>
              <w:ind w:left="57" w:right="57" w:firstLine="0"/>
              <w:jc w:val="both"/>
            </w:pPr>
            <w:r>
              <w:rPr>
                <w:rStyle w:val="210pt"/>
              </w:rPr>
              <w:t>7.8 Remove the cassette with radiographic film, image quality indicator, designatory and limiting marks from the inspected section.</w:t>
            </w:r>
          </w:p>
        </w:tc>
      </w:tr>
      <w:tr w:rsidR="00D12B58" w14:paraId="7F0DE476" w14:textId="77777777" w:rsidTr="00D12B58">
        <w:trPr>
          <w:trHeight w:val="20"/>
          <w:jc w:val="center"/>
        </w:trPr>
        <w:tc>
          <w:tcPr>
            <w:tcW w:w="8947" w:type="dxa"/>
            <w:tcBorders>
              <w:top w:val="single" w:sz="4" w:space="0" w:color="auto"/>
              <w:left w:val="single" w:sz="4" w:space="0" w:color="auto"/>
              <w:right w:val="single" w:sz="4" w:space="0" w:color="auto"/>
            </w:tcBorders>
            <w:shd w:val="clear" w:color="auto" w:fill="FFFFFF"/>
            <w:vAlign w:val="bottom"/>
          </w:tcPr>
          <w:p w14:paraId="291E00B5" w14:textId="0CC27DC4" w:rsidR="00D12B58" w:rsidRDefault="00D12B58" w:rsidP="00D12B58">
            <w:pPr>
              <w:pStyle w:val="20"/>
              <w:shd w:val="clear" w:color="auto" w:fill="auto"/>
              <w:spacing w:after="0" w:line="240" w:lineRule="auto"/>
              <w:ind w:left="57" w:right="57" w:firstLine="0"/>
              <w:jc w:val="both"/>
            </w:pPr>
            <w:r>
              <w:rPr>
                <w:rStyle w:val="210pt"/>
              </w:rPr>
              <w:t xml:space="preserve">7.9 Repeat steps described in 7.2 </w:t>
            </w:r>
            <w:r w:rsidR="00274656">
              <w:rPr>
                <w:rStyle w:val="210pt"/>
              </w:rPr>
              <w:t>÷</w:t>
            </w:r>
            <w:r>
              <w:rPr>
                <w:rStyle w:val="210pt"/>
              </w:rPr>
              <w:t xml:space="preserve"> 7.8 for other sections.</w:t>
            </w:r>
          </w:p>
        </w:tc>
      </w:tr>
      <w:tr w:rsidR="00D12B58" w14:paraId="1FEA180E" w14:textId="77777777" w:rsidTr="00D12B58">
        <w:trPr>
          <w:trHeight w:val="20"/>
          <w:jc w:val="center"/>
        </w:trPr>
        <w:tc>
          <w:tcPr>
            <w:tcW w:w="8947" w:type="dxa"/>
            <w:tcBorders>
              <w:top w:val="single" w:sz="4" w:space="0" w:color="auto"/>
              <w:left w:val="single" w:sz="4" w:space="0" w:color="auto"/>
              <w:bottom w:val="single" w:sz="4" w:space="0" w:color="auto"/>
              <w:right w:val="single" w:sz="4" w:space="0" w:color="auto"/>
            </w:tcBorders>
            <w:shd w:val="clear" w:color="auto" w:fill="FFFFFF"/>
            <w:vAlign w:val="bottom"/>
          </w:tcPr>
          <w:p w14:paraId="5302725C" w14:textId="77777777" w:rsidR="00D12B58" w:rsidRDefault="00D12B58" w:rsidP="00D12B58">
            <w:pPr>
              <w:pStyle w:val="20"/>
              <w:shd w:val="clear" w:color="auto" w:fill="auto"/>
              <w:spacing w:after="0" w:line="240" w:lineRule="auto"/>
              <w:ind w:left="57" w:right="57" w:firstLine="0"/>
              <w:jc w:val="both"/>
            </w:pPr>
            <w:r>
              <w:rPr>
                <w:rStyle w:val="210pt"/>
              </w:rPr>
              <w:t xml:space="preserve">7.10 Proceed with </w:t>
            </w:r>
            <w:proofErr w:type="spellStart"/>
            <w:r>
              <w:rPr>
                <w:rStyle w:val="210pt"/>
              </w:rPr>
              <w:t>photoprocessing</w:t>
            </w:r>
            <w:proofErr w:type="spellEnd"/>
            <w:r>
              <w:rPr>
                <w:rStyle w:val="210pt"/>
              </w:rPr>
              <w:t xml:space="preserve"> of the exposed radiographic film in accordance with the recommendations of the producer.</w:t>
            </w:r>
          </w:p>
        </w:tc>
      </w:tr>
    </w:tbl>
    <w:p w14:paraId="72A98263" w14:textId="77777777" w:rsidR="00D12B58" w:rsidRDefault="00D12B58" w:rsidP="00E771AB">
      <w:pPr>
        <w:rPr>
          <w:sz w:val="16"/>
          <w:szCs w:val="16"/>
        </w:rPr>
      </w:pPr>
    </w:p>
    <w:p w14:paraId="6BFBFDBC" w14:textId="77777777" w:rsidR="00D12B58" w:rsidRDefault="00D12B58">
      <w:pPr>
        <w:rPr>
          <w:sz w:val="16"/>
          <w:szCs w:val="16"/>
        </w:rPr>
      </w:pPr>
      <w:r>
        <w:br w:type="page"/>
      </w:r>
    </w:p>
    <w:p w14:paraId="3D41F32F" w14:textId="77777777" w:rsidR="00D12B58" w:rsidRDefault="00D12B58" w:rsidP="00E771AB">
      <w:pPr>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7013"/>
        <w:gridCol w:w="1906"/>
      </w:tblGrid>
      <w:tr w:rsidR="0027172F" w14:paraId="79205C51" w14:textId="77777777" w:rsidTr="0027172F">
        <w:trPr>
          <w:trHeight w:val="20"/>
          <w:jc w:val="center"/>
        </w:trPr>
        <w:tc>
          <w:tcPr>
            <w:tcW w:w="8919" w:type="dxa"/>
            <w:gridSpan w:val="2"/>
            <w:tcBorders>
              <w:top w:val="single" w:sz="4" w:space="0" w:color="auto"/>
              <w:left w:val="single" w:sz="4" w:space="0" w:color="auto"/>
              <w:right w:val="single" w:sz="4" w:space="0" w:color="auto"/>
            </w:tcBorders>
            <w:shd w:val="clear" w:color="auto" w:fill="FFFFFF"/>
            <w:vAlign w:val="center"/>
          </w:tcPr>
          <w:p w14:paraId="261B1C7B" w14:textId="77777777" w:rsidR="0027172F" w:rsidRDefault="0027172F" w:rsidP="0027172F">
            <w:pPr>
              <w:ind w:left="57" w:right="57"/>
              <w:jc w:val="center"/>
              <w:rPr>
                <w:sz w:val="10"/>
                <w:szCs w:val="10"/>
              </w:rPr>
            </w:pPr>
            <w:r>
              <w:rPr>
                <w:rStyle w:val="210pt"/>
                <w:rFonts w:eastAsia="Tahoma"/>
                <w:b/>
                <w:bCs/>
              </w:rPr>
              <w:t>8 Inspection Scheme and Parameters</w:t>
            </w:r>
          </w:p>
        </w:tc>
      </w:tr>
      <w:tr w:rsidR="00D12B58" w14:paraId="3803E098" w14:textId="77777777" w:rsidTr="00D12B58">
        <w:trPr>
          <w:trHeight w:val="20"/>
          <w:jc w:val="center"/>
        </w:trPr>
        <w:tc>
          <w:tcPr>
            <w:tcW w:w="7013" w:type="dxa"/>
            <w:tcBorders>
              <w:top w:val="single" w:sz="4" w:space="0" w:color="auto"/>
              <w:left w:val="single" w:sz="4" w:space="0" w:color="auto"/>
            </w:tcBorders>
            <w:shd w:val="clear" w:color="auto" w:fill="FFFFFF"/>
            <w:vAlign w:val="bottom"/>
          </w:tcPr>
          <w:p w14:paraId="6982941F" w14:textId="77777777" w:rsidR="00D12B58" w:rsidRDefault="00D12B58" w:rsidP="00D12B58">
            <w:pPr>
              <w:pStyle w:val="20"/>
              <w:shd w:val="clear" w:color="auto" w:fill="auto"/>
              <w:spacing w:after="0" w:line="240" w:lineRule="auto"/>
              <w:ind w:left="57" w:right="57" w:firstLine="0"/>
              <w:jc w:val="left"/>
            </w:pPr>
            <w:r>
              <w:rPr>
                <w:rStyle w:val="210pt"/>
              </w:rPr>
              <w:t>8.1 Thickness for determining the inspection sensitivity CC, mm</w:t>
            </w:r>
          </w:p>
        </w:tc>
        <w:tc>
          <w:tcPr>
            <w:tcW w:w="1906" w:type="dxa"/>
            <w:tcBorders>
              <w:top w:val="single" w:sz="4" w:space="0" w:color="auto"/>
              <w:left w:val="single" w:sz="4" w:space="0" w:color="auto"/>
              <w:right w:val="single" w:sz="4" w:space="0" w:color="auto"/>
            </w:tcBorders>
            <w:shd w:val="clear" w:color="auto" w:fill="FFFFFF"/>
            <w:vAlign w:val="bottom"/>
          </w:tcPr>
          <w:p w14:paraId="51795D7A" w14:textId="77777777" w:rsidR="00D12B58" w:rsidRDefault="00D12B58" w:rsidP="00D12B58">
            <w:pPr>
              <w:pStyle w:val="20"/>
              <w:shd w:val="clear" w:color="auto" w:fill="auto"/>
              <w:spacing w:after="0" w:line="240" w:lineRule="auto"/>
              <w:ind w:left="57" w:right="57" w:firstLine="0"/>
              <w:jc w:val="left"/>
            </w:pPr>
            <w:r>
              <w:rPr>
                <w:rStyle w:val="210pt"/>
              </w:rPr>
              <w:t>13.5</w:t>
            </w:r>
          </w:p>
        </w:tc>
      </w:tr>
      <w:tr w:rsidR="00D12B58" w14:paraId="6BBBAECF" w14:textId="77777777" w:rsidTr="00D12B58">
        <w:trPr>
          <w:trHeight w:val="20"/>
          <w:jc w:val="center"/>
        </w:trPr>
        <w:tc>
          <w:tcPr>
            <w:tcW w:w="7013" w:type="dxa"/>
            <w:tcBorders>
              <w:top w:val="single" w:sz="4" w:space="0" w:color="auto"/>
              <w:left w:val="single" w:sz="4" w:space="0" w:color="auto"/>
            </w:tcBorders>
            <w:shd w:val="clear" w:color="auto" w:fill="FFFFFF"/>
            <w:vAlign w:val="bottom"/>
          </w:tcPr>
          <w:p w14:paraId="07CC07CE" w14:textId="77777777" w:rsidR="00D12B58" w:rsidRDefault="00D12B58" w:rsidP="00D12B58">
            <w:pPr>
              <w:pStyle w:val="20"/>
              <w:shd w:val="clear" w:color="auto" w:fill="auto"/>
              <w:spacing w:after="0" w:line="240" w:lineRule="auto"/>
              <w:ind w:left="57" w:right="57" w:firstLine="0"/>
              <w:jc w:val="left"/>
            </w:pPr>
            <w:r>
              <w:rPr>
                <w:rStyle w:val="210pt"/>
              </w:rPr>
              <w:t>8.2 Required inspection sensitivity CC, max, mm</w:t>
            </w:r>
          </w:p>
        </w:tc>
        <w:tc>
          <w:tcPr>
            <w:tcW w:w="1906" w:type="dxa"/>
            <w:tcBorders>
              <w:top w:val="single" w:sz="4" w:space="0" w:color="auto"/>
              <w:left w:val="single" w:sz="4" w:space="0" w:color="auto"/>
              <w:right w:val="single" w:sz="4" w:space="0" w:color="auto"/>
            </w:tcBorders>
            <w:shd w:val="clear" w:color="auto" w:fill="FFFFFF"/>
            <w:vAlign w:val="bottom"/>
          </w:tcPr>
          <w:p w14:paraId="3954227C" w14:textId="77777777" w:rsidR="00D12B58" w:rsidRDefault="00D12B58" w:rsidP="00D12B58">
            <w:pPr>
              <w:pStyle w:val="20"/>
              <w:shd w:val="clear" w:color="auto" w:fill="auto"/>
              <w:spacing w:after="0" w:line="240" w:lineRule="auto"/>
              <w:ind w:left="57" w:right="57" w:firstLine="0"/>
              <w:jc w:val="left"/>
            </w:pPr>
            <w:r>
              <w:rPr>
                <w:rStyle w:val="210pt"/>
              </w:rPr>
              <w:t>0.3</w:t>
            </w:r>
          </w:p>
        </w:tc>
      </w:tr>
      <w:tr w:rsidR="00D12B58" w14:paraId="612B3936" w14:textId="77777777" w:rsidTr="00D12B58">
        <w:trPr>
          <w:trHeight w:val="20"/>
          <w:jc w:val="center"/>
        </w:trPr>
        <w:tc>
          <w:tcPr>
            <w:tcW w:w="7013" w:type="dxa"/>
            <w:tcBorders>
              <w:top w:val="single" w:sz="4" w:space="0" w:color="auto"/>
              <w:left w:val="single" w:sz="4" w:space="0" w:color="auto"/>
            </w:tcBorders>
            <w:shd w:val="clear" w:color="auto" w:fill="FFFFFF"/>
            <w:vAlign w:val="bottom"/>
          </w:tcPr>
          <w:p w14:paraId="1A2E2B25" w14:textId="77777777" w:rsidR="00D12B58" w:rsidRDefault="00D12B58" w:rsidP="00D12B58">
            <w:pPr>
              <w:pStyle w:val="20"/>
              <w:shd w:val="clear" w:color="auto" w:fill="auto"/>
              <w:spacing w:after="0" w:line="240" w:lineRule="auto"/>
              <w:ind w:left="57" w:right="57" w:firstLine="0"/>
              <w:jc w:val="left"/>
            </w:pPr>
            <w:r>
              <w:rPr>
                <w:rStyle w:val="210pt"/>
              </w:rPr>
              <w:t>8.3 Thickness for quality assessment, mm</w:t>
            </w:r>
          </w:p>
        </w:tc>
        <w:tc>
          <w:tcPr>
            <w:tcW w:w="1906" w:type="dxa"/>
            <w:tcBorders>
              <w:top w:val="single" w:sz="4" w:space="0" w:color="auto"/>
              <w:left w:val="single" w:sz="4" w:space="0" w:color="auto"/>
              <w:right w:val="single" w:sz="4" w:space="0" w:color="auto"/>
            </w:tcBorders>
            <w:shd w:val="clear" w:color="auto" w:fill="FFFFFF"/>
            <w:vAlign w:val="bottom"/>
          </w:tcPr>
          <w:p w14:paraId="7839EC4D" w14:textId="77777777" w:rsidR="00D12B58" w:rsidRDefault="00D12B58" w:rsidP="00D12B58">
            <w:pPr>
              <w:pStyle w:val="20"/>
              <w:shd w:val="clear" w:color="auto" w:fill="auto"/>
              <w:spacing w:after="0" w:line="240" w:lineRule="auto"/>
              <w:ind w:left="57" w:right="57" w:firstLine="0"/>
              <w:jc w:val="left"/>
            </w:pPr>
            <w:r>
              <w:rPr>
                <w:rStyle w:val="210pt"/>
              </w:rPr>
              <w:t>13.0</w:t>
            </w:r>
          </w:p>
        </w:tc>
      </w:tr>
      <w:tr w:rsidR="00D12B58" w14:paraId="1FEA632F" w14:textId="77777777" w:rsidTr="00D12B58">
        <w:trPr>
          <w:trHeight w:val="20"/>
          <w:jc w:val="center"/>
        </w:trPr>
        <w:tc>
          <w:tcPr>
            <w:tcW w:w="7013" w:type="dxa"/>
            <w:tcBorders>
              <w:top w:val="single" w:sz="4" w:space="0" w:color="auto"/>
              <w:left w:val="single" w:sz="4" w:space="0" w:color="auto"/>
            </w:tcBorders>
            <w:shd w:val="clear" w:color="auto" w:fill="FFFFFF"/>
            <w:vAlign w:val="bottom"/>
          </w:tcPr>
          <w:p w14:paraId="523EB48B" w14:textId="77777777" w:rsidR="00D12B58" w:rsidRDefault="00D12B58" w:rsidP="00D12B58">
            <w:pPr>
              <w:pStyle w:val="20"/>
              <w:shd w:val="clear" w:color="auto" w:fill="auto"/>
              <w:spacing w:after="0" w:line="240" w:lineRule="auto"/>
              <w:ind w:left="57" w:right="57" w:firstLine="0"/>
              <w:jc w:val="left"/>
            </w:pPr>
            <w:r>
              <w:rPr>
                <w:rStyle w:val="210pt"/>
              </w:rPr>
              <w:t>8.4 Radiation thickness, mm</w:t>
            </w:r>
          </w:p>
        </w:tc>
        <w:tc>
          <w:tcPr>
            <w:tcW w:w="1906" w:type="dxa"/>
            <w:tcBorders>
              <w:top w:val="single" w:sz="4" w:space="0" w:color="auto"/>
              <w:left w:val="single" w:sz="4" w:space="0" w:color="auto"/>
              <w:right w:val="single" w:sz="4" w:space="0" w:color="auto"/>
            </w:tcBorders>
            <w:shd w:val="clear" w:color="auto" w:fill="FFFFFF"/>
            <w:vAlign w:val="bottom"/>
          </w:tcPr>
          <w:p w14:paraId="4AA10FDD" w14:textId="19688DBC" w:rsidR="00D12B58" w:rsidRDefault="00D12B58" w:rsidP="00D12B58">
            <w:pPr>
              <w:pStyle w:val="20"/>
              <w:shd w:val="clear" w:color="auto" w:fill="auto"/>
              <w:spacing w:after="0" w:line="240" w:lineRule="auto"/>
              <w:ind w:left="57" w:right="57" w:firstLine="0"/>
              <w:jc w:val="left"/>
            </w:pPr>
            <w:r>
              <w:rPr>
                <w:rStyle w:val="210pt"/>
              </w:rPr>
              <w:t xml:space="preserve">13.5 </w:t>
            </w:r>
            <w:r w:rsidR="00274656">
              <w:rPr>
                <w:rStyle w:val="210pt"/>
              </w:rPr>
              <w:t>÷</w:t>
            </w:r>
            <w:r>
              <w:rPr>
                <w:rStyle w:val="210pt"/>
              </w:rPr>
              <w:t>17</w:t>
            </w:r>
          </w:p>
        </w:tc>
      </w:tr>
      <w:tr w:rsidR="00D12B58" w14:paraId="07391DD0" w14:textId="77777777" w:rsidTr="00D12B58">
        <w:trPr>
          <w:trHeight w:val="20"/>
          <w:jc w:val="center"/>
        </w:trPr>
        <w:tc>
          <w:tcPr>
            <w:tcW w:w="7013" w:type="dxa"/>
            <w:tcBorders>
              <w:top w:val="single" w:sz="4" w:space="0" w:color="auto"/>
              <w:left w:val="single" w:sz="4" w:space="0" w:color="auto"/>
            </w:tcBorders>
            <w:shd w:val="clear" w:color="auto" w:fill="FFFFFF"/>
            <w:vAlign w:val="bottom"/>
          </w:tcPr>
          <w:p w14:paraId="7DEBCA00" w14:textId="77777777" w:rsidR="00D12B58" w:rsidRDefault="00D12B58" w:rsidP="00D12B58">
            <w:pPr>
              <w:pStyle w:val="20"/>
              <w:shd w:val="clear" w:color="auto" w:fill="auto"/>
              <w:spacing w:after="0" w:line="240" w:lineRule="auto"/>
              <w:ind w:left="57" w:right="57" w:firstLine="0"/>
              <w:jc w:val="left"/>
            </w:pPr>
            <w:r>
              <w:rPr>
                <w:rStyle w:val="210pt"/>
              </w:rPr>
              <w:t>8.5 Angle of exposure, degrees</w:t>
            </w:r>
          </w:p>
        </w:tc>
        <w:tc>
          <w:tcPr>
            <w:tcW w:w="1906" w:type="dxa"/>
            <w:tcBorders>
              <w:top w:val="single" w:sz="4" w:space="0" w:color="auto"/>
              <w:left w:val="single" w:sz="4" w:space="0" w:color="auto"/>
              <w:right w:val="single" w:sz="4" w:space="0" w:color="auto"/>
            </w:tcBorders>
            <w:shd w:val="clear" w:color="auto" w:fill="FFFFFF"/>
            <w:vAlign w:val="bottom"/>
          </w:tcPr>
          <w:p w14:paraId="59B17096" w14:textId="6CB0567D" w:rsidR="00D12B58" w:rsidRDefault="00D12B58" w:rsidP="00D12B58">
            <w:pPr>
              <w:pStyle w:val="20"/>
              <w:shd w:val="clear" w:color="auto" w:fill="auto"/>
              <w:spacing w:after="0" w:line="240" w:lineRule="auto"/>
              <w:ind w:left="57" w:right="57" w:firstLine="0"/>
              <w:jc w:val="left"/>
            </w:pPr>
            <w:r>
              <w:rPr>
                <w:rStyle w:val="210pt1pt"/>
              </w:rPr>
              <w:t>0</w:t>
            </w:r>
            <w:r w:rsidR="00274656">
              <w:rPr>
                <w:rStyle w:val="210pt1pt"/>
                <w:lang w:val="ru-RU"/>
              </w:rPr>
              <w:t xml:space="preserve"> </w:t>
            </w:r>
            <w:r w:rsidR="00274656">
              <w:rPr>
                <w:rStyle w:val="210pt"/>
              </w:rPr>
              <w:t>÷</w:t>
            </w:r>
            <w:r w:rsidR="00274656">
              <w:rPr>
                <w:rStyle w:val="210pt"/>
                <w:lang w:val="ru-RU"/>
              </w:rPr>
              <w:t xml:space="preserve"> </w:t>
            </w:r>
            <w:r>
              <w:rPr>
                <w:rStyle w:val="210pt1pt"/>
              </w:rPr>
              <w:t>15</w:t>
            </w:r>
          </w:p>
        </w:tc>
      </w:tr>
      <w:tr w:rsidR="00D12B58" w14:paraId="75163E33" w14:textId="77777777" w:rsidTr="00D12B58">
        <w:trPr>
          <w:trHeight w:val="20"/>
          <w:jc w:val="center"/>
        </w:trPr>
        <w:tc>
          <w:tcPr>
            <w:tcW w:w="7013" w:type="dxa"/>
            <w:tcBorders>
              <w:top w:val="single" w:sz="4" w:space="0" w:color="auto"/>
              <w:left w:val="single" w:sz="4" w:space="0" w:color="auto"/>
            </w:tcBorders>
            <w:shd w:val="clear" w:color="auto" w:fill="FFFFFF"/>
          </w:tcPr>
          <w:p w14:paraId="35395695" w14:textId="77777777" w:rsidR="00D12B58" w:rsidRDefault="00D12B58" w:rsidP="00D12B58">
            <w:pPr>
              <w:pStyle w:val="20"/>
              <w:shd w:val="clear" w:color="auto" w:fill="auto"/>
              <w:spacing w:after="0" w:line="240" w:lineRule="auto"/>
              <w:ind w:left="57" w:right="57" w:firstLine="0"/>
              <w:jc w:val="left"/>
            </w:pPr>
            <w:r>
              <w:rPr>
                <w:rStyle w:val="210pt"/>
              </w:rPr>
              <w:t>8.6 Distance from the radiation source to the surface of the inspected weld joint, min, mm</w:t>
            </w:r>
          </w:p>
        </w:tc>
        <w:tc>
          <w:tcPr>
            <w:tcW w:w="1906" w:type="dxa"/>
            <w:tcBorders>
              <w:top w:val="single" w:sz="4" w:space="0" w:color="auto"/>
              <w:left w:val="single" w:sz="4" w:space="0" w:color="auto"/>
              <w:right w:val="single" w:sz="4" w:space="0" w:color="auto"/>
            </w:tcBorders>
            <w:shd w:val="clear" w:color="auto" w:fill="FFFFFF"/>
          </w:tcPr>
          <w:p w14:paraId="73BB576F" w14:textId="77777777" w:rsidR="00D12B58" w:rsidRDefault="00D12B58" w:rsidP="00D12B58">
            <w:pPr>
              <w:pStyle w:val="20"/>
              <w:shd w:val="clear" w:color="auto" w:fill="auto"/>
              <w:spacing w:after="0" w:line="240" w:lineRule="auto"/>
              <w:ind w:left="57" w:right="57" w:firstLine="0"/>
              <w:jc w:val="left"/>
            </w:pPr>
            <w:r>
              <w:rPr>
                <w:rStyle w:val="210pt"/>
              </w:rPr>
              <w:t>476</w:t>
            </w:r>
          </w:p>
        </w:tc>
      </w:tr>
      <w:tr w:rsidR="00D12B58" w14:paraId="27A49902" w14:textId="77777777" w:rsidTr="00D12B58">
        <w:trPr>
          <w:trHeight w:val="20"/>
          <w:jc w:val="center"/>
        </w:trPr>
        <w:tc>
          <w:tcPr>
            <w:tcW w:w="7013" w:type="dxa"/>
            <w:tcBorders>
              <w:top w:val="single" w:sz="4" w:space="0" w:color="auto"/>
              <w:left w:val="single" w:sz="4" w:space="0" w:color="auto"/>
            </w:tcBorders>
            <w:shd w:val="clear" w:color="auto" w:fill="FFFFFF"/>
            <w:vAlign w:val="bottom"/>
          </w:tcPr>
          <w:p w14:paraId="715D148C" w14:textId="77777777" w:rsidR="00D12B58" w:rsidRDefault="00D12B58" w:rsidP="00D12B58">
            <w:pPr>
              <w:pStyle w:val="20"/>
              <w:shd w:val="clear" w:color="auto" w:fill="auto"/>
              <w:spacing w:after="0" w:line="240" w:lineRule="auto"/>
              <w:ind w:left="57" w:right="57" w:firstLine="0"/>
              <w:jc w:val="left"/>
            </w:pPr>
            <w:r>
              <w:rPr>
                <w:rStyle w:val="210pt"/>
              </w:rPr>
              <w:t>8.7 Distance from the weld joint to radiographic film, mm</w:t>
            </w:r>
          </w:p>
        </w:tc>
        <w:tc>
          <w:tcPr>
            <w:tcW w:w="1906" w:type="dxa"/>
            <w:tcBorders>
              <w:top w:val="single" w:sz="4" w:space="0" w:color="auto"/>
              <w:left w:val="single" w:sz="4" w:space="0" w:color="auto"/>
              <w:right w:val="single" w:sz="4" w:space="0" w:color="auto"/>
            </w:tcBorders>
            <w:shd w:val="clear" w:color="auto" w:fill="FFFFFF"/>
            <w:vAlign w:val="bottom"/>
          </w:tcPr>
          <w:p w14:paraId="1AEA3FF7" w14:textId="77777777" w:rsidR="00D12B58" w:rsidRDefault="00D12B58" w:rsidP="00D12B58">
            <w:pPr>
              <w:pStyle w:val="20"/>
              <w:shd w:val="clear" w:color="auto" w:fill="auto"/>
              <w:spacing w:after="0" w:line="240" w:lineRule="auto"/>
              <w:ind w:left="57" w:right="57" w:firstLine="0"/>
              <w:jc w:val="left"/>
            </w:pPr>
            <w:r>
              <w:rPr>
                <w:rStyle w:val="210pt"/>
              </w:rPr>
              <w:t>0</w:t>
            </w:r>
          </w:p>
        </w:tc>
      </w:tr>
      <w:tr w:rsidR="00D12B58" w14:paraId="15C7A378" w14:textId="77777777" w:rsidTr="00D12B58">
        <w:trPr>
          <w:trHeight w:val="20"/>
          <w:jc w:val="center"/>
        </w:trPr>
        <w:tc>
          <w:tcPr>
            <w:tcW w:w="7013" w:type="dxa"/>
            <w:tcBorders>
              <w:top w:val="single" w:sz="4" w:space="0" w:color="auto"/>
              <w:left w:val="single" w:sz="4" w:space="0" w:color="auto"/>
            </w:tcBorders>
            <w:shd w:val="clear" w:color="auto" w:fill="FFFFFF"/>
            <w:vAlign w:val="bottom"/>
          </w:tcPr>
          <w:p w14:paraId="708EB6FE" w14:textId="77777777" w:rsidR="00D12B58" w:rsidRDefault="00D12B58" w:rsidP="00D12B58">
            <w:pPr>
              <w:pStyle w:val="20"/>
              <w:shd w:val="clear" w:color="auto" w:fill="auto"/>
              <w:spacing w:after="0" w:line="240" w:lineRule="auto"/>
              <w:ind w:left="57" w:right="57" w:firstLine="0"/>
              <w:jc w:val="left"/>
            </w:pPr>
            <w:r>
              <w:rPr>
                <w:rStyle w:val="210pt"/>
              </w:rPr>
              <w:t>8.8 Number of exposures, ea.</w:t>
            </w:r>
          </w:p>
        </w:tc>
        <w:tc>
          <w:tcPr>
            <w:tcW w:w="1906" w:type="dxa"/>
            <w:tcBorders>
              <w:top w:val="single" w:sz="4" w:space="0" w:color="auto"/>
              <w:left w:val="single" w:sz="4" w:space="0" w:color="auto"/>
              <w:right w:val="single" w:sz="4" w:space="0" w:color="auto"/>
            </w:tcBorders>
            <w:shd w:val="clear" w:color="auto" w:fill="FFFFFF"/>
            <w:vAlign w:val="bottom"/>
          </w:tcPr>
          <w:p w14:paraId="2E0F233D" w14:textId="77777777" w:rsidR="00D12B58" w:rsidRDefault="00D12B58" w:rsidP="00D12B58">
            <w:pPr>
              <w:pStyle w:val="20"/>
              <w:shd w:val="clear" w:color="auto" w:fill="auto"/>
              <w:spacing w:after="0" w:line="240" w:lineRule="auto"/>
              <w:ind w:left="57" w:right="57" w:firstLine="0"/>
              <w:jc w:val="left"/>
            </w:pPr>
            <w:r>
              <w:rPr>
                <w:rStyle w:val="210pt"/>
              </w:rPr>
              <w:t>7</w:t>
            </w:r>
          </w:p>
        </w:tc>
      </w:tr>
      <w:tr w:rsidR="00D12B58" w14:paraId="73BA7526" w14:textId="77777777" w:rsidTr="00D12B58">
        <w:trPr>
          <w:trHeight w:val="20"/>
          <w:jc w:val="center"/>
        </w:trPr>
        <w:tc>
          <w:tcPr>
            <w:tcW w:w="7013" w:type="dxa"/>
            <w:tcBorders>
              <w:top w:val="single" w:sz="4" w:space="0" w:color="auto"/>
              <w:left w:val="single" w:sz="4" w:space="0" w:color="auto"/>
            </w:tcBorders>
            <w:shd w:val="clear" w:color="auto" w:fill="FFFFFF"/>
            <w:vAlign w:val="bottom"/>
          </w:tcPr>
          <w:p w14:paraId="26D6F0F0" w14:textId="77777777" w:rsidR="00D12B58" w:rsidRDefault="00D12B58" w:rsidP="00D12B58">
            <w:pPr>
              <w:pStyle w:val="20"/>
              <w:shd w:val="clear" w:color="auto" w:fill="auto"/>
              <w:spacing w:after="0" w:line="240" w:lineRule="auto"/>
              <w:ind w:left="57" w:right="57" w:firstLine="0"/>
              <w:jc w:val="left"/>
            </w:pPr>
            <w:r>
              <w:rPr>
                <w:rStyle w:val="210pt"/>
              </w:rPr>
              <w:t>8.9 Number of sections to be inspected, ea.</w:t>
            </w:r>
          </w:p>
        </w:tc>
        <w:tc>
          <w:tcPr>
            <w:tcW w:w="1906" w:type="dxa"/>
            <w:tcBorders>
              <w:top w:val="single" w:sz="4" w:space="0" w:color="auto"/>
              <w:left w:val="single" w:sz="4" w:space="0" w:color="auto"/>
              <w:right w:val="single" w:sz="4" w:space="0" w:color="auto"/>
            </w:tcBorders>
            <w:shd w:val="clear" w:color="auto" w:fill="FFFFFF"/>
            <w:vAlign w:val="bottom"/>
          </w:tcPr>
          <w:p w14:paraId="1EE5DF76" w14:textId="77777777" w:rsidR="00D12B58" w:rsidRDefault="00D12B58" w:rsidP="00D12B58">
            <w:pPr>
              <w:pStyle w:val="20"/>
              <w:shd w:val="clear" w:color="auto" w:fill="auto"/>
              <w:spacing w:after="0" w:line="240" w:lineRule="auto"/>
              <w:ind w:left="57" w:right="57" w:firstLine="0"/>
              <w:jc w:val="left"/>
            </w:pPr>
            <w:r>
              <w:rPr>
                <w:rStyle w:val="210pt"/>
              </w:rPr>
              <w:t>7</w:t>
            </w:r>
          </w:p>
        </w:tc>
      </w:tr>
      <w:tr w:rsidR="00D12B58" w14:paraId="176EF0FA" w14:textId="77777777" w:rsidTr="00D12B58">
        <w:trPr>
          <w:trHeight w:val="20"/>
          <w:jc w:val="center"/>
        </w:trPr>
        <w:tc>
          <w:tcPr>
            <w:tcW w:w="7013" w:type="dxa"/>
            <w:tcBorders>
              <w:top w:val="single" w:sz="4" w:space="0" w:color="auto"/>
              <w:left w:val="single" w:sz="4" w:space="0" w:color="auto"/>
            </w:tcBorders>
            <w:shd w:val="clear" w:color="auto" w:fill="FFFFFF"/>
            <w:vAlign w:val="bottom"/>
          </w:tcPr>
          <w:p w14:paraId="532D375A" w14:textId="77777777" w:rsidR="00D12B58" w:rsidRDefault="00D12B58" w:rsidP="00D12B58">
            <w:pPr>
              <w:pStyle w:val="20"/>
              <w:shd w:val="clear" w:color="auto" w:fill="auto"/>
              <w:spacing w:after="0" w:line="240" w:lineRule="auto"/>
              <w:ind w:left="57" w:right="57" w:firstLine="0"/>
              <w:jc w:val="left"/>
            </w:pPr>
            <w:r>
              <w:rPr>
                <w:rStyle w:val="210pt"/>
              </w:rPr>
              <w:t>8.10 Length of the section to be inspected, mm</w:t>
            </w:r>
          </w:p>
        </w:tc>
        <w:tc>
          <w:tcPr>
            <w:tcW w:w="1906" w:type="dxa"/>
            <w:tcBorders>
              <w:top w:val="single" w:sz="4" w:space="0" w:color="auto"/>
              <w:left w:val="single" w:sz="4" w:space="0" w:color="auto"/>
              <w:right w:val="single" w:sz="4" w:space="0" w:color="auto"/>
            </w:tcBorders>
            <w:shd w:val="clear" w:color="auto" w:fill="FFFFFF"/>
            <w:vAlign w:val="bottom"/>
          </w:tcPr>
          <w:p w14:paraId="08B15DFA" w14:textId="77777777" w:rsidR="00D12B58" w:rsidRDefault="00D12B58" w:rsidP="00D12B58">
            <w:pPr>
              <w:pStyle w:val="20"/>
              <w:shd w:val="clear" w:color="auto" w:fill="auto"/>
              <w:spacing w:after="0" w:line="240" w:lineRule="auto"/>
              <w:ind w:left="57" w:right="57" w:firstLine="0"/>
              <w:jc w:val="left"/>
            </w:pPr>
            <w:r>
              <w:rPr>
                <w:rStyle w:val="210pt"/>
              </w:rPr>
              <w:t>75</w:t>
            </w:r>
          </w:p>
        </w:tc>
      </w:tr>
      <w:tr w:rsidR="00D12B58" w14:paraId="2AD1A5CD" w14:textId="77777777" w:rsidTr="00D12B58">
        <w:trPr>
          <w:trHeight w:val="20"/>
          <w:jc w:val="center"/>
        </w:trPr>
        <w:tc>
          <w:tcPr>
            <w:tcW w:w="7013" w:type="dxa"/>
            <w:tcBorders>
              <w:top w:val="single" w:sz="4" w:space="0" w:color="auto"/>
              <w:left w:val="single" w:sz="4" w:space="0" w:color="auto"/>
            </w:tcBorders>
            <w:shd w:val="clear" w:color="auto" w:fill="FFFFFF"/>
            <w:vAlign w:val="bottom"/>
          </w:tcPr>
          <w:p w14:paraId="161F604B" w14:textId="77777777" w:rsidR="00D12B58" w:rsidRDefault="00D12B58" w:rsidP="00D12B58">
            <w:pPr>
              <w:pStyle w:val="20"/>
              <w:shd w:val="clear" w:color="auto" w:fill="auto"/>
              <w:spacing w:after="0" w:line="240" w:lineRule="auto"/>
              <w:ind w:left="57" w:right="57" w:firstLine="0"/>
              <w:jc w:val="left"/>
            </w:pPr>
            <w:r>
              <w:rPr>
                <w:rStyle w:val="210pt"/>
              </w:rPr>
              <w:t>8.11 Cassette size, mm</w:t>
            </w:r>
          </w:p>
        </w:tc>
        <w:tc>
          <w:tcPr>
            <w:tcW w:w="1906" w:type="dxa"/>
            <w:tcBorders>
              <w:top w:val="single" w:sz="4" w:space="0" w:color="auto"/>
              <w:left w:val="single" w:sz="4" w:space="0" w:color="auto"/>
              <w:right w:val="single" w:sz="4" w:space="0" w:color="auto"/>
            </w:tcBorders>
            <w:shd w:val="clear" w:color="auto" w:fill="FFFFFF"/>
            <w:vAlign w:val="bottom"/>
          </w:tcPr>
          <w:p w14:paraId="4CBDDCEF" w14:textId="77777777" w:rsidR="00D12B58" w:rsidRDefault="00D12B58" w:rsidP="00D12B58">
            <w:pPr>
              <w:pStyle w:val="20"/>
              <w:shd w:val="clear" w:color="auto" w:fill="auto"/>
              <w:spacing w:after="0" w:line="240" w:lineRule="auto"/>
              <w:ind w:left="57" w:right="57" w:firstLine="0"/>
              <w:jc w:val="left"/>
            </w:pPr>
            <w:r>
              <w:rPr>
                <w:rStyle w:val="210pt"/>
              </w:rPr>
              <w:t>120x90</w:t>
            </w:r>
          </w:p>
        </w:tc>
      </w:tr>
      <w:tr w:rsidR="00D12B58" w14:paraId="2A4F45E2" w14:textId="77777777" w:rsidTr="00D12B58">
        <w:trPr>
          <w:trHeight w:val="20"/>
          <w:jc w:val="center"/>
        </w:trPr>
        <w:tc>
          <w:tcPr>
            <w:tcW w:w="7013" w:type="dxa"/>
            <w:tcBorders>
              <w:top w:val="single" w:sz="4" w:space="0" w:color="auto"/>
              <w:left w:val="single" w:sz="4" w:space="0" w:color="auto"/>
            </w:tcBorders>
            <w:shd w:val="clear" w:color="auto" w:fill="FFFFFF"/>
            <w:vAlign w:val="bottom"/>
          </w:tcPr>
          <w:p w14:paraId="47D26F4E" w14:textId="77777777" w:rsidR="00D12B58" w:rsidRDefault="00D12B58" w:rsidP="00D12B58">
            <w:pPr>
              <w:pStyle w:val="20"/>
              <w:shd w:val="clear" w:color="auto" w:fill="auto"/>
              <w:spacing w:after="0" w:line="240" w:lineRule="auto"/>
              <w:ind w:left="57" w:right="57" w:firstLine="0"/>
              <w:jc w:val="left"/>
            </w:pPr>
            <w:r>
              <w:rPr>
                <w:rStyle w:val="210pt"/>
              </w:rPr>
              <w:t>8.12 Scheme of exposure to radiation and marking of sections to be inspected</w:t>
            </w:r>
          </w:p>
        </w:tc>
        <w:tc>
          <w:tcPr>
            <w:tcW w:w="1906" w:type="dxa"/>
            <w:tcBorders>
              <w:top w:val="single" w:sz="4" w:space="0" w:color="auto"/>
              <w:right w:val="single" w:sz="4" w:space="0" w:color="auto"/>
            </w:tcBorders>
            <w:shd w:val="clear" w:color="auto" w:fill="FFFFFF"/>
          </w:tcPr>
          <w:p w14:paraId="6F04E843" w14:textId="77777777" w:rsidR="00D12B58" w:rsidRDefault="00D12B58" w:rsidP="00D12B58">
            <w:pPr>
              <w:ind w:left="57" w:right="57"/>
              <w:rPr>
                <w:sz w:val="10"/>
                <w:szCs w:val="10"/>
              </w:rPr>
            </w:pPr>
          </w:p>
        </w:tc>
      </w:tr>
      <w:tr w:rsidR="00D12B58" w14:paraId="1E4BD33B" w14:textId="77777777" w:rsidTr="00D12B58">
        <w:trPr>
          <w:trHeight w:val="20"/>
          <w:jc w:val="center"/>
        </w:trPr>
        <w:tc>
          <w:tcPr>
            <w:tcW w:w="8919" w:type="dxa"/>
            <w:gridSpan w:val="2"/>
            <w:tcBorders>
              <w:top w:val="single" w:sz="4" w:space="0" w:color="auto"/>
              <w:left w:val="single" w:sz="4" w:space="0" w:color="auto"/>
              <w:right w:val="single" w:sz="4" w:space="0" w:color="auto"/>
            </w:tcBorders>
            <w:shd w:val="clear" w:color="auto" w:fill="FFFFFF"/>
            <w:vAlign w:val="center"/>
          </w:tcPr>
          <w:p w14:paraId="3E38A62D" w14:textId="77777777" w:rsidR="00D12B58" w:rsidRDefault="00D12B58" w:rsidP="00D12B58">
            <w:pPr>
              <w:pStyle w:val="20"/>
              <w:shd w:val="clear" w:color="auto" w:fill="auto"/>
              <w:spacing w:after="0" w:line="240" w:lineRule="auto"/>
              <w:ind w:left="57" w:right="57" w:firstLine="0"/>
              <w:jc w:val="center"/>
            </w:pPr>
            <w:r w:rsidRPr="00892145">
              <w:rPr>
                <w:noProof/>
              </w:rPr>
              <w:drawing>
                <wp:inline distT="0" distB="0" distL="0" distR="0" wp14:anchorId="035F6F1B" wp14:editId="7F361042">
                  <wp:extent cx="4942936" cy="2056438"/>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957656" cy="2062562"/>
                          </a:xfrm>
                          <a:prstGeom prst="rect">
                            <a:avLst/>
                          </a:prstGeom>
                          <a:noFill/>
                          <a:ln>
                            <a:noFill/>
                          </a:ln>
                        </pic:spPr>
                      </pic:pic>
                    </a:graphicData>
                  </a:graphic>
                </wp:inline>
              </w:drawing>
            </w:r>
          </w:p>
        </w:tc>
      </w:tr>
      <w:tr w:rsidR="00D12B58" w14:paraId="5A971239" w14:textId="77777777" w:rsidTr="00D12B58">
        <w:trPr>
          <w:trHeight w:val="20"/>
          <w:jc w:val="center"/>
        </w:trPr>
        <w:tc>
          <w:tcPr>
            <w:tcW w:w="8919" w:type="dxa"/>
            <w:gridSpan w:val="2"/>
            <w:tcBorders>
              <w:left w:val="single" w:sz="4" w:space="0" w:color="auto"/>
              <w:bottom w:val="single" w:sz="4" w:space="0" w:color="auto"/>
              <w:right w:val="single" w:sz="4" w:space="0" w:color="auto"/>
            </w:tcBorders>
            <w:shd w:val="clear" w:color="auto" w:fill="FFFFFF"/>
            <w:vAlign w:val="bottom"/>
          </w:tcPr>
          <w:p w14:paraId="5DF351D4" w14:textId="77777777" w:rsidR="00D12B58" w:rsidRDefault="00D12B58" w:rsidP="00D12B58">
            <w:pPr>
              <w:pStyle w:val="20"/>
              <w:shd w:val="clear" w:color="auto" w:fill="auto"/>
              <w:spacing w:after="0" w:line="240" w:lineRule="auto"/>
              <w:ind w:left="57" w:right="57" w:firstLine="0"/>
              <w:jc w:val="left"/>
            </w:pPr>
            <w:r>
              <w:rPr>
                <w:rStyle w:val="210pt"/>
              </w:rPr>
              <w:t>Note: 1 - hole-type image quality indicator installation point (from the source side), 2 - wire-type image quality indicator installation point (from the source side), 3 - designatory marks application point, 4 - reference point and direction of marking, 5 - number of the inspected section, 6 - boundary of the inspected section</w:t>
            </w:r>
          </w:p>
        </w:tc>
      </w:tr>
      <w:tr w:rsidR="00D12B58" w14:paraId="36F3B388" w14:textId="77777777" w:rsidTr="00D12B58">
        <w:trPr>
          <w:trHeight w:val="20"/>
          <w:jc w:val="center"/>
        </w:trPr>
        <w:tc>
          <w:tcPr>
            <w:tcW w:w="8919" w:type="dxa"/>
            <w:gridSpan w:val="2"/>
            <w:tcBorders>
              <w:top w:val="single" w:sz="4" w:space="0" w:color="auto"/>
              <w:left w:val="single" w:sz="4" w:space="0" w:color="auto"/>
              <w:right w:val="single" w:sz="4" w:space="0" w:color="auto"/>
            </w:tcBorders>
            <w:shd w:val="clear" w:color="auto" w:fill="FFFFFF"/>
            <w:vAlign w:val="bottom"/>
          </w:tcPr>
          <w:p w14:paraId="70A2F73C" w14:textId="77777777" w:rsidR="00D12B58" w:rsidRDefault="00D12B58" w:rsidP="00D12B58">
            <w:pPr>
              <w:pStyle w:val="20"/>
              <w:shd w:val="clear" w:color="auto" w:fill="auto"/>
              <w:spacing w:after="0" w:line="240" w:lineRule="auto"/>
              <w:ind w:left="57" w:right="57" w:firstLine="0"/>
              <w:jc w:val="center"/>
            </w:pPr>
            <w:r w:rsidRPr="00892145">
              <w:rPr>
                <w:noProof/>
              </w:rPr>
              <w:drawing>
                <wp:inline distT="0" distB="0" distL="0" distR="0" wp14:anchorId="581AAFAF" wp14:editId="12D2A238">
                  <wp:extent cx="5374256" cy="3032444"/>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387369" cy="3039843"/>
                          </a:xfrm>
                          <a:prstGeom prst="rect">
                            <a:avLst/>
                          </a:prstGeom>
                          <a:noFill/>
                          <a:ln>
                            <a:noFill/>
                          </a:ln>
                        </pic:spPr>
                      </pic:pic>
                    </a:graphicData>
                  </a:graphic>
                </wp:inline>
              </w:drawing>
            </w:r>
          </w:p>
        </w:tc>
      </w:tr>
      <w:tr w:rsidR="00D12B58" w14:paraId="3841CD95" w14:textId="77777777" w:rsidTr="00D12B58">
        <w:trPr>
          <w:trHeight w:val="20"/>
          <w:jc w:val="center"/>
        </w:trPr>
        <w:tc>
          <w:tcPr>
            <w:tcW w:w="8919" w:type="dxa"/>
            <w:gridSpan w:val="2"/>
            <w:tcBorders>
              <w:left w:val="single" w:sz="4" w:space="0" w:color="auto"/>
              <w:bottom w:val="single" w:sz="4" w:space="0" w:color="auto"/>
              <w:right w:val="single" w:sz="4" w:space="0" w:color="auto"/>
            </w:tcBorders>
            <w:shd w:val="clear" w:color="auto" w:fill="FFFFFF"/>
            <w:vAlign w:val="bottom"/>
          </w:tcPr>
          <w:p w14:paraId="3E3B3043" w14:textId="77777777" w:rsidR="0027172F" w:rsidRDefault="00D12B58" w:rsidP="00D12B58">
            <w:pPr>
              <w:pStyle w:val="20"/>
              <w:shd w:val="clear" w:color="auto" w:fill="auto"/>
              <w:spacing w:after="0" w:line="240" w:lineRule="auto"/>
              <w:ind w:left="57" w:right="57" w:firstLine="0"/>
              <w:jc w:val="left"/>
              <w:rPr>
                <w:rStyle w:val="210pt"/>
              </w:rPr>
            </w:pPr>
            <w:r>
              <w:rPr>
                <w:rStyle w:val="210pt"/>
              </w:rPr>
              <w:t>Note: 1 - radiation source, 2 - item to be inspected, 3 - image quality indicator, 4 - designatory marks, 5 - radiographic film, 6 - protective screen</w:t>
            </w:r>
          </w:p>
          <w:p w14:paraId="7FB75B98" w14:textId="77777777" w:rsidR="00D12B58" w:rsidRDefault="00D12B58" w:rsidP="00D12B58">
            <w:pPr>
              <w:pStyle w:val="20"/>
              <w:shd w:val="clear" w:color="auto" w:fill="auto"/>
              <w:spacing w:after="0" w:line="240" w:lineRule="auto"/>
              <w:ind w:left="57" w:right="57" w:firstLine="0"/>
              <w:jc w:val="left"/>
            </w:pPr>
            <w:r>
              <w:rPr>
                <w:rStyle w:val="210pt"/>
              </w:rPr>
              <w:t>Figure 2 - Marking scheme for inspected sections and scheme of exposure to radiation 3a as per PNAE G-7-017-89</w:t>
            </w:r>
          </w:p>
        </w:tc>
      </w:tr>
    </w:tbl>
    <w:p w14:paraId="4F788E3E" w14:textId="77777777" w:rsidR="00D12B58" w:rsidRDefault="00D12B58" w:rsidP="00E771AB">
      <w:pPr>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8933"/>
      </w:tblGrid>
      <w:tr w:rsidR="00D12B58" w14:paraId="13183DAD" w14:textId="77777777" w:rsidTr="00D12B58">
        <w:trPr>
          <w:trHeight w:val="20"/>
          <w:jc w:val="center"/>
        </w:trPr>
        <w:tc>
          <w:tcPr>
            <w:tcW w:w="8933" w:type="dxa"/>
            <w:tcBorders>
              <w:top w:val="single" w:sz="4" w:space="0" w:color="auto"/>
              <w:left w:val="single" w:sz="4" w:space="0" w:color="auto"/>
              <w:right w:val="single" w:sz="4" w:space="0" w:color="auto"/>
            </w:tcBorders>
            <w:shd w:val="clear" w:color="auto" w:fill="FFFFFF"/>
            <w:vAlign w:val="bottom"/>
          </w:tcPr>
          <w:p w14:paraId="5EF5B471" w14:textId="77777777" w:rsidR="00D12B58" w:rsidRPr="00D12B58" w:rsidRDefault="00D12B58" w:rsidP="00D12B58">
            <w:pPr>
              <w:pStyle w:val="20"/>
              <w:shd w:val="clear" w:color="auto" w:fill="auto"/>
              <w:spacing w:after="0" w:line="240" w:lineRule="auto"/>
              <w:ind w:left="57" w:right="57" w:firstLine="0"/>
              <w:jc w:val="center"/>
            </w:pPr>
            <w:r>
              <w:rPr>
                <w:rStyle w:val="29pt"/>
                <w:sz w:val="20"/>
                <w:szCs w:val="20"/>
              </w:rPr>
              <w:t>9 Measurement and Interpretation of Discontinuities Indications</w:t>
            </w:r>
          </w:p>
        </w:tc>
      </w:tr>
      <w:tr w:rsidR="00D12B58" w14:paraId="1CACC767" w14:textId="77777777" w:rsidTr="00D12B58">
        <w:trPr>
          <w:trHeight w:val="20"/>
          <w:jc w:val="center"/>
        </w:trPr>
        <w:tc>
          <w:tcPr>
            <w:tcW w:w="8933" w:type="dxa"/>
            <w:tcBorders>
              <w:top w:val="single" w:sz="4" w:space="0" w:color="auto"/>
              <w:left w:val="single" w:sz="4" w:space="0" w:color="auto"/>
              <w:bottom w:val="single" w:sz="4" w:space="0" w:color="auto"/>
              <w:right w:val="single" w:sz="4" w:space="0" w:color="auto"/>
            </w:tcBorders>
            <w:shd w:val="clear" w:color="auto" w:fill="FFFFFF"/>
          </w:tcPr>
          <w:p w14:paraId="2402DB88" w14:textId="77777777" w:rsidR="00D12B58" w:rsidRDefault="00D12B58" w:rsidP="00D12B58">
            <w:pPr>
              <w:pStyle w:val="20"/>
              <w:shd w:val="clear" w:color="auto" w:fill="auto"/>
              <w:spacing w:after="0" w:line="240" w:lineRule="auto"/>
              <w:ind w:left="57" w:right="57" w:firstLine="0"/>
              <w:jc w:val="both"/>
            </w:pPr>
            <w:r>
              <w:rPr>
                <w:rStyle w:val="210pt"/>
              </w:rPr>
              <w:t xml:space="preserve">9.1 Viewing and interpretation of images shall be performed when images are completely dry, in a dark room using </w:t>
            </w:r>
            <w:proofErr w:type="gramStart"/>
            <w:r>
              <w:rPr>
                <w:rStyle w:val="210pt"/>
              </w:rPr>
              <w:t>a</w:t>
            </w:r>
            <w:proofErr w:type="gramEnd"/>
            <w:r>
              <w:rPr>
                <w:rStyle w:val="210pt"/>
              </w:rPr>
              <w:t xml:space="preserve"> X-ray film viewer.</w:t>
            </w:r>
          </w:p>
        </w:tc>
      </w:tr>
    </w:tbl>
    <w:p w14:paraId="2B6A6979" w14:textId="77777777" w:rsidR="00D12B58" w:rsidRDefault="00D12B58" w:rsidP="00E771AB">
      <w:pPr>
        <w:rPr>
          <w:sz w:val="16"/>
          <w:szCs w:val="16"/>
        </w:rPr>
      </w:pPr>
    </w:p>
    <w:p w14:paraId="2C5D237F" w14:textId="77777777" w:rsidR="00F00CD9" w:rsidRDefault="00F00CD9">
      <w:pPr>
        <w:rPr>
          <w:sz w:val="16"/>
          <w:szCs w:val="16"/>
        </w:rPr>
      </w:pPr>
      <w:r>
        <w:br w:type="page"/>
      </w:r>
    </w:p>
    <w:p w14:paraId="0C277F21" w14:textId="77777777" w:rsidR="00D12B58" w:rsidRDefault="00D12B58" w:rsidP="00E771AB">
      <w:pPr>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9005"/>
      </w:tblGrid>
      <w:tr w:rsidR="00F00CD9" w:rsidRPr="00F00CD9" w14:paraId="7044D571" w14:textId="77777777" w:rsidTr="0058237B">
        <w:trPr>
          <w:jc w:val="center"/>
        </w:trPr>
        <w:tc>
          <w:tcPr>
            <w:tcW w:w="9005" w:type="dxa"/>
            <w:tcBorders>
              <w:top w:val="single" w:sz="4" w:space="0" w:color="auto"/>
              <w:left w:val="single" w:sz="4" w:space="0" w:color="auto"/>
              <w:bottom w:val="single" w:sz="4" w:space="0" w:color="auto"/>
              <w:right w:val="single" w:sz="4" w:space="0" w:color="auto"/>
            </w:tcBorders>
            <w:shd w:val="clear" w:color="auto" w:fill="FFFFFF"/>
            <w:vAlign w:val="bottom"/>
          </w:tcPr>
          <w:p w14:paraId="6244CD1C" w14:textId="77777777" w:rsidR="00F00CD9" w:rsidRPr="00F00CD9" w:rsidRDefault="00F00CD9" w:rsidP="0058237B">
            <w:pPr>
              <w:pStyle w:val="20"/>
              <w:shd w:val="clear" w:color="auto" w:fill="auto"/>
              <w:spacing w:after="0" w:line="240" w:lineRule="auto"/>
              <w:ind w:left="57" w:right="57" w:firstLine="0"/>
              <w:jc w:val="left"/>
            </w:pPr>
            <w:r>
              <w:rPr>
                <w:rStyle w:val="210pte"/>
                <w:u w:val="none"/>
              </w:rPr>
              <w:t>9.2 Interpretation of images shall be allowed only if they meet the following requirements:</w:t>
            </w:r>
          </w:p>
          <w:p w14:paraId="047D86E3" w14:textId="77777777" w:rsidR="00F00CD9" w:rsidRPr="00F00CD9" w:rsidRDefault="00F00CD9" w:rsidP="00F00CD9">
            <w:pPr>
              <w:pStyle w:val="20"/>
              <w:numPr>
                <w:ilvl w:val="0"/>
                <w:numId w:val="3"/>
              </w:numPr>
              <w:shd w:val="clear" w:color="auto" w:fill="auto"/>
              <w:tabs>
                <w:tab w:val="left" w:pos="840"/>
              </w:tabs>
              <w:spacing w:after="0" w:line="240" w:lineRule="auto"/>
              <w:ind w:left="769" w:right="57" w:hanging="284"/>
              <w:jc w:val="left"/>
            </w:pPr>
            <w:r>
              <w:rPr>
                <w:rStyle w:val="210pte"/>
                <w:u w:val="none"/>
              </w:rPr>
              <w:t>images shall not contain stains, strips, contaminants and damages of the emulsion layer which make them difficult to be interpreted;</w:t>
            </w:r>
          </w:p>
          <w:p w14:paraId="5EAC7287" w14:textId="77777777" w:rsidR="00F00CD9" w:rsidRPr="00F00CD9" w:rsidRDefault="00F00CD9" w:rsidP="00F00CD9">
            <w:pPr>
              <w:pStyle w:val="20"/>
              <w:numPr>
                <w:ilvl w:val="0"/>
                <w:numId w:val="3"/>
              </w:numPr>
              <w:shd w:val="clear" w:color="auto" w:fill="auto"/>
              <w:tabs>
                <w:tab w:val="left" w:pos="769"/>
              </w:tabs>
              <w:spacing w:after="0" w:line="240" w:lineRule="auto"/>
              <w:ind w:left="769" w:right="57" w:hanging="284"/>
              <w:jc w:val="both"/>
            </w:pPr>
            <w:r>
              <w:rPr>
                <w:rStyle w:val="210pte"/>
                <w:u w:val="none"/>
              </w:rPr>
              <w:t>the image quality indicators, designatory marks, limiting marks, and weld root concavity and convexity simulators (if necessary) shall be visible on the images;</w:t>
            </w:r>
          </w:p>
          <w:p w14:paraId="18B28A80" w14:textId="77777777" w:rsidR="00F00CD9" w:rsidRPr="00F00CD9" w:rsidRDefault="00F00CD9" w:rsidP="00F00CD9">
            <w:pPr>
              <w:pStyle w:val="20"/>
              <w:numPr>
                <w:ilvl w:val="0"/>
                <w:numId w:val="4"/>
              </w:numPr>
              <w:shd w:val="clear" w:color="auto" w:fill="auto"/>
              <w:tabs>
                <w:tab w:val="left" w:pos="830"/>
              </w:tabs>
              <w:spacing w:after="0" w:line="240" w:lineRule="auto"/>
              <w:ind w:left="769" w:right="57" w:hanging="284"/>
              <w:jc w:val="left"/>
            </w:pPr>
            <w:r>
              <w:rPr>
                <w:rStyle w:val="210pte"/>
                <w:u w:val="none"/>
              </w:rPr>
              <w:t>optical image density of the inspected section of the weld and its adjacent area as well as of the image quality indicator shall be in the range of 1,5^3,5 optical-density units;</w:t>
            </w:r>
          </w:p>
          <w:p w14:paraId="147801BB" w14:textId="77777777" w:rsidR="00F00CD9" w:rsidRPr="00F00CD9" w:rsidRDefault="00F00CD9" w:rsidP="00F00CD9">
            <w:pPr>
              <w:pStyle w:val="20"/>
              <w:numPr>
                <w:ilvl w:val="0"/>
                <w:numId w:val="4"/>
              </w:numPr>
              <w:shd w:val="clear" w:color="auto" w:fill="auto"/>
              <w:tabs>
                <w:tab w:val="left" w:pos="346"/>
              </w:tabs>
              <w:spacing w:after="0" w:line="240" w:lineRule="auto"/>
              <w:ind w:left="769" w:right="57" w:hanging="284"/>
              <w:jc w:val="both"/>
            </w:pPr>
            <w:r>
              <w:rPr>
                <w:rStyle w:val="210pte"/>
                <w:u w:val="none"/>
              </w:rPr>
              <w:t>reduction of optical image density of the weld joint and its adjacent area in any section of the image as compared to the optical image density of the image quality indicator (or the section where the wire-type image quality indicator is installed) shall not exceed 1.0 optical-density units.</w:t>
            </w:r>
          </w:p>
          <w:p w14:paraId="5AE7235F" w14:textId="77777777" w:rsidR="00F00CD9" w:rsidRPr="00F00CD9" w:rsidRDefault="00F00CD9" w:rsidP="0058237B">
            <w:pPr>
              <w:pStyle w:val="20"/>
              <w:shd w:val="clear" w:color="auto" w:fill="auto"/>
              <w:spacing w:after="0" w:line="240" w:lineRule="auto"/>
              <w:ind w:left="769" w:right="57" w:hanging="284"/>
              <w:jc w:val="both"/>
            </w:pPr>
            <w:r>
              <w:rPr>
                <w:rStyle w:val="210pte"/>
                <w:u w:val="none"/>
              </w:rPr>
              <w:t>- the inspection sensitivity determined based on the image of the image quality indicator shall correspond to the required sensitivity level.</w:t>
            </w:r>
          </w:p>
        </w:tc>
      </w:tr>
    </w:tbl>
    <w:p w14:paraId="1BBD3967" w14:textId="77777777" w:rsidR="00F00CD9" w:rsidRDefault="00F00CD9" w:rsidP="00E771AB">
      <w:pPr>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77"/>
        <w:gridCol w:w="840"/>
        <w:gridCol w:w="629"/>
        <w:gridCol w:w="782"/>
        <w:gridCol w:w="1502"/>
        <w:gridCol w:w="614"/>
        <w:gridCol w:w="1171"/>
        <w:gridCol w:w="749"/>
        <w:gridCol w:w="725"/>
        <w:gridCol w:w="1709"/>
        <w:gridCol w:w="77"/>
      </w:tblGrid>
      <w:tr w:rsidR="00F00CD9" w14:paraId="12281ECB" w14:textId="77777777" w:rsidTr="00F00CD9">
        <w:trPr>
          <w:trHeight w:val="20"/>
          <w:jc w:val="center"/>
        </w:trPr>
        <w:tc>
          <w:tcPr>
            <w:tcW w:w="77" w:type="dxa"/>
            <w:tcBorders>
              <w:top w:val="single" w:sz="4" w:space="0" w:color="auto"/>
              <w:left w:val="single" w:sz="4" w:space="0" w:color="auto"/>
            </w:tcBorders>
            <w:shd w:val="clear" w:color="auto" w:fill="FFFFFF"/>
          </w:tcPr>
          <w:p w14:paraId="454FE6E1" w14:textId="77777777" w:rsidR="00F00CD9" w:rsidRDefault="00F00CD9" w:rsidP="00F00CD9">
            <w:pPr>
              <w:rPr>
                <w:sz w:val="10"/>
                <w:szCs w:val="10"/>
              </w:rPr>
            </w:pPr>
          </w:p>
        </w:tc>
        <w:tc>
          <w:tcPr>
            <w:tcW w:w="840" w:type="dxa"/>
            <w:tcBorders>
              <w:top w:val="single" w:sz="4" w:space="0" w:color="auto"/>
              <w:left w:val="single" w:sz="4" w:space="0" w:color="auto"/>
            </w:tcBorders>
            <w:shd w:val="clear" w:color="auto" w:fill="FFFFFF"/>
          </w:tcPr>
          <w:p w14:paraId="25592400" w14:textId="77777777" w:rsidR="00F00CD9" w:rsidRDefault="00F00CD9" w:rsidP="00F00CD9">
            <w:pPr>
              <w:rPr>
                <w:sz w:val="10"/>
                <w:szCs w:val="10"/>
              </w:rPr>
            </w:pPr>
          </w:p>
        </w:tc>
        <w:tc>
          <w:tcPr>
            <w:tcW w:w="629" w:type="dxa"/>
            <w:tcBorders>
              <w:top w:val="single" w:sz="4" w:space="0" w:color="auto"/>
            </w:tcBorders>
            <w:shd w:val="clear" w:color="auto" w:fill="FFFFFF"/>
          </w:tcPr>
          <w:p w14:paraId="67C6DACE" w14:textId="77777777" w:rsidR="00F00CD9" w:rsidRDefault="00F00CD9" w:rsidP="00F00CD9">
            <w:pPr>
              <w:rPr>
                <w:sz w:val="10"/>
                <w:szCs w:val="10"/>
              </w:rPr>
            </w:pPr>
          </w:p>
        </w:tc>
        <w:tc>
          <w:tcPr>
            <w:tcW w:w="782" w:type="dxa"/>
            <w:tcBorders>
              <w:top w:val="single" w:sz="4" w:space="0" w:color="auto"/>
            </w:tcBorders>
            <w:shd w:val="clear" w:color="auto" w:fill="FFFFFF"/>
          </w:tcPr>
          <w:p w14:paraId="52C503A0" w14:textId="77777777" w:rsidR="00F00CD9" w:rsidRDefault="00F00CD9" w:rsidP="00F00CD9">
            <w:pPr>
              <w:rPr>
                <w:sz w:val="10"/>
                <w:szCs w:val="10"/>
              </w:rPr>
            </w:pPr>
          </w:p>
        </w:tc>
        <w:tc>
          <w:tcPr>
            <w:tcW w:w="4036" w:type="dxa"/>
            <w:gridSpan w:val="4"/>
            <w:tcBorders>
              <w:top w:val="single" w:sz="4" w:space="0" w:color="auto"/>
            </w:tcBorders>
            <w:shd w:val="clear" w:color="auto" w:fill="FFFFFF"/>
            <w:vAlign w:val="center"/>
          </w:tcPr>
          <w:p w14:paraId="6B28F574" w14:textId="77777777" w:rsidR="00F00CD9" w:rsidRPr="00F00CD9" w:rsidRDefault="00F00CD9" w:rsidP="00F00CD9">
            <w:pPr>
              <w:jc w:val="center"/>
              <w:rPr>
                <w:sz w:val="20"/>
                <w:szCs w:val="20"/>
              </w:rPr>
            </w:pPr>
            <w:r>
              <w:rPr>
                <w:rStyle w:val="29pt"/>
                <w:rFonts w:eastAsia="Tahoma"/>
                <w:sz w:val="20"/>
                <w:szCs w:val="20"/>
              </w:rPr>
              <w:t>10 Quality Assessment</w:t>
            </w:r>
          </w:p>
        </w:tc>
        <w:tc>
          <w:tcPr>
            <w:tcW w:w="725" w:type="dxa"/>
            <w:tcBorders>
              <w:top w:val="single" w:sz="4" w:space="0" w:color="auto"/>
            </w:tcBorders>
            <w:shd w:val="clear" w:color="auto" w:fill="FFFFFF"/>
          </w:tcPr>
          <w:p w14:paraId="1D5D454D" w14:textId="77777777" w:rsidR="00F00CD9" w:rsidRDefault="00F00CD9" w:rsidP="00F00CD9">
            <w:pPr>
              <w:rPr>
                <w:sz w:val="10"/>
                <w:szCs w:val="10"/>
              </w:rPr>
            </w:pPr>
          </w:p>
        </w:tc>
        <w:tc>
          <w:tcPr>
            <w:tcW w:w="1709" w:type="dxa"/>
            <w:tcBorders>
              <w:top w:val="single" w:sz="4" w:space="0" w:color="auto"/>
            </w:tcBorders>
            <w:shd w:val="clear" w:color="auto" w:fill="FFFFFF"/>
          </w:tcPr>
          <w:p w14:paraId="1E384CA7" w14:textId="77777777" w:rsidR="00F00CD9" w:rsidRDefault="00F00CD9" w:rsidP="00F00CD9">
            <w:pPr>
              <w:rPr>
                <w:sz w:val="10"/>
                <w:szCs w:val="10"/>
              </w:rPr>
            </w:pPr>
          </w:p>
        </w:tc>
        <w:tc>
          <w:tcPr>
            <w:tcW w:w="77" w:type="dxa"/>
            <w:tcBorders>
              <w:top w:val="single" w:sz="4" w:space="0" w:color="auto"/>
              <w:right w:val="single" w:sz="4" w:space="0" w:color="auto"/>
            </w:tcBorders>
            <w:shd w:val="clear" w:color="auto" w:fill="FFFFFF"/>
          </w:tcPr>
          <w:p w14:paraId="70E1668D" w14:textId="77777777" w:rsidR="00F00CD9" w:rsidRDefault="00F00CD9" w:rsidP="00F00CD9">
            <w:pPr>
              <w:rPr>
                <w:sz w:val="10"/>
                <w:szCs w:val="10"/>
              </w:rPr>
            </w:pPr>
          </w:p>
        </w:tc>
      </w:tr>
      <w:tr w:rsidR="00F00CD9" w14:paraId="5AF32D9B" w14:textId="77777777" w:rsidTr="00F00CD9">
        <w:trPr>
          <w:trHeight w:val="20"/>
          <w:jc w:val="center"/>
        </w:trPr>
        <w:tc>
          <w:tcPr>
            <w:tcW w:w="77" w:type="dxa"/>
            <w:tcBorders>
              <w:top w:val="single" w:sz="4" w:space="0" w:color="auto"/>
              <w:left w:val="single" w:sz="4" w:space="0" w:color="auto"/>
            </w:tcBorders>
            <w:shd w:val="clear" w:color="auto" w:fill="FFFFFF"/>
          </w:tcPr>
          <w:p w14:paraId="2832170E" w14:textId="77777777" w:rsidR="00F00CD9" w:rsidRDefault="00F00CD9" w:rsidP="00F00CD9">
            <w:pPr>
              <w:rPr>
                <w:sz w:val="10"/>
                <w:szCs w:val="10"/>
              </w:rPr>
            </w:pPr>
          </w:p>
        </w:tc>
        <w:tc>
          <w:tcPr>
            <w:tcW w:w="8798" w:type="dxa"/>
            <w:gridSpan w:val="10"/>
            <w:tcBorders>
              <w:top w:val="single" w:sz="4" w:space="0" w:color="auto"/>
              <w:left w:val="single" w:sz="4" w:space="0" w:color="auto"/>
              <w:right w:val="single" w:sz="4" w:space="0" w:color="auto"/>
            </w:tcBorders>
            <w:shd w:val="clear" w:color="auto" w:fill="FFFFFF"/>
            <w:vAlign w:val="bottom"/>
          </w:tcPr>
          <w:p w14:paraId="24AB4E9A" w14:textId="77777777" w:rsidR="00F00CD9" w:rsidRDefault="00F00CD9" w:rsidP="00F00CD9">
            <w:pPr>
              <w:pStyle w:val="20"/>
              <w:shd w:val="clear" w:color="auto" w:fill="auto"/>
              <w:spacing w:after="0" w:line="240" w:lineRule="auto"/>
              <w:ind w:firstLine="0"/>
              <w:jc w:val="both"/>
            </w:pPr>
            <w:r>
              <w:rPr>
                <w:rStyle w:val="210pt"/>
              </w:rPr>
              <w:t>10.1 The quality of a weld joint shall be considered satisfactory if the radiographic images do not show any cracks, poor penetrations, as well as any inclusions or their clusters which may exceed applicable standards in terms or their size or quantity.</w:t>
            </w:r>
          </w:p>
        </w:tc>
      </w:tr>
      <w:tr w:rsidR="00F00CD9" w14:paraId="4CDB7F93" w14:textId="77777777" w:rsidTr="00F00CD9">
        <w:trPr>
          <w:trHeight w:val="20"/>
          <w:jc w:val="center"/>
        </w:trPr>
        <w:tc>
          <w:tcPr>
            <w:tcW w:w="77" w:type="dxa"/>
            <w:tcBorders>
              <w:top w:val="single" w:sz="4" w:space="0" w:color="auto"/>
              <w:left w:val="single" w:sz="4" w:space="0" w:color="auto"/>
            </w:tcBorders>
            <w:shd w:val="clear" w:color="auto" w:fill="FFFFFF"/>
          </w:tcPr>
          <w:p w14:paraId="3E296DF9" w14:textId="77777777" w:rsidR="00F00CD9" w:rsidRDefault="00F00CD9" w:rsidP="00F00CD9">
            <w:pPr>
              <w:rPr>
                <w:sz w:val="10"/>
                <w:szCs w:val="10"/>
              </w:rPr>
            </w:pPr>
          </w:p>
        </w:tc>
        <w:tc>
          <w:tcPr>
            <w:tcW w:w="8798" w:type="dxa"/>
            <w:gridSpan w:val="10"/>
            <w:tcBorders>
              <w:top w:val="single" w:sz="4" w:space="0" w:color="auto"/>
              <w:left w:val="single" w:sz="4" w:space="0" w:color="auto"/>
              <w:right w:val="single" w:sz="4" w:space="0" w:color="auto"/>
            </w:tcBorders>
            <w:shd w:val="clear" w:color="auto" w:fill="FFFFFF"/>
            <w:vAlign w:val="bottom"/>
          </w:tcPr>
          <w:p w14:paraId="566CBB0E" w14:textId="77777777" w:rsidR="00F00CD9" w:rsidRDefault="00F00CD9" w:rsidP="00F00CD9">
            <w:pPr>
              <w:pStyle w:val="20"/>
              <w:shd w:val="clear" w:color="auto" w:fill="auto"/>
              <w:spacing w:after="0" w:line="240" w:lineRule="auto"/>
              <w:ind w:firstLine="0"/>
              <w:jc w:val="both"/>
            </w:pPr>
            <w:r>
              <w:rPr>
                <w:rStyle w:val="210pt"/>
              </w:rPr>
              <w:t>10.2 Tolerance standards for single inclusions and clusters are provided in Table 1.</w:t>
            </w:r>
          </w:p>
          <w:p w14:paraId="2450DA82" w14:textId="77777777" w:rsidR="00F00CD9" w:rsidRDefault="00F00CD9" w:rsidP="00F00CD9">
            <w:pPr>
              <w:pStyle w:val="20"/>
              <w:shd w:val="clear" w:color="auto" w:fill="auto"/>
              <w:spacing w:after="0" w:line="240" w:lineRule="auto"/>
              <w:ind w:firstLine="0"/>
            </w:pPr>
            <w:r>
              <w:rPr>
                <w:rStyle w:val="210pt"/>
              </w:rPr>
              <w:t>Table 1</w:t>
            </w:r>
          </w:p>
        </w:tc>
      </w:tr>
      <w:tr w:rsidR="00F00CD9" w14:paraId="5600F47D" w14:textId="77777777" w:rsidTr="00F00CD9">
        <w:trPr>
          <w:trHeight w:val="20"/>
          <w:jc w:val="center"/>
        </w:trPr>
        <w:tc>
          <w:tcPr>
            <w:tcW w:w="77" w:type="dxa"/>
            <w:tcBorders>
              <w:left w:val="single" w:sz="4" w:space="0" w:color="auto"/>
            </w:tcBorders>
            <w:shd w:val="clear" w:color="auto" w:fill="FFFFFF"/>
          </w:tcPr>
          <w:p w14:paraId="1BB9F5C8" w14:textId="77777777" w:rsidR="00F00CD9" w:rsidRDefault="00F00CD9" w:rsidP="00F00CD9">
            <w:pPr>
              <w:rPr>
                <w:sz w:val="10"/>
                <w:szCs w:val="10"/>
              </w:rPr>
            </w:pPr>
          </w:p>
        </w:tc>
        <w:tc>
          <w:tcPr>
            <w:tcW w:w="840" w:type="dxa"/>
            <w:vMerge w:val="restart"/>
            <w:tcBorders>
              <w:top w:val="single" w:sz="4" w:space="0" w:color="auto"/>
              <w:left w:val="single" w:sz="4" w:space="0" w:color="auto"/>
            </w:tcBorders>
            <w:shd w:val="clear" w:color="auto" w:fill="FFFFFF"/>
            <w:textDirection w:val="btLr"/>
            <w:vAlign w:val="center"/>
          </w:tcPr>
          <w:p w14:paraId="4816C928" w14:textId="77777777" w:rsidR="00F00CD9" w:rsidRDefault="00F00CD9" w:rsidP="00F00CD9">
            <w:pPr>
              <w:pStyle w:val="20"/>
              <w:shd w:val="clear" w:color="auto" w:fill="auto"/>
              <w:spacing w:after="0" w:line="240" w:lineRule="auto"/>
              <w:ind w:left="57" w:right="57" w:firstLine="0"/>
              <w:jc w:val="center"/>
            </w:pPr>
            <w:r>
              <w:t>Rated thickness of welded parts, mm</w:t>
            </w:r>
          </w:p>
        </w:tc>
        <w:tc>
          <w:tcPr>
            <w:tcW w:w="629" w:type="dxa"/>
            <w:tcBorders>
              <w:top w:val="single" w:sz="4" w:space="0" w:color="auto"/>
              <w:left w:val="single" w:sz="4" w:space="0" w:color="auto"/>
            </w:tcBorders>
            <w:shd w:val="clear" w:color="auto" w:fill="FFFFFF"/>
            <w:vAlign w:val="center"/>
          </w:tcPr>
          <w:p w14:paraId="2D2FD2A8" w14:textId="77777777" w:rsidR="00F00CD9" w:rsidRDefault="00F00CD9" w:rsidP="00F00CD9">
            <w:pPr>
              <w:jc w:val="center"/>
              <w:rPr>
                <w:sz w:val="10"/>
                <w:szCs w:val="10"/>
              </w:rPr>
            </w:pPr>
          </w:p>
        </w:tc>
        <w:tc>
          <w:tcPr>
            <w:tcW w:w="4069" w:type="dxa"/>
            <w:gridSpan w:val="4"/>
            <w:tcBorders>
              <w:top w:val="single" w:sz="4" w:space="0" w:color="auto"/>
            </w:tcBorders>
            <w:shd w:val="clear" w:color="auto" w:fill="FFFFFF"/>
            <w:vAlign w:val="center"/>
          </w:tcPr>
          <w:p w14:paraId="1EB149AE" w14:textId="77777777" w:rsidR="00F00CD9" w:rsidRDefault="00F00CD9" w:rsidP="00F00CD9">
            <w:pPr>
              <w:pStyle w:val="20"/>
              <w:shd w:val="clear" w:color="auto" w:fill="auto"/>
              <w:spacing w:after="0" w:line="240" w:lineRule="auto"/>
              <w:ind w:firstLine="0"/>
              <w:jc w:val="center"/>
            </w:pPr>
            <w:r>
              <w:rPr>
                <w:rStyle w:val="210pt"/>
              </w:rPr>
              <w:t>Single inclusions and clusters</w:t>
            </w:r>
          </w:p>
        </w:tc>
        <w:tc>
          <w:tcPr>
            <w:tcW w:w="3183" w:type="dxa"/>
            <w:gridSpan w:val="3"/>
            <w:tcBorders>
              <w:top w:val="single" w:sz="4" w:space="0" w:color="auto"/>
              <w:left w:val="single" w:sz="4" w:space="0" w:color="auto"/>
            </w:tcBorders>
            <w:shd w:val="clear" w:color="auto" w:fill="FFFFFF"/>
            <w:vAlign w:val="center"/>
          </w:tcPr>
          <w:p w14:paraId="1264591A" w14:textId="77777777" w:rsidR="00F00CD9" w:rsidRDefault="00F00CD9" w:rsidP="00F00CD9">
            <w:pPr>
              <w:pStyle w:val="20"/>
              <w:shd w:val="clear" w:color="auto" w:fill="auto"/>
              <w:spacing w:after="0" w:line="240" w:lineRule="auto"/>
              <w:ind w:firstLine="0"/>
              <w:jc w:val="center"/>
            </w:pPr>
            <w:r>
              <w:rPr>
                <w:rStyle w:val="210pt"/>
              </w:rPr>
              <w:t>Single large inclusions</w:t>
            </w:r>
          </w:p>
        </w:tc>
        <w:tc>
          <w:tcPr>
            <w:tcW w:w="77" w:type="dxa"/>
            <w:tcBorders>
              <w:top w:val="single" w:sz="4" w:space="0" w:color="auto"/>
              <w:left w:val="single" w:sz="4" w:space="0" w:color="auto"/>
              <w:right w:val="single" w:sz="4" w:space="0" w:color="auto"/>
            </w:tcBorders>
            <w:shd w:val="clear" w:color="auto" w:fill="FFFFFF"/>
          </w:tcPr>
          <w:p w14:paraId="2EBAF976" w14:textId="77777777" w:rsidR="00F00CD9" w:rsidRDefault="00F00CD9" w:rsidP="00F00CD9">
            <w:pPr>
              <w:rPr>
                <w:sz w:val="10"/>
                <w:szCs w:val="10"/>
              </w:rPr>
            </w:pPr>
          </w:p>
        </w:tc>
      </w:tr>
      <w:tr w:rsidR="00F00CD9" w14:paraId="42B932CB" w14:textId="77777777" w:rsidTr="00F00CD9">
        <w:trPr>
          <w:trHeight w:val="20"/>
          <w:jc w:val="center"/>
        </w:trPr>
        <w:tc>
          <w:tcPr>
            <w:tcW w:w="77" w:type="dxa"/>
            <w:tcBorders>
              <w:left w:val="single" w:sz="4" w:space="0" w:color="auto"/>
            </w:tcBorders>
            <w:shd w:val="clear" w:color="auto" w:fill="FFFFFF"/>
          </w:tcPr>
          <w:p w14:paraId="7DB04A54" w14:textId="77777777" w:rsidR="00F00CD9" w:rsidRDefault="00F00CD9" w:rsidP="00F00CD9">
            <w:pPr>
              <w:rPr>
                <w:sz w:val="10"/>
                <w:szCs w:val="10"/>
              </w:rPr>
            </w:pPr>
          </w:p>
        </w:tc>
        <w:tc>
          <w:tcPr>
            <w:tcW w:w="840" w:type="dxa"/>
            <w:vMerge/>
            <w:tcBorders>
              <w:left w:val="single" w:sz="4" w:space="0" w:color="auto"/>
            </w:tcBorders>
            <w:shd w:val="clear" w:color="auto" w:fill="FFFFFF"/>
            <w:vAlign w:val="center"/>
          </w:tcPr>
          <w:p w14:paraId="6F20806F" w14:textId="77777777" w:rsidR="00F00CD9" w:rsidRDefault="00F00CD9" w:rsidP="00F00CD9">
            <w:pPr>
              <w:jc w:val="center"/>
            </w:pPr>
          </w:p>
        </w:tc>
        <w:tc>
          <w:tcPr>
            <w:tcW w:w="1411" w:type="dxa"/>
            <w:gridSpan w:val="2"/>
            <w:vMerge w:val="restart"/>
            <w:tcBorders>
              <w:top w:val="single" w:sz="4" w:space="0" w:color="auto"/>
              <w:left w:val="single" w:sz="4" w:space="0" w:color="auto"/>
            </w:tcBorders>
            <w:shd w:val="clear" w:color="auto" w:fill="FFFFFF"/>
            <w:vAlign w:val="center"/>
          </w:tcPr>
          <w:p w14:paraId="4CEC0F58" w14:textId="77777777" w:rsidR="00F00CD9" w:rsidRDefault="00F00CD9" w:rsidP="00F00CD9">
            <w:pPr>
              <w:pStyle w:val="20"/>
              <w:shd w:val="clear" w:color="auto" w:fill="auto"/>
              <w:spacing w:after="0" w:line="240" w:lineRule="auto"/>
              <w:ind w:firstLine="0"/>
              <w:jc w:val="center"/>
            </w:pPr>
            <w:r>
              <w:rPr>
                <w:rStyle w:val="210pt"/>
              </w:rPr>
              <w:t>Maximum allowable size</w:t>
            </w:r>
          </w:p>
        </w:tc>
        <w:tc>
          <w:tcPr>
            <w:tcW w:w="1502" w:type="dxa"/>
            <w:vMerge w:val="restart"/>
            <w:tcBorders>
              <w:top w:val="single" w:sz="4" w:space="0" w:color="auto"/>
              <w:left w:val="single" w:sz="4" w:space="0" w:color="auto"/>
            </w:tcBorders>
            <w:shd w:val="clear" w:color="auto" w:fill="FFFFFF"/>
            <w:textDirection w:val="btLr"/>
            <w:vAlign w:val="center"/>
          </w:tcPr>
          <w:p w14:paraId="171587E6" w14:textId="77777777" w:rsidR="00F00CD9" w:rsidRDefault="00F00CD9" w:rsidP="00F00CD9">
            <w:pPr>
              <w:pStyle w:val="20"/>
              <w:shd w:val="clear" w:color="auto" w:fill="auto"/>
              <w:spacing w:after="0" w:line="240" w:lineRule="auto"/>
              <w:ind w:left="57" w:right="57" w:firstLine="0"/>
              <w:jc w:val="center"/>
            </w:pPr>
            <w:r>
              <w:t>Allowable number of inclusions and clusters within any 100 mm-long section of the weld joint, ea.</w:t>
            </w:r>
          </w:p>
        </w:tc>
        <w:tc>
          <w:tcPr>
            <w:tcW w:w="1785" w:type="dxa"/>
            <w:gridSpan w:val="2"/>
            <w:vMerge w:val="restart"/>
            <w:tcBorders>
              <w:top w:val="single" w:sz="4" w:space="0" w:color="auto"/>
              <w:left w:val="single" w:sz="4" w:space="0" w:color="auto"/>
            </w:tcBorders>
            <w:shd w:val="clear" w:color="auto" w:fill="FFFFFF"/>
            <w:textDirection w:val="btLr"/>
            <w:vAlign w:val="center"/>
          </w:tcPr>
          <w:p w14:paraId="300B4FBB" w14:textId="77777777" w:rsidR="00F00CD9" w:rsidRDefault="00F00CD9" w:rsidP="00F00CD9">
            <w:pPr>
              <w:pStyle w:val="20"/>
              <w:shd w:val="clear" w:color="auto" w:fill="auto"/>
              <w:spacing w:after="0" w:line="240" w:lineRule="auto"/>
              <w:ind w:left="57" w:right="57" w:firstLine="0"/>
              <w:jc w:val="center"/>
            </w:pPr>
            <w:r>
              <w:t>Allowable total reduced area of inclusions and clusters within any 100 mm-long section of the weld joint, ea.</w:t>
            </w:r>
          </w:p>
        </w:tc>
        <w:tc>
          <w:tcPr>
            <w:tcW w:w="1474" w:type="dxa"/>
            <w:gridSpan w:val="2"/>
            <w:tcBorders>
              <w:top w:val="single" w:sz="4" w:space="0" w:color="auto"/>
              <w:left w:val="single" w:sz="4" w:space="0" w:color="auto"/>
            </w:tcBorders>
            <w:shd w:val="clear" w:color="auto" w:fill="FFFFFF"/>
            <w:vAlign w:val="center"/>
          </w:tcPr>
          <w:p w14:paraId="3CFE9638" w14:textId="77777777" w:rsidR="00F00CD9" w:rsidRDefault="00F00CD9" w:rsidP="00F00CD9">
            <w:pPr>
              <w:pStyle w:val="20"/>
              <w:shd w:val="clear" w:color="auto" w:fill="auto"/>
              <w:spacing w:after="0" w:line="240" w:lineRule="auto"/>
              <w:ind w:firstLine="0"/>
              <w:jc w:val="center"/>
            </w:pPr>
            <w:r>
              <w:rPr>
                <w:rStyle w:val="210pt"/>
              </w:rPr>
              <w:t>Allowable</w:t>
            </w:r>
          </w:p>
        </w:tc>
        <w:tc>
          <w:tcPr>
            <w:tcW w:w="1709" w:type="dxa"/>
            <w:tcBorders>
              <w:top w:val="single" w:sz="4" w:space="0" w:color="auto"/>
              <w:left w:val="single" w:sz="4" w:space="0" w:color="auto"/>
            </w:tcBorders>
            <w:shd w:val="clear" w:color="auto" w:fill="FFFFFF"/>
            <w:vAlign w:val="center"/>
          </w:tcPr>
          <w:p w14:paraId="0DD5C1A8" w14:textId="77777777" w:rsidR="00F00CD9" w:rsidRDefault="00F00CD9" w:rsidP="00F00CD9">
            <w:pPr>
              <w:jc w:val="center"/>
              <w:rPr>
                <w:sz w:val="10"/>
                <w:szCs w:val="10"/>
              </w:rPr>
            </w:pPr>
          </w:p>
        </w:tc>
        <w:tc>
          <w:tcPr>
            <w:tcW w:w="77" w:type="dxa"/>
            <w:tcBorders>
              <w:top w:val="single" w:sz="4" w:space="0" w:color="auto"/>
              <w:left w:val="single" w:sz="4" w:space="0" w:color="auto"/>
              <w:right w:val="single" w:sz="4" w:space="0" w:color="auto"/>
            </w:tcBorders>
            <w:shd w:val="clear" w:color="auto" w:fill="FFFFFF"/>
          </w:tcPr>
          <w:p w14:paraId="5C72FF4E" w14:textId="77777777" w:rsidR="00F00CD9" w:rsidRDefault="00F00CD9" w:rsidP="00F00CD9">
            <w:pPr>
              <w:rPr>
                <w:sz w:val="10"/>
                <w:szCs w:val="10"/>
              </w:rPr>
            </w:pPr>
          </w:p>
        </w:tc>
      </w:tr>
      <w:tr w:rsidR="00F00CD9" w14:paraId="0428C454" w14:textId="77777777" w:rsidTr="00F00CD9">
        <w:trPr>
          <w:trHeight w:val="20"/>
          <w:jc w:val="center"/>
        </w:trPr>
        <w:tc>
          <w:tcPr>
            <w:tcW w:w="77" w:type="dxa"/>
            <w:tcBorders>
              <w:left w:val="single" w:sz="4" w:space="0" w:color="auto"/>
            </w:tcBorders>
            <w:shd w:val="clear" w:color="auto" w:fill="FFFFFF"/>
          </w:tcPr>
          <w:p w14:paraId="55DE7F52" w14:textId="77777777" w:rsidR="00F00CD9" w:rsidRDefault="00F00CD9" w:rsidP="00F00CD9">
            <w:pPr>
              <w:rPr>
                <w:sz w:val="10"/>
                <w:szCs w:val="10"/>
              </w:rPr>
            </w:pPr>
          </w:p>
        </w:tc>
        <w:tc>
          <w:tcPr>
            <w:tcW w:w="840" w:type="dxa"/>
            <w:vMerge/>
            <w:tcBorders>
              <w:left w:val="single" w:sz="4" w:space="0" w:color="auto"/>
            </w:tcBorders>
            <w:shd w:val="clear" w:color="auto" w:fill="FFFFFF"/>
            <w:vAlign w:val="center"/>
          </w:tcPr>
          <w:p w14:paraId="53C74401" w14:textId="77777777" w:rsidR="00F00CD9" w:rsidRDefault="00F00CD9" w:rsidP="00F00CD9">
            <w:pPr>
              <w:jc w:val="center"/>
            </w:pPr>
          </w:p>
        </w:tc>
        <w:tc>
          <w:tcPr>
            <w:tcW w:w="1411" w:type="dxa"/>
            <w:gridSpan w:val="2"/>
            <w:vMerge/>
            <w:tcBorders>
              <w:left w:val="single" w:sz="4" w:space="0" w:color="auto"/>
            </w:tcBorders>
            <w:shd w:val="clear" w:color="auto" w:fill="FFFFFF"/>
            <w:vAlign w:val="center"/>
          </w:tcPr>
          <w:p w14:paraId="1E88C4B0" w14:textId="77777777" w:rsidR="00F00CD9" w:rsidRDefault="00F00CD9" w:rsidP="00F00CD9">
            <w:pPr>
              <w:jc w:val="center"/>
            </w:pPr>
          </w:p>
        </w:tc>
        <w:tc>
          <w:tcPr>
            <w:tcW w:w="1502" w:type="dxa"/>
            <w:vMerge/>
            <w:tcBorders>
              <w:left w:val="single" w:sz="4" w:space="0" w:color="auto"/>
            </w:tcBorders>
            <w:shd w:val="clear" w:color="auto" w:fill="FFFFFF"/>
            <w:vAlign w:val="center"/>
          </w:tcPr>
          <w:p w14:paraId="7FEE641B" w14:textId="77777777" w:rsidR="00F00CD9" w:rsidRDefault="00F00CD9" w:rsidP="00F00CD9">
            <w:pPr>
              <w:jc w:val="center"/>
            </w:pPr>
          </w:p>
        </w:tc>
        <w:tc>
          <w:tcPr>
            <w:tcW w:w="1785" w:type="dxa"/>
            <w:gridSpan w:val="2"/>
            <w:vMerge/>
            <w:tcBorders>
              <w:left w:val="single" w:sz="4" w:space="0" w:color="auto"/>
            </w:tcBorders>
            <w:shd w:val="clear" w:color="auto" w:fill="FFFFFF"/>
            <w:vAlign w:val="center"/>
          </w:tcPr>
          <w:p w14:paraId="77836DA5" w14:textId="77777777" w:rsidR="00F00CD9" w:rsidRDefault="00F00CD9" w:rsidP="00F00CD9">
            <w:pPr>
              <w:jc w:val="center"/>
            </w:pPr>
          </w:p>
        </w:tc>
        <w:tc>
          <w:tcPr>
            <w:tcW w:w="749" w:type="dxa"/>
            <w:vMerge w:val="restart"/>
            <w:tcBorders>
              <w:top w:val="single" w:sz="4" w:space="0" w:color="auto"/>
              <w:left w:val="single" w:sz="4" w:space="0" w:color="auto"/>
            </w:tcBorders>
            <w:shd w:val="clear" w:color="auto" w:fill="FFFFFF"/>
            <w:textDirection w:val="btLr"/>
            <w:vAlign w:val="center"/>
          </w:tcPr>
          <w:p w14:paraId="08124D4E" w14:textId="77777777" w:rsidR="00F00CD9" w:rsidRDefault="00F00CD9" w:rsidP="00F00CD9">
            <w:pPr>
              <w:pStyle w:val="20"/>
              <w:shd w:val="clear" w:color="auto" w:fill="auto"/>
              <w:spacing w:after="0" w:line="240" w:lineRule="auto"/>
              <w:ind w:left="57" w:right="57" w:firstLine="0"/>
              <w:jc w:val="center"/>
            </w:pPr>
            <w:r>
              <w:t>Maximum size, mm</w:t>
            </w:r>
          </w:p>
        </w:tc>
        <w:tc>
          <w:tcPr>
            <w:tcW w:w="725" w:type="dxa"/>
            <w:vMerge w:val="restart"/>
            <w:tcBorders>
              <w:top w:val="single" w:sz="4" w:space="0" w:color="auto"/>
              <w:left w:val="single" w:sz="4" w:space="0" w:color="auto"/>
            </w:tcBorders>
            <w:shd w:val="clear" w:color="auto" w:fill="FFFFFF"/>
            <w:textDirection w:val="btLr"/>
            <w:vAlign w:val="center"/>
          </w:tcPr>
          <w:p w14:paraId="412C4E47" w14:textId="77777777" w:rsidR="00F00CD9" w:rsidRDefault="00F00CD9" w:rsidP="00F00CD9">
            <w:pPr>
              <w:pStyle w:val="20"/>
              <w:shd w:val="clear" w:color="auto" w:fill="auto"/>
              <w:spacing w:after="0" w:line="240" w:lineRule="auto"/>
              <w:ind w:left="57" w:right="57" w:firstLine="0"/>
              <w:jc w:val="center"/>
            </w:pPr>
            <w:r>
              <w:t>Maximum width, mm</w:t>
            </w:r>
          </w:p>
        </w:tc>
        <w:tc>
          <w:tcPr>
            <w:tcW w:w="1709" w:type="dxa"/>
            <w:vMerge w:val="restart"/>
            <w:tcBorders>
              <w:left w:val="single" w:sz="4" w:space="0" w:color="auto"/>
            </w:tcBorders>
            <w:shd w:val="clear" w:color="auto" w:fill="FFFFFF"/>
            <w:vAlign w:val="center"/>
          </w:tcPr>
          <w:p w14:paraId="5BC3C252" w14:textId="77777777" w:rsidR="00F00CD9" w:rsidRDefault="00F00CD9" w:rsidP="00F00CD9">
            <w:pPr>
              <w:pStyle w:val="20"/>
              <w:shd w:val="clear" w:color="auto" w:fill="auto"/>
              <w:spacing w:after="0" w:line="240" w:lineRule="auto"/>
              <w:ind w:firstLine="0"/>
              <w:jc w:val="center"/>
            </w:pPr>
            <w:r>
              <w:rPr>
                <w:rStyle w:val="210pt"/>
              </w:rPr>
              <w:t>Allowable number within any 100 mm-long section of the weld joint, ea.</w:t>
            </w:r>
          </w:p>
        </w:tc>
        <w:tc>
          <w:tcPr>
            <w:tcW w:w="77" w:type="dxa"/>
            <w:tcBorders>
              <w:left w:val="single" w:sz="4" w:space="0" w:color="auto"/>
              <w:right w:val="single" w:sz="4" w:space="0" w:color="auto"/>
            </w:tcBorders>
            <w:shd w:val="clear" w:color="auto" w:fill="FFFFFF"/>
          </w:tcPr>
          <w:p w14:paraId="0002BD67" w14:textId="77777777" w:rsidR="00F00CD9" w:rsidRDefault="00F00CD9" w:rsidP="00F00CD9">
            <w:pPr>
              <w:rPr>
                <w:sz w:val="10"/>
                <w:szCs w:val="10"/>
              </w:rPr>
            </w:pPr>
          </w:p>
        </w:tc>
      </w:tr>
      <w:tr w:rsidR="00F00CD9" w14:paraId="6038B03A" w14:textId="77777777" w:rsidTr="00F00CD9">
        <w:trPr>
          <w:cantSplit/>
          <w:trHeight w:val="2145"/>
          <w:jc w:val="center"/>
        </w:trPr>
        <w:tc>
          <w:tcPr>
            <w:tcW w:w="77" w:type="dxa"/>
            <w:tcBorders>
              <w:left w:val="single" w:sz="4" w:space="0" w:color="auto"/>
            </w:tcBorders>
            <w:shd w:val="clear" w:color="auto" w:fill="FFFFFF"/>
          </w:tcPr>
          <w:p w14:paraId="2B008EEE" w14:textId="77777777" w:rsidR="00F00CD9" w:rsidRDefault="00F00CD9" w:rsidP="00F00CD9">
            <w:pPr>
              <w:rPr>
                <w:sz w:val="10"/>
                <w:szCs w:val="10"/>
              </w:rPr>
            </w:pPr>
          </w:p>
        </w:tc>
        <w:tc>
          <w:tcPr>
            <w:tcW w:w="840" w:type="dxa"/>
            <w:vMerge/>
            <w:tcBorders>
              <w:left w:val="single" w:sz="4" w:space="0" w:color="auto"/>
            </w:tcBorders>
            <w:shd w:val="clear" w:color="auto" w:fill="FFFFFF"/>
            <w:vAlign w:val="center"/>
          </w:tcPr>
          <w:p w14:paraId="4F77FB8D" w14:textId="77777777" w:rsidR="00F00CD9" w:rsidRDefault="00F00CD9" w:rsidP="00F00CD9">
            <w:pPr>
              <w:jc w:val="center"/>
            </w:pPr>
          </w:p>
        </w:tc>
        <w:tc>
          <w:tcPr>
            <w:tcW w:w="629" w:type="dxa"/>
            <w:tcBorders>
              <w:top w:val="single" w:sz="4" w:space="0" w:color="auto"/>
              <w:left w:val="single" w:sz="4" w:space="0" w:color="auto"/>
            </w:tcBorders>
            <w:shd w:val="clear" w:color="auto" w:fill="FFFFFF"/>
            <w:textDirection w:val="btLr"/>
            <w:vAlign w:val="center"/>
          </w:tcPr>
          <w:p w14:paraId="48FA2EB5" w14:textId="77777777" w:rsidR="00F00CD9" w:rsidRDefault="00F00CD9" w:rsidP="00F00CD9">
            <w:pPr>
              <w:pStyle w:val="20"/>
              <w:shd w:val="clear" w:color="auto" w:fill="auto"/>
              <w:spacing w:after="0" w:line="240" w:lineRule="auto"/>
              <w:ind w:left="57" w:right="57" w:firstLine="0"/>
              <w:jc w:val="center"/>
            </w:pPr>
            <w:r>
              <w:rPr>
                <w:rStyle w:val="210pt"/>
              </w:rPr>
              <w:t>inclusions, mm</w:t>
            </w:r>
          </w:p>
        </w:tc>
        <w:tc>
          <w:tcPr>
            <w:tcW w:w="782" w:type="dxa"/>
            <w:tcBorders>
              <w:top w:val="single" w:sz="4" w:space="0" w:color="auto"/>
              <w:left w:val="single" w:sz="4" w:space="0" w:color="auto"/>
            </w:tcBorders>
            <w:shd w:val="clear" w:color="auto" w:fill="FFFFFF"/>
            <w:textDirection w:val="btLr"/>
            <w:vAlign w:val="center"/>
          </w:tcPr>
          <w:p w14:paraId="40DEB177" w14:textId="77777777" w:rsidR="00F00CD9" w:rsidRDefault="00F00CD9" w:rsidP="00F00CD9">
            <w:pPr>
              <w:pStyle w:val="20"/>
              <w:shd w:val="clear" w:color="auto" w:fill="auto"/>
              <w:spacing w:after="0" w:line="240" w:lineRule="auto"/>
              <w:ind w:left="57" w:right="57" w:firstLine="0"/>
              <w:jc w:val="center"/>
            </w:pPr>
            <w:r>
              <w:t>clusters, mm</w:t>
            </w:r>
          </w:p>
        </w:tc>
        <w:tc>
          <w:tcPr>
            <w:tcW w:w="1502" w:type="dxa"/>
            <w:vMerge/>
            <w:tcBorders>
              <w:left w:val="single" w:sz="4" w:space="0" w:color="auto"/>
            </w:tcBorders>
            <w:shd w:val="clear" w:color="auto" w:fill="FFFFFF"/>
            <w:vAlign w:val="center"/>
          </w:tcPr>
          <w:p w14:paraId="3A4B08A8" w14:textId="77777777" w:rsidR="00F00CD9" w:rsidRDefault="00F00CD9" w:rsidP="00F00CD9">
            <w:pPr>
              <w:jc w:val="center"/>
            </w:pPr>
          </w:p>
        </w:tc>
        <w:tc>
          <w:tcPr>
            <w:tcW w:w="1785" w:type="dxa"/>
            <w:gridSpan w:val="2"/>
            <w:vMerge/>
            <w:tcBorders>
              <w:left w:val="single" w:sz="4" w:space="0" w:color="auto"/>
            </w:tcBorders>
            <w:shd w:val="clear" w:color="auto" w:fill="FFFFFF"/>
            <w:vAlign w:val="center"/>
          </w:tcPr>
          <w:p w14:paraId="6B97FA7B" w14:textId="77777777" w:rsidR="00F00CD9" w:rsidRDefault="00F00CD9" w:rsidP="00F00CD9">
            <w:pPr>
              <w:jc w:val="center"/>
            </w:pPr>
          </w:p>
        </w:tc>
        <w:tc>
          <w:tcPr>
            <w:tcW w:w="749" w:type="dxa"/>
            <w:vMerge/>
            <w:tcBorders>
              <w:left w:val="single" w:sz="4" w:space="0" w:color="auto"/>
            </w:tcBorders>
            <w:shd w:val="clear" w:color="auto" w:fill="FFFFFF"/>
            <w:vAlign w:val="center"/>
          </w:tcPr>
          <w:p w14:paraId="40713EA3" w14:textId="77777777" w:rsidR="00F00CD9" w:rsidRDefault="00F00CD9" w:rsidP="00F00CD9">
            <w:pPr>
              <w:jc w:val="center"/>
            </w:pPr>
          </w:p>
        </w:tc>
        <w:tc>
          <w:tcPr>
            <w:tcW w:w="725" w:type="dxa"/>
            <w:vMerge/>
            <w:tcBorders>
              <w:left w:val="single" w:sz="4" w:space="0" w:color="auto"/>
            </w:tcBorders>
            <w:shd w:val="clear" w:color="auto" w:fill="FFFFFF"/>
            <w:vAlign w:val="center"/>
          </w:tcPr>
          <w:p w14:paraId="537CDA17" w14:textId="77777777" w:rsidR="00F00CD9" w:rsidRDefault="00F00CD9" w:rsidP="00F00CD9">
            <w:pPr>
              <w:jc w:val="center"/>
            </w:pPr>
          </w:p>
        </w:tc>
        <w:tc>
          <w:tcPr>
            <w:tcW w:w="1709" w:type="dxa"/>
            <w:vMerge/>
            <w:tcBorders>
              <w:left w:val="single" w:sz="4" w:space="0" w:color="auto"/>
            </w:tcBorders>
            <w:shd w:val="clear" w:color="auto" w:fill="FFFFFF"/>
            <w:vAlign w:val="center"/>
          </w:tcPr>
          <w:p w14:paraId="77C78D41" w14:textId="77777777" w:rsidR="00F00CD9" w:rsidRDefault="00F00CD9" w:rsidP="00F00CD9">
            <w:pPr>
              <w:jc w:val="center"/>
            </w:pPr>
          </w:p>
        </w:tc>
        <w:tc>
          <w:tcPr>
            <w:tcW w:w="77" w:type="dxa"/>
            <w:tcBorders>
              <w:left w:val="single" w:sz="4" w:space="0" w:color="auto"/>
              <w:right w:val="single" w:sz="4" w:space="0" w:color="auto"/>
            </w:tcBorders>
            <w:shd w:val="clear" w:color="auto" w:fill="FFFFFF"/>
          </w:tcPr>
          <w:p w14:paraId="3D82DBD8" w14:textId="77777777" w:rsidR="00F00CD9" w:rsidRDefault="00F00CD9" w:rsidP="00F00CD9">
            <w:pPr>
              <w:rPr>
                <w:sz w:val="10"/>
                <w:szCs w:val="10"/>
              </w:rPr>
            </w:pPr>
          </w:p>
        </w:tc>
      </w:tr>
      <w:tr w:rsidR="00F00CD9" w14:paraId="36031FC3" w14:textId="77777777" w:rsidTr="00F00CD9">
        <w:trPr>
          <w:trHeight w:val="20"/>
          <w:jc w:val="center"/>
        </w:trPr>
        <w:tc>
          <w:tcPr>
            <w:tcW w:w="77" w:type="dxa"/>
            <w:tcBorders>
              <w:left w:val="single" w:sz="4" w:space="0" w:color="auto"/>
            </w:tcBorders>
            <w:shd w:val="clear" w:color="auto" w:fill="FFFFFF"/>
          </w:tcPr>
          <w:p w14:paraId="79CD9B33" w14:textId="77777777" w:rsidR="00F00CD9" w:rsidRDefault="00F00CD9" w:rsidP="00F00CD9">
            <w:pPr>
              <w:rPr>
                <w:sz w:val="10"/>
                <w:szCs w:val="10"/>
              </w:rPr>
            </w:pPr>
          </w:p>
        </w:tc>
        <w:tc>
          <w:tcPr>
            <w:tcW w:w="840" w:type="dxa"/>
            <w:tcBorders>
              <w:top w:val="single" w:sz="4" w:space="0" w:color="auto"/>
              <w:left w:val="single" w:sz="4" w:space="0" w:color="auto"/>
            </w:tcBorders>
            <w:shd w:val="clear" w:color="auto" w:fill="FFFFFF"/>
            <w:vAlign w:val="center"/>
          </w:tcPr>
          <w:p w14:paraId="5FC7F693" w14:textId="77777777" w:rsidR="00F00CD9" w:rsidRDefault="00F00CD9" w:rsidP="00F00CD9">
            <w:pPr>
              <w:jc w:val="center"/>
              <w:rPr>
                <w:sz w:val="10"/>
                <w:szCs w:val="10"/>
              </w:rPr>
            </w:pPr>
          </w:p>
        </w:tc>
        <w:tc>
          <w:tcPr>
            <w:tcW w:w="629" w:type="dxa"/>
            <w:tcBorders>
              <w:top w:val="single" w:sz="4" w:space="0" w:color="auto"/>
            </w:tcBorders>
            <w:shd w:val="clear" w:color="auto" w:fill="FFFFFF"/>
            <w:vAlign w:val="center"/>
          </w:tcPr>
          <w:p w14:paraId="154B59C5" w14:textId="77777777" w:rsidR="00F00CD9" w:rsidRDefault="00F00CD9" w:rsidP="00F00CD9">
            <w:pPr>
              <w:jc w:val="center"/>
              <w:rPr>
                <w:sz w:val="10"/>
                <w:szCs w:val="10"/>
              </w:rPr>
            </w:pPr>
          </w:p>
        </w:tc>
        <w:tc>
          <w:tcPr>
            <w:tcW w:w="782" w:type="dxa"/>
            <w:tcBorders>
              <w:top w:val="single" w:sz="4" w:space="0" w:color="auto"/>
            </w:tcBorders>
            <w:shd w:val="clear" w:color="auto" w:fill="FFFFFF"/>
            <w:vAlign w:val="center"/>
          </w:tcPr>
          <w:p w14:paraId="06BF916B" w14:textId="77777777" w:rsidR="00F00CD9" w:rsidRDefault="00F00CD9" w:rsidP="00F00CD9">
            <w:pPr>
              <w:jc w:val="center"/>
              <w:rPr>
                <w:sz w:val="10"/>
                <w:szCs w:val="10"/>
              </w:rPr>
            </w:pPr>
          </w:p>
        </w:tc>
        <w:tc>
          <w:tcPr>
            <w:tcW w:w="4036" w:type="dxa"/>
            <w:gridSpan w:val="4"/>
            <w:tcBorders>
              <w:top w:val="single" w:sz="4" w:space="0" w:color="auto"/>
            </w:tcBorders>
            <w:shd w:val="clear" w:color="auto" w:fill="FFFFFF"/>
            <w:vAlign w:val="center"/>
          </w:tcPr>
          <w:p w14:paraId="7E3A67D8" w14:textId="77777777" w:rsidR="00F00CD9" w:rsidRDefault="00F00CD9" w:rsidP="00F00CD9">
            <w:pPr>
              <w:pStyle w:val="20"/>
              <w:shd w:val="clear" w:color="auto" w:fill="auto"/>
              <w:spacing w:after="0" w:line="240" w:lineRule="auto"/>
              <w:ind w:firstLine="0"/>
              <w:jc w:val="center"/>
            </w:pPr>
            <w:r>
              <w:rPr>
                <w:rStyle w:val="210pt"/>
              </w:rPr>
              <w:t>PNAE G-7-010-89 II category</w:t>
            </w:r>
          </w:p>
        </w:tc>
        <w:tc>
          <w:tcPr>
            <w:tcW w:w="725" w:type="dxa"/>
            <w:tcBorders>
              <w:top w:val="single" w:sz="4" w:space="0" w:color="auto"/>
            </w:tcBorders>
            <w:shd w:val="clear" w:color="auto" w:fill="FFFFFF"/>
            <w:vAlign w:val="center"/>
          </w:tcPr>
          <w:p w14:paraId="21AECF98" w14:textId="77777777" w:rsidR="00F00CD9" w:rsidRDefault="00F00CD9" w:rsidP="00F00CD9">
            <w:pPr>
              <w:jc w:val="center"/>
              <w:rPr>
                <w:sz w:val="10"/>
                <w:szCs w:val="10"/>
              </w:rPr>
            </w:pPr>
          </w:p>
        </w:tc>
        <w:tc>
          <w:tcPr>
            <w:tcW w:w="1709" w:type="dxa"/>
            <w:tcBorders>
              <w:top w:val="single" w:sz="4" w:space="0" w:color="auto"/>
            </w:tcBorders>
            <w:shd w:val="clear" w:color="auto" w:fill="FFFFFF"/>
            <w:vAlign w:val="center"/>
          </w:tcPr>
          <w:p w14:paraId="4A5EB317" w14:textId="77777777" w:rsidR="00F00CD9" w:rsidRDefault="00F00CD9" w:rsidP="00F00CD9">
            <w:pPr>
              <w:jc w:val="center"/>
              <w:rPr>
                <w:sz w:val="10"/>
                <w:szCs w:val="10"/>
              </w:rPr>
            </w:pPr>
          </w:p>
        </w:tc>
        <w:tc>
          <w:tcPr>
            <w:tcW w:w="77" w:type="dxa"/>
            <w:tcBorders>
              <w:top w:val="single" w:sz="4" w:space="0" w:color="auto"/>
              <w:left w:val="single" w:sz="4" w:space="0" w:color="auto"/>
              <w:right w:val="single" w:sz="4" w:space="0" w:color="auto"/>
            </w:tcBorders>
            <w:shd w:val="clear" w:color="auto" w:fill="FFFFFF"/>
          </w:tcPr>
          <w:p w14:paraId="2E094E07" w14:textId="77777777" w:rsidR="00F00CD9" w:rsidRDefault="00F00CD9" w:rsidP="00F00CD9">
            <w:pPr>
              <w:rPr>
                <w:sz w:val="10"/>
                <w:szCs w:val="10"/>
              </w:rPr>
            </w:pPr>
          </w:p>
        </w:tc>
      </w:tr>
      <w:tr w:rsidR="00F00CD9" w14:paraId="4D2CDC51" w14:textId="77777777" w:rsidTr="00F946F5">
        <w:trPr>
          <w:trHeight w:val="20"/>
          <w:jc w:val="center"/>
        </w:trPr>
        <w:tc>
          <w:tcPr>
            <w:tcW w:w="77" w:type="dxa"/>
            <w:tcBorders>
              <w:left w:val="single" w:sz="4" w:space="0" w:color="auto"/>
            </w:tcBorders>
            <w:shd w:val="clear" w:color="auto" w:fill="FFFFFF"/>
          </w:tcPr>
          <w:p w14:paraId="30E63EAD" w14:textId="77777777" w:rsidR="00F00CD9" w:rsidRDefault="00F00CD9" w:rsidP="00F00CD9">
            <w:pPr>
              <w:rPr>
                <w:sz w:val="10"/>
                <w:szCs w:val="10"/>
              </w:rPr>
            </w:pPr>
          </w:p>
        </w:tc>
        <w:tc>
          <w:tcPr>
            <w:tcW w:w="840" w:type="dxa"/>
            <w:tcBorders>
              <w:top w:val="single" w:sz="4" w:space="0" w:color="auto"/>
              <w:left w:val="single" w:sz="4" w:space="0" w:color="auto"/>
            </w:tcBorders>
            <w:shd w:val="clear" w:color="auto" w:fill="FFFFFF"/>
            <w:vAlign w:val="center"/>
          </w:tcPr>
          <w:p w14:paraId="0BFF4D97" w14:textId="77777777" w:rsidR="00F00CD9" w:rsidRDefault="00F00CD9" w:rsidP="00F00CD9">
            <w:pPr>
              <w:pStyle w:val="20"/>
              <w:shd w:val="clear" w:color="auto" w:fill="auto"/>
              <w:spacing w:after="0" w:line="240" w:lineRule="auto"/>
              <w:ind w:firstLine="0"/>
              <w:jc w:val="center"/>
            </w:pPr>
            <w:r>
              <w:rPr>
                <w:rStyle w:val="210pt"/>
              </w:rPr>
              <w:t>13.0</w:t>
            </w:r>
          </w:p>
        </w:tc>
        <w:tc>
          <w:tcPr>
            <w:tcW w:w="629" w:type="dxa"/>
            <w:tcBorders>
              <w:top w:val="single" w:sz="4" w:space="0" w:color="auto"/>
              <w:left w:val="single" w:sz="4" w:space="0" w:color="auto"/>
            </w:tcBorders>
            <w:shd w:val="clear" w:color="auto" w:fill="FFFFFF"/>
            <w:vAlign w:val="center"/>
          </w:tcPr>
          <w:p w14:paraId="5C504C0E" w14:textId="77777777" w:rsidR="00F00CD9" w:rsidRPr="00F00CD9" w:rsidRDefault="00F00CD9" w:rsidP="00F00CD9">
            <w:pPr>
              <w:pStyle w:val="20"/>
              <w:shd w:val="clear" w:color="auto" w:fill="auto"/>
              <w:spacing w:after="0" w:line="240" w:lineRule="auto"/>
              <w:ind w:firstLine="0"/>
              <w:jc w:val="center"/>
              <w:rPr>
                <w:rStyle w:val="210pte"/>
                <w:u w:val="none"/>
              </w:rPr>
            </w:pPr>
            <w:r>
              <w:rPr>
                <w:rStyle w:val="210pte"/>
                <w:u w:val="none"/>
              </w:rPr>
              <w:t>2.0</w:t>
            </w:r>
          </w:p>
        </w:tc>
        <w:tc>
          <w:tcPr>
            <w:tcW w:w="782" w:type="dxa"/>
            <w:tcBorders>
              <w:top w:val="single" w:sz="4" w:space="0" w:color="auto"/>
              <w:left w:val="single" w:sz="4" w:space="0" w:color="auto"/>
            </w:tcBorders>
            <w:shd w:val="clear" w:color="auto" w:fill="FFFFFF"/>
            <w:vAlign w:val="center"/>
          </w:tcPr>
          <w:p w14:paraId="0F82A9C1" w14:textId="77777777" w:rsidR="00F00CD9" w:rsidRDefault="00F00CD9" w:rsidP="00F00CD9">
            <w:pPr>
              <w:pStyle w:val="20"/>
              <w:shd w:val="clear" w:color="auto" w:fill="auto"/>
              <w:spacing w:after="0" w:line="240" w:lineRule="auto"/>
              <w:ind w:firstLine="0"/>
              <w:jc w:val="center"/>
            </w:pPr>
            <w:r>
              <w:rPr>
                <w:rStyle w:val="210pt"/>
              </w:rPr>
              <w:t>3.0</w:t>
            </w:r>
          </w:p>
        </w:tc>
        <w:tc>
          <w:tcPr>
            <w:tcW w:w="1502" w:type="dxa"/>
            <w:tcBorders>
              <w:top w:val="single" w:sz="4" w:space="0" w:color="auto"/>
              <w:left w:val="single" w:sz="4" w:space="0" w:color="auto"/>
            </w:tcBorders>
            <w:shd w:val="clear" w:color="auto" w:fill="FFFFFF"/>
            <w:vAlign w:val="center"/>
          </w:tcPr>
          <w:p w14:paraId="22B6FD79" w14:textId="77777777" w:rsidR="00F00CD9" w:rsidRDefault="00F00CD9" w:rsidP="00F00CD9">
            <w:pPr>
              <w:pStyle w:val="20"/>
              <w:shd w:val="clear" w:color="auto" w:fill="auto"/>
              <w:spacing w:after="0" w:line="240" w:lineRule="auto"/>
              <w:ind w:firstLine="0"/>
              <w:jc w:val="center"/>
            </w:pPr>
            <w:r>
              <w:rPr>
                <w:rStyle w:val="210pt"/>
              </w:rPr>
              <w:t>14</w:t>
            </w:r>
          </w:p>
        </w:tc>
        <w:tc>
          <w:tcPr>
            <w:tcW w:w="1785" w:type="dxa"/>
            <w:gridSpan w:val="2"/>
            <w:tcBorders>
              <w:top w:val="single" w:sz="4" w:space="0" w:color="auto"/>
              <w:left w:val="single" w:sz="4" w:space="0" w:color="auto"/>
            </w:tcBorders>
            <w:shd w:val="clear" w:color="auto" w:fill="FFFFFF"/>
            <w:vAlign w:val="center"/>
          </w:tcPr>
          <w:p w14:paraId="6126D2D0" w14:textId="77777777" w:rsidR="00F00CD9" w:rsidRDefault="00F00CD9" w:rsidP="00F00CD9">
            <w:pPr>
              <w:pStyle w:val="20"/>
              <w:shd w:val="clear" w:color="auto" w:fill="auto"/>
              <w:spacing w:after="0" w:line="240" w:lineRule="auto"/>
              <w:ind w:firstLine="0"/>
              <w:jc w:val="center"/>
            </w:pPr>
            <w:r>
              <w:rPr>
                <w:rStyle w:val="210pt"/>
              </w:rPr>
              <w:t>12.0</w:t>
            </w:r>
          </w:p>
        </w:tc>
        <w:tc>
          <w:tcPr>
            <w:tcW w:w="749" w:type="dxa"/>
            <w:tcBorders>
              <w:top w:val="single" w:sz="4" w:space="0" w:color="auto"/>
              <w:left w:val="single" w:sz="4" w:space="0" w:color="auto"/>
            </w:tcBorders>
            <w:shd w:val="clear" w:color="auto" w:fill="FFFFFF"/>
            <w:vAlign w:val="center"/>
          </w:tcPr>
          <w:p w14:paraId="297256D2" w14:textId="77777777" w:rsidR="00F00CD9" w:rsidRDefault="00F00CD9" w:rsidP="00F00CD9">
            <w:pPr>
              <w:pStyle w:val="20"/>
              <w:shd w:val="clear" w:color="auto" w:fill="auto"/>
              <w:spacing w:after="0" w:line="240" w:lineRule="auto"/>
              <w:ind w:firstLine="0"/>
              <w:jc w:val="center"/>
            </w:pPr>
            <w:r>
              <w:rPr>
                <w:rStyle w:val="210pt"/>
              </w:rPr>
              <w:t>5.0</w:t>
            </w:r>
          </w:p>
        </w:tc>
        <w:tc>
          <w:tcPr>
            <w:tcW w:w="725" w:type="dxa"/>
            <w:tcBorders>
              <w:top w:val="single" w:sz="4" w:space="0" w:color="auto"/>
              <w:left w:val="single" w:sz="4" w:space="0" w:color="auto"/>
            </w:tcBorders>
            <w:shd w:val="clear" w:color="auto" w:fill="FFFFFF"/>
            <w:vAlign w:val="center"/>
          </w:tcPr>
          <w:p w14:paraId="2279874A" w14:textId="77777777" w:rsidR="00F00CD9" w:rsidRDefault="00F00CD9" w:rsidP="00F00CD9">
            <w:pPr>
              <w:pStyle w:val="20"/>
              <w:shd w:val="clear" w:color="auto" w:fill="auto"/>
              <w:spacing w:after="0" w:line="240" w:lineRule="auto"/>
              <w:ind w:firstLine="0"/>
              <w:jc w:val="center"/>
            </w:pPr>
            <w:r>
              <w:rPr>
                <w:rStyle w:val="210pt"/>
              </w:rPr>
              <w:t>2.0</w:t>
            </w:r>
          </w:p>
        </w:tc>
        <w:tc>
          <w:tcPr>
            <w:tcW w:w="1709" w:type="dxa"/>
            <w:tcBorders>
              <w:top w:val="single" w:sz="4" w:space="0" w:color="auto"/>
              <w:left w:val="single" w:sz="4" w:space="0" w:color="auto"/>
            </w:tcBorders>
            <w:shd w:val="clear" w:color="auto" w:fill="FFFFFF"/>
            <w:vAlign w:val="center"/>
          </w:tcPr>
          <w:p w14:paraId="2B47E2EC" w14:textId="77777777" w:rsidR="00F00CD9" w:rsidRDefault="00F00CD9" w:rsidP="00F00CD9">
            <w:pPr>
              <w:pStyle w:val="20"/>
              <w:shd w:val="clear" w:color="auto" w:fill="auto"/>
              <w:spacing w:after="0" w:line="240" w:lineRule="auto"/>
              <w:ind w:firstLine="0"/>
              <w:jc w:val="center"/>
            </w:pPr>
            <w:r>
              <w:rPr>
                <w:rStyle w:val="210pt"/>
              </w:rPr>
              <w:t>2</w:t>
            </w:r>
          </w:p>
        </w:tc>
        <w:tc>
          <w:tcPr>
            <w:tcW w:w="77" w:type="dxa"/>
            <w:tcBorders>
              <w:top w:val="single" w:sz="4" w:space="0" w:color="auto"/>
              <w:left w:val="single" w:sz="4" w:space="0" w:color="auto"/>
              <w:right w:val="single" w:sz="4" w:space="0" w:color="auto"/>
            </w:tcBorders>
            <w:shd w:val="clear" w:color="auto" w:fill="FFFFFF"/>
          </w:tcPr>
          <w:p w14:paraId="7FD944AF" w14:textId="77777777" w:rsidR="00F00CD9" w:rsidRDefault="00F00CD9" w:rsidP="00F00CD9">
            <w:pPr>
              <w:rPr>
                <w:sz w:val="10"/>
                <w:szCs w:val="10"/>
              </w:rPr>
            </w:pPr>
          </w:p>
        </w:tc>
      </w:tr>
      <w:tr w:rsidR="00F00CD9" w14:paraId="0EBEEC72" w14:textId="77777777" w:rsidTr="00F00CD9">
        <w:trPr>
          <w:trHeight w:val="20"/>
          <w:jc w:val="center"/>
        </w:trPr>
        <w:tc>
          <w:tcPr>
            <w:tcW w:w="77" w:type="dxa"/>
            <w:tcBorders>
              <w:left w:val="single" w:sz="4" w:space="0" w:color="auto"/>
            </w:tcBorders>
            <w:shd w:val="clear" w:color="auto" w:fill="FFFFFF"/>
          </w:tcPr>
          <w:p w14:paraId="4D0CFB3F" w14:textId="77777777" w:rsidR="00F00CD9" w:rsidRDefault="00F00CD9" w:rsidP="00F00CD9">
            <w:pPr>
              <w:rPr>
                <w:sz w:val="10"/>
                <w:szCs w:val="10"/>
              </w:rPr>
            </w:pPr>
          </w:p>
        </w:tc>
        <w:tc>
          <w:tcPr>
            <w:tcW w:w="840" w:type="dxa"/>
            <w:tcBorders>
              <w:top w:val="single" w:sz="4" w:space="0" w:color="auto"/>
              <w:left w:val="single" w:sz="4" w:space="0" w:color="auto"/>
            </w:tcBorders>
            <w:shd w:val="clear" w:color="auto" w:fill="FFFFFF"/>
            <w:vAlign w:val="center"/>
          </w:tcPr>
          <w:p w14:paraId="060F8857" w14:textId="77777777" w:rsidR="00F00CD9" w:rsidRDefault="00F00CD9" w:rsidP="00F00CD9">
            <w:pPr>
              <w:jc w:val="center"/>
              <w:rPr>
                <w:sz w:val="10"/>
                <w:szCs w:val="10"/>
              </w:rPr>
            </w:pPr>
          </w:p>
        </w:tc>
        <w:tc>
          <w:tcPr>
            <w:tcW w:w="629" w:type="dxa"/>
            <w:tcBorders>
              <w:top w:val="single" w:sz="4" w:space="0" w:color="auto"/>
            </w:tcBorders>
            <w:shd w:val="clear" w:color="auto" w:fill="FFFFFF"/>
            <w:vAlign w:val="center"/>
          </w:tcPr>
          <w:p w14:paraId="1CEE2D07" w14:textId="77777777" w:rsidR="00F00CD9" w:rsidRDefault="00F00CD9" w:rsidP="00F00CD9">
            <w:pPr>
              <w:jc w:val="center"/>
              <w:rPr>
                <w:sz w:val="10"/>
                <w:szCs w:val="10"/>
              </w:rPr>
            </w:pPr>
          </w:p>
        </w:tc>
        <w:tc>
          <w:tcPr>
            <w:tcW w:w="782" w:type="dxa"/>
            <w:tcBorders>
              <w:top w:val="single" w:sz="4" w:space="0" w:color="auto"/>
            </w:tcBorders>
            <w:shd w:val="clear" w:color="auto" w:fill="FFFFFF"/>
            <w:vAlign w:val="center"/>
          </w:tcPr>
          <w:p w14:paraId="78421A97" w14:textId="77777777" w:rsidR="00F00CD9" w:rsidRDefault="00F00CD9" w:rsidP="00F00CD9">
            <w:pPr>
              <w:jc w:val="center"/>
              <w:rPr>
                <w:sz w:val="10"/>
                <w:szCs w:val="10"/>
              </w:rPr>
            </w:pPr>
          </w:p>
        </w:tc>
        <w:tc>
          <w:tcPr>
            <w:tcW w:w="1502" w:type="dxa"/>
            <w:tcBorders>
              <w:top w:val="single" w:sz="4" w:space="0" w:color="auto"/>
            </w:tcBorders>
            <w:shd w:val="clear" w:color="auto" w:fill="FFFFFF"/>
            <w:vAlign w:val="center"/>
          </w:tcPr>
          <w:p w14:paraId="1B0303C6" w14:textId="77777777" w:rsidR="00F00CD9" w:rsidRDefault="00F00CD9" w:rsidP="00F00CD9">
            <w:pPr>
              <w:jc w:val="center"/>
              <w:rPr>
                <w:sz w:val="10"/>
                <w:szCs w:val="10"/>
              </w:rPr>
            </w:pPr>
          </w:p>
        </w:tc>
        <w:tc>
          <w:tcPr>
            <w:tcW w:w="614" w:type="dxa"/>
            <w:tcBorders>
              <w:top w:val="single" w:sz="4" w:space="0" w:color="auto"/>
            </w:tcBorders>
            <w:shd w:val="clear" w:color="auto" w:fill="FFFFFF"/>
            <w:vAlign w:val="center"/>
          </w:tcPr>
          <w:p w14:paraId="5DB49294" w14:textId="77777777" w:rsidR="00F00CD9" w:rsidRDefault="00F00CD9" w:rsidP="00F00CD9">
            <w:pPr>
              <w:jc w:val="center"/>
              <w:rPr>
                <w:sz w:val="10"/>
                <w:szCs w:val="10"/>
              </w:rPr>
            </w:pPr>
          </w:p>
        </w:tc>
        <w:tc>
          <w:tcPr>
            <w:tcW w:w="1171" w:type="dxa"/>
            <w:tcBorders>
              <w:top w:val="single" w:sz="4" w:space="0" w:color="auto"/>
            </w:tcBorders>
            <w:shd w:val="clear" w:color="auto" w:fill="FFFFFF"/>
            <w:vAlign w:val="center"/>
          </w:tcPr>
          <w:p w14:paraId="736814D3" w14:textId="77777777" w:rsidR="00F00CD9" w:rsidRDefault="00F00CD9" w:rsidP="00F00CD9">
            <w:pPr>
              <w:jc w:val="center"/>
              <w:rPr>
                <w:sz w:val="10"/>
                <w:szCs w:val="10"/>
              </w:rPr>
            </w:pPr>
          </w:p>
        </w:tc>
        <w:tc>
          <w:tcPr>
            <w:tcW w:w="749" w:type="dxa"/>
            <w:tcBorders>
              <w:top w:val="single" w:sz="4" w:space="0" w:color="auto"/>
              <w:left w:val="single" w:sz="4" w:space="0" w:color="auto"/>
            </w:tcBorders>
            <w:shd w:val="clear" w:color="auto" w:fill="FFFFFF"/>
            <w:vAlign w:val="center"/>
          </w:tcPr>
          <w:p w14:paraId="7AF3D36B" w14:textId="77777777" w:rsidR="00F00CD9" w:rsidRDefault="00F00CD9" w:rsidP="00F00CD9">
            <w:pPr>
              <w:jc w:val="center"/>
              <w:rPr>
                <w:sz w:val="10"/>
                <w:szCs w:val="10"/>
              </w:rPr>
            </w:pPr>
          </w:p>
        </w:tc>
        <w:tc>
          <w:tcPr>
            <w:tcW w:w="725" w:type="dxa"/>
            <w:tcBorders>
              <w:top w:val="single" w:sz="4" w:space="0" w:color="auto"/>
              <w:left w:val="single" w:sz="4" w:space="0" w:color="auto"/>
            </w:tcBorders>
            <w:shd w:val="clear" w:color="auto" w:fill="FFFFFF"/>
            <w:vAlign w:val="center"/>
          </w:tcPr>
          <w:p w14:paraId="770297F2" w14:textId="77777777" w:rsidR="00F00CD9" w:rsidRDefault="00F00CD9" w:rsidP="00F00CD9">
            <w:pPr>
              <w:jc w:val="center"/>
              <w:rPr>
                <w:sz w:val="10"/>
                <w:szCs w:val="10"/>
              </w:rPr>
            </w:pPr>
          </w:p>
        </w:tc>
        <w:tc>
          <w:tcPr>
            <w:tcW w:w="1709" w:type="dxa"/>
            <w:tcBorders>
              <w:top w:val="single" w:sz="4" w:space="0" w:color="auto"/>
              <w:left w:val="single" w:sz="4" w:space="0" w:color="auto"/>
            </w:tcBorders>
            <w:shd w:val="clear" w:color="auto" w:fill="FFFFFF"/>
            <w:vAlign w:val="center"/>
          </w:tcPr>
          <w:p w14:paraId="398C044B" w14:textId="77777777" w:rsidR="00F00CD9" w:rsidRDefault="00F00CD9" w:rsidP="00F00CD9">
            <w:pPr>
              <w:jc w:val="center"/>
              <w:rPr>
                <w:sz w:val="10"/>
                <w:szCs w:val="10"/>
              </w:rPr>
            </w:pPr>
          </w:p>
        </w:tc>
        <w:tc>
          <w:tcPr>
            <w:tcW w:w="77" w:type="dxa"/>
            <w:tcBorders>
              <w:right w:val="single" w:sz="4" w:space="0" w:color="auto"/>
            </w:tcBorders>
            <w:shd w:val="clear" w:color="auto" w:fill="FFFFFF"/>
          </w:tcPr>
          <w:p w14:paraId="4B8D81F2" w14:textId="77777777" w:rsidR="00F00CD9" w:rsidRDefault="00F00CD9" w:rsidP="00F00CD9">
            <w:pPr>
              <w:rPr>
                <w:sz w:val="10"/>
                <w:szCs w:val="10"/>
              </w:rPr>
            </w:pPr>
          </w:p>
        </w:tc>
      </w:tr>
      <w:tr w:rsidR="00F00CD9" w14:paraId="16F212A5" w14:textId="77777777" w:rsidTr="00F00CD9">
        <w:trPr>
          <w:trHeight w:val="20"/>
          <w:jc w:val="center"/>
        </w:trPr>
        <w:tc>
          <w:tcPr>
            <w:tcW w:w="77" w:type="dxa"/>
            <w:tcBorders>
              <w:top w:val="single" w:sz="4" w:space="0" w:color="auto"/>
              <w:left w:val="single" w:sz="4" w:space="0" w:color="auto"/>
            </w:tcBorders>
            <w:shd w:val="clear" w:color="auto" w:fill="FFFFFF"/>
          </w:tcPr>
          <w:p w14:paraId="4D81887C" w14:textId="77777777" w:rsidR="00F00CD9" w:rsidRDefault="00F00CD9" w:rsidP="00F00CD9">
            <w:pPr>
              <w:rPr>
                <w:sz w:val="10"/>
                <w:szCs w:val="10"/>
              </w:rPr>
            </w:pPr>
          </w:p>
        </w:tc>
        <w:tc>
          <w:tcPr>
            <w:tcW w:w="8798" w:type="dxa"/>
            <w:gridSpan w:val="10"/>
            <w:tcBorders>
              <w:top w:val="single" w:sz="4" w:space="0" w:color="auto"/>
              <w:left w:val="single" w:sz="4" w:space="0" w:color="auto"/>
              <w:right w:val="single" w:sz="4" w:space="0" w:color="auto"/>
            </w:tcBorders>
            <w:shd w:val="clear" w:color="auto" w:fill="FFFFFF"/>
            <w:vAlign w:val="bottom"/>
          </w:tcPr>
          <w:p w14:paraId="7D5DEA4A" w14:textId="77777777" w:rsidR="00F00CD9" w:rsidRDefault="00F00CD9" w:rsidP="00F00CD9">
            <w:pPr>
              <w:pStyle w:val="20"/>
              <w:shd w:val="clear" w:color="auto" w:fill="auto"/>
              <w:spacing w:after="0" w:line="240" w:lineRule="auto"/>
              <w:ind w:firstLine="0"/>
              <w:jc w:val="both"/>
            </w:pPr>
            <w:r>
              <w:rPr>
                <w:rStyle w:val="210pt"/>
              </w:rPr>
              <w:t>10.3 The revealed inclusions with the size up to 0.2 mm and those with the maximum size less than the Required Inspection Sensitivity value are not taken into account when assessing the quality of weld joints both when calculating the number of inclusions and their total reduced area, and when considering the distances between the inclusions (clusters).</w:t>
            </w:r>
          </w:p>
        </w:tc>
      </w:tr>
      <w:tr w:rsidR="00F00CD9" w14:paraId="7446617B" w14:textId="77777777" w:rsidTr="00F00CD9">
        <w:trPr>
          <w:trHeight w:val="20"/>
          <w:jc w:val="center"/>
        </w:trPr>
        <w:tc>
          <w:tcPr>
            <w:tcW w:w="77" w:type="dxa"/>
            <w:tcBorders>
              <w:top w:val="single" w:sz="4" w:space="0" w:color="auto"/>
              <w:left w:val="single" w:sz="4" w:space="0" w:color="auto"/>
            </w:tcBorders>
            <w:shd w:val="clear" w:color="auto" w:fill="FFFFFF"/>
          </w:tcPr>
          <w:p w14:paraId="5FC1FDDC" w14:textId="77777777" w:rsidR="00F00CD9" w:rsidRDefault="00F00CD9" w:rsidP="00F00CD9">
            <w:pPr>
              <w:rPr>
                <w:sz w:val="10"/>
                <w:szCs w:val="10"/>
              </w:rPr>
            </w:pPr>
          </w:p>
        </w:tc>
        <w:tc>
          <w:tcPr>
            <w:tcW w:w="8798" w:type="dxa"/>
            <w:gridSpan w:val="10"/>
            <w:tcBorders>
              <w:top w:val="single" w:sz="4" w:space="0" w:color="auto"/>
              <w:left w:val="single" w:sz="4" w:space="0" w:color="auto"/>
              <w:right w:val="single" w:sz="4" w:space="0" w:color="auto"/>
            </w:tcBorders>
            <w:shd w:val="clear" w:color="auto" w:fill="FFFFFF"/>
            <w:vAlign w:val="bottom"/>
          </w:tcPr>
          <w:p w14:paraId="3034CA6C" w14:textId="77777777" w:rsidR="00F00CD9" w:rsidRDefault="00F00CD9" w:rsidP="00F00CD9">
            <w:pPr>
              <w:pStyle w:val="20"/>
              <w:shd w:val="clear" w:color="auto" w:fill="auto"/>
              <w:spacing w:after="0" w:line="240" w:lineRule="auto"/>
              <w:ind w:firstLine="0"/>
              <w:jc w:val="both"/>
            </w:pPr>
            <w:r>
              <w:rPr>
                <w:rStyle w:val="210pt"/>
              </w:rPr>
              <w:t>10.4 Any combination of inclusions (single clusters, groups of inclusions) which can be inscribed in a rectangle with the sizes of sides not exceeding the values of the allowable maximum size and the allowable maximum width of a single large inclusion shall be considered as one solid large inclusion.</w:t>
            </w:r>
          </w:p>
        </w:tc>
      </w:tr>
      <w:tr w:rsidR="00F00CD9" w14:paraId="1DBAD0C3" w14:textId="77777777" w:rsidTr="00F00CD9">
        <w:trPr>
          <w:trHeight w:val="20"/>
          <w:jc w:val="center"/>
        </w:trPr>
        <w:tc>
          <w:tcPr>
            <w:tcW w:w="77" w:type="dxa"/>
            <w:tcBorders>
              <w:top w:val="single" w:sz="4" w:space="0" w:color="auto"/>
              <w:left w:val="single" w:sz="4" w:space="0" w:color="auto"/>
            </w:tcBorders>
            <w:shd w:val="clear" w:color="auto" w:fill="FFFFFF"/>
          </w:tcPr>
          <w:p w14:paraId="4B169A21" w14:textId="77777777" w:rsidR="00F00CD9" w:rsidRDefault="00F00CD9" w:rsidP="00F00CD9">
            <w:pPr>
              <w:rPr>
                <w:sz w:val="10"/>
                <w:szCs w:val="10"/>
              </w:rPr>
            </w:pPr>
          </w:p>
        </w:tc>
        <w:tc>
          <w:tcPr>
            <w:tcW w:w="8798" w:type="dxa"/>
            <w:gridSpan w:val="10"/>
            <w:tcBorders>
              <w:top w:val="single" w:sz="4" w:space="0" w:color="auto"/>
              <w:left w:val="single" w:sz="4" w:space="0" w:color="auto"/>
              <w:right w:val="single" w:sz="4" w:space="0" w:color="auto"/>
            </w:tcBorders>
            <w:shd w:val="clear" w:color="auto" w:fill="FFFFFF"/>
            <w:vAlign w:val="bottom"/>
          </w:tcPr>
          <w:p w14:paraId="3D23B3F0" w14:textId="77777777" w:rsidR="00F00CD9" w:rsidRDefault="00F00CD9" w:rsidP="00F00CD9">
            <w:pPr>
              <w:pStyle w:val="20"/>
              <w:shd w:val="clear" w:color="auto" w:fill="auto"/>
              <w:spacing w:after="0" w:line="240" w:lineRule="auto"/>
              <w:ind w:firstLine="0"/>
              <w:jc w:val="both"/>
            </w:pPr>
            <w:r>
              <w:rPr>
                <w:rStyle w:val="210pt"/>
              </w:rPr>
              <w:t>10.5 Any combination of inclusions (single clusters, groups of inclusions) which can be inscribed in a square with the sizes of sides not exceeding the value of the allowable maximum size of a single inclusion may be considered as one solid inclusion.</w:t>
            </w:r>
          </w:p>
        </w:tc>
      </w:tr>
      <w:tr w:rsidR="00F00CD9" w14:paraId="05738813" w14:textId="77777777" w:rsidTr="00F00CD9">
        <w:trPr>
          <w:trHeight w:val="20"/>
          <w:jc w:val="center"/>
        </w:trPr>
        <w:tc>
          <w:tcPr>
            <w:tcW w:w="77" w:type="dxa"/>
            <w:tcBorders>
              <w:top w:val="single" w:sz="4" w:space="0" w:color="auto"/>
              <w:left w:val="single" w:sz="4" w:space="0" w:color="auto"/>
            </w:tcBorders>
            <w:shd w:val="clear" w:color="auto" w:fill="FFFFFF"/>
          </w:tcPr>
          <w:p w14:paraId="22E782C3" w14:textId="77777777" w:rsidR="00F00CD9" w:rsidRDefault="00F00CD9" w:rsidP="00F00CD9">
            <w:pPr>
              <w:rPr>
                <w:sz w:val="10"/>
                <w:szCs w:val="10"/>
              </w:rPr>
            </w:pPr>
          </w:p>
        </w:tc>
        <w:tc>
          <w:tcPr>
            <w:tcW w:w="8798" w:type="dxa"/>
            <w:gridSpan w:val="10"/>
            <w:tcBorders>
              <w:top w:val="single" w:sz="4" w:space="0" w:color="auto"/>
              <w:left w:val="single" w:sz="4" w:space="0" w:color="auto"/>
              <w:right w:val="single" w:sz="4" w:space="0" w:color="auto"/>
            </w:tcBorders>
            <w:shd w:val="clear" w:color="auto" w:fill="FFFFFF"/>
            <w:vAlign w:val="bottom"/>
          </w:tcPr>
          <w:p w14:paraId="269035FA" w14:textId="77777777" w:rsidR="00F00CD9" w:rsidRDefault="00F00CD9" w:rsidP="00F00CD9">
            <w:pPr>
              <w:pStyle w:val="20"/>
              <w:shd w:val="clear" w:color="auto" w:fill="auto"/>
              <w:spacing w:after="0" w:line="240" w:lineRule="auto"/>
              <w:ind w:firstLine="0"/>
              <w:jc w:val="both"/>
            </w:pPr>
            <w:r>
              <w:rPr>
                <w:rStyle w:val="210pt"/>
              </w:rPr>
              <w:t>10.6 If there are no single large inclusions or if their quantity is less than the quantity permitted by the standards, the corresponding quantity of single inclusions and / or single clusters of allowable sizes can be used instead of them without taking them into account when calculating the total area of single inclusions and single clusters.</w:t>
            </w:r>
          </w:p>
        </w:tc>
      </w:tr>
      <w:tr w:rsidR="00F00CD9" w14:paraId="0F5E01F3" w14:textId="77777777" w:rsidTr="00F00CD9">
        <w:trPr>
          <w:trHeight w:val="20"/>
          <w:jc w:val="center"/>
        </w:trPr>
        <w:tc>
          <w:tcPr>
            <w:tcW w:w="77" w:type="dxa"/>
            <w:tcBorders>
              <w:top w:val="single" w:sz="4" w:space="0" w:color="auto"/>
              <w:left w:val="single" w:sz="4" w:space="0" w:color="auto"/>
            </w:tcBorders>
            <w:shd w:val="clear" w:color="auto" w:fill="FFFFFF"/>
          </w:tcPr>
          <w:p w14:paraId="3C37E29F" w14:textId="77777777" w:rsidR="00F00CD9" w:rsidRDefault="00F00CD9" w:rsidP="00F00CD9">
            <w:pPr>
              <w:rPr>
                <w:sz w:val="10"/>
                <w:szCs w:val="10"/>
              </w:rPr>
            </w:pPr>
          </w:p>
        </w:tc>
        <w:tc>
          <w:tcPr>
            <w:tcW w:w="8798" w:type="dxa"/>
            <w:gridSpan w:val="10"/>
            <w:tcBorders>
              <w:top w:val="single" w:sz="4" w:space="0" w:color="auto"/>
              <w:left w:val="single" w:sz="4" w:space="0" w:color="auto"/>
              <w:right w:val="single" w:sz="4" w:space="0" w:color="auto"/>
            </w:tcBorders>
            <w:shd w:val="clear" w:color="auto" w:fill="FFFFFF"/>
            <w:vAlign w:val="bottom"/>
          </w:tcPr>
          <w:p w14:paraId="46FDBD8F" w14:textId="77777777" w:rsidR="00F00CD9" w:rsidRDefault="00F00CD9" w:rsidP="00F00CD9">
            <w:pPr>
              <w:pStyle w:val="20"/>
              <w:shd w:val="clear" w:color="auto" w:fill="auto"/>
              <w:spacing w:after="0" w:line="240" w:lineRule="auto"/>
              <w:ind w:firstLine="0"/>
              <w:jc w:val="both"/>
            </w:pPr>
            <w:proofErr w:type="gramStart"/>
            <w:r>
              <w:rPr>
                <w:rStyle w:val="210pt"/>
              </w:rPr>
              <w:t>10.7</w:t>
            </w:r>
            <w:proofErr w:type="gramEnd"/>
            <w:r>
              <w:rPr>
                <w:rStyle w:val="210pt"/>
              </w:rPr>
              <w:t xml:space="preserve"> If necessary, concavity and convexity of the weld root shall be assessed by visual (or using densitometer) comparison of the optical density of their images with the optical density of the image of the groove or protrusion on the simulator specimen.</w:t>
            </w:r>
          </w:p>
        </w:tc>
      </w:tr>
      <w:tr w:rsidR="00F00CD9" w14:paraId="68E27DFA" w14:textId="77777777" w:rsidTr="00F00CD9">
        <w:trPr>
          <w:trHeight w:val="20"/>
          <w:jc w:val="center"/>
        </w:trPr>
        <w:tc>
          <w:tcPr>
            <w:tcW w:w="77" w:type="dxa"/>
            <w:tcBorders>
              <w:top w:val="single" w:sz="4" w:space="0" w:color="auto"/>
              <w:left w:val="single" w:sz="4" w:space="0" w:color="auto"/>
            </w:tcBorders>
            <w:shd w:val="clear" w:color="auto" w:fill="FFFFFF"/>
          </w:tcPr>
          <w:p w14:paraId="247D8971" w14:textId="77777777" w:rsidR="00F00CD9" w:rsidRDefault="00F00CD9" w:rsidP="00F00CD9">
            <w:pPr>
              <w:rPr>
                <w:sz w:val="10"/>
                <w:szCs w:val="10"/>
              </w:rPr>
            </w:pPr>
          </w:p>
        </w:tc>
        <w:tc>
          <w:tcPr>
            <w:tcW w:w="8798" w:type="dxa"/>
            <w:gridSpan w:val="10"/>
            <w:tcBorders>
              <w:top w:val="single" w:sz="4" w:space="0" w:color="auto"/>
              <w:left w:val="single" w:sz="4" w:space="0" w:color="auto"/>
              <w:right w:val="single" w:sz="4" w:space="0" w:color="auto"/>
            </w:tcBorders>
            <w:shd w:val="clear" w:color="auto" w:fill="FFFFFF"/>
            <w:vAlign w:val="bottom"/>
          </w:tcPr>
          <w:p w14:paraId="7F0E766F" w14:textId="77777777" w:rsidR="00F00CD9" w:rsidRDefault="00F00CD9" w:rsidP="00F00CD9">
            <w:pPr>
              <w:pStyle w:val="20"/>
              <w:shd w:val="clear" w:color="auto" w:fill="auto"/>
              <w:spacing w:after="0" w:line="240" w:lineRule="auto"/>
              <w:ind w:firstLine="0"/>
              <w:jc w:val="both"/>
            </w:pPr>
            <w:r>
              <w:rPr>
                <w:rStyle w:val="210pt"/>
              </w:rPr>
              <w:t>10.8 Standards for allowable weld root concavity from the inside</w:t>
            </w:r>
          </w:p>
        </w:tc>
      </w:tr>
      <w:tr w:rsidR="00F00CD9" w14:paraId="593E0A89" w14:textId="77777777" w:rsidTr="00F00CD9">
        <w:trPr>
          <w:trHeight w:val="20"/>
          <w:jc w:val="center"/>
        </w:trPr>
        <w:tc>
          <w:tcPr>
            <w:tcW w:w="77" w:type="dxa"/>
            <w:tcBorders>
              <w:left w:val="single" w:sz="4" w:space="0" w:color="auto"/>
            </w:tcBorders>
            <w:shd w:val="clear" w:color="auto" w:fill="FFFFFF"/>
          </w:tcPr>
          <w:p w14:paraId="5407D130" w14:textId="77777777" w:rsidR="00F00CD9" w:rsidRDefault="00F00CD9" w:rsidP="00F00CD9">
            <w:pPr>
              <w:rPr>
                <w:sz w:val="10"/>
                <w:szCs w:val="10"/>
              </w:rPr>
            </w:pPr>
          </w:p>
        </w:tc>
        <w:tc>
          <w:tcPr>
            <w:tcW w:w="4367" w:type="dxa"/>
            <w:gridSpan w:val="5"/>
            <w:tcBorders>
              <w:top w:val="single" w:sz="4" w:space="0" w:color="auto"/>
              <w:left w:val="single" w:sz="4" w:space="0" w:color="auto"/>
            </w:tcBorders>
            <w:shd w:val="clear" w:color="auto" w:fill="FFFFFF"/>
            <w:vAlign w:val="center"/>
          </w:tcPr>
          <w:p w14:paraId="4AF0F175" w14:textId="77777777" w:rsidR="00F00CD9" w:rsidRDefault="00F00CD9" w:rsidP="00F00CD9">
            <w:pPr>
              <w:pStyle w:val="20"/>
              <w:shd w:val="clear" w:color="auto" w:fill="auto"/>
              <w:spacing w:after="0" w:line="240" w:lineRule="auto"/>
              <w:ind w:firstLine="0"/>
              <w:jc w:val="center"/>
            </w:pPr>
            <w:r>
              <w:rPr>
                <w:rStyle w:val="210pt"/>
              </w:rPr>
              <w:t>Rated thickness S, mm</w:t>
            </w:r>
          </w:p>
        </w:tc>
        <w:tc>
          <w:tcPr>
            <w:tcW w:w="4354" w:type="dxa"/>
            <w:gridSpan w:val="4"/>
            <w:tcBorders>
              <w:top w:val="single" w:sz="4" w:space="0" w:color="auto"/>
              <w:left w:val="single" w:sz="4" w:space="0" w:color="auto"/>
            </w:tcBorders>
            <w:shd w:val="clear" w:color="auto" w:fill="FFFFFF"/>
            <w:vAlign w:val="bottom"/>
          </w:tcPr>
          <w:p w14:paraId="186BF93C" w14:textId="77777777" w:rsidR="00F00CD9" w:rsidRDefault="00F00CD9" w:rsidP="00F00CD9">
            <w:pPr>
              <w:pStyle w:val="20"/>
              <w:shd w:val="clear" w:color="auto" w:fill="auto"/>
              <w:spacing w:after="0" w:line="240" w:lineRule="auto"/>
              <w:ind w:firstLine="0"/>
              <w:jc w:val="center"/>
            </w:pPr>
            <w:r>
              <w:rPr>
                <w:rStyle w:val="210pt"/>
              </w:rPr>
              <w:t>Allowable maximum height (depth) of the weld root concavity, max, mm</w:t>
            </w:r>
          </w:p>
        </w:tc>
        <w:tc>
          <w:tcPr>
            <w:tcW w:w="77" w:type="dxa"/>
            <w:tcBorders>
              <w:left w:val="single" w:sz="4" w:space="0" w:color="auto"/>
              <w:right w:val="single" w:sz="4" w:space="0" w:color="auto"/>
            </w:tcBorders>
            <w:shd w:val="clear" w:color="auto" w:fill="FFFFFF"/>
          </w:tcPr>
          <w:p w14:paraId="01454393" w14:textId="77777777" w:rsidR="00F00CD9" w:rsidRDefault="00F00CD9" w:rsidP="00F00CD9">
            <w:pPr>
              <w:rPr>
                <w:sz w:val="10"/>
                <w:szCs w:val="10"/>
              </w:rPr>
            </w:pPr>
          </w:p>
        </w:tc>
      </w:tr>
      <w:tr w:rsidR="00F00CD9" w14:paraId="1A581080" w14:textId="77777777" w:rsidTr="00F00CD9">
        <w:trPr>
          <w:trHeight w:val="20"/>
          <w:jc w:val="center"/>
        </w:trPr>
        <w:tc>
          <w:tcPr>
            <w:tcW w:w="77" w:type="dxa"/>
            <w:tcBorders>
              <w:left w:val="single" w:sz="4" w:space="0" w:color="auto"/>
            </w:tcBorders>
            <w:shd w:val="clear" w:color="auto" w:fill="FFFFFF"/>
          </w:tcPr>
          <w:p w14:paraId="3C270316" w14:textId="77777777" w:rsidR="00F00CD9" w:rsidRDefault="00F00CD9" w:rsidP="00F00CD9">
            <w:pPr>
              <w:rPr>
                <w:sz w:val="10"/>
                <w:szCs w:val="10"/>
              </w:rPr>
            </w:pPr>
          </w:p>
        </w:tc>
        <w:tc>
          <w:tcPr>
            <w:tcW w:w="4367" w:type="dxa"/>
            <w:gridSpan w:val="5"/>
            <w:tcBorders>
              <w:top w:val="single" w:sz="4" w:space="0" w:color="auto"/>
              <w:left w:val="single" w:sz="4" w:space="0" w:color="auto"/>
            </w:tcBorders>
            <w:shd w:val="clear" w:color="auto" w:fill="FFFFFF"/>
            <w:vAlign w:val="bottom"/>
          </w:tcPr>
          <w:p w14:paraId="3FAE35B7" w14:textId="77777777" w:rsidR="00F00CD9" w:rsidRDefault="00F00CD9" w:rsidP="00F00CD9">
            <w:pPr>
              <w:pStyle w:val="20"/>
              <w:shd w:val="clear" w:color="auto" w:fill="auto"/>
              <w:spacing w:after="0" w:line="240" w:lineRule="auto"/>
              <w:ind w:firstLine="0"/>
              <w:jc w:val="center"/>
            </w:pPr>
            <w:r>
              <w:rPr>
                <w:rStyle w:val="210pt"/>
              </w:rPr>
              <w:t>13.0</w:t>
            </w:r>
          </w:p>
        </w:tc>
        <w:tc>
          <w:tcPr>
            <w:tcW w:w="4354" w:type="dxa"/>
            <w:gridSpan w:val="4"/>
            <w:tcBorders>
              <w:top w:val="single" w:sz="4" w:space="0" w:color="auto"/>
              <w:left w:val="single" w:sz="4" w:space="0" w:color="auto"/>
            </w:tcBorders>
            <w:shd w:val="clear" w:color="auto" w:fill="FFFFFF"/>
            <w:vAlign w:val="bottom"/>
          </w:tcPr>
          <w:p w14:paraId="194F7557" w14:textId="77777777" w:rsidR="00F00CD9" w:rsidRPr="00F00CD9" w:rsidRDefault="00F00CD9" w:rsidP="00F00CD9">
            <w:pPr>
              <w:pStyle w:val="20"/>
              <w:shd w:val="clear" w:color="auto" w:fill="auto"/>
              <w:spacing w:after="0" w:line="240" w:lineRule="auto"/>
              <w:ind w:firstLine="0"/>
              <w:jc w:val="center"/>
              <w:rPr>
                <w:rStyle w:val="210pte"/>
                <w:u w:val="none"/>
              </w:rPr>
            </w:pPr>
            <w:r>
              <w:rPr>
                <w:rStyle w:val="210pte"/>
                <w:u w:val="none"/>
              </w:rPr>
              <w:t>1.6</w:t>
            </w:r>
          </w:p>
        </w:tc>
        <w:tc>
          <w:tcPr>
            <w:tcW w:w="77" w:type="dxa"/>
            <w:tcBorders>
              <w:left w:val="single" w:sz="4" w:space="0" w:color="auto"/>
              <w:right w:val="single" w:sz="4" w:space="0" w:color="auto"/>
            </w:tcBorders>
            <w:shd w:val="clear" w:color="auto" w:fill="FFFFFF"/>
          </w:tcPr>
          <w:p w14:paraId="18554580" w14:textId="77777777" w:rsidR="00F00CD9" w:rsidRDefault="00F00CD9" w:rsidP="00F00CD9">
            <w:pPr>
              <w:rPr>
                <w:sz w:val="10"/>
                <w:szCs w:val="10"/>
              </w:rPr>
            </w:pPr>
          </w:p>
        </w:tc>
      </w:tr>
      <w:tr w:rsidR="00F00CD9" w14:paraId="2A373910" w14:textId="77777777" w:rsidTr="00F00CD9">
        <w:trPr>
          <w:trHeight w:val="20"/>
          <w:jc w:val="center"/>
        </w:trPr>
        <w:tc>
          <w:tcPr>
            <w:tcW w:w="77" w:type="dxa"/>
            <w:tcBorders>
              <w:left w:val="single" w:sz="4" w:space="0" w:color="auto"/>
              <w:bottom w:val="single" w:sz="4" w:space="0" w:color="auto"/>
            </w:tcBorders>
            <w:shd w:val="clear" w:color="auto" w:fill="FFFFFF"/>
          </w:tcPr>
          <w:p w14:paraId="3F7DBF8A" w14:textId="77777777" w:rsidR="00F00CD9" w:rsidRDefault="00F00CD9" w:rsidP="00F00CD9">
            <w:pPr>
              <w:rPr>
                <w:sz w:val="10"/>
                <w:szCs w:val="10"/>
              </w:rPr>
            </w:pPr>
          </w:p>
        </w:tc>
        <w:tc>
          <w:tcPr>
            <w:tcW w:w="840" w:type="dxa"/>
            <w:tcBorders>
              <w:top w:val="single" w:sz="4" w:space="0" w:color="auto"/>
              <w:left w:val="single" w:sz="4" w:space="0" w:color="auto"/>
              <w:bottom w:val="single" w:sz="4" w:space="0" w:color="auto"/>
            </w:tcBorders>
            <w:shd w:val="clear" w:color="auto" w:fill="FFFFFF"/>
          </w:tcPr>
          <w:p w14:paraId="5629DE15" w14:textId="77777777" w:rsidR="00F00CD9" w:rsidRDefault="00F00CD9" w:rsidP="00F00CD9">
            <w:pPr>
              <w:rPr>
                <w:sz w:val="10"/>
                <w:szCs w:val="10"/>
              </w:rPr>
            </w:pPr>
          </w:p>
        </w:tc>
        <w:tc>
          <w:tcPr>
            <w:tcW w:w="629" w:type="dxa"/>
            <w:tcBorders>
              <w:top w:val="single" w:sz="4" w:space="0" w:color="auto"/>
              <w:bottom w:val="single" w:sz="4" w:space="0" w:color="auto"/>
            </w:tcBorders>
            <w:shd w:val="clear" w:color="auto" w:fill="FFFFFF"/>
          </w:tcPr>
          <w:p w14:paraId="1F39BA60" w14:textId="77777777" w:rsidR="00F00CD9" w:rsidRDefault="00F00CD9" w:rsidP="00F00CD9">
            <w:pPr>
              <w:rPr>
                <w:sz w:val="10"/>
                <w:szCs w:val="10"/>
              </w:rPr>
            </w:pPr>
          </w:p>
        </w:tc>
        <w:tc>
          <w:tcPr>
            <w:tcW w:w="782" w:type="dxa"/>
            <w:tcBorders>
              <w:top w:val="single" w:sz="4" w:space="0" w:color="auto"/>
              <w:bottom w:val="single" w:sz="4" w:space="0" w:color="auto"/>
            </w:tcBorders>
            <w:shd w:val="clear" w:color="auto" w:fill="FFFFFF"/>
          </w:tcPr>
          <w:p w14:paraId="04AFBA30" w14:textId="77777777" w:rsidR="00F00CD9" w:rsidRDefault="00F00CD9" w:rsidP="00F00CD9">
            <w:pPr>
              <w:rPr>
                <w:sz w:val="10"/>
                <w:szCs w:val="10"/>
              </w:rPr>
            </w:pPr>
          </w:p>
        </w:tc>
        <w:tc>
          <w:tcPr>
            <w:tcW w:w="1502" w:type="dxa"/>
            <w:tcBorders>
              <w:top w:val="single" w:sz="4" w:space="0" w:color="auto"/>
              <w:bottom w:val="single" w:sz="4" w:space="0" w:color="auto"/>
            </w:tcBorders>
            <w:shd w:val="clear" w:color="auto" w:fill="FFFFFF"/>
          </w:tcPr>
          <w:p w14:paraId="64867796" w14:textId="77777777" w:rsidR="00F00CD9" w:rsidRDefault="00F00CD9" w:rsidP="00F00CD9">
            <w:pPr>
              <w:rPr>
                <w:sz w:val="10"/>
                <w:szCs w:val="10"/>
              </w:rPr>
            </w:pPr>
          </w:p>
        </w:tc>
        <w:tc>
          <w:tcPr>
            <w:tcW w:w="614" w:type="dxa"/>
            <w:tcBorders>
              <w:top w:val="single" w:sz="4" w:space="0" w:color="auto"/>
              <w:bottom w:val="single" w:sz="4" w:space="0" w:color="auto"/>
            </w:tcBorders>
            <w:shd w:val="clear" w:color="auto" w:fill="FFFFFF"/>
          </w:tcPr>
          <w:p w14:paraId="15A69F85" w14:textId="77777777" w:rsidR="00F00CD9" w:rsidRDefault="00F00CD9" w:rsidP="00F00CD9">
            <w:pPr>
              <w:rPr>
                <w:sz w:val="10"/>
                <w:szCs w:val="10"/>
              </w:rPr>
            </w:pPr>
          </w:p>
        </w:tc>
        <w:tc>
          <w:tcPr>
            <w:tcW w:w="1171" w:type="dxa"/>
            <w:tcBorders>
              <w:top w:val="single" w:sz="4" w:space="0" w:color="auto"/>
              <w:bottom w:val="single" w:sz="4" w:space="0" w:color="auto"/>
            </w:tcBorders>
            <w:shd w:val="clear" w:color="auto" w:fill="FFFFFF"/>
          </w:tcPr>
          <w:p w14:paraId="3442659E" w14:textId="77777777" w:rsidR="00F00CD9" w:rsidRDefault="00F00CD9" w:rsidP="00F00CD9">
            <w:pPr>
              <w:rPr>
                <w:sz w:val="10"/>
                <w:szCs w:val="10"/>
              </w:rPr>
            </w:pPr>
          </w:p>
        </w:tc>
        <w:tc>
          <w:tcPr>
            <w:tcW w:w="749" w:type="dxa"/>
            <w:tcBorders>
              <w:top w:val="single" w:sz="4" w:space="0" w:color="auto"/>
              <w:bottom w:val="single" w:sz="4" w:space="0" w:color="auto"/>
            </w:tcBorders>
            <w:shd w:val="clear" w:color="auto" w:fill="FFFFFF"/>
          </w:tcPr>
          <w:p w14:paraId="72412FFE" w14:textId="77777777" w:rsidR="00F00CD9" w:rsidRDefault="00F00CD9" w:rsidP="00F00CD9">
            <w:pPr>
              <w:rPr>
                <w:sz w:val="10"/>
                <w:szCs w:val="10"/>
              </w:rPr>
            </w:pPr>
          </w:p>
        </w:tc>
        <w:tc>
          <w:tcPr>
            <w:tcW w:w="725" w:type="dxa"/>
            <w:tcBorders>
              <w:top w:val="single" w:sz="4" w:space="0" w:color="auto"/>
              <w:bottom w:val="single" w:sz="4" w:space="0" w:color="auto"/>
            </w:tcBorders>
            <w:shd w:val="clear" w:color="auto" w:fill="FFFFFF"/>
          </w:tcPr>
          <w:p w14:paraId="49DB1C0F" w14:textId="77777777" w:rsidR="00F00CD9" w:rsidRDefault="00F00CD9" w:rsidP="00F00CD9">
            <w:pPr>
              <w:rPr>
                <w:sz w:val="10"/>
                <w:szCs w:val="10"/>
              </w:rPr>
            </w:pPr>
          </w:p>
        </w:tc>
        <w:tc>
          <w:tcPr>
            <w:tcW w:w="1709" w:type="dxa"/>
            <w:tcBorders>
              <w:top w:val="single" w:sz="4" w:space="0" w:color="auto"/>
              <w:bottom w:val="single" w:sz="4" w:space="0" w:color="auto"/>
            </w:tcBorders>
            <w:shd w:val="clear" w:color="auto" w:fill="FFFFFF"/>
          </w:tcPr>
          <w:p w14:paraId="75D03DCB" w14:textId="77777777" w:rsidR="00F00CD9" w:rsidRDefault="00F00CD9" w:rsidP="00F00CD9">
            <w:pPr>
              <w:rPr>
                <w:sz w:val="10"/>
                <w:szCs w:val="10"/>
              </w:rPr>
            </w:pPr>
          </w:p>
        </w:tc>
        <w:tc>
          <w:tcPr>
            <w:tcW w:w="77" w:type="dxa"/>
            <w:tcBorders>
              <w:bottom w:val="single" w:sz="4" w:space="0" w:color="auto"/>
              <w:right w:val="single" w:sz="4" w:space="0" w:color="auto"/>
            </w:tcBorders>
            <w:shd w:val="clear" w:color="auto" w:fill="FFFFFF"/>
          </w:tcPr>
          <w:p w14:paraId="50DF867D" w14:textId="77777777" w:rsidR="00F00CD9" w:rsidRDefault="00F00CD9" w:rsidP="00F00CD9">
            <w:pPr>
              <w:rPr>
                <w:sz w:val="10"/>
                <w:szCs w:val="10"/>
              </w:rPr>
            </w:pPr>
          </w:p>
        </w:tc>
      </w:tr>
    </w:tbl>
    <w:p w14:paraId="2394D183" w14:textId="77777777" w:rsidR="00F00CD9" w:rsidRDefault="00F00CD9" w:rsidP="00E771AB">
      <w:pPr>
        <w:rPr>
          <w:sz w:val="16"/>
          <w:szCs w:val="16"/>
        </w:rPr>
      </w:pPr>
    </w:p>
    <w:p w14:paraId="1F3658FF" w14:textId="77777777" w:rsidR="00F00CD9" w:rsidRDefault="00F00CD9">
      <w:pPr>
        <w:rPr>
          <w:sz w:val="16"/>
          <w:szCs w:val="16"/>
        </w:rPr>
      </w:pPr>
      <w:r>
        <w:br w:type="page"/>
      </w:r>
    </w:p>
    <w:p w14:paraId="0300F047" w14:textId="77777777" w:rsidR="00F00CD9" w:rsidRDefault="00F00CD9" w:rsidP="00E771AB">
      <w:pPr>
        <w:rPr>
          <w:sz w:val="16"/>
          <w:szCs w:val="16"/>
        </w:rPr>
      </w:pPr>
    </w:p>
    <w:tbl>
      <w:tblPr>
        <w:tblW w:w="0" w:type="auto"/>
        <w:jc w:val="center"/>
        <w:tblLayout w:type="fixed"/>
        <w:tblCellMar>
          <w:left w:w="10" w:type="dxa"/>
          <w:right w:w="10" w:type="dxa"/>
        </w:tblCellMar>
        <w:tblLook w:val="04A0" w:firstRow="1" w:lastRow="0" w:firstColumn="1" w:lastColumn="0" w:noHBand="0" w:noVBand="1"/>
      </w:tblPr>
      <w:tblGrid>
        <w:gridCol w:w="91"/>
        <w:gridCol w:w="4426"/>
        <w:gridCol w:w="4354"/>
        <w:gridCol w:w="163"/>
      </w:tblGrid>
      <w:tr w:rsidR="00F00CD9" w14:paraId="61580C69" w14:textId="77777777" w:rsidTr="00F00CD9">
        <w:trPr>
          <w:trHeight w:val="20"/>
          <w:jc w:val="center"/>
        </w:trPr>
        <w:tc>
          <w:tcPr>
            <w:tcW w:w="91" w:type="dxa"/>
            <w:tcBorders>
              <w:top w:val="single" w:sz="4" w:space="0" w:color="auto"/>
              <w:left w:val="single" w:sz="4" w:space="0" w:color="auto"/>
            </w:tcBorders>
            <w:shd w:val="clear" w:color="auto" w:fill="FFFFFF"/>
          </w:tcPr>
          <w:p w14:paraId="560E8BC3" w14:textId="77777777" w:rsidR="00F00CD9" w:rsidRDefault="00F00CD9" w:rsidP="00F00CD9">
            <w:pPr>
              <w:ind w:left="57"/>
              <w:rPr>
                <w:sz w:val="10"/>
                <w:szCs w:val="10"/>
              </w:rPr>
            </w:pPr>
          </w:p>
        </w:tc>
        <w:tc>
          <w:tcPr>
            <w:tcW w:w="8780" w:type="dxa"/>
            <w:gridSpan w:val="2"/>
            <w:tcBorders>
              <w:top w:val="single" w:sz="4" w:space="0" w:color="auto"/>
              <w:left w:val="single" w:sz="4" w:space="0" w:color="auto"/>
            </w:tcBorders>
            <w:shd w:val="clear" w:color="auto" w:fill="FFFFFF"/>
            <w:vAlign w:val="bottom"/>
          </w:tcPr>
          <w:p w14:paraId="0714ABFC" w14:textId="77777777" w:rsidR="00F00CD9" w:rsidRDefault="00F00CD9" w:rsidP="00F00CD9">
            <w:pPr>
              <w:pStyle w:val="20"/>
              <w:shd w:val="clear" w:color="auto" w:fill="auto"/>
              <w:spacing w:after="0" w:line="240" w:lineRule="auto"/>
              <w:ind w:left="57" w:firstLine="0"/>
              <w:jc w:val="left"/>
            </w:pPr>
            <w:r>
              <w:rPr>
                <w:rStyle w:val="210pt"/>
              </w:rPr>
              <w:t>10.9 Standards for weld root convexity in case of single welding of pipes</w:t>
            </w:r>
          </w:p>
        </w:tc>
        <w:tc>
          <w:tcPr>
            <w:tcW w:w="163" w:type="dxa"/>
            <w:tcBorders>
              <w:top w:val="single" w:sz="4" w:space="0" w:color="auto"/>
              <w:right w:val="single" w:sz="4" w:space="0" w:color="auto"/>
            </w:tcBorders>
            <w:shd w:val="clear" w:color="auto" w:fill="FFFFFF"/>
          </w:tcPr>
          <w:p w14:paraId="3F169B7E" w14:textId="77777777" w:rsidR="00F00CD9" w:rsidRDefault="00F00CD9" w:rsidP="00F00CD9">
            <w:pPr>
              <w:ind w:left="57"/>
              <w:rPr>
                <w:sz w:val="10"/>
                <w:szCs w:val="10"/>
              </w:rPr>
            </w:pPr>
          </w:p>
        </w:tc>
      </w:tr>
      <w:tr w:rsidR="00F00CD9" w14:paraId="00F55A30" w14:textId="77777777" w:rsidTr="00F00CD9">
        <w:trPr>
          <w:trHeight w:val="20"/>
          <w:jc w:val="center"/>
        </w:trPr>
        <w:tc>
          <w:tcPr>
            <w:tcW w:w="91" w:type="dxa"/>
            <w:tcBorders>
              <w:left w:val="single" w:sz="4" w:space="0" w:color="auto"/>
            </w:tcBorders>
            <w:shd w:val="clear" w:color="auto" w:fill="FFFFFF"/>
          </w:tcPr>
          <w:p w14:paraId="09E0F79B" w14:textId="77777777" w:rsidR="00F00CD9" w:rsidRDefault="00F00CD9" w:rsidP="00F00CD9">
            <w:pPr>
              <w:ind w:left="57"/>
              <w:rPr>
                <w:sz w:val="10"/>
                <w:szCs w:val="10"/>
              </w:rPr>
            </w:pPr>
          </w:p>
        </w:tc>
        <w:tc>
          <w:tcPr>
            <w:tcW w:w="4426" w:type="dxa"/>
            <w:tcBorders>
              <w:top w:val="single" w:sz="4" w:space="0" w:color="auto"/>
              <w:left w:val="single" w:sz="4" w:space="0" w:color="auto"/>
            </w:tcBorders>
            <w:shd w:val="clear" w:color="auto" w:fill="FFFFFF"/>
            <w:vAlign w:val="bottom"/>
          </w:tcPr>
          <w:p w14:paraId="1687B886" w14:textId="77777777" w:rsidR="00F00CD9" w:rsidRDefault="00F00CD9" w:rsidP="00F00CD9">
            <w:pPr>
              <w:pStyle w:val="20"/>
              <w:shd w:val="clear" w:color="auto" w:fill="auto"/>
              <w:spacing w:after="0" w:line="240" w:lineRule="auto"/>
              <w:ind w:left="57" w:firstLine="0"/>
              <w:jc w:val="center"/>
            </w:pPr>
            <w:r>
              <w:rPr>
                <w:rStyle w:val="210pt"/>
              </w:rPr>
              <w:t>Rated inner diameter of pipe, mm</w:t>
            </w:r>
          </w:p>
        </w:tc>
        <w:tc>
          <w:tcPr>
            <w:tcW w:w="4354" w:type="dxa"/>
            <w:tcBorders>
              <w:top w:val="single" w:sz="4" w:space="0" w:color="auto"/>
              <w:left w:val="single" w:sz="4" w:space="0" w:color="auto"/>
            </w:tcBorders>
            <w:shd w:val="clear" w:color="auto" w:fill="FFFFFF"/>
            <w:vAlign w:val="bottom"/>
          </w:tcPr>
          <w:p w14:paraId="6FBE9D88" w14:textId="77777777" w:rsidR="00F00CD9" w:rsidRDefault="00F00CD9" w:rsidP="00F00CD9">
            <w:pPr>
              <w:pStyle w:val="20"/>
              <w:shd w:val="clear" w:color="auto" w:fill="auto"/>
              <w:spacing w:after="0" w:line="240" w:lineRule="auto"/>
              <w:ind w:left="57" w:firstLine="0"/>
              <w:jc w:val="center"/>
            </w:pPr>
            <w:r>
              <w:rPr>
                <w:rStyle w:val="210pt"/>
              </w:rPr>
              <w:t>Convexity size, max, mm</w:t>
            </w:r>
          </w:p>
        </w:tc>
        <w:tc>
          <w:tcPr>
            <w:tcW w:w="163" w:type="dxa"/>
            <w:tcBorders>
              <w:left w:val="single" w:sz="4" w:space="0" w:color="auto"/>
              <w:right w:val="single" w:sz="4" w:space="0" w:color="auto"/>
            </w:tcBorders>
            <w:shd w:val="clear" w:color="auto" w:fill="FFFFFF"/>
          </w:tcPr>
          <w:p w14:paraId="7EAE54BA" w14:textId="77777777" w:rsidR="00F00CD9" w:rsidRDefault="00F00CD9" w:rsidP="00F00CD9">
            <w:pPr>
              <w:ind w:left="57"/>
              <w:rPr>
                <w:sz w:val="10"/>
                <w:szCs w:val="10"/>
              </w:rPr>
            </w:pPr>
          </w:p>
        </w:tc>
      </w:tr>
      <w:tr w:rsidR="00F00CD9" w14:paraId="47FD27AB" w14:textId="77777777" w:rsidTr="00F00CD9">
        <w:trPr>
          <w:trHeight w:val="20"/>
          <w:jc w:val="center"/>
        </w:trPr>
        <w:tc>
          <w:tcPr>
            <w:tcW w:w="91" w:type="dxa"/>
            <w:tcBorders>
              <w:left w:val="single" w:sz="4" w:space="0" w:color="auto"/>
            </w:tcBorders>
            <w:shd w:val="clear" w:color="auto" w:fill="FFFFFF"/>
          </w:tcPr>
          <w:p w14:paraId="5F91853B" w14:textId="77777777" w:rsidR="00F00CD9" w:rsidRDefault="00F00CD9" w:rsidP="00F00CD9">
            <w:pPr>
              <w:ind w:left="57"/>
              <w:rPr>
                <w:sz w:val="10"/>
                <w:szCs w:val="10"/>
              </w:rPr>
            </w:pPr>
          </w:p>
        </w:tc>
        <w:tc>
          <w:tcPr>
            <w:tcW w:w="4426" w:type="dxa"/>
            <w:tcBorders>
              <w:top w:val="single" w:sz="4" w:space="0" w:color="auto"/>
              <w:left w:val="single" w:sz="4" w:space="0" w:color="auto"/>
            </w:tcBorders>
            <w:shd w:val="clear" w:color="auto" w:fill="FFFFFF"/>
            <w:vAlign w:val="bottom"/>
          </w:tcPr>
          <w:p w14:paraId="6CB0FF33" w14:textId="77777777" w:rsidR="00F00CD9" w:rsidRDefault="00F00CD9" w:rsidP="00F00CD9">
            <w:pPr>
              <w:pStyle w:val="20"/>
              <w:shd w:val="clear" w:color="auto" w:fill="auto"/>
              <w:spacing w:after="0" w:line="240" w:lineRule="auto"/>
              <w:ind w:left="57" w:firstLine="0"/>
              <w:jc w:val="center"/>
            </w:pPr>
            <w:r>
              <w:rPr>
                <w:rStyle w:val="210pt"/>
              </w:rPr>
              <w:t>133</w:t>
            </w:r>
          </w:p>
        </w:tc>
        <w:tc>
          <w:tcPr>
            <w:tcW w:w="4354" w:type="dxa"/>
            <w:tcBorders>
              <w:top w:val="single" w:sz="4" w:space="0" w:color="auto"/>
              <w:left w:val="single" w:sz="4" w:space="0" w:color="auto"/>
            </w:tcBorders>
            <w:shd w:val="clear" w:color="auto" w:fill="FFFFFF"/>
            <w:vAlign w:val="bottom"/>
          </w:tcPr>
          <w:p w14:paraId="5D3B39DE" w14:textId="77777777" w:rsidR="00F00CD9" w:rsidRDefault="00F00CD9" w:rsidP="00F00CD9">
            <w:pPr>
              <w:pStyle w:val="20"/>
              <w:shd w:val="clear" w:color="auto" w:fill="auto"/>
              <w:spacing w:after="0" w:line="240" w:lineRule="auto"/>
              <w:ind w:left="57" w:firstLine="0"/>
              <w:jc w:val="center"/>
            </w:pPr>
            <w:r>
              <w:rPr>
                <w:rStyle w:val="210pt"/>
              </w:rPr>
              <w:t>2.0</w:t>
            </w:r>
          </w:p>
        </w:tc>
        <w:tc>
          <w:tcPr>
            <w:tcW w:w="163" w:type="dxa"/>
            <w:tcBorders>
              <w:left w:val="single" w:sz="4" w:space="0" w:color="auto"/>
              <w:right w:val="single" w:sz="4" w:space="0" w:color="auto"/>
            </w:tcBorders>
            <w:shd w:val="clear" w:color="auto" w:fill="FFFFFF"/>
          </w:tcPr>
          <w:p w14:paraId="4427DAAE" w14:textId="77777777" w:rsidR="00F00CD9" w:rsidRDefault="00F00CD9" w:rsidP="00F00CD9">
            <w:pPr>
              <w:ind w:left="57"/>
              <w:rPr>
                <w:sz w:val="10"/>
                <w:szCs w:val="10"/>
              </w:rPr>
            </w:pPr>
          </w:p>
        </w:tc>
      </w:tr>
      <w:tr w:rsidR="00F00CD9" w14:paraId="53454E48" w14:textId="77777777" w:rsidTr="00F00CD9">
        <w:trPr>
          <w:trHeight w:val="20"/>
          <w:jc w:val="center"/>
        </w:trPr>
        <w:tc>
          <w:tcPr>
            <w:tcW w:w="91" w:type="dxa"/>
            <w:tcBorders>
              <w:left w:val="single" w:sz="4" w:space="0" w:color="auto"/>
            </w:tcBorders>
            <w:shd w:val="clear" w:color="auto" w:fill="FFFFFF"/>
          </w:tcPr>
          <w:p w14:paraId="55E79885" w14:textId="77777777" w:rsidR="00F00CD9" w:rsidRDefault="00F00CD9" w:rsidP="00F00CD9">
            <w:pPr>
              <w:ind w:left="57"/>
              <w:rPr>
                <w:sz w:val="10"/>
                <w:szCs w:val="10"/>
              </w:rPr>
            </w:pPr>
          </w:p>
        </w:tc>
        <w:tc>
          <w:tcPr>
            <w:tcW w:w="4426" w:type="dxa"/>
            <w:tcBorders>
              <w:top w:val="single" w:sz="4" w:space="0" w:color="auto"/>
              <w:left w:val="single" w:sz="4" w:space="0" w:color="auto"/>
            </w:tcBorders>
            <w:shd w:val="clear" w:color="auto" w:fill="FFFFFF"/>
          </w:tcPr>
          <w:p w14:paraId="30D31882" w14:textId="77777777" w:rsidR="00F00CD9" w:rsidRDefault="00F00CD9" w:rsidP="00F00CD9">
            <w:pPr>
              <w:ind w:left="57"/>
              <w:rPr>
                <w:sz w:val="10"/>
                <w:szCs w:val="10"/>
              </w:rPr>
            </w:pPr>
          </w:p>
        </w:tc>
        <w:tc>
          <w:tcPr>
            <w:tcW w:w="4354" w:type="dxa"/>
            <w:tcBorders>
              <w:top w:val="single" w:sz="4" w:space="0" w:color="auto"/>
            </w:tcBorders>
            <w:shd w:val="clear" w:color="auto" w:fill="FFFFFF"/>
          </w:tcPr>
          <w:p w14:paraId="2D60062C" w14:textId="77777777" w:rsidR="00F00CD9" w:rsidRDefault="00F00CD9" w:rsidP="00F00CD9">
            <w:pPr>
              <w:ind w:left="57"/>
              <w:rPr>
                <w:sz w:val="10"/>
                <w:szCs w:val="10"/>
              </w:rPr>
            </w:pPr>
          </w:p>
        </w:tc>
        <w:tc>
          <w:tcPr>
            <w:tcW w:w="163" w:type="dxa"/>
            <w:tcBorders>
              <w:right w:val="single" w:sz="4" w:space="0" w:color="auto"/>
            </w:tcBorders>
            <w:shd w:val="clear" w:color="auto" w:fill="FFFFFF"/>
          </w:tcPr>
          <w:p w14:paraId="57D9A2BF" w14:textId="77777777" w:rsidR="00F00CD9" w:rsidRDefault="00F00CD9" w:rsidP="00F00CD9">
            <w:pPr>
              <w:ind w:left="57"/>
              <w:rPr>
                <w:sz w:val="10"/>
                <w:szCs w:val="10"/>
              </w:rPr>
            </w:pPr>
          </w:p>
        </w:tc>
      </w:tr>
      <w:tr w:rsidR="00F00CD9" w14:paraId="3F3210B2" w14:textId="77777777" w:rsidTr="00F00CD9">
        <w:trPr>
          <w:trHeight w:val="20"/>
          <w:jc w:val="center"/>
        </w:trPr>
        <w:tc>
          <w:tcPr>
            <w:tcW w:w="91" w:type="dxa"/>
            <w:tcBorders>
              <w:top w:val="single" w:sz="4" w:space="0" w:color="auto"/>
              <w:left w:val="single" w:sz="4" w:space="0" w:color="auto"/>
              <w:bottom w:val="single" w:sz="4" w:space="0" w:color="auto"/>
            </w:tcBorders>
            <w:shd w:val="clear" w:color="auto" w:fill="FFFFFF"/>
          </w:tcPr>
          <w:p w14:paraId="24D8F248" w14:textId="77777777" w:rsidR="00F00CD9" w:rsidRDefault="00F00CD9" w:rsidP="00F00CD9">
            <w:pPr>
              <w:ind w:left="57"/>
              <w:rPr>
                <w:sz w:val="10"/>
                <w:szCs w:val="10"/>
              </w:rPr>
            </w:pPr>
          </w:p>
        </w:tc>
        <w:tc>
          <w:tcPr>
            <w:tcW w:w="8780" w:type="dxa"/>
            <w:gridSpan w:val="2"/>
            <w:tcBorders>
              <w:top w:val="single" w:sz="4" w:space="0" w:color="auto"/>
              <w:left w:val="single" w:sz="4" w:space="0" w:color="auto"/>
              <w:bottom w:val="single" w:sz="4" w:space="0" w:color="auto"/>
            </w:tcBorders>
            <w:shd w:val="clear" w:color="auto" w:fill="FFFFFF"/>
            <w:vAlign w:val="bottom"/>
          </w:tcPr>
          <w:p w14:paraId="31D36AA1" w14:textId="77777777" w:rsidR="00F00CD9" w:rsidRDefault="00F00CD9" w:rsidP="00F00CD9">
            <w:pPr>
              <w:pStyle w:val="20"/>
              <w:shd w:val="clear" w:color="auto" w:fill="auto"/>
              <w:spacing w:after="0" w:line="240" w:lineRule="auto"/>
              <w:ind w:left="57" w:firstLine="0"/>
              <w:jc w:val="both"/>
            </w:pPr>
            <w:r>
              <w:rPr>
                <w:rStyle w:val="210pt"/>
              </w:rPr>
              <w:t>10.10 The results of radiographic inspection shall be recorded in the operation logbook and a conclusion shall be prepared based on the inspection results.</w:t>
            </w:r>
          </w:p>
        </w:tc>
        <w:tc>
          <w:tcPr>
            <w:tcW w:w="163" w:type="dxa"/>
            <w:tcBorders>
              <w:top w:val="single" w:sz="4" w:space="0" w:color="auto"/>
              <w:bottom w:val="single" w:sz="4" w:space="0" w:color="auto"/>
              <w:right w:val="single" w:sz="4" w:space="0" w:color="auto"/>
            </w:tcBorders>
            <w:shd w:val="clear" w:color="auto" w:fill="FFFFFF"/>
          </w:tcPr>
          <w:p w14:paraId="16AE7E5A" w14:textId="77777777" w:rsidR="00F00CD9" w:rsidRDefault="00F00CD9" w:rsidP="00F00CD9">
            <w:pPr>
              <w:ind w:left="57"/>
              <w:rPr>
                <w:sz w:val="10"/>
                <w:szCs w:val="10"/>
              </w:rPr>
            </w:pPr>
          </w:p>
        </w:tc>
      </w:tr>
    </w:tbl>
    <w:p w14:paraId="7EB759DF" w14:textId="0F919F38" w:rsidR="00F00CD9" w:rsidRPr="005D4E1A" w:rsidRDefault="00F00CD9" w:rsidP="00E771AB">
      <w:pPr>
        <w:rPr>
          <w:sz w:val="16"/>
          <w:szCs w:val="16"/>
          <w:lang w:val="ru-RU"/>
        </w:rPr>
      </w:pPr>
    </w:p>
    <w:sectPr w:rsidR="00F00CD9" w:rsidRPr="005D4E1A" w:rsidSect="00CF1559">
      <w:footerReference w:type="default" r:id="rId25"/>
      <w:pgSz w:w="11900" w:h="16840"/>
      <w:pgMar w:top="353" w:right="1309" w:bottom="473" w:left="1548" w:header="170" w:footer="3"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D362AE" w14:textId="77777777" w:rsidR="00DA1E22" w:rsidRDefault="00DA1E22">
      <w:r>
        <w:separator/>
      </w:r>
    </w:p>
  </w:endnote>
  <w:endnote w:type="continuationSeparator" w:id="0">
    <w:p w14:paraId="2BDDED75" w14:textId="77777777" w:rsidR="00DA1E22" w:rsidRDefault="00DA1E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ndara">
    <w:panose1 w:val="020E0502030303020204"/>
    <w:charset w:val="CC"/>
    <w:family w:val="swiss"/>
    <w:pitch w:val="variable"/>
    <w:sig w:usb0="A00002EF" w:usb1="4000A44B" w:usb2="00000000" w:usb3="00000000" w:csb0="0000019F" w:csb1="00000000"/>
  </w:font>
  <w:font w:name="Franklin Gothic Book">
    <w:charset w:val="00"/>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4002EFF" w:usb1="C200247B" w:usb2="00000009" w:usb3="00000000" w:csb0="000001FF" w:csb1="00000000"/>
  </w:font>
  <w:font w:name="Calibri">
    <w:panose1 w:val="020F05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10" w:type="dxa"/>
        <w:right w:w="10" w:type="dxa"/>
      </w:tblCellMar>
      <w:tblLook w:val="04A0" w:firstRow="1" w:lastRow="0" w:firstColumn="1" w:lastColumn="0" w:noHBand="0" w:noVBand="1"/>
    </w:tblPr>
    <w:tblGrid>
      <w:gridCol w:w="2947"/>
      <w:gridCol w:w="3250"/>
      <w:gridCol w:w="2842"/>
    </w:tblGrid>
    <w:tr w:rsidR="000D3146" w14:paraId="480AA615" w14:textId="77777777" w:rsidTr="000D3146">
      <w:trPr>
        <w:trHeight w:val="20"/>
        <w:jc w:val="center"/>
      </w:trPr>
      <w:tc>
        <w:tcPr>
          <w:tcW w:w="2947" w:type="dxa"/>
          <w:tcBorders>
            <w:top w:val="single" w:sz="4" w:space="0" w:color="auto"/>
            <w:left w:val="single" w:sz="4" w:space="0" w:color="auto"/>
          </w:tcBorders>
          <w:shd w:val="clear" w:color="auto" w:fill="FFFFFF"/>
          <w:vAlign w:val="center"/>
        </w:tcPr>
        <w:p w14:paraId="54D6F751" w14:textId="77777777" w:rsidR="000D3146" w:rsidRDefault="000D3146" w:rsidP="000D3146">
          <w:pPr>
            <w:pStyle w:val="20"/>
            <w:shd w:val="clear" w:color="auto" w:fill="auto"/>
            <w:spacing w:after="0" w:line="240" w:lineRule="auto"/>
            <w:ind w:left="57" w:right="57" w:firstLine="0"/>
            <w:jc w:val="center"/>
          </w:pPr>
          <w:r>
            <w:rPr>
              <w:rStyle w:val="210pt"/>
            </w:rPr>
            <w:t>Developed by</w:t>
          </w:r>
        </w:p>
      </w:tc>
      <w:tc>
        <w:tcPr>
          <w:tcW w:w="3250" w:type="dxa"/>
          <w:tcBorders>
            <w:top w:val="single" w:sz="4" w:space="0" w:color="auto"/>
            <w:left w:val="single" w:sz="4" w:space="0" w:color="auto"/>
          </w:tcBorders>
          <w:shd w:val="clear" w:color="auto" w:fill="FFFFFF"/>
          <w:vAlign w:val="center"/>
        </w:tcPr>
        <w:p w14:paraId="55DAC35A" w14:textId="77777777" w:rsidR="000D3146" w:rsidRDefault="000D3146" w:rsidP="000D3146">
          <w:pPr>
            <w:pStyle w:val="20"/>
            <w:shd w:val="clear" w:color="auto" w:fill="auto"/>
            <w:spacing w:after="0" w:line="240" w:lineRule="auto"/>
            <w:ind w:left="57" w:right="57" w:firstLine="0"/>
            <w:jc w:val="center"/>
          </w:pPr>
          <w:r>
            <w:rPr>
              <w:rStyle w:val="210pt"/>
            </w:rPr>
            <w:t>Checked by</w:t>
          </w:r>
        </w:p>
      </w:tc>
      <w:tc>
        <w:tcPr>
          <w:tcW w:w="2842" w:type="dxa"/>
          <w:tcBorders>
            <w:top w:val="single" w:sz="4" w:space="0" w:color="auto"/>
            <w:left w:val="single" w:sz="4" w:space="0" w:color="auto"/>
            <w:right w:val="single" w:sz="4" w:space="0" w:color="auto"/>
          </w:tcBorders>
          <w:shd w:val="clear" w:color="auto" w:fill="FFFFFF"/>
          <w:vAlign w:val="center"/>
        </w:tcPr>
        <w:p w14:paraId="4485473C" w14:textId="77777777" w:rsidR="000D3146" w:rsidRDefault="000D3146" w:rsidP="000D3146">
          <w:pPr>
            <w:pStyle w:val="20"/>
            <w:shd w:val="clear" w:color="auto" w:fill="auto"/>
            <w:spacing w:after="0" w:line="240" w:lineRule="auto"/>
            <w:ind w:left="57" w:right="57" w:firstLine="0"/>
            <w:jc w:val="center"/>
          </w:pPr>
          <w:r>
            <w:rPr>
              <w:rStyle w:val="210pt"/>
            </w:rPr>
            <w:t>Checked by (on behalf of HMO):</w:t>
          </w:r>
        </w:p>
      </w:tc>
    </w:tr>
    <w:tr w:rsidR="000D3146" w14:paraId="57395DBF" w14:textId="77777777" w:rsidTr="000D3146">
      <w:trPr>
        <w:trHeight w:val="20"/>
        <w:jc w:val="center"/>
      </w:trPr>
      <w:tc>
        <w:tcPr>
          <w:tcW w:w="2947" w:type="dxa"/>
          <w:tcBorders>
            <w:top w:val="single" w:sz="4" w:space="0" w:color="auto"/>
            <w:left w:val="single" w:sz="4" w:space="0" w:color="auto"/>
            <w:bottom w:val="single" w:sz="4" w:space="0" w:color="auto"/>
          </w:tcBorders>
          <w:shd w:val="clear" w:color="auto" w:fill="FFFFFF"/>
        </w:tcPr>
        <w:p w14:paraId="5B9252F0" w14:textId="77777777" w:rsidR="000D3146" w:rsidRDefault="000D3146" w:rsidP="000D3146">
          <w:pPr>
            <w:pStyle w:val="20"/>
            <w:shd w:val="clear" w:color="auto" w:fill="auto"/>
            <w:spacing w:before="6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u w:val="single"/>
            </w:rPr>
            <w:tab/>
          </w:r>
          <w:r>
            <w:rPr>
              <w:rStyle w:val="210pt"/>
            </w:rPr>
            <w:t xml:space="preserve">S.V. </w:t>
          </w:r>
          <w:proofErr w:type="spellStart"/>
          <w:r>
            <w:rPr>
              <w:rStyle w:val="210pt"/>
            </w:rPr>
            <w:t>Filippov</w:t>
          </w:r>
          <w:proofErr w:type="spellEnd"/>
        </w:p>
      </w:tc>
      <w:tc>
        <w:tcPr>
          <w:tcW w:w="3250" w:type="dxa"/>
          <w:tcBorders>
            <w:top w:val="single" w:sz="4" w:space="0" w:color="auto"/>
            <w:left w:val="single" w:sz="4" w:space="0" w:color="auto"/>
            <w:bottom w:val="single" w:sz="4" w:space="0" w:color="auto"/>
          </w:tcBorders>
          <w:shd w:val="clear" w:color="auto" w:fill="FFFFFF"/>
        </w:tcPr>
        <w:p w14:paraId="17849CD4" w14:textId="77777777" w:rsidR="000D3146" w:rsidRDefault="000D3146" w:rsidP="000D3146">
          <w:pPr>
            <w:pStyle w:val="20"/>
            <w:shd w:val="clear" w:color="auto" w:fill="auto"/>
            <w:spacing w:before="6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rPr>
            <w:t xml:space="preserve"> R.A. K</w:t>
          </w:r>
          <w:r>
            <w:rPr>
              <w:rStyle w:val="27pt"/>
              <w:sz w:val="20"/>
              <w:szCs w:val="20"/>
            </w:rPr>
            <w:t>ozlov</w:t>
          </w:r>
        </w:p>
      </w:tc>
      <w:tc>
        <w:tcPr>
          <w:tcW w:w="2842" w:type="dxa"/>
          <w:tcBorders>
            <w:top w:val="single" w:sz="4" w:space="0" w:color="auto"/>
            <w:left w:val="single" w:sz="4" w:space="0" w:color="auto"/>
            <w:bottom w:val="single" w:sz="4" w:space="0" w:color="auto"/>
            <w:right w:val="single" w:sz="4" w:space="0" w:color="auto"/>
          </w:tcBorders>
          <w:shd w:val="clear" w:color="auto" w:fill="FFFFFF"/>
          <w:vAlign w:val="center"/>
        </w:tcPr>
        <w:p w14:paraId="55812A1C" w14:textId="77777777" w:rsidR="000D3146" w:rsidRDefault="000D3146" w:rsidP="000D3146">
          <w:pPr>
            <w:pStyle w:val="20"/>
            <w:shd w:val="clear" w:color="auto" w:fill="auto"/>
            <w:spacing w:before="6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rPr>
            <w:t xml:space="preserve"> V.D. </w:t>
          </w:r>
          <w:proofErr w:type="spellStart"/>
          <w:r>
            <w:rPr>
              <w:rStyle w:val="210pt"/>
            </w:rPr>
            <w:t>Dmitriyev</w:t>
          </w:r>
          <w:proofErr w:type="spellEnd"/>
        </w:p>
      </w:tc>
    </w:tr>
  </w:tbl>
  <w:p w14:paraId="4ECE3F9A" w14:textId="77777777" w:rsidR="000D3146" w:rsidRDefault="000D3146">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10" w:type="dxa"/>
        <w:right w:w="10" w:type="dxa"/>
      </w:tblCellMar>
      <w:tblLook w:val="04A0" w:firstRow="1" w:lastRow="0" w:firstColumn="1" w:lastColumn="0" w:noHBand="0" w:noVBand="1"/>
    </w:tblPr>
    <w:tblGrid>
      <w:gridCol w:w="2995"/>
      <w:gridCol w:w="3115"/>
      <w:gridCol w:w="2837"/>
    </w:tblGrid>
    <w:tr w:rsidR="000D3146" w14:paraId="00C82035" w14:textId="77777777" w:rsidTr="0058237B">
      <w:trPr>
        <w:trHeight w:val="20"/>
        <w:jc w:val="center"/>
      </w:trPr>
      <w:tc>
        <w:tcPr>
          <w:tcW w:w="2995" w:type="dxa"/>
          <w:tcBorders>
            <w:top w:val="single" w:sz="4" w:space="0" w:color="auto"/>
            <w:left w:val="single" w:sz="4" w:space="0" w:color="auto"/>
          </w:tcBorders>
          <w:shd w:val="clear" w:color="auto" w:fill="FFFFFF"/>
        </w:tcPr>
        <w:p w14:paraId="7F5E41FE" w14:textId="77777777" w:rsidR="000D3146" w:rsidRDefault="000D3146" w:rsidP="000D3146">
          <w:pPr>
            <w:pStyle w:val="20"/>
            <w:shd w:val="clear" w:color="auto" w:fill="auto"/>
            <w:spacing w:before="40" w:after="40" w:line="240" w:lineRule="auto"/>
            <w:ind w:left="57" w:right="57" w:firstLine="0"/>
            <w:jc w:val="center"/>
          </w:pPr>
          <w:r>
            <w:rPr>
              <w:rStyle w:val="210pt"/>
            </w:rPr>
            <w:t>Developed by</w:t>
          </w:r>
        </w:p>
      </w:tc>
      <w:tc>
        <w:tcPr>
          <w:tcW w:w="3115" w:type="dxa"/>
          <w:tcBorders>
            <w:top w:val="single" w:sz="4" w:space="0" w:color="auto"/>
            <w:left w:val="single" w:sz="4" w:space="0" w:color="auto"/>
          </w:tcBorders>
          <w:shd w:val="clear" w:color="auto" w:fill="FFFFFF"/>
        </w:tcPr>
        <w:p w14:paraId="5E16AE4C" w14:textId="77777777" w:rsidR="000D3146" w:rsidRDefault="000D3146" w:rsidP="000D3146">
          <w:pPr>
            <w:pStyle w:val="20"/>
            <w:shd w:val="clear" w:color="auto" w:fill="auto"/>
            <w:spacing w:before="40" w:after="40" w:line="240" w:lineRule="auto"/>
            <w:ind w:left="57" w:right="57" w:firstLine="0"/>
            <w:jc w:val="center"/>
          </w:pPr>
          <w:r>
            <w:rPr>
              <w:rStyle w:val="210pt"/>
            </w:rPr>
            <w:t>Checked by</w:t>
          </w:r>
        </w:p>
      </w:tc>
      <w:tc>
        <w:tcPr>
          <w:tcW w:w="2837" w:type="dxa"/>
          <w:tcBorders>
            <w:top w:val="single" w:sz="4" w:space="0" w:color="auto"/>
            <w:left w:val="single" w:sz="4" w:space="0" w:color="auto"/>
            <w:right w:val="single" w:sz="4" w:space="0" w:color="auto"/>
          </w:tcBorders>
          <w:shd w:val="clear" w:color="auto" w:fill="FFFFFF"/>
        </w:tcPr>
        <w:p w14:paraId="272991B9" w14:textId="77777777" w:rsidR="000D3146" w:rsidRDefault="000D3146" w:rsidP="000D3146">
          <w:pPr>
            <w:pStyle w:val="20"/>
            <w:shd w:val="clear" w:color="auto" w:fill="auto"/>
            <w:spacing w:before="40" w:after="40" w:line="240" w:lineRule="auto"/>
            <w:ind w:left="57" w:right="57" w:firstLine="0"/>
            <w:jc w:val="center"/>
          </w:pPr>
          <w:r>
            <w:rPr>
              <w:rStyle w:val="210pt"/>
            </w:rPr>
            <w:t>Checked by (on behalf of HMO):</w:t>
          </w:r>
        </w:p>
      </w:tc>
    </w:tr>
    <w:tr w:rsidR="000D3146" w14:paraId="7F3E23F5" w14:textId="77777777" w:rsidTr="00655EDA">
      <w:trPr>
        <w:trHeight w:val="20"/>
        <w:jc w:val="center"/>
      </w:trPr>
      <w:tc>
        <w:tcPr>
          <w:tcW w:w="2995" w:type="dxa"/>
          <w:tcBorders>
            <w:top w:val="single" w:sz="4" w:space="0" w:color="auto"/>
            <w:left w:val="single" w:sz="4" w:space="0" w:color="auto"/>
          </w:tcBorders>
          <w:shd w:val="clear" w:color="auto" w:fill="FFFFFF"/>
        </w:tcPr>
        <w:p w14:paraId="188834FF" w14:textId="77777777" w:rsidR="000D3146" w:rsidRDefault="000D3146" w:rsidP="000D3146">
          <w:pPr>
            <w:pStyle w:val="20"/>
            <w:shd w:val="clear" w:color="auto" w:fill="auto"/>
            <w:spacing w:before="40" w:after="40" w:line="240" w:lineRule="auto"/>
            <w:ind w:left="57" w:right="57" w:firstLine="0"/>
            <w:jc w:val="left"/>
            <w:rPr>
              <w:rStyle w:val="210pt"/>
            </w:rPr>
          </w:pPr>
          <w:r>
            <w:rPr>
              <w:rStyle w:val="210pt"/>
            </w:rPr>
            <w:t>QCD Engineer</w:t>
          </w:r>
        </w:p>
        <w:p w14:paraId="3C65E6C4" w14:textId="77777777" w:rsidR="000D3146" w:rsidRDefault="000D3146" w:rsidP="000D3146">
          <w:pPr>
            <w:pStyle w:val="20"/>
            <w:shd w:val="clear" w:color="auto" w:fill="auto"/>
            <w:spacing w:before="40" w:after="40" w:line="240" w:lineRule="auto"/>
            <w:ind w:left="57" w:right="57" w:firstLine="0"/>
            <w:jc w:val="left"/>
            <w:rPr>
              <w:rStyle w:val="210pt"/>
            </w:rPr>
          </w:pPr>
          <w:r>
            <w:rPr>
              <w:rStyle w:val="210pt"/>
            </w:rPr>
            <w:t>JSC MSU-90</w:t>
          </w:r>
        </w:p>
        <w:p w14:paraId="2C52C129" w14:textId="77777777" w:rsidR="000D3146" w:rsidRDefault="000D3146" w:rsidP="000D3146">
          <w:pPr>
            <w:pStyle w:val="20"/>
            <w:shd w:val="clear" w:color="auto" w:fill="auto"/>
            <w:spacing w:before="40" w:after="4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u w:val="single"/>
            </w:rPr>
            <w:tab/>
          </w:r>
          <w:r>
            <w:rPr>
              <w:rStyle w:val="210pt"/>
            </w:rPr>
            <w:t xml:space="preserve">S.V. </w:t>
          </w:r>
          <w:proofErr w:type="spellStart"/>
          <w:r>
            <w:rPr>
              <w:rStyle w:val="210pt"/>
            </w:rPr>
            <w:t>Filippov</w:t>
          </w:r>
          <w:proofErr w:type="spellEnd"/>
        </w:p>
        <w:p w14:paraId="7DC91CDB" w14:textId="77777777" w:rsidR="000D3146" w:rsidRDefault="000D3146" w:rsidP="000D3146">
          <w:pPr>
            <w:pStyle w:val="20"/>
            <w:shd w:val="clear" w:color="auto" w:fill="auto"/>
            <w:spacing w:before="40" w:after="40" w:line="240" w:lineRule="auto"/>
            <w:ind w:left="57" w:right="57" w:firstLine="0"/>
            <w:jc w:val="left"/>
          </w:pPr>
          <w:r>
            <w:rPr>
              <w:rStyle w:val="210pt"/>
              <w:i/>
              <w:iCs/>
              <w:u w:val="single"/>
            </w:rPr>
            <w:t>05</w:t>
          </w:r>
          <w:r>
            <w:rPr>
              <w:rStyle w:val="210pt"/>
            </w:rPr>
            <w:t>/</w:t>
          </w:r>
          <w:r>
            <w:rPr>
              <w:rStyle w:val="210pt"/>
              <w:i/>
              <w:iCs/>
            </w:rPr>
            <w:t>12</w:t>
          </w:r>
          <w:r>
            <w:rPr>
              <w:rStyle w:val="210pt"/>
            </w:rPr>
            <w:t>/20</w:t>
          </w:r>
        </w:p>
      </w:tc>
      <w:tc>
        <w:tcPr>
          <w:tcW w:w="3115" w:type="dxa"/>
          <w:tcBorders>
            <w:top w:val="single" w:sz="4" w:space="0" w:color="auto"/>
            <w:left w:val="single" w:sz="4" w:space="0" w:color="auto"/>
          </w:tcBorders>
          <w:shd w:val="clear" w:color="auto" w:fill="FFFFFF"/>
        </w:tcPr>
        <w:p w14:paraId="2764EB08" w14:textId="77777777" w:rsidR="000D3146" w:rsidRDefault="000D3146" w:rsidP="000D3146">
          <w:pPr>
            <w:pStyle w:val="20"/>
            <w:shd w:val="clear" w:color="auto" w:fill="auto"/>
            <w:spacing w:before="40" w:after="40" w:line="240" w:lineRule="auto"/>
            <w:ind w:left="57" w:right="57" w:firstLine="0"/>
            <w:jc w:val="left"/>
            <w:rPr>
              <w:rStyle w:val="210pt"/>
            </w:rPr>
          </w:pPr>
          <w:r>
            <w:rPr>
              <w:rStyle w:val="210pt"/>
            </w:rPr>
            <w:t>QCD Deputy Head</w:t>
          </w:r>
        </w:p>
        <w:p w14:paraId="659953EB" w14:textId="77777777" w:rsidR="000D3146" w:rsidRDefault="000D3146" w:rsidP="000D3146">
          <w:pPr>
            <w:pStyle w:val="20"/>
            <w:shd w:val="clear" w:color="auto" w:fill="auto"/>
            <w:spacing w:before="40" w:after="40" w:line="240" w:lineRule="auto"/>
            <w:ind w:left="57" w:right="57" w:firstLine="0"/>
            <w:jc w:val="left"/>
            <w:rPr>
              <w:rStyle w:val="210pt"/>
            </w:rPr>
          </w:pPr>
          <w:r>
            <w:rPr>
              <w:rStyle w:val="210pt"/>
            </w:rPr>
            <w:t>JSC MSU-90</w:t>
          </w:r>
        </w:p>
        <w:p w14:paraId="4635392F" w14:textId="77777777" w:rsidR="000D3146" w:rsidRDefault="000D3146" w:rsidP="000D3146">
          <w:pPr>
            <w:pStyle w:val="20"/>
            <w:shd w:val="clear" w:color="auto" w:fill="auto"/>
            <w:spacing w:before="40" w:after="4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rPr>
            <w:t xml:space="preserve"> </w:t>
          </w:r>
          <w:proofErr w:type="spellStart"/>
          <w:r>
            <w:rPr>
              <w:rStyle w:val="210pt"/>
            </w:rPr>
            <w:t>R.</w:t>
          </w:r>
          <w:proofErr w:type="gramStart"/>
          <w:r>
            <w:rPr>
              <w:rStyle w:val="210pt"/>
            </w:rPr>
            <w:t>A.Kozlov</w:t>
          </w:r>
          <w:proofErr w:type="spellEnd"/>
          <w:proofErr w:type="gramEnd"/>
        </w:p>
        <w:p w14:paraId="02DF9F9D" w14:textId="77777777" w:rsidR="000D3146" w:rsidRPr="001E19C0" w:rsidRDefault="000D3146" w:rsidP="000D3146">
          <w:pPr>
            <w:pStyle w:val="20"/>
            <w:shd w:val="clear" w:color="auto" w:fill="auto"/>
            <w:spacing w:before="40" w:after="40" w:line="240" w:lineRule="auto"/>
            <w:ind w:left="57" w:right="57" w:firstLine="0"/>
            <w:jc w:val="left"/>
          </w:pPr>
          <w:r>
            <w:rPr>
              <w:rStyle w:val="210pt"/>
              <w:i/>
              <w:iCs/>
              <w:u w:val="single"/>
            </w:rPr>
            <w:t>05</w:t>
          </w:r>
          <w:r>
            <w:rPr>
              <w:rStyle w:val="210pt"/>
            </w:rPr>
            <w:t>/</w:t>
          </w:r>
          <w:r>
            <w:rPr>
              <w:rStyle w:val="210pt"/>
              <w:i/>
              <w:iCs/>
            </w:rPr>
            <w:t>12</w:t>
          </w:r>
          <w:r>
            <w:rPr>
              <w:rStyle w:val="210pt"/>
            </w:rPr>
            <w:t>/20</w:t>
          </w:r>
        </w:p>
      </w:tc>
      <w:tc>
        <w:tcPr>
          <w:tcW w:w="2837" w:type="dxa"/>
          <w:tcBorders>
            <w:top w:val="single" w:sz="4" w:space="0" w:color="auto"/>
            <w:left w:val="single" w:sz="4" w:space="0" w:color="auto"/>
            <w:right w:val="single" w:sz="4" w:space="0" w:color="auto"/>
          </w:tcBorders>
          <w:shd w:val="clear" w:color="auto" w:fill="FFFFFF"/>
        </w:tcPr>
        <w:p w14:paraId="57FAEDDA" w14:textId="77777777" w:rsidR="000D3146" w:rsidRDefault="000D3146" w:rsidP="000D3146">
          <w:pPr>
            <w:pStyle w:val="20"/>
            <w:shd w:val="clear" w:color="auto" w:fill="auto"/>
            <w:spacing w:before="40" w:after="40" w:line="240" w:lineRule="auto"/>
            <w:ind w:left="57" w:right="57" w:firstLine="0"/>
            <w:jc w:val="both"/>
          </w:pPr>
          <w:r>
            <w:rPr>
              <w:rStyle w:val="210pt"/>
            </w:rPr>
            <w:t>Chief Process Engineer</w:t>
          </w:r>
        </w:p>
        <w:p w14:paraId="5083974B" w14:textId="77777777" w:rsidR="000D3146" w:rsidRDefault="000D3146" w:rsidP="000D3146">
          <w:pPr>
            <w:pStyle w:val="20"/>
            <w:shd w:val="clear" w:color="auto" w:fill="auto"/>
            <w:spacing w:before="40" w:after="40" w:line="240" w:lineRule="auto"/>
            <w:ind w:left="57" w:right="57" w:firstLine="0"/>
            <w:jc w:val="both"/>
          </w:pPr>
          <w:r>
            <w:rPr>
              <w:rStyle w:val="210pt"/>
            </w:rPr>
            <w:t>Expert-Centre</w:t>
          </w:r>
        </w:p>
        <w:p w14:paraId="634FF395" w14:textId="77777777" w:rsidR="000D3146" w:rsidRDefault="000D3146" w:rsidP="000D3146">
          <w:pPr>
            <w:pStyle w:val="20"/>
            <w:shd w:val="clear" w:color="auto" w:fill="auto"/>
            <w:spacing w:before="40" w:after="4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rPr>
            <w:t xml:space="preserve"> V.D. </w:t>
          </w:r>
          <w:proofErr w:type="spellStart"/>
          <w:r>
            <w:rPr>
              <w:rStyle w:val="210pt"/>
            </w:rPr>
            <w:t>Dmitriyev</w:t>
          </w:r>
          <w:proofErr w:type="spellEnd"/>
        </w:p>
        <w:p w14:paraId="0D408515" w14:textId="77777777" w:rsidR="000D3146" w:rsidRPr="001E19C0" w:rsidRDefault="000D3146" w:rsidP="000D3146">
          <w:pPr>
            <w:pStyle w:val="20"/>
            <w:shd w:val="clear" w:color="auto" w:fill="auto"/>
            <w:spacing w:before="40" w:after="40" w:line="240" w:lineRule="auto"/>
            <w:ind w:left="57" w:right="57" w:firstLine="0"/>
            <w:jc w:val="both"/>
          </w:pPr>
          <w:r>
            <w:rPr>
              <w:rStyle w:val="210pt"/>
              <w:i/>
              <w:iCs/>
              <w:u w:val="single"/>
            </w:rPr>
            <w:t>14</w:t>
          </w:r>
          <w:r>
            <w:rPr>
              <w:rStyle w:val="210pt"/>
            </w:rPr>
            <w:t>/</w:t>
          </w:r>
          <w:r>
            <w:rPr>
              <w:rStyle w:val="210pt"/>
              <w:i/>
              <w:iCs/>
            </w:rPr>
            <w:t>12</w:t>
          </w:r>
          <w:r>
            <w:rPr>
              <w:rStyle w:val="210pt"/>
            </w:rPr>
            <w:t>/20</w:t>
          </w:r>
        </w:p>
      </w:tc>
    </w:tr>
    <w:tr w:rsidR="000D3146" w14:paraId="127C8838" w14:textId="77777777" w:rsidTr="00655EDA">
      <w:trPr>
        <w:trHeight w:val="20"/>
        <w:jc w:val="center"/>
      </w:trPr>
      <w:tc>
        <w:tcPr>
          <w:tcW w:w="2995" w:type="dxa"/>
          <w:tcBorders>
            <w:left w:val="single" w:sz="4" w:space="0" w:color="auto"/>
            <w:bottom w:val="single" w:sz="4" w:space="0" w:color="auto"/>
          </w:tcBorders>
          <w:shd w:val="clear" w:color="auto" w:fill="FFFFFF"/>
        </w:tcPr>
        <w:p w14:paraId="0DF66A17" w14:textId="77777777" w:rsidR="000D3146" w:rsidRDefault="000D3146" w:rsidP="000D3146">
          <w:pPr>
            <w:pStyle w:val="20"/>
            <w:shd w:val="clear" w:color="auto" w:fill="auto"/>
            <w:spacing w:before="40" w:after="40" w:line="240" w:lineRule="auto"/>
            <w:ind w:left="57" w:right="57" w:firstLine="0"/>
            <w:jc w:val="left"/>
            <w:rPr>
              <w:rStyle w:val="210pt"/>
            </w:rPr>
          </w:pPr>
          <w:r>
            <w:rPr>
              <w:rStyle w:val="210pt"/>
            </w:rPr>
            <w:t>SPVZ Certificate</w:t>
          </w:r>
        </w:p>
        <w:p w14:paraId="4150A00A" w14:textId="77777777" w:rsidR="000D3146" w:rsidRDefault="000D3146" w:rsidP="000D3146">
          <w:pPr>
            <w:pStyle w:val="20"/>
            <w:shd w:val="clear" w:color="auto" w:fill="auto"/>
            <w:spacing w:before="40" w:after="40" w:line="240" w:lineRule="auto"/>
            <w:ind w:left="57" w:right="57" w:firstLine="0"/>
            <w:jc w:val="left"/>
          </w:pPr>
          <w:r>
            <w:rPr>
              <w:rStyle w:val="210pt"/>
            </w:rPr>
            <w:t>No. SAP.01-03831 valid till 13/06/2024</w:t>
          </w:r>
        </w:p>
      </w:tc>
      <w:tc>
        <w:tcPr>
          <w:tcW w:w="3115" w:type="dxa"/>
          <w:tcBorders>
            <w:left w:val="single" w:sz="4" w:space="0" w:color="auto"/>
            <w:bottom w:val="single" w:sz="4" w:space="0" w:color="auto"/>
          </w:tcBorders>
          <w:shd w:val="clear" w:color="auto" w:fill="FFFFFF"/>
        </w:tcPr>
        <w:p w14:paraId="4D187580" w14:textId="77777777" w:rsidR="000D3146" w:rsidRDefault="000D3146" w:rsidP="000D3146">
          <w:pPr>
            <w:pStyle w:val="20"/>
            <w:shd w:val="clear" w:color="auto" w:fill="auto"/>
            <w:spacing w:before="40" w:after="40" w:line="240" w:lineRule="auto"/>
            <w:ind w:left="57" w:right="57" w:firstLine="0"/>
            <w:jc w:val="left"/>
            <w:rPr>
              <w:rStyle w:val="210pt"/>
            </w:rPr>
          </w:pPr>
          <w:r>
            <w:rPr>
              <w:rStyle w:val="210pt"/>
            </w:rPr>
            <w:t>SPVZ Certificate</w:t>
          </w:r>
        </w:p>
        <w:p w14:paraId="3E608F7C" w14:textId="77777777" w:rsidR="000D3146" w:rsidRDefault="000D3146" w:rsidP="000D3146">
          <w:pPr>
            <w:pStyle w:val="20"/>
            <w:shd w:val="clear" w:color="auto" w:fill="auto"/>
            <w:spacing w:before="40" w:after="40" w:line="240" w:lineRule="auto"/>
            <w:ind w:left="57" w:right="57" w:firstLine="0"/>
            <w:jc w:val="left"/>
          </w:pPr>
          <w:r>
            <w:rPr>
              <w:rStyle w:val="210pt"/>
            </w:rPr>
            <w:t>No. SAP.01-03787 valid till 13/06/2024</w:t>
          </w:r>
        </w:p>
      </w:tc>
      <w:tc>
        <w:tcPr>
          <w:tcW w:w="2837" w:type="dxa"/>
          <w:tcBorders>
            <w:left w:val="single" w:sz="4" w:space="0" w:color="auto"/>
            <w:bottom w:val="single" w:sz="4" w:space="0" w:color="auto"/>
            <w:right w:val="single" w:sz="4" w:space="0" w:color="auto"/>
          </w:tcBorders>
          <w:shd w:val="clear" w:color="auto" w:fill="FFFFFF"/>
        </w:tcPr>
        <w:p w14:paraId="196D55AD" w14:textId="77777777" w:rsidR="000D3146" w:rsidRDefault="000D3146" w:rsidP="000D3146">
          <w:pPr>
            <w:pStyle w:val="20"/>
            <w:shd w:val="clear" w:color="auto" w:fill="auto"/>
            <w:spacing w:before="40" w:after="40" w:line="240" w:lineRule="auto"/>
            <w:ind w:left="57" w:right="57" w:firstLine="0"/>
            <w:jc w:val="both"/>
          </w:pPr>
          <w:r>
            <w:rPr>
              <w:rStyle w:val="210pt"/>
            </w:rPr>
            <w:t>SPA Certificate No. SAP01-00006 valid till 01/08/2023</w:t>
          </w:r>
        </w:p>
      </w:tc>
    </w:tr>
  </w:tbl>
  <w:p w14:paraId="4E8292ED" w14:textId="77777777" w:rsidR="000D3146" w:rsidRDefault="000D3146">
    <w:pPr>
      <w:pStyle w:val="a6"/>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10" w:type="dxa"/>
        <w:right w:w="10" w:type="dxa"/>
      </w:tblCellMar>
      <w:tblLook w:val="04A0" w:firstRow="1" w:lastRow="0" w:firstColumn="1" w:lastColumn="0" w:noHBand="0" w:noVBand="1"/>
    </w:tblPr>
    <w:tblGrid>
      <w:gridCol w:w="2995"/>
      <w:gridCol w:w="3115"/>
      <w:gridCol w:w="2837"/>
    </w:tblGrid>
    <w:tr w:rsidR="00CF1559" w14:paraId="4BA328A1" w14:textId="77777777" w:rsidTr="0058237B">
      <w:trPr>
        <w:trHeight w:val="20"/>
        <w:jc w:val="center"/>
      </w:trPr>
      <w:tc>
        <w:tcPr>
          <w:tcW w:w="2995" w:type="dxa"/>
          <w:tcBorders>
            <w:top w:val="single" w:sz="4" w:space="0" w:color="auto"/>
            <w:left w:val="single" w:sz="4" w:space="0" w:color="auto"/>
          </w:tcBorders>
          <w:shd w:val="clear" w:color="auto" w:fill="FFFFFF"/>
        </w:tcPr>
        <w:p w14:paraId="7A24162C" w14:textId="77777777" w:rsidR="00CF1559" w:rsidRDefault="00CF1559" w:rsidP="00CF1559">
          <w:pPr>
            <w:pStyle w:val="20"/>
            <w:shd w:val="clear" w:color="auto" w:fill="auto"/>
            <w:spacing w:before="40" w:after="40" w:line="240" w:lineRule="auto"/>
            <w:ind w:left="57" w:right="57" w:firstLine="0"/>
            <w:jc w:val="center"/>
          </w:pPr>
          <w:r>
            <w:rPr>
              <w:rStyle w:val="210pt"/>
            </w:rPr>
            <w:t>Developed by</w:t>
          </w:r>
        </w:p>
      </w:tc>
      <w:tc>
        <w:tcPr>
          <w:tcW w:w="3115" w:type="dxa"/>
          <w:tcBorders>
            <w:top w:val="single" w:sz="4" w:space="0" w:color="auto"/>
            <w:left w:val="single" w:sz="4" w:space="0" w:color="auto"/>
          </w:tcBorders>
          <w:shd w:val="clear" w:color="auto" w:fill="FFFFFF"/>
        </w:tcPr>
        <w:p w14:paraId="55738195" w14:textId="77777777" w:rsidR="00CF1559" w:rsidRDefault="00CF1559" w:rsidP="00CF1559">
          <w:pPr>
            <w:pStyle w:val="20"/>
            <w:shd w:val="clear" w:color="auto" w:fill="auto"/>
            <w:spacing w:before="40" w:after="40" w:line="240" w:lineRule="auto"/>
            <w:ind w:left="57" w:right="57" w:firstLine="0"/>
            <w:jc w:val="center"/>
          </w:pPr>
          <w:r>
            <w:rPr>
              <w:rStyle w:val="210pt"/>
            </w:rPr>
            <w:t>Checked by</w:t>
          </w:r>
        </w:p>
      </w:tc>
      <w:tc>
        <w:tcPr>
          <w:tcW w:w="2837" w:type="dxa"/>
          <w:tcBorders>
            <w:top w:val="single" w:sz="4" w:space="0" w:color="auto"/>
            <w:left w:val="single" w:sz="4" w:space="0" w:color="auto"/>
            <w:right w:val="single" w:sz="4" w:space="0" w:color="auto"/>
          </w:tcBorders>
          <w:shd w:val="clear" w:color="auto" w:fill="FFFFFF"/>
        </w:tcPr>
        <w:p w14:paraId="4B3F04AC" w14:textId="77777777" w:rsidR="00CF1559" w:rsidRDefault="00CF1559" w:rsidP="00CF1559">
          <w:pPr>
            <w:pStyle w:val="20"/>
            <w:shd w:val="clear" w:color="auto" w:fill="auto"/>
            <w:spacing w:before="40" w:after="40" w:line="240" w:lineRule="auto"/>
            <w:ind w:left="57" w:right="57" w:firstLine="0"/>
            <w:jc w:val="center"/>
          </w:pPr>
          <w:r>
            <w:rPr>
              <w:rStyle w:val="210pt"/>
            </w:rPr>
            <w:t>Checked by (on behalf of HMO):</w:t>
          </w:r>
        </w:p>
      </w:tc>
    </w:tr>
    <w:tr w:rsidR="00CF1559" w14:paraId="52197EE7" w14:textId="77777777" w:rsidTr="0004759B">
      <w:trPr>
        <w:trHeight w:val="20"/>
        <w:jc w:val="center"/>
      </w:trPr>
      <w:tc>
        <w:tcPr>
          <w:tcW w:w="2995" w:type="dxa"/>
          <w:tcBorders>
            <w:top w:val="single" w:sz="4" w:space="0" w:color="auto"/>
            <w:left w:val="single" w:sz="4" w:space="0" w:color="auto"/>
          </w:tcBorders>
          <w:shd w:val="clear" w:color="auto" w:fill="FFFFFF"/>
        </w:tcPr>
        <w:p w14:paraId="4D5A82C7" w14:textId="77777777" w:rsidR="00CF1559" w:rsidRDefault="00CF1559" w:rsidP="00CF1559">
          <w:pPr>
            <w:pStyle w:val="20"/>
            <w:shd w:val="clear" w:color="auto" w:fill="auto"/>
            <w:spacing w:before="40" w:after="40" w:line="240" w:lineRule="auto"/>
            <w:ind w:left="57" w:right="57" w:firstLine="0"/>
            <w:jc w:val="left"/>
            <w:rPr>
              <w:rStyle w:val="210pt"/>
            </w:rPr>
          </w:pPr>
          <w:r>
            <w:rPr>
              <w:rStyle w:val="210pt"/>
            </w:rPr>
            <w:t>QCD Engineer</w:t>
          </w:r>
        </w:p>
        <w:p w14:paraId="2457E16A" w14:textId="77777777" w:rsidR="00CF1559" w:rsidRDefault="00CF1559" w:rsidP="00CF1559">
          <w:pPr>
            <w:pStyle w:val="20"/>
            <w:shd w:val="clear" w:color="auto" w:fill="auto"/>
            <w:spacing w:before="40" w:after="40" w:line="240" w:lineRule="auto"/>
            <w:ind w:left="57" w:right="57" w:firstLine="0"/>
            <w:jc w:val="left"/>
            <w:rPr>
              <w:rStyle w:val="210pt"/>
            </w:rPr>
          </w:pPr>
          <w:r>
            <w:rPr>
              <w:rStyle w:val="210pt"/>
            </w:rPr>
            <w:t>JSC MSU-90</w:t>
          </w:r>
        </w:p>
        <w:p w14:paraId="5A6F602B" w14:textId="77777777" w:rsidR="00CF1559" w:rsidRDefault="00CF1559" w:rsidP="00CF1559">
          <w:pPr>
            <w:pStyle w:val="20"/>
            <w:shd w:val="clear" w:color="auto" w:fill="auto"/>
            <w:spacing w:before="40" w:after="4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u w:val="single"/>
            </w:rPr>
            <w:tab/>
          </w:r>
          <w:r>
            <w:rPr>
              <w:rStyle w:val="210pt"/>
            </w:rPr>
            <w:t xml:space="preserve">S.V. </w:t>
          </w:r>
          <w:proofErr w:type="spellStart"/>
          <w:r>
            <w:rPr>
              <w:rStyle w:val="210pt"/>
            </w:rPr>
            <w:t>Filippov</w:t>
          </w:r>
          <w:proofErr w:type="spellEnd"/>
        </w:p>
        <w:p w14:paraId="7DC94874" w14:textId="77777777" w:rsidR="00CF1559" w:rsidRDefault="00CF1559" w:rsidP="00CF1559">
          <w:pPr>
            <w:pStyle w:val="20"/>
            <w:shd w:val="clear" w:color="auto" w:fill="auto"/>
            <w:spacing w:before="40" w:after="40" w:line="240" w:lineRule="auto"/>
            <w:ind w:left="57" w:right="57" w:firstLine="0"/>
            <w:jc w:val="left"/>
          </w:pPr>
          <w:r>
            <w:rPr>
              <w:rStyle w:val="210pt"/>
              <w:i/>
              <w:iCs/>
              <w:u w:val="single"/>
            </w:rPr>
            <w:t>05</w:t>
          </w:r>
          <w:r>
            <w:rPr>
              <w:rStyle w:val="210pt"/>
            </w:rPr>
            <w:t>/</w:t>
          </w:r>
          <w:r>
            <w:rPr>
              <w:rStyle w:val="210pt"/>
              <w:i/>
              <w:iCs/>
            </w:rPr>
            <w:t>12</w:t>
          </w:r>
          <w:r>
            <w:rPr>
              <w:rStyle w:val="210pt"/>
            </w:rPr>
            <w:t>/20</w:t>
          </w:r>
        </w:p>
      </w:tc>
      <w:tc>
        <w:tcPr>
          <w:tcW w:w="3115" w:type="dxa"/>
          <w:tcBorders>
            <w:top w:val="single" w:sz="4" w:space="0" w:color="auto"/>
            <w:left w:val="single" w:sz="4" w:space="0" w:color="auto"/>
          </w:tcBorders>
          <w:shd w:val="clear" w:color="auto" w:fill="FFFFFF"/>
        </w:tcPr>
        <w:p w14:paraId="2DED8D7E" w14:textId="77777777" w:rsidR="00CF1559" w:rsidRDefault="00CF1559" w:rsidP="00CF1559">
          <w:pPr>
            <w:pStyle w:val="20"/>
            <w:shd w:val="clear" w:color="auto" w:fill="auto"/>
            <w:spacing w:before="40" w:after="40" w:line="240" w:lineRule="auto"/>
            <w:ind w:left="57" w:right="57" w:firstLine="0"/>
            <w:jc w:val="left"/>
            <w:rPr>
              <w:rStyle w:val="210pt"/>
            </w:rPr>
          </w:pPr>
          <w:r>
            <w:rPr>
              <w:rStyle w:val="210pt"/>
            </w:rPr>
            <w:t>QCD Deputy Head</w:t>
          </w:r>
        </w:p>
        <w:p w14:paraId="0D59DE4A" w14:textId="77777777" w:rsidR="00CF1559" w:rsidRDefault="00CF1559" w:rsidP="00CF1559">
          <w:pPr>
            <w:pStyle w:val="20"/>
            <w:shd w:val="clear" w:color="auto" w:fill="auto"/>
            <w:spacing w:before="40" w:after="40" w:line="240" w:lineRule="auto"/>
            <w:ind w:left="57" w:right="57" w:firstLine="0"/>
            <w:jc w:val="left"/>
            <w:rPr>
              <w:rStyle w:val="210pt"/>
            </w:rPr>
          </w:pPr>
          <w:r>
            <w:rPr>
              <w:rStyle w:val="210pt"/>
            </w:rPr>
            <w:t>JSC MSU-90</w:t>
          </w:r>
        </w:p>
        <w:p w14:paraId="4BB1633F" w14:textId="77777777" w:rsidR="00CF1559" w:rsidRDefault="00CF1559" w:rsidP="00CF1559">
          <w:pPr>
            <w:pStyle w:val="20"/>
            <w:shd w:val="clear" w:color="auto" w:fill="auto"/>
            <w:spacing w:before="40" w:after="4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rPr>
            <w:t xml:space="preserve"> </w:t>
          </w:r>
          <w:proofErr w:type="spellStart"/>
          <w:r>
            <w:rPr>
              <w:rStyle w:val="210pt"/>
            </w:rPr>
            <w:t>R.</w:t>
          </w:r>
          <w:proofErr w:type="gramStart"/>
          <w:r>
            <w:rPr>
              <w:rStyle w:val="210pt"/>
            </w:rPr>
            <w:t>A.Kozlov</w:t>
          </w:r>
          <w:proofErr w:type="spellEnd"/>
          <w:proofErr w:type="gramEnd"/>
        </w:p>
        <w:p w14:paraId="6F3941B9" w14:textId="77777777" w:rsidR="00CF1559" w:rsidRPr="001E19C0" w:rsidRDefault="00CF1559" w:rsidP="00CF1559">
          <w:pPr>
            <w:pStyle w:val="20"/>
            <w:shd w:val="clear" w:color="auto" w:fill="auto"/>
            <w:spacing w:before="40" w:after="40" w:line="240" w:lineRule="auto"/>
            <w:ind w:left="57" w:right="57" w:firstLine="0"/>
            <w:jc w:val="left"/>
          </w:pPr>
          <w:r>
            <w:rPr>
              <w:rStyle w:val="210pt"/>
              <w:i/>
              <w:iCs/>
              <w:u w:val="single"/>
            </w:rPr>
            <w:t>05</w:t>
          </w:r>
          <w:r>
            <w:rPr>
              <w:rStyle w:val="210pt"/>
            </w:rPr>
            <w:t>/</w:t>
          </w:r>
          <w:r>
            <w:rPr>
              <w:rStyle w:val="210pt"/>
              <w:i/>
              <w:iCs/>
            </w:rPr>
            <w:t>12</w:t>
          </w:r>
          <w:r>
            <w:rPr>
              <w:rStyle w:val="210pt"/>
            </w:rPr>
            <w:t>/20</w:t>
          </w:r>
        </w:p>
      </w:tc>
      <w:tc>
        <w:tcPr>
          <w:tcW w:w="2837" w:type="dxa"/>
          <w:tcBorders>
            <w:top w:val="single" w:sz="4" w:space="0" w:color="auto"/>
            <w:left w:val="single" w:sz="4" w:space="0" w:color="auto"/>
            <w:right w:val="single" w:sz="4" w:space="0" w:color="auto"/>
          </w:tcBorders>
          <w:shd w:val="clear" w:color="auto" w:fill="FFFFFF"/>
        </w:tcPr>
        <w:p w14:paraId="029B4E3F" w14:textId="77777777" w:rsidR="00CF1559" w:rsidRDefault="00CF1559" w:rsidP="00CF1559">
          <w:pPr>
            <w:pStyle w:val="20"/>
            <w:shd w:val="clear" w:color="auto" w:fill="auto"/>
            <w:spacing w:before="40" w:after="40" w:line="240" w:lineRule="auto"/>
            <w:ind w:left="57" w:right="57" w:firstLine="0"/>
            <w:jc w:val="both"/>
          </w:pPr>
          <w:r>
            <w:rPr>
              <w:rStyle w:val="210pt"/>
            </w:rPr>
            <w:t>Chief Process Engineer</w:t>
          </w:r>
        </w:p>
        <w:p w14:paraId="1B157A11" w14:textId="77777777" w:rsidR="00CF1559" w:rsidRDefault="00CF1559" w:rsidP="00CF1559">
          <w:pPr>
            <w:pStyle w:val="20"/>
            <w:shd w:val="clear" w:color="auto" w:fill="auto"/>
            <w:spacing w:before="40" w:after="40" w:line="240" w:lineRule="auto"/>
            <w:ind w:left="57" w:right="57" w:firstLine="0"/>
            <w:jc w:val="both"/>
          </w:pPr>
          <w:r>
            <w:rPr>
              <w:rStyle w:val="210pt"/>
            </w:rPr>
            <w:t>Expert-Centre</w:t>
          </w:r>
        </w:p>
        <w:p w14:paraId="21F893FB" w14:textId="77777777" w:rsidR="00CF1559" w:rsidRDefault="00CF1559" w:rsidP="00CF1559">
          <w:pPr>
            <w:pStyle w:val="20"/>
            <w:shd w:val="clear" w:color="auto" w:fill="auto"/>
            <w:spacing w:before="40" w:after="4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rPr>
            <w:t xml:space="preserve"> V.D. </w:t>
          </w:r>
          <w:proofErr w:type="spellStart"/>
          <w:r>
            <w:rPr>
              <w:rStyle w:val="210pt"/>
            </w:rPr>
            <w:t>Dmitriyev</w:t>
          </w:r>
          <w:proofErr w:type="spellEnd"/>
        </w:p>
        <w:p w14:paraId="5851B855" w14:textId="77777777" w:rsidR="00CF1559" w:rsidRPr="001E19C0" w:rsidRDefault="00CF1559" w:rsidP="00CF1559">
          <w:pPr>
            <w:pStyle w:val="20"/>
            <w:shd w:val="clear" w:color="auto" w:fill="auto"/>
            <w:spacing w:before="40" w:after="40" w:line="240" w:lineRule="auto"/>
            <w:ind w:left="57" w:right="57" w:firstLine="0"/>
            <w:jc w:val="both"/>
          </w:pPr>
          <w:r>
            <w:rPr>
              <w:rStyle w:val="210pt"/>
              <w:i/>
              <w:iCs/>
              <w:u w:val="single"/>
            </w:rPr>
            <w:t>14</w:t>
          </w:r>
          <w:r>
            <w:rPr>
              <w:rStyle w:val="210pt"/>
            </w:rPr>
            <w:t>/</w:t>
          </w:r>
          <w:r>
            <w:rPr>
              <w:rStyle w:val="210pt"/>
              <w:i/>
              <w:iCs/>
            </w:rPr>
            <w:t>12</w:t>
          </w:r>
          <w:r>
            <w:rPr>
              <w:rStyle w:val="210pt"/>
            </w:rPr>
            <w:t>/20</w:t>
          </w:r>
        </w:p>
      </w:tc>
    </w:tr>
    <w:tr w:rsidR="00CF1559" w14:paraId="59615985" w14:textId="77777777" w:rsidTr="0004759B">
      <w:trPr>
        <w:trHeight w:val="20"/>
        <w:jc w:val="center"/>
      </w:trPr>
      <w:tc>
        <w:tcPr>
          <w:tcW w:w="2995" w:type="dxa"/>
          <w:tcBorders>
            <w:left w:val="single" w:sz="4" w:space="0" w:color="auto"/>
            <w:bottom w:val="single" w:sz="4" w:space="0" w:color="auto"/>
          </w:tcBorders>
          <w:shd w:val="clear" w:color="auto" w:fill="FFFFFF"/>
        </w:tcPr>
        <w:p w14:paraId="37263E95" w14:textId="77777777" w:rsidR="00CF1559" w:rsidRDefault="00CF1559" w:rsidP="00CF1559">
          <w:pPr>
            <w:pStyle w:val="20"/>
            <w:shd w:val="clear" w:color="auto" w:fill="auto"/>
            <w:spacing w:before="40" w:after="40" w:line="240" w:lineRule="auto"/>
            <w:ind w:left="57" w:right="57" w:firstLine="0"/>
            <w:jc w:val="left"/>
            <w:rPr>
              <w:rStyle w:val="210pt"/>
            </w:rPr>
          </w:pPr>
          <w:r>
            <w:rPr>
              <w:rStyle w:val="210pt"/>
            </w:rPr>
            <w:t>SPVZ Certificate</w:t>
          </w:r>
        </w:p>
        <w:p w14:paraId="513BABBA" w14:textId="77777777" w:rsidR="00CF1559" w:rsidRDefault="00CF1559" w:rsidP="00CF1559">
          <w:pPr>
            <w:pStyle w:val="20"/>
            <w:shd w:val="clear" w:color="auto" w:fill="auto"/>
            <w:spacing w:before="40" w:after="40" w:line="240" w:lineRule="auto"/>
            <w:ind w:left="57" w:right="57" w:firstLine="0"/>
            <w:jc w:val="left"/>
          </w:pPr>
          <w:r>
            <w:rPr>
              <w:rStyle w:val="210pt"/>
            </w:rPr>
            <w:t>No. SAP.01-03831 valid till 13/06/2024</w:t>
          </w:r>
        </w:p>
      </w:tc>
      <w:tc>
        <w:tcPr>
          <w:tcW w:w="3115" w:type="dxa"/>
          <w:tcBorders>
            <w:left w:val="single" w:sz="4" w:space="0" w:color="auto"/>
            <w:bottom w:val="single" w:sz="4" w:space="0" w:color="auto"/>
          </w:tcBorders>
          <w:shd w:val="clear" w:color="auto" w:fill="FFFFFF"/>
        </w:tcPr>
        <w:p w14:paraId="7937D0FD" w14:textId="77777777" w:rsidR="00CF1559" w:rsidRDefault="00CF1559" w:rsidP="00CF1559">
          <w:pPr>
            <w:pStyle w:val="20"/>
            <w:shd w:val="clear" w:color="auto" w:fill="auto"/>
            <w:spacing w:before="40" w:after="40" w:line="240" w:lineRule="auto"/>
            <w:ind w:left="57" w:right="57" w:firstLine="0"/>
            <w:jc w:val="left"/>
            <w:rPr>
              <w:rStyle w:val="210pt"/>
            </w:rPr>
          </w:pPr>
          <w:r>
            <w:rPr>
              <w:rStyle w:val="210pt"/>
            </w:rPr>
            <w:t>SPVZ Certificate</w:t>
          </w:r>
        </w:p>
        <w:p w14:paraId="6D59729E" w14:textId="77777777" w:rsidR="00CF1559" w:rsidRDefault="00CF1559" w:rsidP="00CF1559">
          <w:pPr>
            <w:pStyle w:val="20"/>
            <w:shd w:val="clear" w:color="auto" w:fill="auto"/>
            <w:spacing w:before="40" w:after="40" w:line="240" w:lineRule="auto"/>
            <w:ind w:left="57" w:right="57" w:firstLine="0"/>
            <w:jc w:val="left"/>
          </w:pPr>
          <w:r>
            <w:rPr>
              <w:rStyle w:val="210pt"/>
            </w:rPr>
            <w:t>No. SAP.01-03787 valid till 13/06/2024</w:t>
          </w:r>
        </w:p>
      </w:tc>
      <w:tc>
        <w:tcPr>
          <w:tcW w:w="2837" w:type="dxa"/>
          <w:tcBorders>
            <w:left w:val="single" w:sz="4" w:space="0" w:color="auto"/>
            <w:bottom w:val="single" w:sz="4" w:space="0" w:color="auto"/>
            <w:right w:val="single" w:sz="4" w:space="0" w:color="auto"/>
          </w:tcBorders>
          <w:shd w:val="clear" w:color="auto" w:fill="FFFFFF"/>
        </w:tcPr>
        <w:p w14:paraId="1B8F0938" w14:textId="77777777" w:rsidR="00CF1559" w:rsidRDefault="00CF1559" w:rsidP="00CF1559">
          <w:pPr>
            <w:pStyle w:val="20"/>
            <w:shd w:val="clear" w:color="auto" w:fill="auto"/>
            <w:spacing w:before="40" w:after="40" w:line="240" w:lineRule="auto"/>
            <w:ind w:left="57" w:right="57" w:firstLine="0"/>
            <w:jc w:val="both"/>
          </w:pPr>
          <w:r>
            <w:rPr>
              <w:rStyle w:val="210pt"/>
            </w:rPr>
            <w:t>SPA Certificate No. SAP01-00006 valid till 01/08/2023</w:t>
          </w:r>
        </w:p>
      </w:tc>
    </w:tr>
  </w:tbl>
  <w:p w14:paraId="06B43BA8" w14:textId="77777777" w:rsidR="000D3146" w:rsidRDefault="000D3146">
    <w:pPr>
      <w:pStyle w:val="a6"/>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10" w:type="dxa"/>
        <w:right w:w="10" w:type="dxa"/>
      </w:tblCellMar>
      <w:tblLook w:val="04A0" w:firstRow="1" w:lastRow="0" w:firstColumn="1" w:lastColumn="0" w:noHBand="0" w:noVBand="1"/>
    </w:tblPr>
    <w:tblGrid>
      <w:gridCol w:w="2947"/>
      <w:gridCol w:w="3250"/>
      <w:gridCol w:w="2842"/>
    </w:tblGrid>
    <w:tr w:rsidR="0027172F" w14:paraId="6B4B91D3" w14:textId="77777777" w:rsidTr="0058237B">
      <w:trPr>
        <w:trHeight w:val="20"/>
        <w:jc w:val="center"/>
      </w:trPr>
      <w:tc>
        <w:tcPr>
          <w:tcW w:w="2947" w:type="dxa"/>
          <w:tcBorders>
            <w:top w:val="single" w:sz="4" w:space="0" w:color="auto"/>
            <w:left w:val="single" w:sz="4" w:space="0" w:color="auto"/>
          </w:tcBorders>
          <w:shd w:val="clear" w:color="auto" w:fill="FFFFFF"/>
          <w:vAlign w:val="center"/>
        </w:tcPr>
        <w:p w14:paraId="6D9052C7" w14:textId="77777777" w:rsidR="0027172F" w:rsidRDefault="0027172F" w:rsidP="0027172F">
          <w:pPr>
            <w:pStyle w:val="20"/>
            <w:shd w:val="clear" w:color="auto" w:fill="auto"/>
            <w:spacing w:after="0" w:line="240" w:lineRule="auto"/>
            <w:ind w:left="57" w:right="57" w:firstLine="0"/>
            <w:jc w:val="center"/>
          </w:pPr>
          <w:r>
            <w:rPr>
              <w:rStyle w:val="210pt"/>
            </w:rPr>
            <w:t>Developed by</w:t>
          </w:r>
        </w:p>
      </w:tc>
      <w:tc>
        <w:tcPr>
          <w:tcW w:w="3250" w:type="dxa"/>
          <w:tcBorders>
            <w:top w:val="single" w:sz="4" w:space="0" w:color="auto"/>
            <w:left w:val="single" w:sz="4" w:space="0" w:color="auto"/>
          </w:tcBorders>
          <w:shd w:val="clear" w:color="auto" w:fill="FFFFFF"/>
          <w:vAlign w:val="center"/>
        </w:tcPr>
        <w:p w14:paraId="54C48FE8" w14:textId="77777777" w:rsidR="0027172F" w:rsidRDefault="0027172F" w:rsidP="0027172F">
          <w:pPr>
            <w:pStyle w:val="20"/>
            <w:shd w:val="clear" w:color="auto" w:fill="auto"/>
            <w:spacing w:after="0" w:line="240" w:lineRule="auto"/>
            <w:ind w:left="57" w:right="57" w:firstLine="0"/>
            <w:jc w:val="center"/>
          </w:pPr>
          <w:r>
            <w:rPr>
              <w:rStyle w:val="210pt"/>
            </w:rPr>
            <w:t>Checked by</w:t>
          </w:r>
        </w:p>
      </w:tc>
      <w:tc>
        <w:tcPr>
          <w:tcW w:w="2842" w:type="dxa"/>
          <w:tcBorders>
            <w:top w:val="single" w:sz="4" w:space="0" w:color="auto"/>
            <w:left w:val="single" w:sz="4" w:space="0" w:color="auto"/>
            <w:right w:val="single" w:sz="4" w:space="0" w:color="auto"/>
          </w:tcBorders>
          <w:shd w:val="clear" w:color="auto" w:fill="FFFFFF"/>
          <w:vAlign w:val="center"/>
        </w:tcPr>
        <w:p w14:paraId="13D19B9D" w14:textId="77777777" w:rsidR="0027172F" w:rsidRDefault="0027172F" w:rsidP="0027172F">
          <w:pPr>
            <w:pStyle w:val="20"/>
            <w:shd w:val="clear" w:color="auto" w:fill="auto"/>
            <w:spacing w:after="0" w:line="240" w:lineRule="auto"/>
            <w:ind w:left="57" w:right="57" w:firstLine="0"/>
            <w:jc w:val="center"/>
          </w:pPr>
          <w:r>
            <w:rPr>
              <w:rStyle w:val="210pt"/>
            </w:rPr>
            <w:t>Checked by (on behalf of HMO):</w:t>
          </w:r>
        </w:p>
      </w:tc>
    </w:tr>
    <w:tr w:rsidR="0027172F" w14:paraId="25371380" w14:textId="77777777" w:rsidTr="0058237B">
      <w:trPr>
        <w:trHeight w:val="20"/>
        <w:jc w:val="center"/>
      </w:trPr>
      <w:tc>
        <w:tcPr>
          <w:tcW w:w="2947" w:type="dxa"/>
          <w:tcBorders>
            <w:top w:val="single" w:sz="4" w:space="0" w:color="auto"/>
            <w:left w:val="single" w:sz="4" w:space="0" w:color="auto"/>
            <w:bottom w:val="single" w:sz="4" w:space="0" w:color="auto"/>
          </w:tcBorders>
          <w:shd w:val="clear" w:color="auto" w:fill="FFFFFF"/>
        </w:tcPr>
        <w:p w14:paraId="4D2649E8" w14:textId="77777777" w:rsidR="0027172F" w:rsidRDefault="0027172F" w:rsidP="0027172F">
          <w:pPr>
            <w:pStyle w:val="20"/>
            <w:shd w:val="clear" w:color="auto" w:fill="auto"/>
            <w:spacing w:before="6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u w:val="single"/>
            </w:rPr>
            <w:tab/>
          </w:r>
          <w:r>
            <w:rPr>
              <w:rStyle w:val="210pt"/>
            </w:rPr>
            <w:t xml:space="preserve">S.V. </w:t>
          </w:r>
          <w:proofErr w:type="spellStart"/>
          <w:r>
            <w:rPr>
              <w:rStyle w:val="210pt"/>
            </w:rPr>
            <w:t>Filippov</w:t>
          </w:r>
          <w:proofErr w:type="spellEnd"/>
        </w:p>
      </w:tc>
      <w:tc>
        <w:tcPr>
          <w:tcW w:w="3250" w:type="dxa"/>
          <w:tcBorders>
            <w:top w:val="single" w:sz="4" w:space="0" w:color="auto"/>
            <w:left w:val="single" w:sz="4" w:space="0" w:color="auto"/>
            <w:bottom w:val="single" w:sz="4" w:space="0" w:color="auto"/>
          </w:tcBorders>
          <w:shd w:val="clear" w:color="auto" w:fill="FFFFFF"/>
        </w:tcPr>
        <w:p w14:paraId="50EE25AB" w14:textId="77777777" w:rsidR="0027172F" w:rsidRDefault="0027172F" w:rsidP="0027172F">
          <w:pPr>
            <w:pStyle w:val="20"/>
            <w:shd w:val="clear" w:color="auto" w:fill="auto"/>
            <w:spacing w:before="6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rPr>
            <w:t xml:space="preserve"> R.A. K</w:t>
          </w:r>
          <w:r>
            <w:rPr>
              <w:rStyle w:val="27pt"/>
              <w:sz w:val="20"/>
              <w:szCs w:val="20"/>
            </w:rPr>
            <w:t>ozlov</w:t>
          </w:r>
        </w:p>
      </w:tc>
      <w:tc>
        <w:tcPr>
          <w:tcW w:w="2842" w:type="dxa"/>
          <w:tcBorders>
            <w:top w:val="single" w:sz="4" w:space="0" w:color="auto"/>
            <w:left w:val="single" w:sz="4" w:space="0" w:color="auto"/>
            <w:bottom w:val="single" w:sz="4" w:space="0" w:color="auto"/>
            <w:right w:val="single" w:sz="4" w:space="0" w:color="auto"/>
          </w:tcBorders>
          <w:shd w:val="clear" w:color="auto" w:fill="FFFFFF"/>
          <w:vAlign w:val="center"/>
        </w:tcPr>
        <w:p w14:paraId="5B27E989" w14:textId="77777777" w:rsidR="0027172F" w:rsidRDefault="0027172F" w:rsidP="0027172F">
          <w:pPr>
            <w:pStyle w:val="20"/>
            <w:shd w:val="clear" w:color="auto" w:fill="auto"/>
            <w:spacing w:before="6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rPr>
            <w:t xml:space="preserve"> V.D. </w:t>
          </w:r>
          <w:proofErr w:type="spellStart"/>
          <w:r>
            <w:rPr>
              <w:rStyle w:val="210pt"/>
            </w:rPr>
            <w:t>Dmitriyev</w:t>
          </w:r>
          <w:proofErr w:type="spellEnd"/>
        </w:p>
      </w:tc>
    </w:tr>
  </w:tbl>
  <w:p w14:paraId="4CF3CA19" w14:textId="77777777" w:rsidR="000D3146" w:rsidRDefault="000D3146">
    <w:pPr>
      <w:pStyle w:val="a6"/>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10" w:type="dxa"/>
        <w:right w:w="10" w:type="dxa"/>
      </w:tblCellMar>
      <w:tblLook w:val="04A0" w:firstRow="1" w:lastRow="0" w:firstColumn="1" w:lastColumn="0" w:noHBand="0" w:noVBand="1"/>
    </w:tblPr>
    <w:tblGrid>
      <w:gridCol w:w="2995"/>
      <w:gridCol w:w="3115"/>
      <w:gridCol w:w="2837"/>
    </w:tblGrid>
    <w:tr w:rsidR="00CF1559" w14:paraId="1503E513" w14:textId="77777777" w:rsidTr="0058237B">
      <w:trPr>
        <w:trHeight w:val="20"/>
        <w:jc w:val="center"/>
      </w:trPr>
      <w:tc>
        <w:tcPr>
          <w:tcW w:w="2995" w:type="dxa"/>
          <w:tcBorders>
            <w:top w:val="single" w:sz="4" w:space="0" w:color="auto"/>
            <w:left w:val="single" w:sz="4" w:space="0" w:color="auto"/>
          </w:tcBorders>
          <w:shd w:val="clear" w:color="auto" w:fill="FFFFFF"/>
        </w:tcPr>
        <w:p w14:paraId="4C3FE569" w14:textId="77777777" w:rsidR="00CF1559" w:rsidRDefault="00CF1559" w:rsidP="00CF1559">
          <w:pPr>
            <w:pStyle w:val="20"/>
            <w:shd w:val="clear" w:color="auto" w:fill="auto"/>
            <w:spacing w:before="40" w:after="40" w:line="240" w:lineRule="auto"/>
            <w:ind w:left="57" w:right="57" w:firstLine="0"/>
            <w:jc w:val="center"/>
          </w:pPr>
          <w:r>
            <w:rPr>
              <w:rStyle w:val="210pt"/>
            </w:rPr>
            <w:t>Developed by</w:t>
          </w:r>
        </w:p>
      </w:tc>
      <w:tc>
        <w:tcPr>
          <w:tcW w:w="3115" w:type="dxa"/>
          <w:tcBorders>
            <w:top w:val="single" w:sz="4" w:space="0" w:color="auto"/>
            <w:left w:val="single" w:sz="4" w:space="0" w:color="auto"/>
          </w:tcBorders>
          <w:shd w:val="clear" w:color="auto" w:fill="FFFFFF"/>
        </w:tcPr>
        <w:p w14:paraId="4A50B90C" w14:textId="77777777" w:rsidR="00CF1559" w:rsidRDefault="00CF1559" w:rsidP="00CF1559">
          <w:pPr>
            <w:pStyle w:val="20"/>
            <w:shd w:val="clear" w:color="auto" w:fill="auto"/>
            <w:spacing w:before="40" w:after="40" w:line="240" w:lineRule="auto"/>
            <w:ind w:left="57" w:right="57" w:firstLine="0"/>
            <w:jc w:val="center"/>
          </w:pPr>
          <w:r>
            <w:rPr>
              <w:rStyle w:val="210pt"/>
            </w:rPr>
            <w:t>Checked by</w:t>
          </w:r>
        </w:p>
      </w:tc>
      <w:tc>
        <w:tcPr>
          <w:tcW w:w="2837" w:type="dxa"/>
          <w:tcBorders>
            <w:top w:val="single" w:sz="4" w:space="0" w:color="auto"/>
            <w:left w:val="single" w:sz="4" w:space="0" w:color="auto"/>
            <w:right w:val="single" w:sz="4" w:space="0" w:color="auto"/>
          </w:tcBorders>
          <w:shd w:val="clear" w:color="auto" w:fill="FFFFFF"/>
        </w:tcPr>
        <w:p w14:paraId="15D7DB47" w14:textId="77777777" w:rsidR="00CF1559" w:rsidRDefault="00CF1559" w:rsidP="00CF1559">
          <w:pPr>
            <w:pStyle w:val="20"/>
            <w:shd w:val="clear" w:color="auto" w:fill="auto"/>
            <w:spacing w:before="40" w:after="40" w:line="240" w:lineRule="auto"/>
            <w:ind w:left="57" w:right="57" w:firstLine="0"/>
            <w:jc w:val="center"/>
          </w:pPr>
          <w:r>
            <w:rPr>
              <w:rStyle w:val="210pt"/>
            </w:rPr>
            <w:t>Checked by (on behalf of HMO):</w:t>
          </w:r>
        </w:p>
      </w:tc>
    </w:tr>
    <w:tr w:rsidR="00CF1559" w14:paraId="2E1EAA19" w14:textId="77777777" w:rsidTr="00A54584">
      <w:trPr>
        <w:trHeight w:val="20"/>
        <w:jc w:val="center"/>
      </w:trPr>
      <w:tc>
        <w:tcPr>
          <w:tcW w:w="2995" w:type="dxa"/>
          <w:tcBorders>
            <w:top w:val="single" w:sz="4" w:space="0" w:color="auto"/>
            <w:left w:val="single" w:sz="4" w:space="0" w:color="auto"/>
          </w:tcBorders>
          <w:shd w:val="clear" w:color="auto" w:fill="FFFFFF"/>
        </w:tcPr>
        <w:p w14:paraId="5177B8CF" w14:textId="77777777" w:rsidR="00CF1559" w:rsidRDefault="00CF1559" w:rsidP="00CF1559">
          <w:pPr>
            <w:pStyle w:val="20"/>
            <w:shd w:val="clear" w:color="auto" w:fill="auto"/>
            <w:spacing w:before="40" w:after="40" w:line="240" w:lineRule="auto"/>
            <w:ind w:left="57" w:right="57" w:firstLine="0"/>
            <w:jc w:val="left"/>
            <w:rPr>
              <w:rStyle w:val="210pt"/>
            </w:rPr>
          </w:pPr>
          <w:r>
            <w:rPr>
              <w:rStyle w:val="210pt"/>
            </w:rPr>
            <w:t>QCD Engineer</w:t>
          </w:r>
        </w:p>
        <w:p w14:paraId="78F9ABCC" w14:textId="77777777" w:rsidR="00CF1559" w:rsidRDefault="00CF1559" w:rsidP="00CF1559">
          <w:pPr>
            <w:pStyle w:val="20"/>
            <w:shd w:val="clear" w:color="auto" w:fill="auto"/>
            <w:spacing w:before="40" w:after="40" w:line="240" w:lineRule="auto"/>
            <w:ind w:left="57" w:right="57" w:firstLine="0"/>
            <w:jc w:val="left"/>
            <w:rPr>
              <w:rStyle w:val="210pt"/>
            </w:rPr>
          </w:pPr>
          <w:r>
            <w:rPr>
              <w:rStyle w:val="210pt"/>
            </w:rPr>
            <w:t>JSC MSU-90</w:t>
          </w:r>
        </w:p>
        <w:p w14:paraId="1D409FB5" w14:textId="77777777" w:rsidR="00CF1559" w:rsidRDefault="00CF1559" w:rsidP="00CF1559">
          <w:pPr>
            <w:pStyle w:val="20"/>
            <w:shd w:val="clear" w:color="auto" w:fill="auto"/>
            <w:spacing w:before="40" w:after="4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u w:val="single"/>
            </w:rPr>
            <w:tab/>
          </w:r>
          <w:r>
            <w:rPr>
              <w:rStyle w:val="210pt"/>
            </w:rPr>
            <w:t xml:space="preserve">S.V. </w:t>
          </w:r>
          <w:proofErr w:type="spellStart"/>
          <w:r>
            <w:rPr>
              <w:rStyle w:val="210pt"/>
            </w:rPr>
            <w:t>Filippov</w:t>
          </w:r>
          <w:proofErr w:type="spellEnd"/>
        </w:p>
        <w:p w14:paraId="533B9A20" w14:textId="77777777" w:rsidR="00CF1559" w:rsidRDefault="00CF1559" w:rsidP="00CF1559">
          <w:pPr>
            <w:pStyle w:val="20"/>
            <w:shd w:val="clear" w:color="auto" w:fill="auto"/>
            <w:spacing w:before="40" w:after="40" w:line="240" w:lineRule="auto"/>
            <w:ind w:left="57" w:right="57" w:firstLine="0"/>
            <w:jc w:val="left"/>
          </w:pPr>
          <w:r>
            <w:rPr>
              <w:rStyle w:val="210pt"/>
              <w:i/>
              <w:iCs/>
              <w:u w:val="single"/>
            </w:rPr>
            <w:t>05</w:t>
          </w:r>
          <w:r>
            <w:rPr>
              <w:rStyle w:val="210pt"/>
            </w:rPr>
            <w:t>/</w:t>
          </w:r>
          <w:r>
            <w:rPr>
              <w:rStyle w:val="210pt"/>
              <w:i/>
              <w:iCs/>
            </w:rPr>
            <w:t>12</w:t>
          </w:r>
          <w:r>
            <w:rPr>
              <w:rStyle w:val="210pt"/>
            </w:rPr>
            <w:t>/20</w:t>
          </w:r>
        </w:p>
      </w:tc>
      <w:tc>
        <w:tcPr>
          <w:tcW w:w="3115" w:type="dxa"/>
          <w:tcBorders>
            <w:top w:val="single" w:sz="4" w:space="0" w:color="auto"/>
            <w:left w:val="single" w:sz="4" w:space="0" w:color="auto"/>
          </w:tcBorders>
          <w:shd w:val="clear" w:color="auto" w:fill="FFFFFF"/>
        </w:tcPr>
        <w:p w14:paraId="3094A062" w14:textId="77777777" w:rsidR="00CF1559" w:rsidRDefault="00CF1559" w:rsidP="00CF1559">
          <w:pPr>
            <w:pStyle w:val="20"/>
            <w:shd w:val="clear" w:color="auto" w:fill="auto"/>
            <w:spacing w:before="40" w:after="40" w:line="240" w:lineRule="auto"/>
            <w:ind w:left="57" w:right="57" w:firstLine="0"/>
            <w:jc w:val="left"/>
            <w:rPr>
              <w:rStyle w:val="210pt"/>
            </w:rPr>
          </w:pPr>
          <w:r>
            <w:rPr>
              <w:rStyle w:val="210pt"/>
            </w:rPr>
            <w:t>QCD Deputy Head</w:t>
          </w:r>
        </w:p>
        <w:p w14:paraId="50D99283" w14:textId="77777777" w:rsidR="00CF1559" w:rsidRDefault="00CF1559" w:rsidP="00CF1559">
          <w:pPr>
            <w:pStyle w:val="20"/>
            <w:shd w:val="clear" w:color="auto" w:fill="auto"/>
            <w:spacing w:before="40" w:after="40" w:line="240" w:lineRule="auto"/>
            <w:ind w:left="57" w:right="57" w:firstLine="0"/>
            <w:jc w:val="left"/>
            <w:rPr>
              <w:rStyle w:val="210pt"/>
            </w:rPr>
          </w:pPr>
          <w:r>
            <w:rPr>
              <w:rStyle w:val="210pt"/>
            </w:rPr>
            <w:t>JSC MSU-90</w:t>
          </w:r>
        </w:p>
        <w:p w14:paraId="45D68D4C" w14:textId="77777777" w:rsidR="00CF1559" w:rsidRDefault="00CF1559" w:rsidP="00CF1559">
          <w:pPr>
            <w:pStyle w:val="20"/>
            <w:shd w:val="clear" w:color="auto" w:fill="auto"/>
            <w:spacing w:before="40" w:after="4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rPr>
            <w:t xml:space="preserve"> </w:t>
          </w:r>
          <w:proofErr w:type="spellStart"/>
          <w:r>
            <w:rPr>
              <w:rStyle w:val="210pt"/>
            </w:rPr>
            <w:t>R.</w:t>
          </w:r>
          <w:proofErr w:type="gramStart"/>
          <w:r>
            <w:rPr>
              <w:rStyle w:val="210pt"/>
            </w:rPr>
            <w:t>A.Kozlov</w:t>
          </w:r>
          <w:proofErr w:type="spellEnd"/>
          <w:proofErr w:type="gramEnd"/>
        </w:p>
        <w:p w14:paraId="52F7710D" w14:textId="77777777" w:rsidR="00CF1559" w:rsidRPr="001E19C0" w:rsidRDefault="00CF1559" w:rsidP="00CF1559">
          <w:pPr>
            <w:pStyle w:val="20"/>
            <w:shd w:val="clear" w:color="auto" w:fill="auto"/>
            <w:spacing w:before="40" w:after="40" w:line="240" w:lineRule="auto"/>
            <w:ind w:left="57" w:right="57" w:firstLine="0"/>
            <w:jc w:val="left"/>
          </w:pPr>
          <w:r>
            <w:rPr>
              <w:rStyle w:val="210pt"/>
              <w:i/>
              <w:iCs/>
              <w:u w:val="single"/>
            </w:rPr>
            <w:t>05</w:t>
          </w:r>
          <w:r>
            <w:rPr>
              <w:rStyle w:val="210pt"/>
            </w:rPr>
            <w:t>/</w:t>
          </w:r>
          <w:r>
            <w:rPr>
              <w:rStyle w:val="210pt"/>
              <w:i/>
              <w:iCs/>
            </w:rPr>
            <w:t>12</w:t>
          </w:r>
          <w:r>
            <w:rPr>
              <w:rStyle w:val="210pt"/>
            </w:rPr>
            <w:t>/20</w:t>
          </w:r>
        </w:p>
      </w:tc>
      <w:tc>
        <w:tcPr>
          <w:tcW w:w="2837" w:type="dxa"/>
          <w:tcBorders>
            <w:top w:val="single" w:sz="4" w:space="0" w:color="auto"/>
            <w:left w:val="single" w:sz="4" w:space="0" w:color="auto"/>
            <w:right w:val="single" w:sz="4" w:space="0" w:color="auto"/>
          </w:tcBorders>
          <w:shd w:val="clear" w:color="auto" w:fill="FFFFFF"/>
        </w:tcPr>
        <w:p w14:paraId="79B8F4C2" w14:textId="77777777" w:rsidR="00CF1559" w:rsidRDefault="00CF1559" w:rsidP="00CF1559">
          <w:pPr>
            <w:pStyle w:val="20"/>
            <w:shd w:val="clear" w:color="auto" w:fill="auto"/>
            <w:spacing w:before="40" w:after="40" w:line="240" w:lineRule="auto"/>
            <w:ind w:left="57" w:right="57" w:firstLine="0"/>
            <w:jc w:val="both"/>
          </w:pPr>
          <w:r>
            <w:rPr>
              <w:rStyle w:val="210pt"/>
            </w:rPr>
            <w:t>Chief Process Engineer</w:t>
          </w:r>
        </w:p>
        <w:p w14:paraId="4792AC0A" w14:textId="77777777" w:rsidR="00CF1559" w:rsidRDefault="00CF1559" w:rsidP="00CF1559">
          <w:pPr>
            <w:pStyle w:val="20"/>
            <w:shd w:val="clear" w:color="auto" w:fill="auto"/>
            <w:spacing w:before="40" w:after="40" w:line="240" w:lineRule="auto"/>
            <w:ind w:left="57" w:right="57" w:firstLine="0"/>
            <w:jc w:val="both"/>
          </w:pPr>
          <w:r>
            <w:rPr>
              <w:rStyle w:val="210pt"/>
            </w:rPr>
            <w:t>Expert-Centre</w:t>
          </w:r>
        </w:p>
        <w:p w14:paraId="60DED552" w14:textId="77777777" w:rsidR="00CF1559" w:rsidRDefault="00CF1559" w:rsidP="00CF1559">
          <w:pPr>
            <w:pStyle w:val="20"/>
            <w:shd w:val="clear" w:color="auto" w:fill="auto"/>
            <w:spacing w:before="40" w:after="4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rPr>
            <w:t xml:space="preserve"> V.D. </w:t>
          </w:r>
          <w:proofErr w:type="spellStart"/>
          <w:r>
            <w:rPr>
              <w:rStyle w:val="210pt"/>
            </w:rPr>
            <w:t>Dmitriyev</w:t>
          </w:r>
          <w:proofErr w:type="spellEnd"/>
        </w:p>
        <w:p w14:paraId="5FAA94E3" w14:textId="77777777" w:rsidR="00CF1559" w:rsidRPr="001E19C0" w:rsidRDefault="00CF1559" w:rsidP="00CF1559">
          <w:pPr>
            <w:pStyle w:val="20"/>
            <w:shd w:val="clear" w:color="auto" w:fill="auto"/>
            <w:spacing w:before="40" w:after="40" w:line="240" w:lineRule="auto"/>
            <w:ind w:left="57" w:right="57" w:firstLine="0"/>
            <w:jc w:val="both"/>
          </w:pPr>
          <w:r>
            <w:rPr>
              <w:rStyle w:val="210pt"/>
              <w:i/>
              <w:iCs/>
              <w:u w:val="single"/>
            </w:rPr>
            <w:t>14</w:t>
          </w:r>
          <w:r>
            <w:rPr>
              <w:rStyle w:val="210pt"/>
            </w:rPr>
            <w:t>/</w:t>
          </w:r>
          <w:r>
            <w:rPr>
              <w:rStyle w:val="210pt"/>
              <w:i/>
              <w:iCs/>
            </w:rPr>
            <w:t>12</w:t>
          </w:r>
          <w:r>
            <w:rPr>
              <w:rStyle w:val="210pt"/>
            </w:rPr>
            <w:t>/20</w:t>
          </w:r>
        </w:p>
      </w:tc>
    </w:tr>
    <w:tr w:rsidR="00CF1559" w14:paraId="0BA731CD" w14:textId="77777777" w:rsidTr="00A54584">
      <w:trPr>
        <w:trHeight w:val="20"/>
        <w:jc w:val="center"/>
      </w:trPr>
      <w:tc>
        <w:tcPr>
          <w:tcW w:w="2995" w:type="dxa"/>
          <w:tcBorders>
            <w:left w:val="single" w:sz="4" w:space="0" w:color="auto"/>
            <w:bottom w:val="single" w:sz="4" w:space="0" w:color="auto"/>
          </w:tcBorders>
          <w:shd w:val="clear" w:color="auto" w:fill="FFFFFF"/>
        </w:tcPr>
        <w:p w14:paraId="69704E8E" w14:textId="77777777" w:rsidR="00CF1559" w:rsidRDefault="00CF1559" w:rsidP="00CF1559">
          <w:pPr>
            <w:pStyle w:val="20"/>
            <w:shd w:val="clear" w:color="auto" w:fill="auto"/>
            <w:spacing w:before="40" w:after="40" w:line="240" w:lineRule="auto"/>
            <w:ind w:left="57" w:right="57" w:firstLine="0"/>
            <w:jc w:val="left"/>
            <w:rPr>
              <w:rStyle w:val="210pt"/>
            </w:rPr>
          </w:pPr>
          <w:r>
            <w:rPr>
              <w:rStyle w:val="210pt"/>
            </w:rPr>
            <w:t>SPVZ Certificate</w:t>
          </w:r>
        </w:p>
        <w:p w14:paraId="148296BF" w14:textId="77777777" w:rsidR="00CF1559" w:rsidRDefault="00CF1559" w:rsidP="00CF1559">
          <w:pPr>
            <w:pStyle w:val="20"/>
            <w:shd w:val="clear" w:color="auto" w:fill="auto"/>
            <w:spacing w:before="40" w:after="40" w:line="240" w:lineRule="auto"/>
            <w:ind w:left="57" w:right="57" w:firstLine="0"/>
            <w:jc w:val="left"/>
          </w:pPr>
          <w:r>
            <w:rPr>
              <w:rStyle w:val="210pt"/>
            </w:rPr>
            <w:t>No. SAP.01-03831 valid till 13/06/2024</w:t>
          </w:r>
        </w:p>
      </w:tc>
      <w:tc>
        <w:tcPr>
          <w:tcW w:w="3115" w:type="dxa"/>
          <w:tcBorders>
            <w:left w:val="single" w:sz="4" w:space="0" w:color="auto"/>
            <w:bottom w:val="single" w:sz="4" w:space="0" w:color="auto"/>
          </w:tcBorders>
          <w:shd w:val="clear" w:color="auto" w:fill="FFFFFF"/>
        </w:tcPr>
        <w:p w14:paraId="70DDEC35" w14:textId="77777777" w:rsidR="00CF1559" w:rsidRDefault="00CF1559" w:rsidP="00CF1559">
          <w:pPr>
            <w:pStyle w:val="20"/>
            <w:shd w:val="clear" w:color="auto" w:fill="auto"/>
            <w:spacing w:before="40" w:after="40" w:line="240" w:lineRule="auto"/>
            <w:ind w:left="57" w:right="57" w:firstLine="0"/>
            <w:jc w:val="left"/>
            <w:rPr>
              <w:rStyle w:val="210pt"/>
            </w:rPr>
          </w:pPr>
          <w:r>
            <w:rPr>
              <w:rStyle w:val="210pt"/>
            </w:rPr>
            <w:t>SPVZ Certificate</w:t>
          </w:r>
        </w:p>
        <w:p w14:paraId="0CBBB0C2" w14:textId="77777777" w:rsidR="00CF1559" w:rsidRDefault="00CF1559" w:rsidP="00CF1559">
          <w:pPr>
            <w:pStyle w:val="20"/>
            <w:shd w:val="clear" w:color="auto" w:fill="auto"/>
            <w:spacing w:before="40" w:after="40" w:line="240" w:lineRule="auto"/>
            <w:ind w:left="57" w:right="57" w:firstLine="0"/>
            <w:jc w:val="left"/>
          </w:pPr>
          <w:r>
            <w:rPr>
              <w:rStyle w:val="210pt"/>
            </w:rPr>
            <w:t>No. SAP.01-03787 valid till 13/06/2024</w:t>
          </w:r>
        </w:p>
      </w:tc>
      <w:tc>
        <w:tcPr>
          <w:tcW w:w="2837" w:type="dxa"/>
          <w:tcBorders>
            <w:left w:val="single" w:sz="4" w:space="0" w:color="auto"/>
            <w:bottom w:val="single" w:sz="4" w:space="0" w:color="auto"/>
            <w:right w:val="single" w:sz="4" w:space="0" w:color="auto"/>
          </w:tcBorders>
          <w:shd w:val="clear" w:color="auto" w:fill="FFFFFF"/>
        </w:tcPr>
        <w:p w14:paraId="1778AD90" w14:textId="77777777" w:rsidR="00CF1559" w:rsidRDefault="00CF1559" w:rsidP="00CF1559">
          <w:pPr>
            <w:pStyle w:val="20"/>
            <w:shd w:val="clear" w:color="auto" w:fill="auto"/>
            <w:spacing w:before="40" w:after="40" w:line="240" w:lineRule="auto"/>
            <w:ind w:left="57" w:right="57" w:firstLine="0"/>
            <w:jc w:val="both"/>
          </w:pPr>
          <w:r>
            <w:rPr>
              <w:rStyle w:val="210pt"/>
            </w:rPr>
            <w:t>SPA Certificate No. SAP01-00006 valid till 01/08/2023</w:t>
          </w:r>
        </w:p>
      </w:tc>
    </w:tr>
  </w:tbl>
  <w:p w14:paraId="282E39B3" w14:textId="77777777" w:rsidR="00CF1559" w:rsidRDefault="00CF1559">
    <w:pPr>
      <w:pStyle w:val="a6"/>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10" w:type="dxa"/>
        <w:right w:w="10" w:type="dxa"/>
      </w:tblCellMar>
      <w:tblLook w:val="04A0" w:firstRow="1" w:lastRow="0" w:firstColumn="1" w:lastColumn="0" w:noHBand="0" w:noVBand="1"/>
    </w:tblPr>
    <w:tblGrid>
      <w:gridCol w:w="2947"/>
      <w:gridCol w:w="3250"/>
      <w:gridCol w:w="2842"/>
    </w:tblGrid>
    <w:tr w:rsidR="0027172F" w14:paraId="3E21BF09" w14:textId="77777777" w:rsidTr="0058237B">
      <w:trPr>
        <w:trHeight w:val="20"/>
        <w:jc w:val="center"/>
      </w:trPr>
      <w:tc>
        <w:tcPr>
          <w:tcW w:w="2947" w:type="dxa"/>
          <w:tcBorders>
            <w:top w:val="single" w:sz="4" w:space="0" w:color="auto"/>
            <w:left w:val="single" w:sz="4" w:space="0" w:color="auto"/>
          </w:tcBorders>
          <w:shd w:val="clear" w:color="auto" w:fill="FFFFFF"/>
          <w:vAlign w:val="center"/>
        </w:tcPr>
        <w:p w14:paraId="0D37CD94" w14:textId="77777777" w:rsidR="0027172F" w:rsidRDefault="0027172F" w:rsidP="0027172F">
          <w:pPr>
            <w:pStyle w:val="20"/>
            <w:shd w:val="clear" w:color="auto" w:fill="auto"/>
            <w:spacing w:after="0" w:line="240" w:lineRule="auto"/>
            <w:ind w:left="57" w:right="57" w:firstLine="0"/>
            <w:jc w:val="center"/>
          </w:pPr>
          <w:r>
            <w:rPr>
              <w:rStyle w:val="210pt"/>
            </w:rPr>
            <w:t>Developed by</w:t>
          </w:r>
        </w:p>
      </w:tc>
      <w:tc>
        <w:tcPr>
          <w:tcW w:w="3250" w:type="dxa"/>
          <w:tcBorders>
            <w:top w:val="single" w:sz="4" w:space="0" w:color="auto"/>
            <w:left w:val="single" w:sz="4" w:space="0" w:color="auto"/>
          </w:tcBorders>
          <w:shd w:val="clear" w:color="auto" w:fill="FFFFFF"/>
          <w:vAlign w:val="center"/>
        </w:tcPr>
        <w:p w14:paraId="30D65260" w14:textId="77777777" w:rsidR="0027172F" w:rsidRDefault="0027172F" w:rsidP="0027172F">
          <w:pPr>
            <w:pStyle w:val="20"/>
            <w:shd w:val="clear" w:color="auto" w:fill="auto"/>
            <w:spacing w:after="0" w:line="240" w:lineRule="auto"/>
            <w:ind w:left="57" w:right="57" w:firstLine="0"/>
            <w:jc w:val="center"/>
          </w:pPr>
          <w:r>
            <w:rPr>
              <w:rStyle w:val="210pt"/>
            </w:rPr>
            <w:t>Checked by</w:t>
          </w:r>
        </w:p>
      </w:tc>
      <w:tc>
        <w:tcPr>
          <w:tcW w:w="2842" w:type="dxa"/>
          <w:tcBorders>
            <w:top w:val="single" w:sz="4" w:space="0" w:color="auto"/>
            <w:left w:val="single" w:sz="4" w:space="0" w:color="auto"/>
            <w:right w:val="single" w:sz="4" w:space="0" w:color="auto"/>
          </w:tcBorders>
          <w:shd w:val="clear" w:color="auto" w:fill="FFFFFF"/>
          <w:vAlign w:val="center"/>
        </w:tcPr>
        <w:p w14:paraId="2922FBC7" w14:textId="77777777" w:rsidR="0027172F" w:rsidRDefault="0027172F" w:rsidP="0027172F">
          <w:pPr>
            <w:pStyle w:val="20"/>
            <w:shd w:val="clear" w:color="auto" w:fill="auto"/>
            <w:spacing w:after="0" w:line="240" w:lineRule="auto"/>
            <w:ind w:left="57" w:right="57" w:firstLine="0"/>
            <w:jc w:val="center"/>
          </w:pPr>
          <w:r>
            <w:rPr>
              <w:rStyle w:val="210pt"/>
            </w:rPr>
            <w:t>Checked by (on behalf of HMO):</w:t>
          </w:r>
        </w:p>
      </w:tc>
    </w:tr>
    <w:tr w:rsidR="0027172F" w14:paraId="68C76815" w14:textId="77777777" w:rsidTr="0058237B">
      <w:trPr>
        <w:trHeight w:val="20"/>
        <w:jc w:val="center"/>
      </w:trPr>
      <w:tc>
        <w:tcPr>
          <w:tcW w:w="2947" w:type="dxa"/>
          <w:tcBorders>
            <w:top w:val="single" w:sz="4" w:space="0" w:color="auto"/>
            <w:left w:val="single" w:sz="4" w:space="0" w:color="auto"/>
            <w:bottom w:val="single" w:sz="4" w:space="0" w:color="auto"/>
          </w:tcBorders>
          <w:shd w:val="clear" w:color="auto" w:fill="FFFFFF"/>
        </w:tcPr>
        <w:p w14:paraId="2FAA8986" w14:textId="77777777" w:rsidR="0027172F" w:rsidRDefault="0027172F" w:rsidP="0027172F">
          <w:pPr>
            <w:pStyle w:val="20"/>
            <w:shd w:val="clear" w:color="auto" w:fill="auto"/>
            <w:spacing w:before="6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u w:val="single"/>
            </w:rPr>
            <w:tab/>
          </w:r>
          <w:r>
            <w:rPr>
              <w:rStyle w:val="210pt"/>
            </w:rPr>
            <w:t xml:space="preserve">S.V. </w:t>
          </w:r>
          <w:proofErr w:type="spellStart"/>
          <w:r>
            <w:rPr>
              <w:rStyle w:val="210pt"/>
            </w:rPr>
            <w:t>Filippov</w:t>
          </w:r>
          <w:proofErr w:type="spellEnd"/>
        </w:p>
      </w:tc>
      <w:tc>
        <w:tcPr>
          <w:tcW w:w="3250" w:type="dxa"/>
          <w:tcBorders>
            <w:top w:val="single" w:sz="4" w:space="0" w:color="auto"/>
            <w:left w:val="single" w:sz="4" w:space="0" w:color="auto"/>
            <w:bottom w:val="single" w:sz="4" w:space="0" w:color="auto"/>
          </w:tcBorders>
          <w:shd w:val="clear" w:color="auto" w:fill="FFFFFF"/>
        </w:tcPr>
        <w:p w14:paraId="3C6A9792" w14:textId="77777777" w:rsidR="0027172F" w:rsidRDefault="0027172F" w:rsidP="0027172F">
          <w:pPr>
            <w:pStyle w:val="20"/>
            <w:shd w:val="clear" w:color="auto" w:fill="auto"/>
            <w:spacing w:before="6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rPr>
            <w:t xml:space="preserve"> R.A. K</w:t>
          </w:r>
          <w:r>
            <w:rPr>
              <w:rStyle w:val="27pt"/>
              <w:sz w:val="20"/>
              <w:szCs w:val="20"/>
            </w:rPr>
            <w:t>ozlov</w:t>
          </w:r>
        </w:p>
      </w:tc>
      <w:tc>
        <w:tcPr>
          <w:tcW w:w="2842" w:type="dxa"/>
          <w:tcBorders>
            <w:top w:val="single" w:sz="4" w:space="0" w:color="auto"/>
            <w:left w:val="single" w:sz="4" w:space="0" w:color="auto"/>
            <w:bottom w:val="single" w:sz="4" w:space="0" w:color="auto"/>
            <w:right w:val="single" w:sz="4" w:space="0" w:color="auto"/>
          </w:tcBorders>
          <w:shd w:val="clear" w:color="auto" w:fill="FFFFFF"/>
          <w:vAlign w:val="center"/>
        </w:tcPr>
        <w:p w14:paraId="6045973A" w14:textId="77777777" w:rsidR="0027172F" w:rsidRDefault="0027172F" w:rsidP="0027172F">
          <w:pPr>
            <w:pStyle w:val="20"/>
            <w:shd w:val="clear" w:color="auto" w:fill="auto"/>
            <w:spacing w:before="60" w:line="240" w:lineRule="auto"/>
            <w:ind w:left="57" w:right="57" w:firstLine="0"/>
            <w:jc w:val="left"/>
          </w:pPr>
          <w:r>
            <w:rPr>
              <w:rStyle w:val="210pt"/>
              <w:u w:val="single"/>
            </w:rPr>
            <w:t>/</w:t>
          </w:r>
          <w:r>
            <w:rPr>
              <w:rStyle w:val="210pt"/>
              <w:i/>
              <w:iCs/>
              <w:u w:val="single"/>
            </w:rPr>
            <w:t>Signature</w:t>
          </w:r>
          <w:r>
            <w:rPr>
              <w:rStyle w:val="210pt"/>
              <w:u w:val="single"/>
            </w:rPr>
            <w:t>/</w:t>
          </w:r>
          <w:r>
            <w:rPr>
              <w:rStyle w:val="210pt"/>
            </w:rPr>
            <w:t xml:space="preserve"> V.D. </w:t>
          </w:r>
          <w:proofErr w:type="spellStart"/>
          <w:r>
            <w:rPr>
              <w:rStyle w:val="210pt"/>
            </w:rPr>
            <w:t>Dmitriyev</w:t>
          </w:r>
          <w:proofErr w:type="spellEnd"/>
        </w:p>
      </w:tc>
    </w:tr>
  </w:tbl>
  <w:p w14:paraId="44F0C991" w14:textId="77777777" w:rsidR="00CF1559" w:rsidRDefault="00CF1559">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0D68E0" w14:textId="77777777" w:rsidR="00DA1E22" w:rsidRDefault="00DA1E22"/>
  </w:footnote>
  <w:footnote w:type="continuationSeparator" w:id="0">
    <w:p w14:paraId="706AF5F2" w14:textId="77777777" w:rsidR="00DA1E22" w:rsidRDefault="00DA1E2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10" w:type="dxa"/>
        <w:right w:w="10" w:type="dxa"/>
      </w:tblCellMar>
      <w:tblLook w:val="04A0" w:firstRow="1" w:lastRow="0" w:firstColumn="1" w:lastColumn="0" w:noHBand="0" w:noVBand="1"/>
    </w:tblPr>
    <w:tblGrid>
      <w:gridCol w:w="984"/>
      <w:gridCol w:w="5328"/>
      <w:gridCol w:w="2688"/>
    </w:tblGrid>
    <w:tr w:rsidR="000D3146" w14:paraId="511C54E7" w14:textId="77777777" w:rsidTr="00BC0A53">
      <w:trPr>
        <w:trHeight w:val="20"/>
        <w:jc w:val="center"/>
      </w:trPr>
      <w:tc>
        <w:tcPr>
          <w:tcW w:w="6312" w:type="dxa"/>
          <w:gridSpan w:val="2"/>
          <w:tcBorders>
            <w:top w:val="single" w:sz="4" w:space="0" w:color="auto"/>
            <w:left w:val="single" w:sz="4" w:space="0" w:color="auto"/>
          </w:tcBorders>
          <w:shd w:val="clear" w:color="auto" w:fill="FFFFFF"/>
          <w:vAlign w:val="center"/>
        </w:tcPr>
        <w:p w14:paraId="29C1CBD0" w14:textId="77777777" w:rsidR="000D3146" w:rsidRDefault="000D3146" w:rsidP="00BC0A53">
          <w:pPr>
            <w:pStyle w:val="20"/>
            <w:shd w:val="clear" w:color="auto" w:fill="auto"/>
            <w:spacing w:after="0" w:line="240" w:lineRule="auto"/>
            <w:ind w:firstLine="0"/>
            <w:jc w:val="center"/>
          </w:pPr>
          <w:r>
            <w:rPr>
              <w:rStyle w:val="210pt"/>
            </w:rPr>
            <w:t xml:space="preserve">JSC </w:t>
          </w:r>
          <w:proofErr w:type="spellStart"/>
          <w:r>
            <w:rPr>
              <w:rStyle w:val="210pt"/>
            </w:rPr>
            <w:t>Montazhno-Stroitelnoye</w:t>
          </w:r>
          <w:proofErr w:type="spellEnd"/>
          <w:r>
            <w:rPr>
              <w:rStyle w:val="210pt"/>
            </w:rPr>
            <w:t xml:space="preserve"> </w:t>
          </w:r>
          <w:proofErr w:type="spellStart"/>
          <w:r>
            <w:rPr>
              <w:rStyle w:val="210pt"/>
            </w:rPr>
            <w:t>Upravleniye</w:t>
          </w:r>
          <w:proofErr w:type="spellEnd"/>
          <w:r>
            <w:rPr>
              <w:rStyle w:val="210pt"/>
            </w:rPr>
            <w:t xml:space="preserve"> No. 90</w:t>
          </w:r>
        </w:p>
      </w:tc>
      <w:tc>
        <w:tcPr>
          <w:tcW w:w="2688" w:type="dxa"/>
          <w:tcBorders>
            <w:top w:val="single" w:sz="4" w:space="0" w:color="auto"/>
            <w:left w:val="single" w:sz="4" w:space="0" w:color="auto"/>
            <w:right w:val="single" w:sz="4" w:space="0" w:color="auto"/>
          </w:tcBorders>
          <w:shd w:val="clear" w:color="auto" w:fill="FFFFFF"/>
          <w:vAlign w:val="center"/>
        </w:tcPr>
        <w:p w14:paraId="0AB4B1F9" w14:textId="77777777" w:rsidR="000D3146" w:rsidRDefault="000D3146" w:rsidP="00BC0A53">
          <w:pPr>
            <w:pStyle w:val="20"/>
            <w:shd w:val="clear" w:color="auto" w:fill="auto"/>
            <w:spacing w:after="0" w:line="240" w:lineRule="auto"/>
            <w:ind w:firstLine="0"/>
            <w:jc w:val="center"/>
          </w:pPr>
          <w:r>
            <w:rPr>
              <w:rStyle w:val="210pt"/>
            </w:rPr>
            <w:t>No. ТКК-15-5667R-22</w:t>
          </w:r>
        </w:p>
      </w:tc>
    </w:tr>
    <w:tr w:rsidR="000D3146" w14:paraId="19AF2161" w14:textId="77777777" w:rsidTr="00BC0A53">
      <w:trPr>
        <w:trHeight w:val="20"/>
        <w:jc w:val="center"/>
      </w:trPr>
      <w:tc>
        <w:tcPr>
          <w:tcW w:w="984" w:type="dxa"/>
          <w:vMerge w:val="restart"/>
          <w:tcBorders>
            <w:top w:val="single" w:sz="4" w:space="0" w:color="auto"/>
            <w:left w:val="single" w:sz="4" w:space="0" w:color="auto"/>
          </w:tcBorders>
          <w:shd w:val="clear" w:color="auto" w:fill="FFFFFF"/>
          <w:vAlign w:val="center"/>
        </w:tcPr>
        <w:p w14:paraId="46F20BA4" w14:textId="77777777" w:rsidR="000D3146" w:rsidRDefault="000D3146" w:rsidP="00BC0A53">
          <w:pPr>
            <w:pStyle w:val="20"/>
            <w:shd w:val="clear" w:color="auto" w:fill="auto"/>
            <w:spacing w:after="0" w:line="240" w:lineRule="auto"/>
            <w:ind w:firstLine="0"/>
            <w:jc w:val="center"/>
          </w:pPr>
          <w:r>
            <w:rPr>
              <w:rStyle w:val="210pt"/>
            </w:rPr>
            <w:t>QCD</w:t>
          </w:r>
        </w:p>
      </w:tc>
      <w:tc>
        <w:tcPr>
          <w:tcW w:w="5328" w:type="dxa"/>
          <w:vMerge w:val="restart"/>
          <w:tcBorders>
            <w:top w:val="single" w:sz="4" w:space="0" w:color="auto"/>
            <w:left w:val="single" w:sz="4" w:space="0" w:color="auto"/>
          </w:tcBorders>
          <w:shd w:val="clear" w:color="auto" w:fill="FFFFFF"/>
          <w:vAlign w:val="center"/>
        </w:tcPr>
        <w:p w14:paraId="4EB577BB" w14:textId="77777777" w:rsidR="000D3146" w:rsidRDefault="000D3146" w:rsidP="00BC0A53">
          <w:pPr>
            <w:pStyle w:val="20"/>
            <w:shd w:val="clear" w:color="auto" w:fill="auto"/>
            <w:spacing w:after="0" w:line="240" w:lineRule="auto"/>
            <w:ind w:firstLine="0"/>
            <w:jc w:val="center"/>
          </w:pPr>
          <w:r>
            <w:rPr>
              <w:rStyle w:val="210pt"/>
            </w:rPr>
            <w:t>Process Flow Chart for Radiographic Inspection</w:t>
          </w:r>
        </w:p>
      </w:tc>
      <w:tc>
        <w:tcPr>
          <w:tcW w:w="2688" w:type="dxa"/>
          <w:tcBorders>
            <w:top w:val="single" w:sz="4" w:space="0" w:color="auto"/>
            <w:left w:val="single" w:sz="4" w:space="0" w:color="auto"/>
            <w:right w:val="single" w:sz="4" w:space="0" w:color="auto"/>
          </w:tcBorders>
          <w:shd w:val="clear" w:color="auto" w:fill="FFFFFF"/>
          <w:vAlign w:val="center"/>
        </w:tcPr>
        <w:p w14:paraId="22BF2304" w14:textId="77777777" w:rsidR="000D3146" w:rsidRDefault="000D3146" w:rsidP="00BC0A53">
          <w:pPr>
            <w:pStyle w:val="20"/>
            <w:shd w:val="clear" w:color="auto" w:fill="auto"/>
            <w:spacing w:after="0" w:line="240" w:lineRule="auto"/>
            <w:ind w:firstLine="0"/>
            <w:jc w:val="center"/>
          </w:pPr>
          <w:r>
            <w:rPr>
              <w:rStyle w:val="210pt"/>
            </w:rPr>
            <w:t xml:space="preserve">Sheet </w:t>
          </w:r>
          <w:r w:rsidRPr="000D3146">
            <w:rPr>
              <w:rStyle w:val="210pt"/>
            </w:rPr>
            <w:fldChar w:fldCharType="begin"/>
          </w:r>
          <w:r w:rsidRPr="000D3146">
            <w:rPr>
              <w:rStyle w:val="210pt"/>
            </w:rPr>
            <w:instrText>PAGE   \* MERGEFORMAT</w:instrText>
          </w:r>
          <w:r w:rsidRPr="000D3146">
            <w:rPr>
              <w:rStyle w:val="210pt"/>
            </w:rPr>
            <w:fldChar w:fldCharType="separate"/>
          </w:r>
          <w:r w:rsidRPr="000D3146">
            <w:rPr>
              <w:rStyle w:val="210pt"/>
            </w:rPr>
            <w:t>1</w:t>
          </w:r>
          <w:r w:rsidRPr="000D3146">
            <w:rPr>
              <w:rStyle w:val="210pt"/>
            </w:rPr>
            <w:fldChar w:fldCharType="end"/>
          </w:r>
        </w:p>
      </w:tc>
    </w:tr>
    <w:tr w:rsidR="000D3146" w14:paraId="747BA5C2" w14:textId="77777777" w:rsidTr="00BC0A53">
      <w:trPr>
        <w:trHeight w:val="20"/>
        <w:jc w:val="center"/>
      </w:trPr>
      <w:tc>
        <w:tcPr>
          <w:tcW w:w="984" w:type="dxa"/>
          <w:vMerge/>
          <w:tcBorders>
            <w:left w:val="single" w:sz="4" w:space="0" w:color="auto"/>
            <w:bottom w:val="single" w:sz="4" w:space="0" w:color="auto"/>
          </w:tcBorders>
          <w:shd w:val="clear" w:color="auto" w:fill="FFFFFF"/>
          <w:vAlign w:val="center"/>
        </w:tcPr>
        <w:p w14:paraId="6EA0404E" w14:textId="77777777" w:rsidR="000D3146" w:rsidRDefault="000D3146" w:rsidP="00BC0A53">
          <w:pPr>
            <w:jc w:val="center"/>
          </w:pPr>
        </w:p>
      </w:tc>
      <w:tc>
        <w:tcPr>
          <w:tcW w:w="5328" w:type="dxa"/>
          <w:vMerge/>
          <w:tcBorders>
            <w:left w:val="single" w:sz="4" w:space="0" w:color="auto"/>
            <w:bottom w:val="single" w:sz="4" w:space="0" w:color="auto"/>
          </w:tcBorders>
          <w:shd w:val="clear" w:color="auto" w:fill="FFFFFF"/>
          <w:vAlign w:val="center"/>
        </w:tcPr>
        <w:p w14:paraId="14CFE7C6" w14:textId="77777777" w:rsidR="000D3146" w:rsidRDefault="000D3146" w:rsidP="00BC0A53">
          <w:pPr>
            <w:jc w:val="center"/>
          </w:pPr>
        </w:p>
      </w:tc>
      <w:tc>
        <w:tcPr>
          <w:tcW w:w="2688" w:type="dxa"/>
          <w:tcBorders>
            <w:top w:val="single" w:sz="4" w:space="0" w:color="auto"/>
            <w:left w:val="single" w:sz="4" w:space="0" w:color="auto"/>
            <w:bottom w:val="single" w:sz="4" w:space="0" w:color="auto"/>
            <w:right w:val="single" w:sz="4" w:space="0" w:color="auto"/>
          </w:tcBorders>
          <w:shd w:val="clear" w:color="auto" w:fill="FFFFFF"/>
          <w:vAlign w:val="center"/>
        </w:tcPr>
        <w:p w14:paraId="06FB5F17" w14:textId="77777777" w:rsidR="000D3146" w:rsidRDefault="000D3146" w:rsidP="00BC0A53">
          <w:pPr>
            <w:pStyle w:val="20"/>
            <w:shd w:val="clear" w:color="auto" w:fill="auto"/>
            <w:spacing w:after="0" w:line="240" w:lineRule="auto"/>
            <w:ind w:firstLine="0"/>
            <w:jc w:val="center"/>
          </w:pPr>
          <w:r>
            <w:rPr>
              <w:rStyle w:val="210pt"/>
            </w:rPr>
            <w:t>Total sheets: 6</w:t>
          </w:r>
        </w:p>
      </w:tc>
    </w:tr>
  </w:tbl>
  <w:p w14:paraId="4692EA5A" w14:textId="77777777" w:rsidR="000D3146" w:rsidRDefault="000D3146">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10" w:type="dxa"/>
        <w:right w:w="10" w:type="dxa"/>
      </w:tblCellMar>
      <w:tblLook w:val="04A0" w:firstRow="1" w:lastRow="0" w:firstColumn="1" w:lastColumn="0" w:noHBand="0" w:noVBand="1"/>
    </w:tblPr>
    <w:tblGrid>
      <w:gridCol w:w="984"/>
      <w:gridCol w:w="5328"/>
      <w:gridCol w:w="2688"/>
    </w:tblGrid>
    <w:tr w:rsidR="000D3146" w14:paraId="5FA04435" w14:textId="77777777" w:rsidTr="0058237B">
      <w:trPr>
        <w:trHeight w:val="20"/>
        <w:jc w:val="center"/>
      </w:trPr>
      <w:tc>
        <w:tcPr>
          <w:tcW w:w="6312" w:type="dxa"/>
          <w:gridSpan w:val="2"/>
          <w:tcBorders>
            <w:top w:val="single" w:sz="4" w:space="0" w:color="auto"/>
            <w:left w:val="single" w:sz="4" w:space="0" w:color="auto"/>
          </w:tcBorders>
          <w:shd w:val="clear" w:color="auto" w:fill="FFFFFF"/>
        </w:tcPr>
        <w:p w14:paraId="7450E43D" w14:textId="77777777" w:rsidR="000D3146" w:rsidRDefault="000D3146" w:rsidP="000D3146">
          <w:pPr>
            <w:pStyle w:val="20"/>
            <w:shd w:val="clear" w:color="auto" w:fill="auto"/>
            <w:spacing w:after="0" w:line="240" w:lineRule="auto"/>
            <w:ind w:firstLine="0"/>
            <w:jc w:val="center"/>
          </w:pPr>
          <w:r>
            <w:rPr>
              <w:rStyle w:val="210pt"/>
            </w:rPr>
            <w:t xml:space="preserve">JSC </w:t>
          </w:r>
          <w:proofErr w:type="spellStart"/>
          <w:r>
            <w:rPr>
              <w:rStyle w:val="210pt"/>
            </w:rPr>
            <w:t>Montazhno-Stroitelnoye</w:t>
          </w:r>
          <w:proofErr w:type="spellEnd"/>
          <w:r>
            <w:rPr>
              <w:rStyle w:val="210pt"/>
            </w:rPr>
            <w:t xml:space="preserve"> </w:t>
          </w:r>
          <w:proofErr w:type="spellStart"/>
          <w:r>
            <w:rPr>
              <w:rStyle w:val="210pt"/>
            </w:rPr>
            <w:t>Upravleniye</w:t>
          </w:r>
          <w:proofErr w:type="spellEnd"/>
          <w:r>
            <w:rPr>
              <w:rStyle w:val="210pt"/>
            </w:rPr>
            <w:t xml:space="preserve"> No. 90</w:t>
          </w:r>
        </w:p>
      </w:tc>
      <w:tc>
        <w:tcPr>
          <w:tcW w:w="2688" w:type="dxa"/>
          <w:tcBorders>
            <w:top w:val="single" w:sz="4" w:space="0" w:color="auto"/>
            <w:left w:val="single" w:sz="4" w:space="0" w:color="auto"/>
            <w:right w:val="single" w:sz="4" w:space="0" w:color="auto"/>
          </w:tcBorders>
          <w:shd w:val="clear" w:color="auto" w:fill="FFFFFF"/>
        </w:tcPr>
        <w:p w14:paraId="5E50DFA2" w14:textId="77777777" w:rsidR="000D3146" w:rsidRDefault="000D3146" w:rsidP="000D3146">
          <w:pPr>
            <w:pStyle w:val="20"/>
            <w:shd w:val="clear" w:color="auto" w:fill="auto"/>
            <w:spacing w:after="0" w:line="240" w:lineRule="auto"/>
            <w:ind w:firstLine="0"/>
            <w:jc w:val="center"/>
          </w:pPr>
          <w:r>
            <w:rPr>
              <w:rStyle w:val="210pt"/>
            </w:rPr>
            <w:t>No. ТКК-15-5667R-22</w:t>
          </w:r>
        </w:p>
      </w:tc>
    </w:tr>
    <w:tr w:rsidR="000D3146" w14:paraId="43BAC759" w14:textId="77777777" w:rsidTr="0058237B">
      <w:trPr>
        <w:trHeight w:val="20"/>
        <w:jc w:val="center"/>
      </w:trPr>
      <w:tc>
        <w:tcPr>
          <w:tcW w:w="984" w:type="dxa"/>
          <w:vMerge w:val="restart"/>
          <w:tcBorders>
            <w:top w:val="single" w:sz="4" w:space="0" w:color="auto"/>
            <w:left w:val="single" w:sz="4" w:space="0" w:color="auto"/>
          </w:tcBorders>
          <w:shd w:val="clear" w:color="auto" w:fill="FFFFFF"/>
        </w:tcPr>
        <w:p w14:paraId="226596D9" w14:textId="77777777" w:rsidR="000D3146" w:rsidRDefault="000D3146" w:rsidP="000D3146">
          <w:pPr>
            <w:pStyle w:val="20"/>
            <w:shd w:val="clear" w:color="auto" w:fill="auto"/>
            <w:spacing w:after="0" w:line="240" w:lineRule="auto"/>
            <w:ind w:firstLine="0"/>
            <w:jc w:val="center"/>
          </w:pPr>
          <w:r>
            <w:rPr>
              <w:rStyle w:val="210pt"/>
            </w:rPr>
            <w:t>QCD</w:t>
          </w:r>
        </w:p>
      </w:tc>
      <w:tc>
        <w:tcPr>
          <w:tcW w:w="5328" w:type="dxa"/>
          <w:vMerge w:val="restart"/>
          <w:tcBorders>
            <w:top w:val="single" w:sz="4" w:space="0" w:color="auto"/>
            <w:left w:val="single" w:sz="4" w:space="0" w:color="auto"/>
          </w:tcBorders>
          <w:shd w:val="clear" w:color="auto" w:fill="FFFFFF"/>
        </w:tcPr>
        <w:p w14:paraId="2E58C465" w14:textId="77777777" w:rsidR="000D3146" w:rsidRDefault="000D3146" w:rsidP="000D3146">
          <w:pPr>
            <w:pStyle w:val="20"/>
            <w:shd w:val="clear" w:color="auto" w:fill="auto"/>
            <w:spacing w:after="0" w:line="240" w:lineRule="auto"/>
            <w:ind w:firstLine="0"/>
            <w:jc w:val="center"/>
          </w:pPr>
          <w:r>
            <w:rPr>
              <w:rStyle w:val="210pt"/>
            </w:rPr>
            <w:t>Process Flow Chart for Radiographic Inspection</w:t>
          </w:r>
        </w:p>
      </w:tc>
      <w:tc>
        <w:tcPr>
          <w:tcW w:w="2688" w:type="dxa"/>
          <w:tcBorders>
            <w:top w:val="single" w:sz="4" w:space="0" w:color="auto"/>
            <w:left w:val="single" w:sz="4" w:space="0" w:color="auto"/>
            <w:right w:val="single" w:sz="4" w:space="0" w:color="auto"/>
          </w:tcBorders>
          <w:shd w:val="clear" w:color="auto" w:fill="FFFFFF"/>
        </w:tcPr>
        <w:p w14:paraId="1E732E0F" w14:textId="77777777" w:rsidR="000D3146" w:rsidRDefault="000D3146" w:rsidP="000D3146">
          <w:pPr>
            <w:pStyle w:val="20"/>
            <w:shd w:val="clear" w:color="auto" w:fill="auto"/>
            <w:spacing w:after="0" w:line="240" w:lineRule="auto"/>
            <w:ind w:firstLine="0"/>
            <w:jc w:val="center"/>
          </w:pPr>
          <w:r>
            <w:rPr>
              <w:rStyle w:val="210pt"/>
            </w:rPr>
            <w:t xml:space="preserve">Sheet </w:t>
          </w:r>
          <w:r w:rsidRPr="000D3146">
            <w:rPr>
              <w:rStyle w:val="210pt"/>
            </w:rPr>
            <w:fldChar w:fldCharType="begin"/>
          </w:r>
          <w:r w:rsidRPr="000D3146">
            <w:rPr>
              <w:rStyle w:val="210pt"/>
            </w:rPr>
            <w:instrText>PAGE   \* MERGEFORMAT</w:instrText>
          </w:r>
          <w:r w:rsidRPr="000D3146">
            <w:rPr>
              <w:rStyle w:val="210pt"/>
            </w:rPr>
            <w:fldChar w:fldCharType="separate"/>
          </w:r>
          <w:r w:rsidRPr="000D3146">
            <w:rPr>
              <w:rStyle w:val="210pt"/>
            </w:rPr>
            <w:t>1</w:t>
          </w:r>
          <w:r w:rsidRPr="000D3146">
            <w:rPr>
              <w:rStyle w:val="210pt"/>
            </w:rPr>
            <w:fldChar w:fldCharType="end"/>
          </w:r>
        </w:p>
      </w:tc>
    </w:tr>
    <w:tr w:rsidR="000D3146" w14:paraId="54E802DE" w14:textId="77777777" w:rsidTr="0058237B">
      <w:trPr>
        <w:trHeight w:val="20"/>
        <w:jc w:val="center"/>
      </w:trPr>
      <w:tc>
        <w:tcPr>
          <w:tcW w:w="984" w:type="dxa"/>
          <w:vMerge/>
          <w:tcBorders>
            <w:left w:val="single" w:sz="4" w:space="0" w:color="auto"/>
            <w:bottom w:val="single" w:sz="4" w:space="0" w:color="auto"/>
          </w:tcBorders>
          <w:shd w:val="clear" w:color="auto" w:fill="FFFFFF"/>
        </w:tcPr>
        <w:p w14:paraId="6F7E6943" w14:textId="77777777" w:rsidR="000D3146" w:rsidRDefault="000D3146" w:rsidP="000D3146"/>
      </w:tc>
      <w:tc>
        <w:tcPr>
          <w:tcW w:w="5328" w:type="dxa"/>
          <w:vMerge/>
          <w:tcBorders>
            <w:left w:val="single" w:sz="4" w:space="0" w:color="auto"/>
            <w:bottom w:val="single" w:sz="4" w:space="0" w:color="auto"/>
          </w:tcBorders>
          <w:shd w:val="clear" w:color="auto" w:fill="FFFFFF"/>
        </w:tcPr>
        <w:p w14:paraId="5F991790" w14:textId="77777777" w:rsidR="000D3146" w:rsidRDefault="000D3146" w:rsidP="000D3146"/>
      </w:tc>
      <w:tc>
        <w:tcPr>
          <w:tcW w:w="2688" w:type="dxa"/>
          <w:tcBorders>
            <w:top w:val="single" w:sz="4" w:space="0" w:color="auto"/>
            <w:left w:val="single" w:sz="4" w:space="0" w:color="auto"/>
            <w:bottom w:val="single" w:sz="4" w:space="0" w:color="auto"/>
            <w:right w:val="single" w:sz="4" w:space="0" w:color="auto"/>
          </w:tcBorders>
          <w:shd w:val="clear" w:color="auto" w:fill="FFFFFF"/>
        </w:tcPr>
        <w:p w14:paraId="0F29E2A1" w14:textId="77777777" w:rsidR="000D3146" w:rsidRDefault="000D3146" w:rsidP="000D3146">
          <w:pPr>
            <w:pStyle w:val="20"/>
            <w:shd w:val="clear" w:color="auto" w:fill="auto"/>
            <w:spacing w:after="0" w:line="240" w:lineRule="auto"/>
            <w:ind w:firstLine="0"/>
            <w:jc w:val="center"/>
          </w:pPr>
          <w:r>
            <w:rPr>
              <w:rStyle w:val="210pt"/>
            </w:rPr>
            <w:t>Total sheets: 6</w:t>
          </w:r>
        </w:p>
      </w:tc>
    </w:tr>
  </w:tbl>
  <w:p w14:paraId="63C2EA52" w14:textId="77777777" w:rsidR="000D3146" w:rsidRDefault="000D3146">
    <w:pPr>
      <w:pStyle w:val="a4"/>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10" w:type="dxa"/>
        <w:right w:w="10" w:type="dxa"/>
      </w:tblCellMar>
      <w:tblLook w:val="04A0" w:firstRow="1" w:lastRow="0" w:firstColumn="1" w:lastColumn="0" w:noHBand="0" w:noVBand="1"/>
    </w:tblPr>
    <w:tblGrid>
      <w:gridCol w:w="970"/>
      <w:gridCol w:w="5333"/>
      <w:gridCol w:w="2669"/>
    </w:tblGrid>
    <w:tr w:rsidR="00CF1559" w14:paraId="67C2C53D" w14:textId="77777777" w:rsidTr="0058237B">
      <w:trPr>
        <w:trHeight w:val="20"/>
        <w:jc w:val="center"/>
      </w:trPr>
      <w:tc>
        <w:tcPr>
          <w:tcW w:w="6303" w:type="dxa"/>
          <w:gridSpan w:val="2"/>
          <w:tcBorders>
            <w:top w:val="single" w:sz="4" w:space="0" w:color="auto"/>
            <w:left w:val="single" w:sz="4" w:space="0" w:color="auto"/>
          </w:tcBorders>
          <w:shd w:val="clear" w:color="auto" w:fill="FFFFFF"/>
          <w:vAlign w:val="center"/>
        </w:tcPr>
        <w:p w14:paraId="227A6CE1" w14:textId="77777777" w:rsidR="00CF1559" w:rsidRDefault="00CF1559" w:rsidP="00CF1559">
          <w:pPr>
            <w:pStyle w:val="20"/>
            <w:shd w:val="clear" w:color="auto" w:fill="auto"/>
            <w:spacing w:after="0" w:line="240" w:lineRule="auto"/>
            <w:ind w:left="57" w:right="57" w:firstLine="0"/>
            <w:jc w:val="center"/>
          </w:pPr>
          <w:r>
            <w:rPr>
              <w:rStyle w:val="210pt"/>
            </w:rPr>
            <w:t xml:space="preserve">JSC </w:t>
          </w:r>
          <w:proofErr w:type="spellStart"/>
          <w:r>
            <w:rPr>
              <w:rStyle w:val="210pt"/>
            </w:rPr>
            <w:t>Montazhno-Stroitelnoye</w:t>
          </w:r>
          <w:proofErr w:type="spellEnd"/>
          <w:r>
            <w:rPr>
              <w:rStyle w:val="210pt"/>
            </w:rPr>
            <w:t xml:space="preserve"> </w:t>
          </w:r>
          <w:proofErr w:type="spellStart"/>
          <w:r>
            <w:rPr>
              <w:rStyle w:val="210pt"/>
            </w:rPr>
            <w:t>Upravleniye</w:t>
          </w:r>
          <w:proofErr w:type="spellEnd"/>
          <w:r>
            <w:rPr>
              <w:rStyle w:val="210pt"/>
            </w:rPr>
            <w:t xml:space="preserve"> No. 90</w:t>
          </w:r>
        </w:p>
      </w:tc>
      <w:tc>
        <w:tcPr>
          <w:tcW w:w="2669" w:type="dxa"/>
          <w:tcBorders>
            <w:top w:val="single" w:sz="4" w:space="0" w:color="auto"/>
            <w:left w:val="single" w:sz="4" w:space="0" w:color="auto"/>
            <w:right w:val="single" w:sz="4" w:space="0" w:color="auto"/>
          </w:tcBorders>
          <w:shd w:val="clear" w:color="auto" w:fill="FFFFFF"/>
          <w:vAlign w:val="center"/>
        </w:tcPr>
        <w:p w14:paraId="4DAFAE69" w14:textId="77777777" w:rsidR="00CF1559" w:rsidRDefault="00CF1559" w:rsidP="00CF1559">
          <w:pPr>
            <w:pStyle w:val="20"/>
            <w:shd w:val="clear" w:color="auto" w:fill="auto"/>
            <w:spacing w:after="0" w:line="240" w:lineRule="auto"/>
            <w:ind w:left="57" w:right="57" w:firstLine="0"/>
            <w:jc w:val="center"/>
          </w:pPr>
          <w:r>
            <w:rPr>
              <w:rStyle w:val="210pt"/>
            </w:rPr>
            <w:t>No. ТКК-15-5668R-22</w:t>
          </w:r>
        </w:p>
      </w:tc>
    </w:tr>
    <w:tr w:rsidR="00CF1559" w14:paraId="7F63845E" w14:textId="77777777" w:rsidTr="0058237B">
      <w:trPr>
        <w:trHeight w:val="20"/>
        <w:jc w:val="center"/>
      </w:trPr>
      <w:tc>
        <w:tcPr>
          <w:tcW w:w="970" w:type="dxa"/>
          <w:vMerge w:val="restart"/>
          <w:tcBorders>
            <w:top w:val="single" w:sz="4" w:space="0" w:color="auto"/>
            <w:left w:val="single" w:sz="4" w:space="0" w:color="auto"/>
          </w:tcBorders>
          <w:shd w:val="clear" w:color="auto" w:fill="FFFFFF"/>
          <w:vAlign w:val="center"/>
        </w:tcPr>
        <w:p w14:paraId="36159FDC" w14:textId="77777777" w:rsidR="00CF1559" w:rsidRDefault="00CF1559" w:rsidP="00CF1559">
          <w:pPr>
            <w:pStyle w:val="20"/>
            <w:shd w:val="clear" w:color="auto" w:fill="auto"/>
            <w:spacing w:after="0" w:line="240" w:lineRule="auto"/>
            <w:ind w:left="57" w:right="57" w:firstLine="0"/>
            <w:jc w:val="center"/>
          </w:pPr>
          <w:r>
            <w:rPr>
              <w:rStyle w:val="210pt"/>
            </w:rPr>
            <w:t>QCD</w:t>
          </w:r>
        </w:p>
      </w:tc>
      <w:tc>
        <w:tcPr>
          <w:tcW w:w="5333" w:type="dxa"/>
          <w:vMerge w:val="restart"/>
          <w:tcBorders>
            <w:top w:val="single" w:sz="4" w:space="0" w:color="auto"/>
            <w:left w:val="single" w:sz="4" w:space="0" w:color="auto"/>
          </w:tcBorders>
          <w:shd w:val="clear" w:color="auto" w:fill="FFFFFF"/>
          <w:vAlign w:val="center"/>
        </w:tcPr>
        <w:p w14:paraId="76A28792" w14:textId="77777777" w:rsidR="00CF1559" w:rsidRDefault="00CF1559" w:rsidP="00CF1559">
          <w:pPr>
            <w:pStyle w:val="20"/>
            <w:shd w:val="clear" w:color="auto" w:fill="auto"/>
            <w:spacing w:after="0" w:line="240" w:lineRule="auto"/>
            <w:ind w:left="57" w:right="57" w:firstLine="0"/>
            <w:jc w:val="center"/>
          </w:pPr>
          <w:r>
            <w:rPr>
              <w:rStyle w:val="210pt"/>
            </w:rPr>
            <w:t>Process Flow Chart for Radiographic Inspection</w:t>
          </w:r>
        </w:p>
      </w:tc>
      <w:tc>
        <w:tcPr>
          <w:tcW w:w="2669" w:type="dxa"/>
          <w:tcBorders>
            <w:top w:val="single" w:sz="4" w:space="0" w:color="auto"/>
            <w:left w:val="single" w:sz="4" w:space="0" w:color="auto"/>
            <w:right w:val="single" w:sz="4" w:space="0" w:color="auto"/>
          </w:tcBorders>
          <w:shd w:val="clear" w:color="auto" w:fill="FFFFFF"/>
          <w:vAlign w:val="center"/>
        </w:tcPr>
        <w:p w14:paraId="5437E546" w14:textId="77777777" w:rsidR="00CF1559" w:rsidRDefault="00CF1559" w:rsidP="00CF1559">
          <w:pPr>
            <w:pStyle w:val="20"/>
            <w:shd w:val="clear" w:color="auto" w:fill="auto"/>
            <w:spacing w:after="0" w:line="240" w:lineRule="auto"/>
            <w:ind w:left="57" w:right="57" w:firstLine="0"/>
            <w:jc w:val="center"/>
          </w:pPr>
          <w:r>
            <w:rPr>
              <w:rStyle w:val="210pt"/>
            </w:rPr>
            <w:t xml:space="preserve">Sheet </w:t>
          </w:r>
          <w:r w:rsidRPr="00CF1559">
            <w:rPr>
              <w:rStyle w:val="210pt"/>
            </w:rPr>
            <w:fldChar w:fldCharType="begin"/>
          </w:r>
          <w:r w:rsidRPr="00CF1559">
            <w:rPr>
              <w:rStyle w:val="210pt"/>
            </w:rPr>
            <w:instrText>PAGE   \* MERGEFORMAT</w:instrText>
          </w:r>
          <w:r w:rsidRPr="00CF1559">
            <w:rPr>
              <w:rStyle w:val="210pt"/>
            </w:rPr>
            <w:fldChar w:fldCharType="separate"/>
          </w:r>
          <w:r w:rsidRPr="00CF1559">
            <w:rPr>
              <w:rStyle w:val="210pt"/>
            </w:rPr>
            <w:t>1</w:t>
          </w:r>
          <w:r w:rsidRPr="00CF1559">
            <w:rPr>
              <w:rStyle w:val="210pt"/>
            </w:rPr>
            <w:fldChar w:fldCharType="end"/>
          </w:r>
        </w:p>
      </w:tc>
    </w:tr>
    <w:tr w:rsidR="00CF1559" w14:paraId="536B66C6" w14:textId="77777777" w:rsidTr="0058237B">
      <w:trPr>
        <w:trHeight w:val="20"/>
        <w:jc w:val="center"/>
      </w:trPr>
      <w:tc>
        <w:tcPr>
          <w:tcW w:w="970" w:type="dxa"/>
          <w:vMerge/>
          <w:tcBorders>
            <w:left w:val="single" w:sz="4" w:space="0" w:color="auto"/>
            <w:bottom w:val="single" w:sz="4" w:space="0" w:color="auto"/>
          </w:tcBorders>
          <w:shd w:val="clear" w:color="auto" w:fill="FFFFFF"/>
          <w:vAlign w:val="center"/>
        </w:tcPr>
        <w:p w14:paraId="27DA1777" w14:textId="77777777" w:rsidR="00CF1559" w:rsidRDefault="00CF1559" w:rsidP="00CF1559">
          <w:pPr>
            <w:ind w:left="57" w:right="57"/>
            <w:jc w:val="center"/>
          </w:pPr>
        </w:p>
      </w:tc>
      <w:tc>
        <w:tcPr>
          <w:tcW w:w="5333" w:type="dxa"/>
          <w:vMerge/>
          <w:tcBorders>
            <w:left w:val="single" w:sz="4" w:space="0" w:color="auto"/>
            <w:bottom w:val="single" w:sz="4" w:space="0" w:color="auto"/>
          </w:tcBorders>
          <w:shd w:val="clear" w:color="auto" w:fill="FFFFFF"/>
          <w:vAlign w:val="center"/>
        </w:tcPr>
        <w:p w14:paraId="74C2F9E2" w14:textId="77777777" w:rsidR="00CF1559" w:rsidRDefault="00CF1559" w:rsidP="00CF1559">
          <w:pPr>
            <w:ind w:left="57" w:right="57"/>
            <w:jc w:val="center"/>
          </w:pPr>
        </w:p>
      </w:tc>
      <w:tc>
        <w:tcPr>
          <w:tcW w:w="2669" w:type="dxa"/>
          <w:tcBorders>
            <w:top w:val="single" w:sz="4" w:space="0" w:color="auto"/>
            <w:left w:val="single" w:sz="4" w:space="0" w:color="auto"/>
            <w:bottom w:val="single" w:sz="4" w:space="0" w:color="auto"/>
            <w:right w:val="single" w:sz="4" w:space="0" w:color="auto"/>
          </w:tcBorders>
          <w:shd w:val="clear" w:color="auto" w:fill="FFFFFF"/>
          <w:vAlign w:val="center"/>
        </w:tcPr>
        <w:p w14:paraId="76F94224" w14:textId="77777777" w:rsidR="00CF1559" w:rsidRDefault="00CF1559" w:rsidP="00CF1559">
          <w:pPr>
            <w:pStyle w:val="20"/>
            <w:shd w:val="clear" w:color="auto" w:fill="auto"/>
            <w:spacing w:after="0" w:line="240" w:lineRule="auto"/>
            <w:ind w:left="57" w:right="57" w:firstLine="0"/>
            <w:jc w:val="center"/>
          </w:pPr>
          <w:r>
            <w:rPr>
              <w:rStyle w:val="210pt"/>
            </w:rPr>
            <w:t>Total sheets: 6</w:t>
          </w:r>
        </w:p>
      </w:tc>
    </w:tr>
  </w:tbl>
  <w:p w14:paraId="5A5291F8" w14:textId="77777777" w:rsidR="000D3146" w:rsidRDefault="000D3146">
    <w:pPr>
      <w:pStyle w:val="a4"/>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10" w:type="dxa"/>
        <w:right w:w="10" w:type="dxa"/>
      </w:tblCellMar>
      <w:tblLook w:val="04A0" w:firstRow="1" w:lastRow="0" w:firstColumn="1" w:lastColumn="0" w:noHBand="0" w:noVBand="1"/>
    </w:tblPr>
    <w:tblGrid>
      <w:gridCol w:w="974"/>
      <w:gridCol w:w="5323"/>
      <w:gridCol w:w="2693"/>
    </w:tblGrid>
    <w:tr w:rsidR="00CF1559" w14:paraId="78E49755" w14:textId="77777777" w:rsidTr="0058237B">
      <w:trPr>
        <w:trHeight w:val="20"/>
        <w:jc w:val="center"/>
      </w:trPr>
      <w:tc>
        <w:tcPr>
          <w:tcW w:w="6297" w:type="dxa"/>
          <w:gridSpan w:val="2"/>
          <w:tcBorders>
            <w:top w:val="single" w:sz="4" w:space="0" w:color="auto"/>
            <w:left w:val="single" w:sz="4" w:space="0" w:color="auto"/>
          </w:tcBorders>
          <w:shd w:val="clear" w:color="auto" w:fill="FFFFFF"/>
          <w:vAlign w:val="center"/>
        </w:tcPr>
        <w:p w14:paraId="07441F87" w14:textId="77777777" w:rsidR="00CF1559" w:rsidRDefault="00CF1559" w:rsidP="00CF1559">
          <w:pPr>
            <w:pStyle w:val="20"/>
            <w:shd w:val="clear" w:color="auto" w:fill="auto"/>
            <w:spacing w:after="0" w:line="240" w:lineRule="auto"/>
            <w:ind w:left="57" w:right="57" w:firstLine="0"/>
            <w:jc w:val="center"/>
          </w:pPr>
          <w:r>
            <w:rPr>
              <w:rStyle w:val="210pt"/>
            </w:rPr>
            <w:t xml:space="preserve">JSC </w:t>
          </w:r>
          <w:proofErr w:type="spellStart"/>
          <w:r>
            <w:rPr>
              <w:rStyle w:val="210pt"/>
            </w:rPr>
            <w:t>Montazhno-Stroitelnoye</w:t>
          </w:r>
          <w:proofErr w:type="spellEnd"/>
          <w:r>
            <w:rPr>
              <w:rStyle w:val="210pt"/>
            </w:rPr>
            <w:t xml:space="preserve"> </w:t>
          </w:r>
          <w:proofErr w:type="spellStart"/>
          <w:r>
            <w:rPr>
              <w:rStyle w:val="210pt"/>
            </w:rPr>
            <w:t>Upravleniye</w:t>
          </w:r>
          <w:proofErr w:type="spellEnd"/>
          <w:r>
            <w:rPr>
              <w:rStyle w:val="210pt"/>
            </w:rPr>
            <w:t xml:space="preserve"> No. 90</w:t>
          </w:r>
        </w:p>
      </w:tc>
      <w:tc>
        <w:tcPr>
          <w:tcW w:w="2693" w:type="dxa"/>
          <w:tcBorders>
            <w:top w:val="single" w:sz="4" w:space="0" w:color="auto"/>
            <w:left w:val="single" w:sz="4" w:space="0" w:color="auto"/>
            <w:right w:val="single" w:sz="4" w:space="0" w:color="auto"/>
          </w:tcBorders>
          <w:shd w:val="clear" w:color="auto" w:fill="FFFFFF"/>
          <w:vAlign w:val="center"/>
        </w:tcPr>
        <w:p w14:paraId="5B7A2B86" w14:textId="77777777" w:rsidR="00CF1559" w:rsidRDefault="00CF1559" w:rsidP="00CF1559">
          <w:pPr>
            <w:pStyle w:val="20"/>
            <w:shd w:val="clear" w:color="auto" w:fill="auto"/>
            <w:spacing w:after="0" w:line="240" w:lineRule="auto"/>
            <w:ind w:left="57" w:right="57" w:firstLine="0"/>
            <w:jc w:val="center"/>
          </w:pPr>
          <w:r>
            <w:rPr>
              <w:rStyle w:val="210pt"/>
            </w:rPr>
            <w:t>No. ТКК-15-5669R-22</w:t>
          </w:r>
        </w:p>
      </w:tc>
    </w:tr>
    <w:tr w:rsidR="00CF1559" w14:paraId="0593DA62" w14:textId="77777777" w:rsidTr="0058237B">
      <w:trPr>
        <w:trHeight w:val="20"/>
        <w:jc w:val="center"/>
      </w:trPr>
      <w:tc>
        <w:tcPr>
          <w:tcW w:w="974" w:type="dxa"/>
          <w:vMerge w:val="restart"/>
          <w:tcBorders>
            <w:top w:val="single" w:sz="4" w:space="0" w:color="auto"/>
            <w:left w:val="single" w:sz="4" w:space="0" w:color="auto"/>
          </w:tcBorders>
          <w:shd w:val="clear" w:color="auto" w:fill="FFFFFF"/>
          <w:vAlign w:val="center"/>
        </w:tcPr>
        <w:p w14:paraId="748E880B" w14:textId="77777777" w:rsidR="00CF1559" w:rsidRDefault="00CF1559" w:rsidP="00CF1559">
          <w:pPr>
            <w:pStyle w:val="20"/>
            <w:shd w:val="clear" w:color="auto" w:fill="auto"/>
            <w:spacing w:after="0" w:line="240" w:lineRule="auto"/>
            <w:ind w:left="57" w:right="57" w:firstLine="0"/>
            <w:jc w:val="center"/>
          </w:pPr>
          <w:r>
            <w:rPr>
              <w:rStyle w:val="210pt"/>
            </w:rPr>
            <w:t>QCD</w:t>
          </w:r>
        </w:p>
      </w:tc>
      <w:tc>
        <w:tcPr>
          <w:tcW w:w="5323" w:type="dxa"/>
          <w:vMerge w:val="restart"/>
          <w:tcBorders>
            <w:top w:val="single" w:sz="4" w:space="0" w:color="auto"/>
            <w:left w:val="single" w:sz="4" w:space="0" w:color="auto"/>
          </w:tcBorders>
          <w:shd w:val="clear" w:color="auto" w:fill="FFFFFF"/>
          <w:vAlign w:val="center"/>
        </w:tcPr>
        <w:p w14:paraId="1B060B0E" w14:textId="77777777" w:rsidR="00CF1559" w:rsidRDefault="00CF1559" w:rsidP="00CF1559">
          <w:pPr>
            <w:pStyle w:val="20"/>
            <w:shd w:val="clear" w:color="auto" w:fill="auto"/>
            <w:spacing w:after="0" w:line="240" w:lineRule="auto"/>
            <w:ind w:left="57" w:right="57" w:firstLine="0"/>
            <w:jc w:val="center"/>
          </w:pPr>
          <w:r>
            <w:rPr>
              <w:rStyle w:val="210pt"/>
            </w:rPr>
            <w:t>Process Flow Chart for Radiographic Inspection</w:t>
          </w:r>
        </w:p>
      </w:tc>
      <w:tc>
        <w:tcPr>
          <w:tcW w:w="2693" w:type="dxa"/>
          <w:tcBorders>
            <w:top w:val="single" w:sz="4" w:space="0" w:color="auto"/>
            <w:left w:val="single" w:sz="4" w:space="0" w:color="auto"/>
            <w:right w:val="single" w:sz="4" w:space="0" w:color="auto"/>
          </w:tcBorders>
          <w:shd w:val="clear" w:color="auto" w:fill="FFFFFF"/>
          <w:vAlign w:val="center"/>
        </w:tcPr>
        <w:p w14:paraId="51E2D1B4" w14:textId="77777777" w:rsidR="00CF1559" w:rsidRDefault="00CF1559" w:rsidP="00CF1559">
          <w:pPr>
            <w:pStyle w:val="20"/>
            <w:shd w:val="clear" w:color="auto" w:fill="auto"/>
            <w:spacing w:after="0" w:line="240" w:lineRule="auto"/>
            <w:ind w:left="57" w:right="57" w:firstLine="0"/>
            <w:jc w:val="center"/>
          </w:pPr>
          <w:r>
            <w:rPr>
              <w:rStyle w:val="210pt"/>
            </w:rPr>
            <w:t xml:space="preserve">Sheet </w:t>
          </w:r>
          <w:r w:rsidRPr="00CF1559">
            <w:rPr>
              <w:rStyle w:val="210pt"/>
            </w:rPr>
            <w:fldChar w:fldCharType="begin"/>
          </w:r>
          <w:r w:rsidRPr="00CF1559">
            <w:rPr>
              <w:rStyle w:val="210pt"/>
            </w:rPr>
            <w:instrText>PAGE   \* MERGEFORMAT</w:instrText>
          </w:r>
          <w:r w:rsidRPr="00CF1559">
            <w:rPr>
              <w:rStyle w:val="210pt"/>
            </w:rPr>
            <w:fldChar w:fldCharType="separate"/>
          </w:r>
          <w:r w:rsidRPr="00CF1559">
            <w:rPr>
              <w:rStyle w:val="210pt"/>
            </w:rPr>
            <w:t>1</w:t>
          </w:r>
          <w:r w:rsidRPr="00CF1559">
            <w:rPr>
              <w:rStyle w:val="210pt"/>
            </w:rPr>
            <w:fldChar w:fldCharType="end"/>
          </w:r>
        </w:p>
      </w:tc>
    </w:tr>
    <w:tr w:rsidR="00CF1559" w14:paraId="567197A5" w14:textId="77777777" w:rsidTr="0058237B">
      <w:trPr>
        <w:trHeight w:val="20"/>
        <w:jc w:val="center"/>
      </w:trPr>
      <w:tc>
        <w:tcPr>
          <w:tcW w:w="974" w:type="dxa"/>
          <w:vMerge/>
          <w:tcBorders>
            <w:left w:val="single" w:sz="4" w:space="0" w:color="auto"/>
            <w:bottom w:val="single" w:sz="4" w:space="0" w:color="auto"/>
          </w:tcBorders>
          <w:shd w:val="clear" w:color="auto" w:fill="FFFFFF"/>
          <w:vAlign w:val="center"/>
        </w:tcPr>
        <w:p w14:paraId="142D9BF9" w14:textId="77777777" w:rsidR="00CF1559" w:rsidRDefault="00CF1559" w:rsidP="00CF1559">
          <w:pPr>
            <w:ind w:left="57" w:right="57"/>
            <w:jc w:val="center"/>
          </w:pPr>
        </w:p>
      </w:tc>
      <w:tc>
        <w:tcPr>
          <w:tcW w:w="5323" w:type="dxa"/>
          <w:vMerge/>
          <w:tcBorders>
            <w:left w:val="single" w:sz="4" w:space="0" w:color="auto"/>
            <w:bottom w:val="single" w:sz="4" w:space="0" w:color="auto"/>
          </w:tcBorders>
          <w:shd w:val="clear" w:color="auto" w:fill="FFFFFF"/>
          <w:vAlign w:val="center"/>
        </w:tcPr>
        <w:p w14:paraId="34C5660A" w14:textId="77777777" w:rsidR="00CF1559" w:rsidRDefault="00CF1559" w:rsidP="00CF1559">
          <w:pPr>
            <w:ind w:left="57" w:right="57"/>
            <w:jc w:val="center"/>
          </w:pPr>
        </w:p>
      </w:tc>
      <w:tc>
        <w:tcPr>
          <w:tcW w:w="2693" w:type="dxa"/>
          <w:tcBorders>
            <w:top w:val="single" w:sz="4" w:space="0" w:color="auto"/>
            <w:left w:val="single" w:sz="4" w:space="0" w:color="auto"/>
            <w:bottom w:val="single" w:sz="4" w:space="0" w:color="auto"/>
            <w:right w:val="single" w:sz="4" w:space="0" w:color="auto"/>
          </w:tcBorders>
          <w:shd w:val="clear" w:color="auto" w:fill="FFFFFF"/>
          <w:vAlign w:val="center"/>
        </w:tcPr>
        <w:p w14:paraId="13E86B85" w14:textId="77777777" w:rsidR="00CF1559" w:rsidRDefault="00CF1559" w:rsidP="00CF1559">
          <w:pPr>
            <w:pStyle w:val="20"/>
            <w:shd w:val="clear" w:color="auto" w:fill="auto"/>
            <w:spacing w:after="0" w:line="240" w:lineRule="auto"/>
            <w:ind w:left="57" w:right="57" w:firstLine="0"/>
            <w:jc w:val="center"/>
          </w:pPr>
          <w:r>
            <w:rPr>
              <w:rStyle w:val="210pt"/>
            </w:rPr>
            <w:t>Total sheets: 6</w:t>
          </w:r>
        </w:p>
      </w:tc>
    </w:tr>
  </w:tbl>
  <w:p w14:paraId="5ED375F9" w14:textId="77777777" w:rsidR="00CF1559" w:rsidRDefault="00CF1559">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22A12"/>
    <w:multiLevelType w:val="multilevel"/>
    <w:tmpl w:val="6C56AC5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327316B"/>
    <w:multiLevelType w:val="multilevel"/>
    <w:tmpl w:val="14BCAE7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DFA6732"/>
    <w:multiLevelType w:val="multilevel"/>
    <w:tmpl w:val="70FE51F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3FD47307"/>
    <w:multiLevelType w:val="multilevel"/>
    <w:tmpl w:val="56C2A20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47A30D20"/>
    <w:multiLevelType w:val="multilevel"/>
    <w:tmpl w:val="8314378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563E575B"/>
    <w:multiLevelType w:val="multilevel"/>
    <w:tmpl w:val="30C07CE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6FD646DD"/>
    <w:multiLevelType w:val="multilevel"/>
    <w:tmpl w:val="C206ED4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71CF71D7"/>
    <w:multiLevelType w:val="multilevel"/>
    <w:tmpl w:val="2CFA027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73DB6CBD"/>
    <w:multiLevelType w:val="multilevel"/>
    <w:tmpl w:val="A00C924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76A30AEF"/>
    <w:multiLevelType w:val="multilevel"/>
    <w:tmpl w:val="3D926B1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799D45CF"/>
    <w:multiLevelType w:val="multilevel"/>
    <w:tmpl w:val="C0B8DE60"/>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5"/>
  </w:num>
  <w:num w:numId="2">
    <w:abstractNumId w:val="7"/>
  </w:num>
  <w:num w:numId="3">
    <w:abstractNumId w:val="0"/>
  </w:num>
  <w:num w:numId="4">
    <w:abstractNumId w:val="8"/>
  </w:num>
  <w:num w:numId="5">
    <w:abstractNumId w:val="1"/>
  </w:num>
  <w:num w:numId="6">
    <w:abstractNumId w:val="2"/>
  </w:num>
  <w:num w:numId="7">
    <w:abstractNumId w:val="9"/>
  </w:num>
  <w:num w:numId="8">
    <w:abstractNumId w:val="6"/>
  </w:num>
  <w:num w:numId="9">
    <w:abstractNumId w:val="3"/>
  </w:num>
  <w:num w:numId="10">
    <w:abstractNumId w:val="4"/>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drawingGridHorizontalSpacing w:val="181"/>
  <w:drawingGridVerticalSpacing w:val="181"/>
  <w:characterSpacingControl w:val="compressPunctuation"/>
  <w:footnotePr>
    <w:footnote w:id="-1"/>
    <w:footnote w:id="0"/>
  </w:footnotePr>
  <w:endnotePr>
    <w:endnote w:id="-1"/>
    <w:endnote w:id="0"/>
  </w:endnotePr>
  <w:compat>
    <w:doNotExpandShiftReturn/>
    <w:compatSetting w:name="compatibilityMode" w:uri="http://schemas.microsoft.com/office/word" w:val="12"/>
    <w:compatSetting w:name="useWord2013TrackBottomHyphenation" w:uri="http://schemas.microsoft.com/office/word" w:val="1"/>
  </w:compat>
  <w:rsids>
    <w:rsidRoot w:val="00734545"/>
    <w:rsid w:val="0004759B"/>
    <w:rsid w:val="000D3146"/>
    <w:rsid w:val="000D4769"/>
    <w:rsid w:val="001525B0"/>
    <w:rsid w:val="0016660A"/>
    <w:rsid w:val="001E19C0"/>
    <w:rsid w:val="0027172F"/>
    <w:rsid w:val="00274656"/>
    <w:rsid w:val="003A21FC"/>
    <w:rsid w:val="00444D59"/>
    <w:rsid w:val="00530BB2"/>
    <w:rsid w:val="005D4E1A"/>
    <w:rsid w:val="00624D5F"/>
    <w:rsid w:val="00634973"/>
    <w:rsid w:val="00655EDA"/>
    <w:rsid w:val="00734545"/>
    <w:rsid w:val="00737DEA"/>
    <w:rsid w:val="0075428F"/>
    <w:rsid w:val="00892145"/>
    <w:rsid w:val="009A704A"/>
    <w:rsid w:val="00A54584"/>
    <w:rsid w:val="00BC0A53"/>
    <w:rsid w:val="00CF1559"/>
    <w:rsid w:val="00D12B58"/>
    <w:rsid w:val="00D61018"/>
    <w:rsid w:val="00DA1E22"/>
    <w:rsid w:val="00E771AB"/>
    <w:rsid w:val="00F00CD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BFFDFF"/>
  <w15:docId w15:val="{99DD0851-E221-437E-B69D-EB89CCE391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ahoma" w:eastAsia="Tahoma" w:hAnsi="Tahoma" w:cs="Tahoma"/>
        <w:sz w:val="24"/>
        <w:szCs w:val="24"/>
        <w:lang w:val="en-GB" w:eastAsia="ru-RU" w:bidi="ru-RU"/>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00CD9"/>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Pr>
      <w:color w:val="0066CC"/>
      <w:u w:val="single"/>
    </w:rPr>
  </w:style>
  <w:style w:type="character" w:customStyle="1" w:styleId="2">
    <w:name w:val="Основной текст (2)_"/>
    <w:basedOn w:val="a0"/>
    <w:link w:val="20"/>
    <w:rPr>
      <w:rFonts w:ascii="Times New Roman" w:eastAsia="Times New Roman" w:hAnsi="Times New Roman" w:cs="Times New Roman"/>
      <w:b w:val="0"/>
      <w:bCs w:val="0"/>
      <w:i w:val="0"/>
      <w:iCs w:val="0"/>
      <w:smallCaps w:val="0"/>
      <w:strike w:val="0"/>
      <w:sz w:val="19"/>
      <w:szCs w:val="19"/>
      <w:u w:val="none"/>
    </w:rPr>
  </w:style>
  <w:style w:type="character" w:customStyle="1" w:styleId="210pt">
    <w:name w:val="Основной текст (2) + 10 pt"/>
    <w:basedOn w:val="2"/>
    <w:rPr>
      <w:rFonts w:ascii="Times New Roman" w:eastAsia="Times New Roman" w:hAnsi="Times New Roman" w:cs="Times New Roman"/>
      <w:b w:val="0"/>
      <w:bCs w:val="0"/>
      <w:i w:val="0"/>
      <w:iCs w:val="0"/>
      <w:smallCaps w:val="0"/>
      <w:strike w:val="0"/>
      <w:color w:val="000000"/>
      <w:spacing w:val="0"/>
      <w:w w:val="100"/>
      <w:position w:val="0"/>
      <w:sz w:val="20"/>
      <w:szCs w:val="20"/>
      <w:u w:val="none"/>
      <w:lang w:val="en-GB" w:eastAsia="ru-RU" w:bidi="ru-RU"/>
    </w:rPr>
  </w:style>
  <w:style w:type="character" w:customStyle="1" w:styleId="5">
    <w:name w:val="Основной текст (5)_"/>
    <w:basedOn w:val="a0"/>
    <w:link w:val="50"/>
    <w:rPr>
      <w:rFonts w:ascii="Times New Roman" w:eastAsia="Times New Roman" w:hAnsi="Times New Roman" w:cs="Times New Roman"/>
      <w:b/>
      <w:bCs/>
      <w:i w:val="0"/>
      <w:iCs w:val="0"/>
      <w:smallCaps w:val="0"/>
      <w:strike w:val="0"/>
      <w:sz w:val="22"/>
      <w:szCs w:val="22"/>
      <w:u w:val="none"/>
    </w:rPr>
  </w:style>
  <w:style w:type="character" w:customStyle="1" w:styleId="51">
    <w:name w:val="Основной текст (5)"/>
    <w:basedOn w:val="5"/>
    <w:rPr>
      <w:rFonts w:ascii="Times New Roman" w:eastAsia="Times New Roman" w:hAnsi="Times New Roman" w:cs="Times New Roman"/>
      <w:b/>
      <w:bCs/>
      <w:i w:val="0"/>
      <w:iCs w:val="0"/>
      <w:smallCaps w:val="0"/>
      <w:strike w:val="0"/>
      <w:color w:val="000000"/>
      <w:spacing w:val="0"/>
      <w:w w:val="100"/>
      <w:position w:val="0"/>
      <w:sz w:val="22"/>
      <w:szCs w:val="22"/>
      <w:u w:val="none"/>
      <w:lang w:val="en-GB" w:eastAsia="en-US" w:bidi="en-US"/>
    </w:rPr>
  </w:style>
  <w:style w:type="character" w:customStyle="1" w:styleId="52">
    <w:name w:val="Основной текст (5)"/>
    <w:basedOn w:val="5"/>
    <w:rPr>
      <w:rFonts w:ascii="Times New Roman" w:eastAsia="Times New Roman" w:hAnsi="Times New Roman" w:cs="Times New Roman"/>
      <w:b/>
      <w:bCs/>
      <w:i w:val="0"/>
      <w:iCs w:val="0"/>
      <w:smallCaps w:val="0"/>
      <w:strike w:val="0"/>
      <w:color w:val="000000"/>
      <w:spacing w:val="0"/>
      <w:w w:val="100"/>
      <w:position w:val="0"/>
      <w:sz w:val="22"/>
      <w:szCs w:val="22"/>
      <w:u w:val="none"/>
      <w:lang w:val="en-GB" w:eastAsia="ru-RU" w:bidi="ru-RU"/>
    </w:rPr>
  </w:style>
  <w:style w:type="character" w:customStyle="1" w:styleId="50pt">
    <w:name w:val="Основной текст (5) + Не полужирный;Курсив;Интервал 0 pt"/>
    <w:basedOn w:val="5"/>
    <w:rPr>
      <w:rFonts w:ascii="Times New Roman" w:eastAsia="Times New Roman" w:hAnsi="Times New Roman" w:cs="Times New Roman"/>
      <w:b/>
      <w:bCs/>
      <w:i/>
      <w:iCs/>
      <w:smallCaps w:val="0"/>
      <w:strike w:val="0"/>
      <w:color w:val="000000"/>
      <w:spacing w:val="-10"/>
      <w:w w:val="100"/>
      <w:position w:val="0"/>
      <w:sz w:val="22"/>
      <w:szCs w:val="22"/>
      <w:u w:val="none"/>
      <w:lang w:val="en-GB" w:eastAsia="ru-RU" w:bidi="ru-RU"/>
    </w:rPr>
  </w:style>
  <w:style w:type="character" w:customStyle="1" w:styleId="1">
    <w:name w:val="Заголовок №1_"/>
    <w:basedOn w:val="a0"/>
    <w:link w:val="10"/>
    <w:rPr>
      <w:rFonts w:ascii="Times New Roman" w:eastAsia="Times New Roman" w:hAnsi="Times New Roman" w:cs="Times New Roman"/>
      <w:b/>
      <w:bCs/>
      <w:i w:val="0"/>
      <w:iCs w:val="0"/>
      <w:smallCaps w:val="0"/>
      <w:strike w:val="0"/>
      <w:sz w:val="22"/>
      <w:szCs w:val="22"/>
      <w:u w:val="none"/>
    </w:rPr>
  </w:style>
  <w:style w:type="character" w:customStyle="1" w:styleId="11">
    <w:name w:val="Заголовок №1"/>
    <w:basedOn w:val="1"/>
    <w:rPr>
      <w:rFonts w:ascii="Times New Roman" w:eastAsia="Times New Roman" w:hAnsi="Times New Roman" w:cs="Times New Roman"/>
      <w:b/>
      <w:bCs/>
      <w:i w:val="0"/>
      <w:iCs w:val="0"/>
      <w:smallCaps w:val="0"/>
      <w:strike w:val="0"/>
      <w:color w:val="000000"/>
      <w:spacing w:val="0"/>
      <w:w w:val="100"/>
      <w:position w:val="0"/>
      <w:sz w:val="22"/>
      <w:szCs w:val="22"/>
      <w:u w:val="none"/>
      <w:lang w:val="en-GB" w:eastAsia="en-US" w:bidi="en-US"/>
    </w:rPr>
  </w:style>
  <w:style w:type="character" w:customStyle="1" w:styleId="10pt">
    <w:name w:val="Заголовок №1 + Не полужирный;Курсив;Интервал 0 pt"/>
    <w:basedOn w:val="1"/>
    <w:rPr>
      <w:rFonts w:ascii="Times New Roman" w:eastAsia="Times New Roman" w:hAnsi="Times New Roman" w:cs="Times New Roman"/>
      <w:b/>
      <w:bCs/>
      <w:i/>
      <w:iCs/>
      <w:smallCaps w:val="0"/>
      <w:strike w:val="0"/>
      <w:color w:val="000000"/>
      <w:spacing w:val="-10"/>
      <w:w w:val="100"/>
      <w:position w:val="0"/>
      <w:sz w:val="22"/>
      <w:szCs w:val="22"/>
      <w:u w:val="none"/>
      <w:lang w:val="en-GB" w:eastAsia="ru-RU" w:bidi="ru-RU"/>
    </w:rPr>
  </w:style>
  <w:style w:type="character" w:customStyle="1" w:styleId="12">
    <w:name w:val="Заголовок №1 + Не полужирный"/>
    <w:basedOn w:val="1"/>
    <w:rPr>
      <w:rFonts w:ascii="Times New Roman" w:eastAsia="Times New Roman" w:hAnsi="Times New Roman" w:cs="Times New Roman"/>
      <w:b/>
      <w:bCs/>
      <w:i w:val="0"/>
      <w:iCs w:val="0"/>
      <w:smallCaps w:val="0"/>
      <w:strike w:val="0"/>
      <w:color w:val="000000"/>
      <w:spacing w:val="0"/>
      <w:w w:val="100"/>
      <w:position w:val="0"/>
      <w:sz w:val="22"/>
      <w:szCs w:val="22"/>
      <w:u w:val="none"/>
      <w:lang w:val="en-GB" w:eastAsia="ru-RU" w:bidi="ru-RU"/>
    </w:rPr>
  </w:style>
  <w:style w:type="character" w:customStyle="1" w:styleId="13">
    <w:name w:val="Заголовок №1"/>
    <w:basedOn w:val="1"/>
    <w:rPr>
      <w:rFonts w:ascii="Times New Roman" w:eastAsia="Times New Roman" w:hAnsi="Times New Roman" w:cs="Times New Roman"/>
      <w:b/>
      <w:bCs/>
      <w:i w:val="0"/>
      <w:iCs w:val="0"/>
      <w:smallCaps w:val="0"/>
      <w:strike w:val="0"/>
      <w:color w:val="000000"/>
      <w:spacing w:val="0"/>
      <w:w w:val="100"/>
      <w:position w:val="0"/>
      <w:sz w:val="22"/>
      <w:szCs w:val="22"/>
      <w:u w:val="single"/>
      <w:lang w:val="en-GB" w:eastAsia="en-US" w:bidi="en-US"/>
    </w:rPr>
  </w:style>
  <w:style w:type="character" w:customStyle="1" w:styleId="1-2pt">
    <w:name w:val="Заголовок №1 + Не полужирный;Курсив;Интервал -2 pt"/>
    <w:basedOn w:val="1"/>
    <w:rPr>
      <w:rFonts w:ascii="Times New Roman" w:eastAsia="Times New Roman" w:hAnsi="Times New Roman" w:cs="Times New Roman"/>
      <w:b/>
      <w:bCs/>
      <w:i/>
      <w:iCs/>
      <w:smallCaps w:val="0"/>
      <w:strike w:val="0"/>
      <w:color w:val="000000"/>
      <w:spacing w:val="-40"/>
      <w:w w:val="100"/>
      <w:position w:val="0"/>
      <w:sz w:val="22"/>
      <w:szCs w:val="22"/>
      <w:u w:val="single"/>
      <w:lang w:val="en-GB" w:eastAsia="ru-RU" w:bidi="ru-RU"/>
    </w:rPr>
  </w:style>
  <w:style w:type="character" w:customStyle="1" w:styleId="1-2pt0">
    <w:name w:val="Заголовок №1 + Не полужирный;Курсив;Интервал -2 pt"/>
    <w:basedOn w:val="1"/>
    <w:rPr>
      <w:rFonts w:ascii="Times New Roman" w:eastAsia="Times New Roman" w:hAnsi="Times New Roman" w:cs="Times New Roman"/>
      <w:b/>
      <w:bCs/>
      <w:i/>
      <w:iCs/>
      <w:smallCaps w:val="0"/>
      <w:strike w:val="0"/>
      <w:color w:val="000000"/>
      <w:spacing w:val="-40"/>
      <w:w w:val="100"/>
      <w:position w:val="0"/>
      <w:sz w:val="22"/>
      <w:szCs w:val="22"/>
      <w:u w:val="none"/>
      <w:lang w:val="en-GB" w:eastAsia="ru-RU" w:bidi="ru-RU"/>
    </w:rPr>
  </w:style>
  <w:style w:type="character" w:customStyle="1" w:styleId="54">
    <w:name w:val="Основной текст (54)_"/>
    <w:basedOn w:val="a0"/>
    <w:link w:val="540"/>
    <w:rPr>
      <w:rFonts w:ascii="Candara" w:eastAsia="Candara" w:hAnsi="Candara" w:cs="Candara"/>
      <w:b w:val="0"/>
      <w:bCs w:val="0"/>
      <w:i w:val="0"/>
      <w:iCs w:val="0"/>
      <w:smallCaps w:val="0"/>
      <w:strike w:val="0"/>
      <w:sz w:val="17"/>
      <w:szCs w:val="17"/>
      <w:u w:val="none"/>
    </w:rPr>
  </w:style>
  <w:style w:type="character" w:customStyle="1" w:styleId="541">
    <w:name w:val="Основной текст (54)"/>
    <w:basedOn w:val="54"/>
    <w:rPr>
      <w:rFonts w:ascii="Candara" w:eastAsia="Candara" w:hAnsi="Candara" w:cs="Candara"/>
      <w:b w:val="0"/>
      <w:bCs w:val="0"/>
      <w:i w:val="0"/>
      <w:iCs w:val="0"/>
      <w:smallCaps w:val="0"/>
      <w:strike w:val="0"/>
      <w:color w:val="000000"/>
      <w:spacing w:val="0"/>
      <w:w w:val="100"/>
      <w:position w:val="0"/>
      <w:sz w:val="17"/>
      <w:szCs w:val="17"/>
      <w:u w:val="none"/>
      <w:lang w:val="en-GB" w:eastAsia="ru-RU" w:bidi="ru-RU"/>
    </w:rPr>
  </w:style>
  <w:style w:type="character" w:customStyle="1" w:styleId="542">
    <w:name w:val="Основной текст (54)"/>
    <w:basedOn w:val="54"/>
    <w:rPr>
      <w:rFonts w:ascii="Candara" w:eastAsia="Candara" w:hAnsi="Candara" w:cs="Candara"/>
      <w:b w:val="0"/>
      <w:bCs w:val="0"/>
      <w:i w:val="0"/>
      <w:iCs w:val="0"/>
      <w:smallCaps w:val="0"/>
      <w:strike w:val="0"/>
      <w:color w:val="000000"/>
      <w:spacing w:val="0"/>
      <w:w w:val="100"/>
      <w:position w:val="0"/>
      <w:sz w:val="17"/>
      <w:szCs w:val="17"/>
      <w:u w:val="single"/>
      <w:lang w:val="en-GB" w:eastAsia="ru-RU" w:bidi="ru-RU"/>
    </w:rPr>
  </w:style>
  <w:style w:type="character" w:customStyle="1" w:styleId="543">
    <w:name w:val="Основной текст (54) + Малые прописные"/>
    <w:basedOn w:val="54"/>
    <w:rPr>
      <w:rFonts w:ascii="Candara" w:eastAsia="Candara" w:hAnsi="Candara" w:cs="Candara"/>
      <w:b w:val="0"/>
      <w:bCs w:val="0"/>
      <w:i w:val="0"/>
      <w:iCs w:val="0"/>
      <w:smallCaps/>
      <w:strike w:val="0"/>
      <w:color w:val="000000"/>
      <w:spacing w:val="0"/>
      <w:w w:val="100"/>
      <w:position w:val="0"/>
      <w:sz w:val="17"/>
      <w:szCs w:val="17"/>
      <w:u w:val="single"/>
      <w:lang w:val="en-GB" w:eastAsia="ru-RU" w:bidi="ru-RU"/>
    </w:rPr>
  </w:style>
  <w:style w:type="character" w:customStyle="1" w:styleId="54FranklinGothicBook2pt">
    <w:name w:val="Основной текст (54) + Franklin Gothic Book;Курсив;Интервал 2 pt"/>
    <w:basedOn w:val="54"/>
    <w:rPr>
      <w:rFonts w:ascii="Franklin Gothic Book" w:eastAsia="Franklin Gothic Book" w:hAnsi="Franklin Gothic Book" w:cs="Franklin Gothic Book"/>
      <w:b/>
      <w:bCs/>
      <w:i/>
      <w:iCs/>
      <w:smallCaps w:val="0"/>
      <w:strike w:val="0"/>
      <w:color w:val="000000"/>
      <w:spacing w:val="50"/>
      <w:w w:val="100"/>
      <w:position w:val="0"/>
      <w:sz w:val="17"/>
      <w:szCs w:val="17"/>
      <w:u w:val="none"/>
      <w:lang w:val="en-GB" w:eastAsia="ru-RU" w:bidi="ru-RU"/>
    </w:rPr>
  </w:style>
  <w:style w:type="character" w:customStyle="1" w:styleId="55">
    <w:name w:val="Основной текст (55)_"/>
    <w:basedOn w:val="a0"/>
    <w:link w:val="550"/>
    <w:rPr>
      <w:rFonts w:ascii="Times New Roman" w:eastAsia="Times New Roman" w:hAnsi="Times New Roman" w:cs="Times New Roman"/>
      <w:b w:val="0"/>
      <w:bCs w:val="0"/>
      <w:i w:val="0"/>
      <w:iCs w:val="0"/>
      <w:smallCaps w:val="0"/>
      <w:strike w:val="0"/>
      <w:sz w:val="14"/>
      <w:szCs w:val="14"/>
      <w:u w:val="none"/>
    </w:rPr>
  </w:style>
  <w:style w:type="character" w:customStyle="1" w:styleId="551">
    <w:name w:val="Основной текст (55)"/>
    <w:basedOn w:val="55"/>
    <w:rPr>
      <w:rFonts w:ascii="Times New Roman" w:eastAsia="Times New Roman" w:hAnsi="Times New Roman" w:cs="Times New Roman"/>
      <w:b w:val="0"/>
      <w:bCs w:val="0"/>
      <w:i w:val="0"/>
      <w:iCs w:val="0"/>
      <w:smallCaps w:val="0"/>
      <w:strike w:val="0"/>
      <w:color w:val="000000"/>
      <w:spacing w:val="0"/>
      <w:w w:val="100"/>
      <w:position w:val="0"/>
      <w:sz w:val="14"/>
      <w:szCs w:val="14"/>
      <w:u w:val="none"/>
      <w:lang w:val="en-GB" w:eastAsia="ru-RU" w:bidi="ru-RU"/>
    </w:rPr>
  </w:style>
  <w:style w:type="character" w:customStyle="1" w:styleId="25">
    <w:name w:val="Заголовок №2 (5)_"/>
    <w:basedOn w:val="a0"/>
    <w:link w:val="250"/>
    <w:rPr>
      <w:rFonts w:ascii="Times New Roman" w:eastAsia="Times New Roman" w:hAnsi="Times New Roman" w:cs="Times New Roman"/>
      <w:b w:val="0"/>
      <w:bCs w:val="0"/>
      <w:i w:val="0"/>
      <w:iCs w:val="0"/>
      <w:smallCaps w:val="0"/>
      <w:strike w:val="0"/>
      <w:sz w:val="20"/>
      <w:szCs w:val="20"/>
      <w:u w:val="none"/>
    </w:rPr>
  </w:style>
  <w:style w:type="character" w:customStyle="1" w:styleId="251">
    <w:name w:val="Заголовок №2 (5)"/>
    <w:basedOn w:val="25"/>
    <w:rPr>
      <w:rFonts w:ascii="Times New Roman" w:eastAsia="Times New Roman" w:hAnsi="Times New Roman" w:cs="Times New Roman"/>
      <w:b w:val="0"/>
      <w:bCs w:val="0"/>
      <w:i w:val="0"/>
      <w:iCs w:val="0"/>
      <w:smallCaps w:val="0"/>
      <w:strike w:val="0"/>
      <w:color w:val="000000"/>
      <w:spacing w:val="0"/>
      <w:w w:val="100"/>
      <w:position w:val="0"/>
      <w:sz w:val="20"/>
      <w:szCs w:val="20"/>
      <w:u w:val="none"/>
      <w:lang w:val="en-GB" w:eastAsia="ru-RU" w:bidi="ru-RU"/>
    </w:rPr>
  </w:style>
  <w:style w:type="character" w:customStyle="1" w:styleId="6">
    <w:name w:val="Заголовок №6_"/>
    <w:basedOn w:val="a0"/>
    <w:link w:val="60"/>
    <w:rPr>
      <w:rFonts w:ascii="Times New Roman" w:eastAsia="Times New Roman" w:hAnsi="Times New Roman" w:cs="Times New Roman"/>
      <w:b/>
      <w:bCs/>
      <w:i w:val="0"/>
      <w:iCs w:val="0"/>
      <w:smallCaps w:val="0"/>
      <w:strike w:val="0"/>
      <w:sz w:val="22"/>
      <w:szCs w:val="22"/>
      <w:u w:val="none"/>
    </w:rPr>
  </w:style>
  <w:style w:type="character" w:customStyle="1" w:styleId="210pt0">
    <w:name w:val="Основной текст (2) + 10 pt;Курсив"/>
    <w:basedOn w:val="2"/>
    <w:rPr>
      <w:rFonts w:ascii="Times New Roman" w:eastAsia="Times New Roman" w:hAnsi="Times New Roman" w:cs="Times New Roman"/>
      <w:b w:val="0"/>
      <w:bCs w:val="0"/>
      <w:i/>
      <w:iCs/>
      <w:smallCaps w:val="0"/>
      <w:strike w:val="0"/>
      <w:color w:val="000000"/>
      <w:spacing w:val="0"/>
      <w:w w:val="100"/>
      <w:position w:val="0"/>
      <w:sz w:val="20"/>
      <w:szCs w:val="20"/>
      <w:u w:val="none"/>
      <w:lang w:val="en-GB" w:eastAsia="ru-RU" w:bidi="ru-RU"/>
    </w:rPr>
  </w:style>
  <w:style w:type="character" w:customStyle="1" w:styleId="210pt1">
    <w:name w:val="Основной текст (2) + 10 pt"/>
    <w:basedOn w:val="2"/>
    <w:rPr>
      <w:rFonts w:ascii="Times New Roman" w:eastAsia="Times New Roman" w:hAnsi="Times New Roman" w:cs="Times New Roman"/>
      <w:b w:val="0"/>
      <w:bCs w:val="0"/>
      <w:i w:val="0"/>
      <w:iCs w:val="0"/>
      <w:smallCaps w:val="0"/>
      <w:strike w:val="0"/>
      <w:color w:val="000000"/>
      <w:spacing w:val="0"/>
      <w:w w:val="100"/>
      <w:position w:val="0"/>
      <w:sz w:val="20"/>
      <w:szCs w:val="20"/>
      <w:u w:val="none"/>
      <w:lang w:val="en-GB" w:eastAsia="ru-RU" w:bidi="ru-RU"/>
    </w:rPr>
  </w:style>
  <w:style w:type="character" w:customStyle="1" w:styleId="210pt2">
    <w:name w:val="Основной текст (2) + 10 pt;Курсив"/>
    <w:basedOn w:val="2"/>
    <w:rPr>
      <w:rFonts w:ascii="Times New Roman" w:eastAsia="Times New Roman" w:hAnsi="Times New Roman" w:cs="Times New Roman"/>
      <w:b w:val="0"/>
      <w:bCs w:val="0"/>
      <w:i/>
      <w:iCs/>
      <w:smallCaps w:val="0"/>
      <w:strike w:val="0"/>
      <w:color w:val="000000"/>
      <w:spacing w:val="0"/>
      <w:w w:val="100"/>
      <w:position w:val="0"/>
      <w:sz w:val="20"/>
      <w:szCs w:val="20"/>
      <w:u w:val="none"/>
      <w:lang w:val="en-GB" w:eastAsia="ru-RU" w:bidi="ru-RU"/>
    </w:rPr>
  </w:style>
  <w:style w:type="character" w:customStyle="1" w:styleId="210pt3">
    <w:name w:val="Основной текст (2) + 10 pt"/>
    <w:basedOn w:val="2"/>
    <w:rPr>
      <w:rFonts w:ascii="Times New Roman" w:eastAsia="Times New Roman" w:hAnsi="Times New Roman" w:cs="Times New Roman"/>
      <w:b w:val="0"/>
      <w:bCs w:val="0"/>
      <w:i w:val="0"/>
      <w:iCs w:val="0"/>
      <w:smallCaps w:val="0"/>
      <w:strike w:val="0"/>
      <w:color w:val="000000"/>
      <w:spacing w:val="0"/>
      <w:w w:val="100"/>
      <w:position w:val="0"/>
      <w:sz w:val="20"/>
      <w:szCs w:val="20"/>
      <w:u w:val="none"/>
      <w:lang w:val="en-GB" w:eastAsia="ru-RU" w:bidi="ru-RU"/>
    </w:rPr>
  </w:style>
  <w:style w:type="character" w:customStyle="1" w:styleId="214pt">
    <w:name w:val="Основной текст (2) + 14 pt;Полужирный"/>
    <w:basedOn w:val="2"/>
    <w:rPr>
      <w:rFonts w:ascii="Times New Roman" w:eastAsia="Times New Roman" w:hAnsi="Times New Roman" w:cs="Times New Roman"/>
      <w:b/>
      <w:bCs/>
      <w:i w:val="0"/>
      <w:iCs w:val="0"/>
      <w:smallCaps w:val="0"/>
      <w:strike w:val="0"/>
      <w:color w:val="000000"/>
      <w:spacing w:val="0"/>
      <w:w w:val="100"/>
      <w:position w:val="0"/>
      <w:sz w:val="28"/>
      <w:szCs w:val="28"/>
      <w:u w:val="none"/>
      <w:lang w:val="en-GB" w:eastAsia="ru-RU" w:bidi="ru-RU"/>
    </w:rPr>
  </w:style>
  <w:style w:type="character" w:customStyle="1" w:styleId="238pt-2pt">
    <w:name w:val="Основной текст (2) + 38 pt;Интервал -2 pt"/>
    <w:basedOn w:val="2"/>
    <w:rPr>
      <w:rFonts w:ascii="Times New Roman" w:eastAsia="Times New Roman" w:hAnsi="Times New Roman" w:cs="Times New Roman"/>
      <w:b/>
      <w:bCs/>
      <w:i w:val="0"/>
      <w:iCs w:val="0"/>
      <w:smallCaps w:val="0"/>
      <w:strike w:val="0"/>
      <w:color w:val="000000"/>
      <w:spacing w:val="-50"/>
      <w:w w:val="100"/>
      <w:position w:val="0"/>
      <w:sz w:val="76"/>
      <w:szCs w:val="76"/>
      <w:u w:val="none"/>
      <w:lang w:val="en-GB" w:eastAsia="ru-RU" w:bidi="ru-RU"/>
    </w:rPr>
  </w:style>
  <w:style w:type="character" w:customStyle="1" w:styleId="2BookAntiqua36pt-7pt">
    <w:name w:val="Основной текст (2) + Book Antiqua;36 pt;Курсив;Интервал -7 pt"/>
    <w:basedOn w:val="2"/>
    <w:rPr>
      <w:rFonts w:ascii="Book Antiqua" w:eastAsia="Book Antiqua" w:hAnsi="Book Antiqua" w:cs="Book Antiqua"/>
      <w:b w:val="0"/>
      <w:bCs w:val="0"/>
      <w:i/>
      <w:iCs/>
      <w:smallCaps w:val="0"/>
      <w:strike w:val="0"/>
      <w:color w:val="000000"/>
      <w:spacing w:val="-140"/>
      <w:w w:val="100"/>
      <w:position w:val="0"/>
      <w:sz w:val="72"/>
      <w:szCs w:val="72"/>
      <w:u w:val="none"/>
      <w:lang w:val="en-GB" w:eastAsia="ru-RU" w:bidi="ru-RU"/>
    </w:rPr>
  </w:style>
  <w:style w:type="character" w:customStyle="1" w:styleId="238pt-2pt0">
    <w:name w:val="Основной текст (2) + 38 pt;Интервал -2 pt"/>
    <w:basedOn w:val="2"/>
    <w:rPr>
      <w:rFonts w:ascii="Times New Roman" w:eastAsia="Times New Roman" w:hAnsi="Times New Roman" w:cs="Times New Roman"/>
      <w:b/>
      <w:bCs/>
      <w:i w:val="0"/>
      <w:iCs w:val="0"/>
      <w:smallCaps w:val="0"/>
      <w:strike w:val="0"/>
      <w:color w:val="000000"/>
      <w:spacing w:val="-50"/>
      <w:w w:val="100"/>
      <w:position w:val="0"/>
      <w:sz w:val="76"/>
      <w:szCs w:val="76"/>
      <w:u w:val="none"/>
      <w:lang w:val="en-GB" w:eastAsia="ru-RU" w:bidi="ru-RU"/>
    </w:rPr>
  </w:style>
  <w:style w:type="character" w:customStyle="1" w:styleId="210pt4">
    <w:name w:val="Основной текст (2) + 10 pt;Курсив"/>
    <w:basedOn w:val="2"/>
    <w:rPr>
      <w:rFonts w:ascii="Times New Roman" w:eastAsia="Times New Roman" w:hAnsi="Times New Roman" w:cs="Times New Roman"/>
      <w:b w:val="0"/>
      <w:bCs w:val="0"/>
      <w:i/>
      <w:iCs/>
      <w:smallCaps w:val="0"/>
      <w:strike w:val="0"/>
      <w:color w:val="000000"/>
      <w:spacing w:val="0"/>
      <w:w w:val="100"/>
      <w:position w:val="0"/>
      <w:sz w:val="20"/>
      <w:szCs w:val="20"/>
      <w:u w:val="none"/>
      <w:lang w:val="en-GB" w:eastAsia="ru-RU" w:bidi="ru-RU"/>
    </w:rPr>
  </w:style>
  <w:style w:type="character" w:customStyle="1" w:styleId="27pt">
    <w:name w:val="Основной текст (2) + 7 pt"/>
    <w:basedOn w:val="2"/>
    <w:rPr>
      <w:rFonts w:ascii="Times New Roman" w:eastAsia="Times New Roman" w:hAnsi="Times New Roman" w:cs="Times New Roman"/>
      <w:b w:val="0"/>
      <w:bCs w:val="0"/>
      <w:i w:val="0"/>
      <w:iCs w:val="0"/>
      <w:smallCaps w:val="0"/>
      <w:strike w:val="0"/>
      <w:color w:val="000000"/>
      <w:spacing w:val="0"/>
      <w:w w:val="100"/>
      <w:position w:val="0"/>
      <w:sz w:val="14"/>
      <w:szCs w:val="14"/>
      <w:u w:val="none"/>
      <w:lang w:val="en-GB" w:eastAsia="ru-RU" w:bidi="ru-RU"/>
    </w:rPr>
  </w:style>
  <w:style w:type="character" w:customStyle="1" w:styleId="210pt5">
    <w:name w:val="Основной текст (2) + 10 pt;Полужирный"/>
    <w:basedOn w:val="2"/>
    <w:rPr>
      <w:rFonts w:ascii="Times New Roman" w:eastAsia="Times New Roman" w:hAnsi="Times New Roman" w:cs="Times New Roman"/>
      <w:b/>
      <w:bCs/>
      <w:i w:val="0"/>
      <w:iCs w:val="0"/>
      <w:smallCaps w:val="0"/>
      <w:strike w:val="0"/>
      <w:color w:val="000000"/>
      <w:spacing w:val="0"/>
      <w:w w:val="100"/>
      <w:position w:val="0"/>
      <w:sz w:val="20"/>
      <w:szCs w:val="20"/>
      <w:u w:val="none"/>
      <w:lang w:val="en-GB" w:eastAsia="ru-RU" w:bidi="ru-RU"/>
    </w:rPr>
  </w:style>
  <w:style w:type="character" w:customStyle="1" w:styleId="210pt6">
    <w:name w:val="Основной текст (2) + 10 pt;Полужирный;Курсив"/>
    <w:basedOn w:val="2"/>
    <w:rPr>
      <w:rFonts w:ascii="Times New Roman" w:eastAsia="Times New Roman" w:hAnsi="Times New Roman" w:cs="Times New Roman"/>
      <w:b/>
      <w:bCs/>
      <w:i/>
      <w:iCs/>
      <w:smallCaps w:val="0"/>
      <w:strike w:val="0"/>
      <w:color w:val="000000"/>
      <w:spacing w:val="0"/>
      <w:w w:val="100"/>
      <w:position w:val="0"/>
      <w:sz w:val="20"/>
      <w:szCs w:val="20"/>
      <w:u w:val="none"/>
      <w:lang w:val="en-GB" w:eastAsia="ru-RU" w:bidi="ru-RU"/>
    </w:rPr>
  </w:style>
  <w:style w:type="character" w:customStyle="1" w:styleId="2BookAntiqua38pt">
    <w:name w:val="Основной текст (2) + Book Antiqua;38 pt"/>
    <w:basedOn w:val="2"/>
    <w:rPr>
      <w:rFonts w:ascii="Book Antiqua" w:eastAsia="Book Antiqua" w:hAnsi="Book Antiqua" w:cs="Book Antiqua"/>
      <w:b w:val="0"/>
      <w:bCs w:val="0"/>
      <w:i w:val="0"/>
      <w:iCs w:val="0"/>
      <w:smallCaps w:val="0"/>
      <w:strike w:val="0"/>
      <w:color w:val="000000"/>
      <w:spacing w:val="0"/>
      <w:w w:val="100"/>
      <w:position w:val="0"/>
      <w:sz w:val="76"/>
      <w:szCs w:val="76"/>
      <w:u w:val="none"/>
      <w:lang w:val="en-GB" w:eastAsia="ru-RU" w:bidi="ru-RU"/>
    </w:rPr>
  </w:style>
  <w:style w:type="character" w:customStyle="1" w:styleId="2SegoeUI10pt">
    <w:name w:val="Основной текст (2) + Segoe UI;10 pt"/>
    <w:basedOn w:val="2"/>
    <w:rPr>
      <w:rFonts w:ascii="Segoe UI" w:eastAsia="Segoe UI" w:hAnsi="Segoe UI" w:cs="Segoe UI"/>
      <w:b w:val="0"/>
      <w:bCs w:val="0"/>
      <w:i w:val="0"/>
      <w:iCs w:val="0"/>
      <w:smallCaps w:val="0"/>
      <w:strike w:val="0"/>
      <w:color w:val="000000"/>
      <w:spacing w:val="0"/>
      <w:w w:val="100"/>
      <w:position w:val="0"/>
      <w:sz w:val="20"/>
      <w:szCs w:val="20"/>
      <w:u w:val="none"/>
      <w:lang w:val="en-GB" w:eastAsia="ru-RU" w:bidi="ru-RU"/>
    </w:rPr>
  </w:style>
  <w:style w:type="character" w:customStyle="1" w:styleId="2BookAntiqua10pt">
    <w:name w:val="Основной текст (2) + Book Antiqua;10 pt;Курсив"/>
    <w:basedOn w:val="2"/>
    <w:rPr>
      <w:rFonts w:ascii="Book Antiqua" w:eastAsia="Book Antiqua" w:hAnsi="Book Antiqua" w:cs="Book Antiqua"/>
      <w:b w:val="0"/>
      <w:bCs w:val="0"/>
      <w:i/>
      <w:iCs/>
      <w:smallCaps w:val="0"/>
      <w:strike w:val="0"/>
      <w:color w:val="000000"/>
      <w:spacing w:val="0"/>
      <w:w w:val="100"/>
      <w:position w:val="0"/>
      <w:sz w:val="20"/>
      <w:szCs w:val="20"/>
      <w:u w:val="none"/>
      <w:lang w:val="en-GB" w:eastAsia="ru-RU" w:bidi="ru-RU"/>
    </w:rPr>
  </w:style>
  <w:style w:type="character" w:customStyle="1" w:styleId="218pt">
    <w:name w:val="Основной текст (2) + 18 pt;Курсив"/>
    <w:basedOn w:val="2"/>
    <w:rPr>
      <w:rFonts w:ascii="Times New Roman" w:eastAsia="Times New Roman" w:hAnsi="Times New Roman" w:cs="Times New Roman"/>
      <w:b w:val="0"/>
      <w:bCs w:val="0"/>
      <w:i/>
      <w:iCs/>
      <w:smallCaps w:val="0"/>
      <w:strike w:val="0"/>
      <w:color w:val="000000"/>
      <w:spacing w:val="0"/>
      <w:w w:val="100"/>
      <w:position w:val="0"/>
      <w:sz w:val="36"/>
      <w:szCs w:val="36"/>
      <w:u w:val="none"/>
      <w:lang w:val="en-GB" w:eastAsia="ru-RU" w:bidi="ru-RU"/>
    </w:rPr>
  </w:style>
  <w:style w:type="character" w:customStyle="1" w:styleId="210pt2pt">
    <w:name w:val="Основной текст (2) + 10 pt;Курсив;Интервал 2 pt"/>
    <w:basedOn w:val="2"/>
    <w:rPr>
      <w:rFonts w:ascii="Times New Roman" w:eastAsia="Times New Roman" w:hAnsi="Times New Roman" w:cs="Times New Roman"/>
      <w:b w:val="0"/>
      <w:bCs w:val="0"/>
      <w:i/>
      <w:iCs/>
      <w:smallCaps w:val="0"/>
      <w:strike w:val="0"/>
      <w:color w:val="000000"/>
      <w:spacing w:val="40"/>
      <w:w w:val="100"/>
      <w:position w:val="0"/>
      <w:sz w:val="20"/>
      <w:szCs w:val="20"/>
      <w:u w:val="none"/>
      <w:lang w:val="en-GB" w:eastAsia="ru-RU" w:bidi="ru-RU"/>
    </w:rPr>
  </w:style>
  <w:style w:type="character" w:customStyle="1" w:styleId="2BookAntiqua10pt4pt">
    <w:name w:val="Основной текст (2) + Book Antiqua;10 pt;Курсив;Интервал 4 pt"/>
    <w:basedOn w:val="2"/>
    <w:rPr>
      <w:rFonts w:ascii="Book Antiqua" w:eastAsia="Book Antiqua" w:hAnsi="Book Antiqua" w:cs="Book Antiqua"/>
      <w:b w:val="0"/>
      <w:bCs w:val="0"/>
      <w:i/>
      <w:iCs/>
      <w:smallCaps w:val="0"/>
      <w:strike w:val="0"/>
      <w:color w:val="000000"/>
      <w:spacing w:val="90"/>
      <w:w w:val="100"/>
      <w:position w:val="0"/>
      <w:sz w:val="20"/>
      <w:szCs w:val="20"/>
      <w:u w:val="none"/>
      <w:lang w:val="en-GB" w:eastAsia="ru-RU" w:bidi="ru-RU"/>
    </w:rPr>
  </w:style>
  <w:style w:type="character" w:customStyle="1" w:styleId="29pt">
    <w:name w:val="Основной текст (2) + 9 pt;Полужирный"/>
    <w:basedOn w:val="2"/>
    <w:rPr>
      <w:rFonts w:ascii="Times New Roman" w:eastAsia="Times New Roman" w:hAnsi="Times New Roman" w:cs="Times New Roman"/>
      <w:b/>
      <w:bCs/>
      <w:i w:val="0"/>
      <w:iCs w:val="0"/>
      <w:smallCaps w:val="0"/>
      <w:strike w:val="0"/>
      <w:color w:val="000000"/>
      <w:spacing w:val="0"/>
      <w:w w:val="100"/>
      <w:position w:val="0"/>
      <w:sz w:val="18"/>
      <w:szCs w:val="18"/>
      <w:u w:val="none"/>
      <w:lang w:val="en-GB" w:eastAsia="ru-RU" w:bidi="ru-RU"/>
    </w:rPr>
  </w:style>
  <w:style w:type="character" w:customStyle="1" w:styleId="210pt2pt0">
    <w:name w:val="Основной текст (2) + 10 pt;Интервал 2 pt"/>
    <w:basedOn w:val="2"/>
    <w:rPr>
      <w:rFonts w:ascii="Times New Roman" w:eastAsia="Times New Roman" w:hAnsi="Times New Roman" w:cs="Times New Roman"/>
      <w:b w:val="0"/>
      <w:bCs w:val="0"/>
      <w:i w:val="0"/>
      <w:iCs w:val="0"/>
      <w:smallCaps w:val="0"/>
      <w:strike w:val="0"/>
      <w:color w:val="000000"/>
      <w:spacing w:val="50"/>
      <w:w w:val="100"/>
      <w:position w:val="0"/>
      <w:sz w:val="20"/>
      <w:szCs w:val="20"/>
      <w:u w:val="none"/>
      <w:lang w:val="en-GB" w:eastAsia="ru-RU" w:bidi="ru-RU"/>
    </w:rPr>
  </w:style>
  <w:style w:type="character" w:customStyle="1" w:styleId="2Candara105pt">
    <w:name w:val="Основной текст (2) + Candara;10;5 pt"/>
    <w:basedOn w:val="2"/>
    <w:rPr>
      <w:rFonts w:ascii="Candara" w:eastAsia="Candara" w:hAnsi="Candara" w:cs="Candara"/>
      <w:b w:val="0"/>
      <w:bCs w:val="0"/>
      <w:i w:val="0"/>
      <w:iCs w:val="0"/>
      <w:smallCaps w:val="0"/>
      <w:strike w:val="0"/>
      <w:color w:val="000000"/>
      <w:spacing w:val="0"/>
      <w:w w:val="100"/>
      <w:position w:val="0"/>
      <w:sz w:val="21"/>
      <w:szCs w:val="21"/>
      <w:u w:val="none"/>
      <w:lang w:val="en-GB" w:eastAsia="ru-RU" w:bidi="ru-RU"/>
    </w:rPr>
  </w:style>
  <w:style w:type="character" w:customStyle="1" w:styleId="56">
    <w:name w:val="Основной текст (56)_"/>
    <w:basedOn w:val="a0"/>
    <w:link w:val="560"/>
    <w:rPr>
      <w:rFonts w:ascii="Segoe UI" w:eastAsia="Segoe UI" w:hAnsi="Segoe UI" w:cs="Segoe UI"/>
      <w:b w:val="0"/>
      <w:bCs w:val="0"/>
      <w:i w:val="0"/>
      <w:iCs w:val="0"/>
      <w:smallCaps w:val="0"/>
      <w:strike w:val="0"/>
      <w:sz w:val="13"/>
      <w:szCs w:val="13"/>
      <w:u w:val="none"/>
    </w:rPr>
  </w:style>
  <w:style w:type="character" w:customStyle="1" w:styleId="561">
    <w:name w:val="Основной текст (56)"/>
    <w:basedOn w:val="56"/>
    <w:rPr>
      <w:rFonts w:ascii="Segoe UI" w:eastAsia="Segoe UI" w:hAnsi="Segoe UI" w:cs="Segoe UI"/>
      <w:b w:val="0"/>
      <w:bCs w:val="0"/>
      <w:i w:val="0"/>
      <w:iCs w:val="0"/>
      <w:smallCaps w:val="0"/>
      <w:strike w:val="0"/>
      <w:color w:val="000000"/>
      <w:spacing w:val="0"/>
      <w:w w:val="100"/>
      <w:position w:val="0"/>
      <w:sz w:val="13"/>
      <w:szCs w:val="13"/>
      <w:u w:val="none"/>
      <w:lang w:val="en-GB" w:eastAsia="ru-RU" w:bidi="ru-RU"/>
    </w:rPr>
  </w:style>
  <w:style w:type="character" w:customStyle="1" w:styleId="562">
    <w:name w:val="Основной текст (56)"/>
    <w:basedOn w:val="56"/>
    <w:rPr>
      <w:rFonts w:ascii="Segoe UI" w:eastAsia="Segoe UI" w:hAnsi="Segoe UI" w:cs="Segoe UI"/>
      <w:b w:val="0"/>
      <w:bCs w:val="0"/>
      <w:i w:val="0"/>
      <w:iCs w:val="0"/>
      <w:smallCaps w:val="0"/>
      <w:strike w:val="0"/>
      <w:color w:val="000000"/>
      <w:spacing w:val="0"/>
      <w:w w:val="100"/>
      <w:position w:val="0"/>
      <w:sz w:val="13"/>
      <w:szCs w:val="13"/>
      <w:u w:val="none"/>
      <w:lang w:val="en-GB" w:eastAsia="en-US" w:bidi="en-US"/>
    </w:rPr>
  </w:style>
  <w:style w:type="character" w:customStyle="1" w:styleId="34">
    <w:name w:val="Заголовок №3 (4)_"/>
    <w:basedOn w:val="a0"/>
    <w:link w:val="340"/>
    <w:rPr>
      <w:rFonts w:ascii="Times New Roman" w:eastAsia="Times New Roman" w:hAnsi="Times New Roman" w:cs="Times New Roman"/>
      <w:b w:val="0"/>
      <w:bCs w:val="0"/>
      <w:i/>
      <w:iCs/>
      <w:smallCaps w:val="0"/>
      <w:strike w:val="0"/>
      <w:spacing w:val="0"/>
      <w:sz w:val="20"/>
      <w:szCs w:val="20"/>
      <w:u w:val="none"/>
      <w:lang w:val="en-GB" w:eastAsia="en-US" w:bidi="en-US"/>
    </w:rPr>
  </w:style>
  <w:style w:type="character" w:customStyle="1" w:styleId="342pt">
    <w:name w:val="Заголовок №3 (4) + Интервал 2 pt"/>
    <w:basedOn w:val="34"/>
    <w:rPr>
      <w:rFonts w:ascii="Times New Roman" w:eastAsia="Times New Roman" w:hAnsi="Times New Roman" w:cs="Times New Roman"/>
      <w:b w:val="0"/>
      <w:bCs w:val="0"/>
      <w:i/>
      <w:iCs/>
      <w:smallCaps w:val="0"/>
      <w:strike w:val="0"/>
      <w:color w:val="000000"/>
      <w:spacing w:val="40"/>
      <w:w w:val="100"/>
      <w:position w:val="0"/>
      <w:sz w:val="20"/>
      <w:szCs w:val="20"/>
      <w:u w:val="none"/>
      <w:lang w:val="en-GB" w:eastAsia="en-US" w:bidi="en-US"/>
    </w:rPr>
  </w:style>
  <w:style w:type="character" w:customStyle="1" w:styleId="210pt2pt1">
    <w:name w:val="Основной текст (2) + 10 pt;Курсив;Интервал 2 pt"/>
    <w:basedOn w:val="2"/>
    <w:rPr>
      <w:rFonts w:ascii="Times New Roman" w:eastAsia="Times New Roman" w:hAnsi="Times New Roman" w:cs="Times New Roman"/>
      <w:b w:val="0"/>
      <w:bCs w:val="0"/>
      <w:i/>
      <w:iCs/>
      <w:smallCaps w:val="0"/>
      <w:strike w:val="0"/>
      <w:color w:val="000000"/>
      <w:spacing w:val="40"/>
      <w:w w:val="100"/>
      <w:position w:val="0"/>
      <w:sz w:val="20"/>
      <w:szCs w:val="20"/>
      <w:u w:val="none"/>
      <w:lang w:val="en-GB" w:eastAsia="en-US" w:bidi="en-US"/>
    </w:rPr>
  </w:style>
  <w:style w:type="character" w:customStyle="1" w:styleId="210pt2pt2">
    <w:name w:val="Основной текст (2) + 10 pt;Курсив;Интервал 2 pt"/>
    <w:basedOn w:val="2"/>
    <w:rPr>
      <w:rFonts w:ascii="Times New Roman" w:eastAsia="Times New Roman" w:hAnsi="Times New Roman" w:cs="Times New Roman"/>
      <w:b w:val="0"/>
      <w:bCs w:val="0"/>
      <w:i/>
      <w:iCs/>
      <w:smallCaps w:val="0"/>
      <w:strike w:val="0"/>
      <w:color w:val="000000"/>
      <w:spacing w:val="40"/>
      <w:w w:val="100"/>
      <w:position w:val="0"/>
      <w:sz w:val="20"/>
      <w:szCs w:val="20"/>
      <w:u w:val="single"/>
      <w:lang w:val="en-GB" w:eastAsia="ru-RU" w:bidi="ru-RU"/>
    </w:rPr>
  </w:style>
  <w:style w:type="character" w:customStyle="1" w:styleId="210pt7">
    <w:name w:val="Основной текст (2) + 10 pt"/>
    <w:basedOn w:val="2"/>
    <w:rPr>
      <w:rFonts w:ascii="Times New Roman" w:eastAsia="Times New Roman" w:hAnsi="Times New Roman" w:cs="Times New Roman"/>
      <w:b w:val="0"/>
      <w:bCs w:val="0"/>
      <w:i w:val="0"/>
      <w:iCs w:val="0"/>
      <w:smallCaps w:val="0"/>
      <w:strike w:val="0"/>
      <w:color w:val="000000"/>
      <w:spacing w:val="0"/>
      <w:w w:val="100"/>
      <w:position w:val="0"/>
      <w:sz w:val="20"/>
      <w:szCs w:val="20"/>
      <w:u w:val="none"/>
      <w:lang w:val="en-GB" w:eastAsia="ru-RU" w:bidi="ru-RU"/>
    </w:rPr>
  </w:style>
  <w:style w:type="character" w:customStyle="1" w:styleId="100">
    <w:name w:val="Основной текст (10)_"/>
    <w:basedOn w:val="a0"/>
    <w:link w:val="101"/>
    <w:rPr>
      <w:rFonts w:ascii="Times New Roman" w:eastAsia="Times New Roman" w:hAnsi="Times New Roman" w:cs="Times New Roman"/>
      <w:b w:val="0"/>
      <w:bCs w:val="0"/>
      <w:i/>
      <w:iCs/>
      <w:smallCaps w:val="0"/>
      <w:strike w:val="0"/>
      <w:spacing w:val="-10"/>
      <w:sz w:val="19"/>
      <w:szCs w:val="19"/>
      <w:u w:val="none"/>
    </w:rPr>
  </w:style>
  <w:style w:type="character" w:customStyle="1" w:styleId="1010pt2pt">
    <w:name w:val="Основной текст (10) + 10 pt;Интервал 2 pt"/>
    <w:basedOn w:val="100"/>
    <w:rPr>
      <w:rFonts w:ascii="Times New Roman" w:eastAsia="Times New Roman" w:hAnsi="Times New Roman" w:cs="Times New Roman"/>
      <w:b w:val="0"/>
      <w:bCs w:val="0"/>
      <w:i/>
      <w:iCs/>
      <w:smallCaps w:val="0"/>
      <w:strike w:val="0"/>
      <w:color w:val="000000"/>
      <w:spacing w:val="40"/>
      <w:w w:val="100"/>
      <w:position w:val="0"/>
      <w:sz w:val="20"/>
      <w:szCs w:val="20"/>
      <w:u w:val="none"/>
      <w:lang w:val="en-GB" w:eastAsia="ru-RU" w:bidi="ru-RU"/>
    </w:rPr>
  </w:style>
  <w:style w:type="character" w:customStyle="1" w:styleId="1010pt0pt">
    <w:name w:val="Основной текст (10) + 10 pt;Интервал 0 pt"/>
    <w:basedOn w:val="100"/>
    <w:rPr>
      <w:rFonts w:ascii="Times New Roman" w:eastAsia="Times New Roman" w:hAnsi="Times New Roman" w:cs="Times New Roman"/>
      <w:b w:val="0"/>
      <w:bCs w:val="0"/>
      <w:i/>
      <w:iCs/>
      <w:smallCaps w:val="0"/>
      <w:strike w:val="0"/>
      <w:color w:val="000000"/>
      <w:spacing w:val="0"/>
      <w:w w:val="100"/>
      <w:position w:val="0"/>
      <w:sz w:val="20"/>
      <w:szCs w:val="20"/>
      <w:u w:val="none"/>
      <w:lang w:val="en-GB" w:eastAsia="ru-RU" w:bidi="ru-RU"/>
    </w:rPr>
  </w:style>
  <w:style w:type="character" w:customStyle="1" w:styleId="1010pt0pt0">
    <w:name w:val="Основной текст (10) + 10 pt;Интервал 0 pt"/>
    <w:basedOn w:val="100"/>
    <w:rPr>
      <w:rFonts w:ascii="Times New Roman" w:eastAsia="Times New Roman" w:hAnsi="Times New Roman" w:cs="Times New Roman"/>
      <w:b w:val="0"/>
      <w:bCs w:val="0"/>
      <w:i/>
      <w:iCs/>
      <w:smallCaps w:val="0"/>
      <w:strike w:val="0"/>
      <w:color w:val="000000"/>
      <w:spacing w:val="0"/>
      <w:w w:val="100"/>
      <w:position w:val="0"/>
      <w:sz w:val="20"/>
      <w:szCs w:val="20"/>
      <w:u w:val="none"/>
      <w:lang w:val="en-GB" w:eastAsia="en-US" w:bidi="en-US"/>
    </w:rPr>
  </w:style>
  <w:style w:type="character" w:customStyle="1" w:styleId="1010pt0pt1">
    <w:name w:val="Основной текст (10) + 10 pt;Не курсив;Интервал 0 pt"/>
    <w:basedOn w:val="100"/>
    <w:rPr>
      <w:rFonts w:ascii="Times New Roman" w:eastAsia="Times New Roman" w:hAnsi="Times New Roman" w:cs="Times New Roman"/>
      <w:b w:val="0"/>
      <w:bCs w:val="0"/>
      <w:i/>
      <w:iCs/>
      <w:smallCaps w:val="0"/>
      <w:strike w:val="0"/>
      <w:color w:val="000000"/>
      <w:spacing w:val="0"/>
      <w:w w:val="100"/>
      <w:position w:val="0"/>
      <w:sz w:val="20"/>
      <w:szCs w:val="20"/>
      <w:u w:val="none"/>
      <w:lang w:val="en-GB" w:eastAsia="ru-RU" w:bidi="ru-RU"/>
    </w:rPr>
  </w:style>
  <w:style w:type="character" w:customStyle="1" w:styleId="1010pt0pt2">
    <w:name w:val="Основной текст (10) + 10 pt;Не курсив;Интервал 0 pt"/>
    <w:basedOn w:val="100"/>
    <w:rPr>
      <w:rFonts w:ascii="Times New Roman" w:eastAsia="Times New Roman" w:hAnsi="Times New Roman" w:cs="Times New Roman"/>
      <w:b w:val="0"/>
      <w:bCs w:val="0"/>
      <w:i/>
      <w:iCs/>
      <w:smallCaps w:val="0"/>
      <w:strike w:val="0"/>
      <w:color w:val="000000"/>
      <w:spacing w:val="0"/>
      <w:w w:val="100"/>
      <w:position w:val="0"/>
      <w:sz w:val="20"/>
      <w:szCs w:val="20"/>
      <w:u w:val="none"/>
      <w:lang w:val="en-GB" w:eastAsia="ru-RU" w:bidi="ru-RU"/>
    </w:rPr>
  </w:style>
  <w:style w:type="character" w:customStyle="1" w:styleId="1010pt0pt3">
    <w:name w:val="Основной текст (10) + 10 pt;Интервал 0 pt"/>
    <w:basedOn w:val="100"/>
    <w:rPr>
      <w:rFonts w:ascii="Times New Roman" w:eastAsia="Times New Roman" w:hAnsi="Times New Roman" w:cs="Times New Roman"/>
      <w:b w:val="0"/>
      <w:bCs w:val="0"/>
      <w:i/>
      <w:iCs/>
      <w:smallCaps w:val="0"/>
      <w:strike w:val="0"/>
      <w:color w:val="000000"/>
      <w:spacing w:val="0"/>
      <w:w w:val="100"/>
      <w:position w:val="0"/>
      <w:sz w:val="20"/>
      <w:szCs w:val="20"/>
      <w:u w:val="none"/>
      <w:lang w:val="en-GB" w:eastAsia="ru-RU" w:bidi="ru-RU"/>
    </w:rPr>
  </w:style>
  <w:style w:type="character" w:customStyle="1" w:styleId="53">
    <w:name w:val="Заголовок №5_"/>
    <w:basedOn w:val="a0"/>
    <w:link w:val="57"/>
    <w:rPr>
      <w:rFonts w:ascii="Times New Roman" w:eastAsia="Times New Roman" w:hAnsi="Times New Roman" w:cs="Times New Roman"/>
      <w:b w:val="0"/>
      <w:bCs w:val="0"/>
      <w:i w:val="0"/>
      <w:iCs w:val="0"/>
      <w:smallCaps w:val="0"/>
      <w:strike w:val="0"/>
      <w:sz w:val="19"/>
      <w:szCs w:val="19"/>
      <w:u w:val="none"/>
    </w:rPr>
  </w:style>
  <w:style w:type="character" w:customStyle="1" w:styleId="510pt">
    <w:name w:val="Заголовок №5 + 10 pt"/>
    <w:basedOn w:val="53"/>
    <w:rPr>
      <w:rFonts w:ascii="Times New Roman" w:eastAsia="Times New Roman" w:hAnsi="Times New Roman" w:cs="Times New Roman"/>
      <w:b w:val="0"/>
      <w:bCs w:val="0"/>
      <w:i w:val="0"/>
      <w:iCs w:val="0"/>
      <w:smallCaps w:val="0"/>
      <w:strike w:val="0"/>
      <w:color w:val="000000"/>
      <w:spacing w:val="0"/>
      <w:w w:val="100"/>
      <w:position w:val="0"/>
      <w:sz w:val="20"/>
      <w:szCs w:val="20"/>
      <w:u w:val="none"/>
      <w:lang w:val="en-GB" w:eastAsia="ru-RU" w:bidi="ru-RU"/>
    </w:rPr>
  </w:style>
  <w:style w:type="character" w:customStyle="1" w:styleId="510pt0">
    <w:name w:val="Заголовок №5 + 10 pt;Курсив"/>
    <w:basedOn w:val="53"/>
    <w:rPr>
      <w:rFonts w:ascii="Times New Roman" w:eastAsia="Times New Roman" w:hAnsi="Times New Roman" w:cs="Times New Roman"/>
      <w:b w:val="0"/>
      <w:bCs w:val="0"/>
      <w:i/>
      <w:iCs/>
      <w:smallCaps w:val="0"/>
      <w:strike w:val="0"/>
      <w:color w:val="000000"/>
      <w:spacing w:val="0"/>
      <w:w w:val="100"/>
      <w:position w:val="0"/>
      <w:sz w:val="20"/>
      <w:szCs w:val="20"/>
      <w:u w:val="none"/>
      <w:lang w:val="en-GB" w:eastAsia="ru-RU" w:bidi="ru-RU"/>
    </w:rPr>
  </w:style>
  <w:style w:type="character" w:customStyle="1" w:styleId="510pt1">
    <w:name w:val="Заголовок №5 + 10 pt"/>
    <w:basedOn w:val="53"/>
    <w:rPr>
      <w:rFonts w:ascii="Times New Roman" w:eastAsia="Times New Roman" w:hAnsi="Times New Roman" w:cs="Times New Roman"/>
      <w:b w:val="0"/>
      <w:bCs w:val="0"/>
      <w:i w:val="0"/>
      <w:iCs w:val="0"/>
      <w:smallCaps w:val="0"/>
      <w:strike/>
      <w:color w:val="000000"/>
      <w:spacing w:val="0"/>
      <w:w w:val="100"/>
      <w:position w:val="0"/>
      <w:sz w:val="20"/>
      <w:szCs w:val="20"/>
      <w:u w:val="none"/>
      <w:lang w:val="en-GB" w:eastAsia="ru-RU" w:bidi="ru-RU"/>
    </w:rPr>
  </w:style>
  <w:style w:type="character" w:customStyle="1" w:styleId="563">
    <w:name w:val="Основной текст (56)"/>
    <w:basedOn w:val="56"/>
    <w:rPr>
      <w:rFonts w:ascii="Segoe UI" w:eastAsia="Segoe UI" w:hAnsi="Segoe UI" w:cs="Segoe UI"/>
      <w:b w:val="0"/>
      <w:bCs w:val="0"/>
      <w:i w:val="0"/>
      <w:iCs w:val="0"/>
      <w:smallCaps w:val="0"/>
      <w:strike w:val="0"/>
      <w:color w:val="000000"/>
      <w:spacing w:val="0"/>
      <w:w w:val="100"/>
      <w:position w:val="0"/>
      <w:sz w:val="13"/>
      <w:szCs w:val="13"/>
      <w:u w:val="single"/>
      <w:lang w:val="en-GB" w:eastAsia="ru-RU" w:bidi="ru-RU"/>
    </w:rPr>
  </w:style>
  <w:style w:type="character" w:customStyle="1" w:styleId="561pt">
    <w:name w:val="Основной текст (56) + Курсив;Интервал 1 pt"/>
    <w:basedOn w:val="56"/>
    <w:rPr>
      <w:rFonts w:ascii="Segoe UI" w:eastAsia="Segoe UI" w:hAnsi="Segoe UI" w:cs="Segoe UI"/>
      <w:b w:val="0"/>
      <w:bCs w:val="0"/>
      <w:i/>
      <w:iCs/>
      <w:smallCaps w:val="0"/>
      <w:strike w:val="0"/>
      <w:color w:val="000000"/>
      <w:spacing w:val="20"/>
      <w:w w:val="100"/>
      <w:position w:val="0"/>
      <w:sz w:val="13"/>
      <w:szCs w:val="13"/>
      <w:u w:val="none"/>
      <w:lang w:val="en-GB" w:eastAsia="ru-RU" w:bidi="ru-RU"/>
    </w:rPr>
  </w:style>
  <w:style w:type="character" w:customStyle="1" w:styleId="223pt">
    <w:name w:val="Основной текст (2) + 23 pt"/>
    <w:basedOn w:val="2"/>
    <w:rPr>
      <w:rFonts w:ascii="Times New Roman" w:eastAsia="Times New Roman" w:hAnsi="Times New Roman" w:cs="Times New Roman"/>
      <w:b w:val="0"/>
      <w:bCs w:val="0"/>
      <w:i w:val="0"/>
      <w:iCs w:val="0"/>
      <w:smallCaps w:val="0"/>
      <w:strike w:val="0"/>
      <w:color w:val="000000"/>
      <w:spacing w:val="0"/>
      <w:w w:val="100"/>
      <w:position w:val="0"/>
      <w:sz w:val="46"/>
      <w:szCs w:val="46"/>
      <w:u w:val="none"/>
      <w:lang w:val="en-GB" w:eastAsia="en-US" w:bidi="en-US"/>
    </w:rPr>
  </w:style>
  <w:style w:type="character" w:customStyle="1" w:styleId="223pt-2pt">
    <w:name w:val="Основной текст (2) + 23 pt;Интервал -2 pt"/>
    <w:basedOn w:val="2"/>
    <w:rPr>
      <w:rFonts w:ascii="Times New Roman" w:eastAsia="Times New Roman" w:hAnsi="Times New Roman" w:cs="Times New Roman"/>
      <w:b w:val="0"/>
      <w:bCs w:val="0"/>
      <w:i w:val="0"/>
      <w:iCs w:val="0"/>
      <w:smallCaps w:val="0"/>
      <w:strike w:val="0"/>
      <w:color w:val="000000"/>
      <w:spacing w:val="-40"/>
      <w:w w:val="100"/>
      <w:position w:val="0"/>
      <w:sz w:val="46"/>
      <w:szCs w:val="46"/>
      <w:u w:val="none"/>
      <w:lang w:val="en-GB" w:eastAsia="ru-RU" w:bidi="ru-RU"/>
    </w:rPr>
  </w:style>
  <w:style w:type="character" w:customStyle="1" w:styleId="227pt">
    <w:name w:val="Основной текст (2) + 27 pt;Полужирный;Курсив"/>
    <w:basedOn w:val="2"/>
    <w:rPr>
      <w:rFonts w:ascii="Times New Roman" w:eastAsia="Times New Roman" w:hAnsi="Times New Roman" w:cs="Times New Roman"/>
      <w:b/>
      <w:bCs/>
      <w:i/>
      <w:iCs/>
      <w:smallCaps w:val="0"/>
      <w:strike w:val="0"/>
      <w:color w:val="000000"/>
      <w:spacing w:val="0"/>
      <w:w w:val="100"/>
      <w:position w:val="0"/>
      <w:sz w:val="54"/>
      <w:szCs w:val="54"/>
      <w:u w:val="none"/>
      <w:lang w:val="en-GB" w:eastAsia="ru-RU" w:bidi="ru-RU"/>
    </w:rPr>
  </w:style>
  <w:style w:type="character" w:customStyle="1" w:styleId="223pt0">
    <w:name w:val="Основной текст (2) + 23 pt"/>
    <w:basedOn w:val="2"/>
    <w:rPr>
      <w:rFonts w:ascii="Times New Roman" w:eastAsia="Times New Roman" w:hAnsi="Times New Roman" w:cs="Times New Roman"/>
      <w:b w:val="0"/>
      <w:bCs w:val="0"/>
      <w:i w:val="0"/>
      <w:iCs w:val="0"/>
      <w:smallCaps w:val="0"/>
      <w:strike w:val="0"/>
      <w:color w:val="000000"/>
      <w:spacing w:val="0"/>
      <w:w w:val="100"/>
      <w:position w:val="0"/>
      <w:sz w:val="46"/>
      <w:szCs w:val="46"/>
      <w:u w:val="none"/>
      <w:lang w:val="en-GB" w:eastAsia="ru-RU" w:bidi="ru-RU"/>
    </w:rPr>
  </w:style>
  <w:style w:type="character" w:customStyle="1" w:styleId="210pt8">
    <w:name w:val="Основной текст (2) + 10 pt;Курсив;Малые прописные"/>
    <w:basedOn w:val="2"/>
    <w:rPr>
      <w:rFonts w:ascii="Times New Roman" w:eastAsia="Times New Roman" w:hAnsi="Times New Roman" w:cs="Times New Roman"/>
      <w:b w:val="0"/>
      <w:bCs w:val="0"/>
      <w:i/>
      <w:iCs/>
      <w:smallCaps/>
      <w:strike w:val="0"/>
      <w:color w:val="000000"/>
      <w:spacing w:val="0"/>
      <w:w w:val="100"/>
      <w:position w:val="0"/>
      <w:sz w:val="20"/>
      <w:szCs w:val="20"/>
      <w:u w:val="none"/>
      <w:lang w:val="en-GB" w:eastAsia="ru-RU" w:bidi="ru-RU"/>
    </w:rPr>
  </w:style>
  <w:style w:type="character" w:customStyle="1" w:styleId="210pt9">
    <w:name w:val="Основной текст (2) + 10 pt;Курсив"/>
    <w:basedOn w:val="2"/>
    <w:rPr>
      <w:rFonts w:ascii="Times New Roman" w:eastAsia="Times New Roman" w:hAnsi="Times New Roman" w:cs="Times New Roman"/>
      <w:b w:val="0"/>
      <w:bCs w:val="0"/>
      <w:i/>
      <w:iCs/>
      <w:smallCaps w:val="0"/>
      <w:strike w:val="0"/>
      <w:color w:val="000000"/>
      <w:spacing w:val="0"/>
      <w:w w:val="100"/>
      <w:position w:val="0"/>
      <w:sz w:val="20"/>
      <w:szCs w:val="20"/>
      <w:u w:val="none"/>
      <w:lang w:val="en-GB" w:eastAsia="ru-RU" w:bidi="ru-RU"/>
    </w:rPr>
  </w:style>
  <w:style w:type="character" w:customStyle="1" w:styleId="210pta">
    <w:name w:val="Основной текст (2) + 10 pt;Курсив"/>
    <w:basedOn w:val="2"/>
    <w:rPr>
      <w:rFonts w:ascii="Times New Roman" w:eastAsia="Times New Roman" w:hAnsi="Times New Roman" w:cs="Times New Roman"/>
      <w:b w:val="0"/>
      <w:bCs w:val="0"/>
      <w:i/>
      <w:iCs/>
      <w:smallCaps w:val="0"/>
      <w:strike w:val="0"/>
      <w:color w:val="000000"/>
      <w:spacing w:val="0"/>
      <w:w w:val="100"/>
      <w:position w:val="0"/>
      <w:sz w:val="20"/>
      <w:szCs w:val="20"/>
      <w:u w:val="none"/>
      <w:lang w:val="en-GB" w:eastAsia="ru-RU" w:bidi="ru-RU"/>
    </w:rPr>
  </w:style>
  <w:style w:type="character" w:customStyle="1" w:styleId="2FranklinGothicBook75pt">
    <w:name w:val="Основной текст (2) + Franklin Gothic Book;7;5 pt"/>
    <w:basedOn w:val="2"/>
    <w:rPr>
      <w:rFonts w:ascii="Franklin Gothic Book" w:eastAsia="Franklin Gothic Book" w:hAnsi="Franklin Gothic Book" w:cs="Franklin Gothic Book"/>
      <w:b w:val="0"/>
      <w:bCs w:val="0"/>
      <w:i w:val="0"/>
      <w:iCs w:val="0"/>
      <w:smallCaps w:val="0"/>
      <w:strike w:val="0"/>
      <w:color w:val="000000"/>
      <w:spacing w:val="0"/>
      <w:w w:val="100"/>
      <w:position w:val="0"/>
      <w:sz w:val="15"/>
      <w:szCs w:val="15"/>
      <w:u w:val="none"/>
      <w:lang w:val="en-GB" w:eastAsia="en-US" w:bidi="en-US"/>
    </w:rPr>
  </w:style>
  <w:style w:type="character" w:customStyle="1" w:styleId="210pt4pt">
    <w:name w:val="Основной текст (2) + 10 pt;Интервал 4 pt"/>
    <w:basedOn w:val="2"/>
    <w:rPr>
      <w:rFonts w:ascii="Times New Roman" w:eastAsia="Times New Roman" w:hAnsi="Times New Roman" w:cs="Times New Roman"/>
      <w:b w:val="0"/>
      <w:bCs w:val="0"/>
      <w:i w:val="0"/>
      <w:iCs w:val="0"/>
      <w:smallCaps w:val="0"/>
      <w:strike w:val="0"/>
      <w:color w:val="000000"/>
      <w:spacing w:val="80"/>
      <w:w w:val="100"/>
      <w:position w:val="0"/>
      <w:sz w:val="20"/>
      <w:szCs w:val="20"/>
      <w:u w:val="none"/>
      <w:lang w:val="en-GB" w:eastAsia="ru-RU" w:bidi="ru-RU"/>
    </w:rPr>
  </w:style>
  <w:style w:type="character" w:customStyle="1" w:styleId="210pt4pt0">
    <w:name w:val="Основной текст (2) + 10 pt;Интервал 4 pt"/>
    <w:basedOn w:val="2"/>
    <w:rPr>
      <w:rFonts w:ascii="Times New Roman" w:eastAsia="Times New Roman" w:hAnsi="Times New Roman" w:cs="Times New Roman"/>
      <w:b w:val="0"/>
      <w:bCs w:val="0"/>
      <w:i w:val="0"/>
      <w:iCs w:val="0"/>
      <w:smallCaps w:val="0"/>
      <w:strike w:val="0"/>
      <w:color w:val="000000"/>
      <w:spacing w:val="80"/>
      <w:w w:val="100"/>
      <w:position w:val="0"/>
      <w:sz w:val="20"/>
      <w:szCs w:val="20"/>
      <w:u w:val="none"/>
      <w:lang w:val="en-GB" w:eastAsia="en-US" w:bidi="en-US"/>
    </w:rPr>
  </w:style>
  <w:style w:type="character" w:customStyle="1" w:styleId="2SegoeUI">
    <w:name w:val="Основной текст (2) + Segoe UI;Курсив"/>
    <w:basedOn w:val="2"/>
    <w:rPr>
      <w:rFonts w:ascii="Segoe UI" w:eastAsia="Segoe UI" w:hAnsi="Segoe UI" w:cs="Segoe UI"/>
      <w:b w:val="0"/>
      <w:bCs w:val="0"/>
      <w:i/>
      <w:iCs/>
      <w:smallCaps w:val="0"/>
      <w:strike w:val="0"/>
      <w:color w:val="000000"/>
      <w:spacing w:val="0"/>
      <w:w w:val="100"/>
      <w:position w:val="0"/>
      <w:sz w:val="19"/>
      <w:szCs w:val="19"/>
      <w:u w:val="none"/>
      <w:lang w:val="en-GB" w:eastAsia="ru-RU" w:bidi="ru-RU"/>
    </w:rPr>
  </w:style>
  <w:style w:type="character" w:customStyle="1" w:styleId="265pt0pt">
    <w:name w:val="Основной текст (2) + 6;5 pt;Интервал 0 pt"/>
    <w:basedOn w:val="2"/>
    <w:rPr>
      <w:rFonts w:ascii="Times New Roman" w:eastAsia="Times New Roman" w:hAnsi="Times New Roman" w:cs="Times New Roman"/>
      <w:b w:val="0"/>
      <w:bCs w:val="0"/>
      <w:i w:val="0"/>
      <w:iCs w:val="0"/>
      <w:smallCaps w:val="0"/>
      <w:strike w:val="0"/>
      <w:color w:val="000000"/>
      <w:spacing w:val="-10"/>
      <w:w w:val="100"/>
      <w:position w:val="0"/>
      <w:sz w:val="13"/>
      <w:szCs w:val="13"/>
      <w:u w:val="none"/>
      <w:lang w:val="en-GB" w:eastAsia="ru-RU" w:bidi="ru-RU"/>
    </w:rPr>
  </w:style>
  <w:style w:type="character" w:customStyle="1" w:styleId="2SegoeUI55pt-1pt">
    <w:name w:val="Основной текст (2) + Segoe UI;5;5 pt;Курсив;Интервал -1 pt"/>
    <w:basedOn w:val="2"/>
    <w:rPr>
      <w:rFonts w:ascii="Segoe UI" w:eastAsia="Segoe UI" w:hAnsi="Segoe UI" w:cs="Segoe UI"/>
      <w:b w:val="0"/>
      <w:bCs w:val="0"/>
      <w:i/>
      <w:iCs/>
      <w:smallCaps w:val="0"/>
      <w:strike w:val="0"/>
      <w:color w:val="000000"/>
      <w:spacing w:val="-20"/>
      <w:w w:val="100"/>
      <w:position w:val="0"/>
      <w:sz w:val="11"/>
      <w:szCs w:val="11"/>
      <w:u w:val="none"/>
      <w:lang w:val="en-GB" w:eastAsia="ru-RU" w:bidi="ru-RU"/>
    </w:rPr>
  </w:style>
  <w:style w:type="character" w:customStyle="1" w:styleId="210ptb">
    <w:name w:val="Основной текст (2) + 10 pt;Малые прописные"/>
    <w:basedOn w:val="2"/>
    <w:rPr>
      <w:rFonts w:ascii="Times New Roman" w:eastAsia="Times New Roman" w:hAnsi="Times New Roman" w:cs="Times New Roman"/>
      <w:b w:val="0"/>
      <w:bCs w:val="0"/>
      <w:i w:val="0"/>
      <w:iCs w:val="0"/>
      <w:smallCaps/>
      <w:strike w:val="0"/>
      <w:color w:val="000000"/>
      <w:spacing w:val="0"/>
      <w:w w:val="100"/>
      <w:position w:val="0"/>
      <w:sz w:val="20"/>
      <w:szCs w:val="20"/>
      <w:u w:val="none"/>
      <w:lang w:val="en-GB" w:eastAsia="ru-RU" w:bidi="ru-RU"/>
    </w:rPr>
  </w:style>
  <w:style w:type="character" w:customStyle="1" w:styleId="210ptc">
    <w:name w:val="Основной текст (2) + 10 pt;Курсив"/>
    <w:basedOn w:val="2"/>
    <w:rPr>
      <w:rFonts w:ascii="Times New Roman" w:eastAsia="Times New Roman" w:hAnsi="Times New Roman" w:cs="Times New Roman"/>
      <w:b w:val="0"/>
      <w:bCs w:val="0"/>
      <w:i/>
      <w:iCs/>
      <w:smallCaps w:val="0"/>
      <w:strike w:val="0"/>
      <w:color w:val="000000"/>
      <w:spacing w:val="0"/>
      <w:w w:val="100"/>
      <w:position w:val="0"/>
      <w:sz w:val="20"/>
      <w:szCs w:val="20"/>
      <w:u w:val="single"/>
      <w:lang w:val="en-GB" w:eastAsia="ru-RU" w:bidi="ru-RU"/>
    </w:rPr>
  </w:style>
  <w:style w:type="character" w:customStyle="1" w:styleId="210ptd">
    <w:name w:val="Основной текст (2) + 10 pt"/>
    <w:basedOn w:val="2"/>
    <w:rPr>
      <w:rFonts w:ascii="Times New Roman" w:eastAsia="Times New Roman" w:hAnsi="Times New Roman" w:cs="Times New Roman"/>
      <w:b w:val="0"/>
      <w:bCs w:val="0"/>
      <w:i w:val="0"/>
      <w:iCs w:val="0"/>
      <w:smallCaps w:val="0"/>
      <w:strike w:val="0"/>
      <w:color w:val="000000"/>
      <w:spacing w:val="0"/>
      <w:w w:val="100"/>
      <w:position w:val="0"/>
      <w:sz w:val="20"/>
      <w:szCs w:val="20"/>
      <w:u w:val="single"/>
      <w:lang w:val="en-GB" w:eastAsia="ru-RU" w:bidi="ru-RU"/>
    </w:rPr>
  </w:style>
  <w:style w:type="character" w:customStyle="1" w:styleId="210pte">
    <w:name w:val="Основной текст (2) + 10 pt"/>
    <w:basedOn w:val="2"/>
    <w:rPr>
      <w:rFonts w:ascii="Times New Roman" w:eastAsia="Times New Roman" w:hAnsi="Times New Roman" w:cs="Times New Roman"/>
      <w:b w:val="0"/>
      <w:bCs w:val="0"/>
      <w:i w:val="0"/>
      <w:iCs w:val="0"/>
      <w:smallCaps w:val="0"/>
      <w:strike w:val="0"/>
      <w:color w:val="000000"/>
      <w:spacing w:val="0"/>
      <w:w w:val="100"/>
      <w:position w:val="0"/>
      <w:sz w:val="20"/>
      <w:szCs w:val="20"/>
      <w:u w:val="single"/>
      <w:lang w:val="en-GB" w:eastAsia="ru-RU" w:bidi="ru-RU"/>
    </w:rPr>
  </w:style>
  <w:style w:type="character" w:customStyle="1" w:styleId="4">
    <w:name w:val="Заголовок №4_"/>
    <w:basedOn w:val="a0"/>
    <w:link w:val="40"/>
    <w:rPr>
      <w:rFonts w:ascii="Times New Roman" w:eastAsia="Times New Roman" w:hAnsi="Times New Roman" w:cs="Times New Roman"/>
      <w:b w:val="0"/>
      <w:bCs w:val="0"/>
      <w:i w:val="0"/>
      <w:iCs w:val="0"/>
      <w:smallCaps w:val="0"/>
      <w:strike w:val="0"/>
      <w:spacing w:val="-20"/>
      <w:sz w:val="66"/>
      <w:szCs w:val="66"/>
      <w:u w:val="none"/>
    </w:rPr>
  </w:style>
  <w:style w:type="character" w:customStyle="1" w:styleId="4SegoeUI17pt0pt">
    <w:name w:val="Заголовок №4 + Segoe UI;17 pt;Полужирный;Курсив;Интервал 0 pt"/>
    <w:basedOn w:val="4"/>
    <w:rPr>
      <w:rFonts w:ascii="Segoe UI" w:eastAsia="Segoe UI" w:hAnsi="Segoe UI" w:cs="Segoe UI"/>
      <w:b/>
      <w:bCs/>
      <w:i/>
      <w:iCs/>
      <w:smallCaps w:val="0"/>
      <w:strike w:val="0"/>
      <w:color w:val="000000"/>
      <w:spacing w:val="0"/>
      <w:w w:val="100"/>
      <w:position w:val="0"/>
      <w:sz w:val="34"/>
      <w:szCs w:val="34"/>
      <w:u w:val="none"/>
      <w:lang w:val="en-GB" w:eastAsia="ru-RU" w:bidi="ru-RU"/>
    </w:rPr>
  </w:style>
  <w:style w:type="character" w:customStyle="1" w:styleId="41">
    <w:name w:val="Заголовок №4"/>
    <w:basedOn w:val="4"/>
    <w:rPr>
      <w:rFonts w:ascii="Times New Roman" w:eastAsia="Times New Roman" w:hAnsi="Times New Roman" w:cs="Times New Roman"/>
      <w:b w:val="0"/>
      <w:bCs w:val="0"/>
      <w:i w:val="0"/>
      <w:iCs w:val="0"/>
      <w:smallCaps w:val="0"/>
      <w:strike w:val="0"/>
      <w:color w:val="000000"/>
      <w:spacing w:val="-20"/>
      <w:w w:val="100"/>
      <w:position w:val="0"/>
      <w:sz w:val="66"/>
      <w:szCs w:val="66"/>
      <w:u w:val="none"/>
      <w:lang w:val="en-GB" w:eastAsia="ru-RU" w:bidi="ru-RU"/>
    </w:rPr>
  </w:style>
  <w:style w:type="character" w:customStyle="1" w:styleId="42">
    <w:name w:val="Заголовок №4"/>
    <w:basedOn w:val="4"/>
    <w:rPr>
      <w:rFonts w:ascii="Times New Roman" w:eastAsia="Times New Roman" w:hAnsi="Times New Roman" w:cs="Times New Roman"/>
      <w:b w:val="0"/>
      <w:bCs w:val="0"/>
      <w:i w:val="0"/>
      <w:iCs w:val="0"/>
      <w:smallCaps w:val="0"/>
      <w:strike w:val="0"/>
      <w:color w:val="000000"/>
      <w:spacing w:val="-20"/>
      <w:w w:val="100"/>
      <w:position w:val="0"/>
      <w:sz w:val="66"/>
      <w:szCs w:val="66"/>
      <w:u w:val="none"/>
      <w:lang w:val="en-GB" w:eastAsia="ru-RU" w:bidi="ru-RU"/>
    </w:rPr>
  </w:style>
  <w:style w:type="character" w:customStyle="1" w:styleId="544">
    <w:name w:val="Основной текст (54)"/>
    <w:basedOn w:val="54"/>
    <w:rPr>
      <w:rFonts w:ascii="Candara" w:eastAsia="Candara" w:hAnsi="Candara" w:cs="Candara"/>
      <w:b w:val="0"/>
      <w:bCs w:val="0"/>
      <w:i w:val="0"/>
      <w:iCs w:val="0"/>
      <w:smallCaps w:val="0"/>
      <w:strike/>
      <w:color w:val="000000"/>
      <w:spacing w:val="0"/>
      <w:w w:val="100"/>
      <w:position w:val="0"/>
      <w:sz w:val="17"/>
      <w:szCs w:val="17"/>
      <w:u w:val="none"/>
      <w:lang w:val="en-GB" w:eastAsia="ru-RU" w:bidi="ru-RU"/>
    </w:rPr>
  </w:style>
  <w:style w:type="character" w:customStyle="1" w:styleId="265pt0pt0">
    <w:name w:val="Основной текст (2) + 6;5 pt;Интервал 0 pt"/>
    <w:basedOn w:val="2"/>
    <w:rPr>
      <w:rFonts w:ascii="Times New Roman" w:eastAsia="Times New Roman" w:hAnsi="Times New Roman" w:cs="Times New Roman"/>
      <w:b w:val="0"/>
      <w:bCs w:val="0"/>
      <w:i w:val="0"/>
      <w:iCs w:val="0"/>
      <w:smallCaps w:val="0"/>
      <w:strike w:val="0"/>
      <w:color w:val="000000"/>
      <w:spacing w:val="-10"/>
      <w:w w:val="100"/>
      <w:position w:val="0"/>
      <w:sz w:val="13"/>
      <w:szCs w:val="13"/>
      <w:u w:val="none"/>
      <w:lang w:val="en-GB" w:eastAsia="ru-RU" w:bidi="ru-RU"/>
    </w:rPr>
  </w:style>
  <w:style w:type="character" w:customStyle="1" w:styleId="210ptf">
    <w:name w:val="Основной текст (2) + 10 pt;Курсив"/>
    <w:basedOn w:val="2"/>
    <w:rPr>
      <w:rFonts w:ascii="Times New Roman" w:eastAsia="Times New Roman" w:hAnsi="Times New Roman" w:cs="Times New Roman"/>
      <w:b w:val="0"/>
      <w:bCs w:val="0"/>
      <w:i/>
      <w:iCs/>
      <w:smallCaps w:val="0"/>
      <w:strike w:val="0"/>
      <w:color w:val="000000"/>
      <w:spacing w:val="0"/>
      <w:w w:val="100"/>
      <w:position w:val="0"/>
      <w:sz w:val="20"/>
      <w:szCs w:val="20"/>
      <w:u w:val="none"/>
      <w:lang w:val="en-GB" w:eastAsia="ru-RU" w:bidi="ru-RU"/>
    </w:rPr>
  </w:style>
  <w:style w:type="character" w:customStyle="1" w:styleId="210pt-1pt">
    <w:name w:val="Основной текст (2) + 10 pt;Курсив;Интервал -1 pt"/>
    <w:basedOn w:val="2"/>
    <w:rPr>
      <w:rFonts w:ascii="Times New Roman" w:eastAsia="Times New Roman" w:hAnsi="Times New Roman" w:cs="Times New Roman"/>
      <w:b w:val="0"/>
      <w:bCs w:val="0"/>
      <w:i/>
      <w:iCs/>
      <w:smallCaps w:val="0"/>
      <w:strike w:val="0"/>
      <w:color w:val="000000"/>
      <w:spacing w:val="-20"/>
      <w:w w:val="100"/>
      <w:position w:val="0"/>
      <w:sz w:val="20"/>
      <w:szCs w:val="20"/>
      <w:u w:val="none"/>
      <w:lang w:val="en-GB" w:eastAsia="ru-RU" w:bidi="ru-RU"/>
    </w:rPr>
  </w:style>
  <w:style w:type="character" w:customStyle="1" w:styleId="210pt-1pt0">
    <w:name w:val="Основной текст (2) + 10 pt;Курсив;Интервал -1 pt"/>
    <w:basedOn w:val="2"/>
    <w:rPr>
      <w:rFonts w:ascii="Times New Roman" w:eastAsia="Times New Roman" w:hAnsi="Times New Roman" w:cs="Times New Roman"/>
      <w:b w:val="0"/>
      <w:bCs w:val="0"/>
      <w:i/>
      <w:iCs/>
      <w:smallCaps w:val="0"/>
      <w:strike w:val="0"/>
      <w:color w:val="000000"/>
      <w:spacing w:val="-20"/>
      <w:w w:val="100"/>
      <w:position w:val="0"/>
      <w:sz w:val="20"/>
      <w:szCs w:val="20"/>
      <w:u w:val="none"/>
      <w:lang w:val="en-GB" w:eastAsia="en-US" w:bidi="en-US"/>
    </w:rPr>
  </w:style>
  <w:style w:type="character" w:customStyle="1" w:styleId="210pt-1pt1">
    <w:name w:val="Основной текст (2) + 10 pt;Курсив;Интервал -1 pt"/>
    <w:basedOn w:val="2"/>
    <w:rPr>
      <w:rFonts w:ascii="Times New Roman" w:eastAsia="Times New Roman" w:hAnsi="Times New Roman" w:cs="Times New Roman"/>
      <w:b w:val="0"/>
      <w:bCs w:val="0"/>
      <w:i/>
      <w:iCs/>
      <w:smallCaps w:val="0"/>
      <w:strike w:val="0"/>
      <w:color w:val="000000"/>
      <w:spacing w:val="-20"/>
      <w:w w:val="100"/>
      <w:position w:val="0"/>
      <w:sz w:val="20"/>
      <w:szCs w:val="20"/>
      <w:u w:val="none"/>
      <w:lang w:val="en-GB" w:eastAsia="ru-RU" w:bidi="ru-RU"/>
    </w:rPr>
  </w:style>
  <w:style w:type="character" w:customStyle="1" w:styleId="29pt0">
    <w:name w:val="Основной текст (2) + 9 pt;Курсив"/>
    <w:basedOn w:val="2"/>
    <w:rPr>
      <w:rFonts w:ascii="Times New Roman" w:eastAsia="Times New Roman" w:hAnsi="Times New Roman" w:cs="Times New Roman"/>
      <w:b w:val="0"/>
      <w:bCs w:val="0"/>
      <w:i/>
      <w:iCs/>
      <w:smallCaps w:val="0"/>
      <w:strike w:val="0"/>
      <w:color w:val="000000"/>
      <w:spacing w:val="0"/>
      <w:w w:val="100"/>
      <w:position w:val="0"/>
      <w:sz w:val="18"/>
      <w:szCs w:val="18"/>
      <w:u w:val="none"/>
      <w:lang w:val="en-GB" w:eastAsia="ru-RU" w:bidi="ru-RU"/>
    </w:rPr>
  </w:style>
  <w:style w:type="character" w:customStyle="1" w:styleId="2BookAntiqua11pt1pt">
    <w:name w:val="Основной текст (2) + Book Antiqua;11 pt;Полужирный;Интервал 1 pt"/>
    <w:basedOn w:val="2"/>
    <w:rPr>
      <w:rFonts w:ascii="Book Antiqua" w:eastAsia="Book Antiqua" w:hAnsi="Book Antiqua" w:cs="Book Antiqua"/>
      <w:b/>
      <w:bCs/>
      <w:i w:val="0"/>
      <w:iCs w:val="0"/>
      <w:smallCaps w:val="0"/>
      <w:strike w:val="0"/>
      <w:color w:val="000000"/>
      <w:spacing w:val="30"/>
      <w:w w:val="100"/>
      <w:position w:val="0"/>
      <w:sz w:val="22"/>
      <w:szCs w:val="22"/>
      <w:u w:val="none"/>
      <w:lang w:val="en-GB" w:eastAsia="ru-RU" w:bidi="ru-RU"/>
    </w:rPr>
  </w:style>
  <w:style w:type="character" w:customStyle="1" w:styleId="2BookAntiqua11pt">
    <w:name w:val="Основной текст (2) + Book Antiqua;11 pt;Полужирный"/>
    <w:basedOn w:val="2"/>
    <w:rPr>
      <w:rFonts w:ascii="Book Antiqua" w:eastAsia="Book Antiqua" w:hAnsi="Book Antiqua" w:cs="Book Antiqua"/>
      <w:b/>
      <w:bCs/>
      <w:i w:val="0"/>
      <w:iCs w:val="0"/>
      <w:smallCaps w:val="0"/>
      <w:strike w:val="0"/>
      <w:color w:val="000000"/>
      <w:spacing w:val="0"/>
      <w:w w:val="100"/>
      <w:position w:val="0"/>
      <w:sz w:val="22"/>
      <w:szCs w:val="22"/>
      <w:u w:val="none"/>
      <w:lang w:val="en-GB" w:eastAsia="en-US" w:bidi="en-US"/>
    </w:rPr>
  </w:style>
  <w:style w:type="character" w:customStyle="1" w:styleId="2BookAntiqua11pt0pt">
    <w:name w:val="Основной текст (2) + Book Antiqua;11 pt;Полужирный;Интервал 0 pt"/>
    <w:basedOn w:val="2"/>
    <w:rPr>
      <w:rFonts w:ascii="Book Antiqua" w:eastAsia="Book Antiqua" w:hAnsi="Book Antiqua" w:cs="Book Antiqua"/>
      <w:b/>
      <w:bCs/>
      <w:i w:val="0"/>
      <w:iCs w:val="0"/>
      <w:smallCaps w:val="0"/>
      <w:strike w:val="0"/>
      <w:color w:val="000000"/>
      <w:spacing w:val="-10"/>
      <w:w w:val="100"/>
      <w:position w:val="0"/>
      <w:sz w:val="22"/>
      <w:szCs w:val="22"/>
      <w:u w:val="none"/>
      <w:lang w:val="en-GB" w:eastAsia="ru-RU" w:bidi="ru-RU"/>
    </w:rPr>
  </w:style>
  <w:style w:type="character" w:customStyle="1" w:styleId="29pt2pt">
    <w:name w:val="Основной текст (2) + 9 pt;Полужирный;Интервал 2 pt"/>
    <w:basedOn w:val="2"/>
    <w:rPr>
      <w:rFonts w:ascii="Times New Roman" w:eastAsia="Times New Roman" w:hAnsi="Times New Roman" w:cs="Times New Roman"/>
      <w:b/>
      <w:bCs/>
      <w:i w:val="0"/>
      <w:iCs w:val="0"/>
      <w:smallCaps w:val="0"/>
      <w:strike w:val="0"/>
      <w:color w:val="000000"/>
      <w:spacing w:val="40"/>
      <w:w w:val="100"/>
      <w:position w:val="0"/>
      <w:sz w:val="18"/>
      <w:szCs w:val="18"/>
      <w:u w:val="none"/>
      <w:lang w:val="en-GB" w:eastAsia="ru-RU" w:bidi="ru-RU"/>
    </w:rPr>
  </w:style>
  <w:style w:type="character" w:customStyle="1" w:styleId="210pt1pt">
    <w:name w:val="Основной текст (2) + 10 pt;Интервал 1 pt"/>
    <w:basedOn w:val="2"/>
    <w:rPr>
      <w:rFonts w:ascii="Times New Roman" w:eastAsia="Times New Roman" w:hAnsi="Times New Roman" w:cs="Times New Roman"/>
      <w:b w:val="0"/>
      <w:bCs w:val="0"/>
      <w:i w:val="0"/>
      <w:iCs w:val="0"/>
      <w:smallCaps w:val="0"/>
      <w:strike w:val="0"/>
      <w:color w:val="000000"/>
      <w:spacing w:val="20"/>
      <w:w w:val="100"/>
      <w:position w:val="0"/>
      <w:sz w:val="20"/>
      <w:szCs w:val="20"/>
      <w:u w:val="none"/>
      <w:lang w:val="en-GB" w:eastAsia="ru-RU" w:bidi="ru-RU"/>
    </w:rPr>
  </w:style>
  <w:style w:type="character" w:customStyle="1" w:styleId="2ArialNarrow22pt2pt">
    <w:name w:val="Основной текст (2) + Arial Narrow;22 pt;Курсив;Интервал 2 pt"/>
    <w:basedOn w:val="2"/>
    <w:rPr>
      <w:rFonts w:ascii="Arial Narrow" w:eastAsia="Arial Narrow" w:hAnsi="Arial Narrow" w:cs="Arial Narrow"/>
      <w:b w:val="0"/>
      <w:bCs w:val="0"/>
      <w:i/>
      <w:iCs/>
      <w:smallCaps w:val="0"/>
      <w:strike w:val="0"/>
      <w:color w:val="000000"/>
      <w:spacing w:val="50"/>
      <w:w w:val="100"/>
      <w:position w:val="0"/>
      <w:sz w:val="44"/>
      <w:szCs w:val="44"/>
      <w:u w:val="none"/>
      <w:lang w:val="en-GB" w:eastAsia="ru-RU" w:bidi="ru-RU"/>
    </w:rPr>
  </w:style>
  <w:style w:type="character" w:customStyle="1" w:styleId="233pt-1pt">
    <w:name w:val="Основной текст (2) + 33 pt;Интервал -1 pt"/>
    <w:basedOn w:val="2"/>
    <w:rPr>
      <w:rFonts w:ascii="Times New Roman" w:eastAsia="Times New Roman" w:hAnsi="Times New Roman" w:cs="Times New Roman"/>
      <w:b w:val="0"/>
      <w:bCs w:val="0"/>
      <w:i w:val="0"/>
      <w:iCs w:val="0"/>
      <w:smallCaps w:val="0"/>
      <w:strike w:val="0"/>
      <w:color w:val="000000"/>
      <w:spacing w:val="-20"/>
      <w:w w:val="100"/>
      <w:position w:val="0"/>
      <w:sz w:val="66"/>
      <w:szCs w:val="66"/>
      <w:u w:val="none"/>
      <w:lang w:val="en-GB" w:eastAsia="ru-RU" w:bidi="ru-RU"/>
    </w:rPr>
  </w:style>
  <w:style w:type="character" w:customStyle="1" w:styleId="2SegoeUI17pt-1pt">
    <w:name w:val="Основной текст (2) + Segoe UI;17 pt;Полужирный;Курсив;Интервал -1 pt"/>
    <w:basedOn w:val="2"/>
    <w:rPr>
      <w:rFonts w:ascii="Segoe UI" w:eastAsia="Segoe UI" w:hAnsi="Segoe UI" w:cs="Segoe UI"/>
      <w:b/>
      <w:bCs/>
      <w:i/>
      <w:iCs/>
      <w:smallCaps w:val="0"/>
      <w:strike w:val="0"/>
      <w:color w:val="000000"/>
      <w:spacing w:val="-30"/>
      <w:w w:val="100"/>
      <w:position w:val="0"/>
      <w:sz w:val="34"/>
      <w:szCs w:val="34"/>
      <w:u w:val="none"/>
      <w:lang w:val="en-GB" w:eastAsia="ru-RU" w:bidi="ru-RU"/>
    </w:rPr>
  </w:style>
  <w:style w:type="character" w:customStyle="1" w:styleId="2SegoeUI17pt-1pt0">
    <w:name w:val="Основной текст (2) + Segoe UI;17 pt;Полужирный;Курсив;Малые прописные;Интервал -1 pt"/>
    <w:basedOn w:val="2"/>
    <w:rPr>
      <w:rFonts w:ascii="Segoe UI" w:eastAsia="Segoe UI" w:hAnsi="Segoe UI" w:cs="Segoe UI"/>
      <w:b/>
      <w:bCs/>
      <w:i/>
      <w:iCs/>
      <w:smallCaps/>
      <w:strike w:val="0"/>
      <w:color w:val="000000"/>
      <w:spacing w:val="-30"/>
      <w:w w:val="100"/>
      <w:position w:val="0"/>
      <w:sz w:val="34"/>
      <w:szCs w:val="34"/>
      <w:u w:val="none"/>
      <w:lang w:val="en-GB" w:eastAsia="ru-RU" w:bidi="ru-RU"/>
    </w:rPr>
  </w:style>
  <w:style w:type="character" w:customStyle="1" w:styleId="233pt">
    <w:name w:val="Основной текст (2) + 33 pt"/>
    <w:basedOn w:val="2"/>
    <w:rPr>
      <w:rFonts w:ascii="Times New Roman" w:eastAsia="Times New Roman" w:hAnsi="Times New Roman" w:cs="Times New Roman"/>
      <w:b/>
      <w:bCs/>
      <w:i w:val="0"/>
      <w:iCs w:val="0"/>
      <w:smallCaps w:val="0"/>
      <w:strike w:val="0"/>
      <w:color w:val="000000"/>
      <w:spacing w:val="0"/>
      <w:w w:val="100"/>
      <w:position w:val="0"/>
      <w:sz w:val="66"/>
      <w:szCs w:val="66"/>
      <w:u w:val="none"/>
      <w:lang w:val="en-GB" w:eastAsia="ru-RU" w:bidi="ru-RU"/>
    </w:rPr>
  </w:style>
  <w:style w:type="character" w:customStyle="1" w:styleId="2BookAntiqua11pt3pt">
    <w:name w:val="Основной текст (2) + Book Antiqua;11 pt;Полужирный;Интервал 3 pt"/>
    <w:basedOn w:val="2"/>
    <w:rPr>
      <w:rFonts w:ascii="Book Antiqua" w:eastAsia="Book Antiqua" w:hAnsi="Book Antiqua" w:cs="Book Antiqua"/>
      <w:b/>
      <w:bCs/>
      <w:i w:val="0"/>
      <w:iCs w:val="0"/>
      <w:smallCaps w:val="0"/>
      <w:strike w:val="0"/>
      <w:color w:val="000000"/>
      <w:spacing w:val="60"/>
      <w:w w:val="100"/>
      <w:position w:val="0"/>
      <w:sz w:val="22"/>
      <w:szCs w:val="22"/>
      <w:u w:val="none"/>
      <w:lang w:val="en-GB" w:eastAsia="en-US" w:bidi="en-US"/>
    </w:rPr>
  </w:style>
  <w:style w:type="paragraph" w:customStyle="1" w:styleId="20">
    <w:name w:val="Основной текст (2)"/>
    <w:basedOn w:val="a"/>
    <w:link w:val="2"/>
    <w:pPr>
      <w:shd w:val="clear" w:color="auto" w:fill="FFFFFF"/>
      <w:spacing w:after="60" w:line="0" w:lineRule="atLeast"/>
      <w:ind w:hanging="540"/>
      <w:jc w:val="right"/>
    </w:pPr>
    <w:rPr>
      <w:rFonts w:ascii="Times New Roman" w:eastAsia="Times New Roman" w:hAnsi="Times New Roman" w:cs="Times New Roman"/>
      <w:sz w:val="19"/>
      <w:szCs w:val="19"/>
    </w:rPr>
  </w:style>
  <w:style w:type="paragraph" w:customStyle="1" w:styleId="50">
    <w:name w:val="Основной текст (5)"/>
    <w:basedOn w:val="a"/>
    <w:link w:val="5"/>
    <w:pPr>
      <w:shd w:val="clear" w:color="auto" w:fill="FFFFFF"/>
      <w:spacing w:line="0" w:lineRule="atLeast"/>
      <w:ind w:hanging="540"/>
    </w:pPr>
    <w:rPr>
      <w:rFonts w:ascii="Times New Roman" w:eastAsia="Times New Roman" w:hAnsi="Times New Roman" w:cs="Times New Roman"/>
      <w:b/>
      <w:bCs/>
      <w:sz w:val="22"/>
      <w:szCs w:val="22"/>
    </w:rPr>
  </w:style>
  <w:style w:type="paragraph" w:customStyle="1" w:styleId="10">
    <w:name w:val="Заголовок №1"/>
    <w:basedOn w:val="a"/>
    <w:link w:val="1"/>
    <w:pPr>
      <w:shd w:val="clear" w:color="auto" w:fill="FFFFFF"/>
      <w:spacing w:line="0" w:lineRule="atLeast"/>
      <w:outlineLvl w:val="0"/>
    </w:pPr>
    <w:rPr>
      <w:rFonts w:ascii="Times New Roman" w:eastAsia="Times New Roman" w:hAnsi="Times New Roman" w:cs="Times New Roman"/>
      <w:b/>
      <w:bCs/>
      <w:sz w:val="22"/>
      <w:szCs w:val="22"/>
    </w:rPr>
  </w:style>
  <w:style w:type="paragraph" w:customStyle="1" w:styleId="540">
    <w:name w:val="Основной текст (54)"/>
    <w:basedOn w:val="a"/>
    <w:link w:val="54"/>
    <w:pPr>
      <w:shd w:val="clear" w:color="auto" w:fill="FFFFFF"/>
      <w:spacing w:line="0" w:lineRule="atLeast"/>
      <w:jc w:val="both"/>
    </w:pPr>
    <w:rPr>
      <w:rFonts w:ascii="Candara" w:eastAsia="Candara" w:hAnsi="Candara" w:cs="Candara"/>
      <w:sz w:val="17"/>
      <w:szCs w:val="17"/>
    </w:rPr>
  </w:style>
  <w:style w:type="paragraph" w:customStyle="1" w:styleId="550">
    <w:name w:val="Основной текст (55)"/>
    <w:basedOn w:val="a"/>
    <w:link w:val="55"/>
    <w:pPr>
      <w:shd w:val="clear" w:color="auto" w:fill="FFFFFF"/>
      <w:spacing w:line="0" w:lineRule="atLeast"/>
      <w:jc w:val="both"/>
    </w:pPr>
    <w:rPr>
      <w:rFonts w:ascii="Times New Roman" w:eastAsia="Times New Roman" w:hAnsi="Times New Roman" w:cs="Times New Roman"/>
      <w:sz w:val="14"/>
      <w:szCs w:val="14"/>
    </w:rPr>
  </w:style>
  <w:style w:type="paragraph" w:customStyle="1" w:styleId="250">
    <w:name w:val="Заголовок №2 (5)"/>
    <w:basedOn w:val="a"/>
    <w:link w:val="25"/>
    <w:pPr>
      <w:shd w:val="clear" w:color="auto" w:fill="FFFFFF"/>
      <w:spacing w:after="3240" w:line="0" w:lineRule="atLeast"/>
      <w:outlineLvl w:val="1"/>
    </w:pPr>
    <w:rPr>
      <w:rFonts w:ascii="Times New Roman" w:eastAsia="Times New Roman" w:hAnsi="Times New Roman" w:cs="Times New Roman"/>
      <w:sz w:val="20"/>
      <w:szCs w:val="20"/>
    </w:rPr>
  </w:style>
  <w:style w:type="paragraph" w:customStyle="1" w:styleId="60">
    <w:name w:val="Заголовок №6"/>
    <w:basedOn w:val="a"/>
    <w:link w:val="6"/>
    <w:pPr>
      <w:shd w:val="clear" w:color="auto" w:fill="FFFFFF"/>
      <w:spacing w:before="3240" w:after="6660" w:line="0" w:lineRule="atLeast"/>
      <w:jc w:val="center"/>
      <w:outlineLvl w:val="5"/>
    </w:pPr>
    <w:rPr>
      <w:rFonts w:ascii="Times New Roman" w:eastAsia="Times New Roman" w:hAnsi="Times New Roman" w:cs="Times New Roman"/>
      <w:b/>
      <w:bCs/>
      <w:sz w:val="22"/>
      <w:szCs w:val="22"/>
    </w:rPr>
  </w:style>
  <w:style w:type="paragraph" w:customStyle="1" w:styleId="560">
    <w:name w:val="Основной текст (56)"/>
    <w:basedOn w:val="a"/>
    <w:link w:val="56"/>
    <w:pPr>
      <w:shd w:val="clear" w:color="auto" w:fill="FFFFFF"/>
      <w:spacing w:line="0" w:lineRule="atLeast"/>
    </w:pPr>
    <w:rPr>
      <w:rFonts w:ascii="Segoe UI" w:eastAsia="Segoe UI" w:hAnsi="Segoe UI" w:cs="Segoe UI"/>
      <w:sz w:val="13"/>
      <w:szCs w:val="13"/>
    </w:rPr>
  </w:style>
  <w:style w:type="paragraph" w:customStyle="1" w:styleId="340">
    <w:name w:val="Заголовок №3 (4)"/>
    <w:basedOn w:val="a"/>
    <w:link w:val="34"/>
    <w:pPr>
      <w:shd w:val="clear" w:color="auto" w:fill="FFFFFF"/>
      <w:spacing w:line="0" w:lineRule="atLeast"/>
      <w:outlineLvl w:val="2"/>
    </w:pPr>
    <w:rPr>
      <w:rFonts w:ascii="Times New Roman" w:eastAsia="Times New Roman" w:hAnsi="Times New Roman" w:cs="Times New Roman"/>
      <w:i/>
      <w:iCs/>
      <w:sz w:val="20"/>
      <w:szCs w:val="20"/>
      <w:lang w:eastAsia="en-US" w:bidi="en-US"/>
    </w:rPr>
  </w:style>
  <w:style w:type="paragraph" w:customStyle="1" w:styleId="101">
    <w:name w:val="Основной текст (10)"/>
    <w:basedOn w:val="a"/>
    <w:link w:val="100"/>
    <w:pPr>
      <w:shd w:val="clear" w:color="auto" w:fill="FFFFFF"/>
      <w:spacing w:line="0" w:lineRule="atLeast"/>
    </w:pPr>
    <w:rPr>
      <w:rFonts w:ascii="Times New Roman" w:eastAsia="Times New Roman" w:hAnsi="Times New Roman" w:cs="Times New Roman"/>
      <w:i/>
      <w:iCs/>
      <w:spacing w:val="-10"/>
      <w:sz w:val="19"/>
      <w:szCs w:val="19"/>
    </w:rPr>
  </w:style>
  <w:style w:type="paragraph" w:customStyle="1" w:styleId="57">
    <w:name w:val="Заголовок №5"/>
    <w:basedOn w:val="a"/>
    <w:link w:val="53"/>
    <w:pPr>
      <w:shd w:val="clear" w:color="auto" w:fill="FFFFFF"/>
      <w:spacing w:line="120" w:lineRule="exact"/>
      <w:jc w:val="both"/>
      <w:outlineLvl w:val="4"/>
    </w:pPr>
    <w:rPr>
      <w:rFonts w:ascii="Times New Roman" w:eastAsia="Times New Roman" w:hAnsi="Times New Roman" w:cs="Times New Roman"/>
      <w:sz w:val="19"/>
      <w:szCs w:val="19"/>
    </w:rPr>
  </w:style>
  <w:style w:type="paragraph" w:customStyle="1" w:styleId="40">
    <w:name w:val="Заголовок №4"/>
    <w:basedOn w:val="a"/>
    <w:link w:val="4"/>
    <w:pPr>
      <w:shd w:val="clear" w:color="auto" w:fill="FFFFFF"/>
      <w:spacing w:line="0" w:lineRule="atLeast"/>
      <w:jc w:val="both"/>
      <w:outlineLvl w:val="3"/>
    </w:pPr>
    <w:rPr>
      <w:rFonts w:ascii="Times New Roman" w:eastAsia="Times New Roman" w:hAnsi="Times New Roman" w:cs="Times New Roman"/>
      <w:spacing w:val="-20"/>
      <w:sz w:val="66"/>
      <w:szCs w:val="66"/>
    </w:rPr>
  </w:style>
  <w:style w:type="paragraph" w:styleId="a4">
    <w:name w:val="header"/>
    <w:basedOn w:val="a"/>
    <w:link w:val="a5"/>
    <w:uiPriority w:val="99"/>
    <w:unhideWhenUsed/>
    <w:rsid w:val="000D3146"/>
    <w:pPr>
      <w:tabs>
        <w:tab w:val="center" w:pos="4677"/>
        <w:tab w:val="right" w:pos="9355"/>
      </w:tabs>
    </w:pPr>
  </w:style>
  <w:style w:type="character" w:customStyle="1" w:styleId="a5">
    <w:name w:val="Верхний колонтитул Знак"/>
    <w:basedOn w:val="a0"/>
    <w:link w:val="a4"/>
    <w:uiPriority w:val="99"/>
    <w:rsid w:val="000D3146"/>
    <w:rPr>
      <w:color w:val="000000"/>
    </w:rPr>
  </w:style>
  <w:style w:type="paragraph" w:styleId="a6">
    <w:name w:val="footer"/>
    <w:basedOn w:val="a"/>
    <w:link w:val="a7"/>
    <w:uiPriority w:val="99"/>
    <w:unhideWhenUsed/>
    <w:rsid w:val="000D3146"/>
    <w:pPr>
      <w:tabs>
        <w:tab w:val="center" w:pos="4677"/>
        <w:tab w:val="right" w:pos="9355"/>
      </w:tabs>
    </w:pPr>
  </w:style>
  <w:style w:type="character" w:customStyle="1" w:styleId="a7">
    <w:name w:val="Нижний колонтитул Знак"/>
    <w:basedOn w:val="a0"/>
    <w:link w:val="a6"/>
    <w:uiPriority w:val="99"/>
    <w:rsid w:val="000D3146"/>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oter" Target="footer2.xml"/><Relationship Id="rId18" Type="http://schemas.openxmlformats.org/officeDocument/2006/relationships/image" Target="media/image6.emf"/><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footer" Target="footer5.xml"/><Relationship Id="rId7" Type="http://schemas.openxmlformats.org/officeDocument/2006/relationships/image" Target="media/image1.emf"/><Relationship Id="rId12" Type="http://schemas.openxmlformats.org/officeDocument/2006/relationships/header" Target="header2.xml"/><Relationship Id="rId17" Type="http://schemas.openxmlformats.org/officeDocument/2006/relationships/image" Target="media/image5.emf"/><Relationship Id="rId25" Type="http://schemas.openxmlformats.org/officeDocument/2006/relationships/footer" Target="footer6.xml"/><Relationship Id="rId2" Type="http://schemas.openxmlformats.org/officeDocument/2006/relationships/styles" Target="styles.xml"/><Relationship Id="rId16" Type="http://schemas.openxmlformats.org/officeDocument/2006/relationships/image" Target="media/image4.emf"/><Relationship Id="rId20" Type="http://schemas.openxmlformats.org/officeDocument/2006/relationships/header" Target="head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image" Target="media/image9.emf"/><Relationship Id="rId5"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image" Target="media/image8.emf"/><Relationship Id="rId10" Type="http://schemas.openxmlformats.org/officeDocument/2006/relationships/header" Target="header1.xml"/><Relationship Id="rId19"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header" Target="header3.xml"/><Relationship Id="rId22" Type="http://schemas.openxmlformats.org/officeDocument/2006/relationships/image" Target="media/image7.emf"/><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202</TotalTime>
  <Pages>18</Pages>
  <Words>5058</Words>
  <Characters>28834</Characters>
  <Application>Microsoft Office Word</Application>
  <DocSecurity>0</DocSecurity>
  <Lines>240</Lines>
  <Paragraphs>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Rufina Asanova</cp:lastModifiedBy>
  <cp:revision>16</cp:revision>
  <dcterms:created xsi:type="dcterms:W3CDTF">2023-02-02T09:43:00Z</dcterms:created>
  <dcterms:modified xsi:type="dcterms:W3CDTF">2023-02-03T14:57:00Z</dcterms:modified>
</cp:coreProperties>
</file>