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3"/>
        <w:tblW w:w="10207" w:type="dxa"/>
        <w:tblInd w:w="-85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46"/>
        <w:gridCol w:w="4961"/>
      </w:tblGrid>
      <w:tr w:rsidR="00BA2729" w:rsidRPr="00CC26A2" w14:paraId="1BAA00D4" w14:textId="77777777" w:rsidTr="00643C38">
        <w:tc>
          <w:tcPr>
            <w:tcW w:w="5246" w:type="dxa"/>
          </w:tcPr>
          <w:p w14:paraId="2D322B70" w14:textId="1593B497" w:rsidR="00BA2729" w:rsidRPr="005D3F42" w:rsidRDefault="00BA2729" w:rsidP="006F5C7F">
            <w:pPr>
              <w:jc w:val="right"/>
              <w:rPr>
                <w:rFonts w:ascii="Times New Roman" w:eastAsia="Calibri" w:hAnsi="Times New Roman" w:cs="Times New Roman"/>
                <w:b/>
                <w:sz w:val="24"/>
                <w:szCs w:val="24"/>
              </w:rPr>
            </w:pPr>
            <w:r w:rsidRPr="00E050B0">
              <w:rPr>
                <w:rFonts w:ascii="Times New Roman" w:eastAsia="Calibri" w:hAnsi="Times New Roman" w:cs="Times New Roman"/>
                <w:b/>
                <w:sz w:val="24"/>
                <w:szCs w:val="24"/>
              </w:rPr>
              <w:t>Приложение №</w:t>
            </w:r>
            <w:r w:rsidR="005D3F42">
              <w:rPr>
                <w:rFonts w:ascii="Times New Roman" w:eastAsia="Calibri" w:hAnsi="Times New Roman" w:cs="Times New Roman"/>
                <w:b/>
                <w:sz w:val="24"/>
                <w:szCs w:val="24"/>
              </w:rPr>
              <w:t>5</w:t>
            </w:r>
          </w:p>
          <w:p w14:paraId="26FAF5BD" w14:textId="0A48296A" w:rsidR="00BA2729" w:rsidRPr="00E050B0" w:rsidRDefault="00BA2729" w:rsidP="006F5C7F">
            <w:pPr>
              <w:jc w:val="right"/>
              <w:rPr>
                <w:rFonts w:ascii="Times New Roman" w:eastAsia="Calibri" w:hAnsi="Times New Roman" w:cs="Times New Roman"/>
                <w:sz w:val="24"/>
                <w:szCs w:val="24"/>
              </w:rPr>
            </w:pPr>
            <w:r w:rsidRPr="00E050B0">
              <w:rPr>
                <w:rFonts w:ascii="Times New Roman" w:eastAsia="Calibri" w:hAnsi="Times New Roman" w:cs="Times New Roman"/>
                <w:sz w:val="24"/>
                <w:szCs w:val="24"/>
              </w:rPr>
              <w:t>к Договору № ________________ от __________</w:t>
            </w:r>
          </w:p>
          <w:p w14:paraId="33ADDBF3" w14:textId="00ED3445" w:rsidR="00BA2729" w:rsidRPr="00E050B0" w:rsidRDefault="00BA2729" w:rsidP="006F5C7F">
            <w:pPr>
              <w:jc w:val="right"/>
              <w:rPr>
                <w:rFonts w:ascii="Times New Roman" w:hAnsi="Times New Roman" w:cs="Times New Roman"/>
                <w:sz w:val="24"/>
                <w:szCs w:val="24"/>
              </w:rPr>
            </w:pPr>
          </w:p>
        </w:tc>
        <w:tc>
          <w:tcPr>
            <w:tcW w:w="4961" w:type="dxa"/>
          </w:tcPr>
          <w:p w14:paraId="1BEB4114" w14:textId="7D7D0F79" w:rsidR="00BA2729" w:rsidRPr="00156F16" w:rsidRDefault="00BA2729" w:rsidP="006F5C7F">
            <w:pPr>
              <w:jc w:val="right"/>
              <w:rPr>
                <w:rFonts w:ascii="Times New Roman" w:eastAsia="Calibri" w:hAnsi="Times New Roman" w:cs="Times New Roman"/>
                <w:b/>
                <w:sz w:val="24"/>
                <w:szCs w:val="24"/>
                <w:lang w:val="en-US"/>
              </w:rPr>
            </w:pPr>
            <w:r w:rsidRPr="00E050B0">
              <w:rPr>
                <w:rFonts w:ascii="Times New Roman" w:eastAsia="Calibri" w:hAnsi="Times New Roman" w:cs="Times New Roman"/>
                <w:b/>
                <w:sz w:val="24"/>
                <w:szCs w:val="24"/>
                <w:lang w:val="en-US"/>
              </w:rPr>
              <w:t>Appendix No.</w:t>
            </w:r>
            <w:r w:rsidR="005D3F42" w:rsidRPr="00156F16">
              <w:rPr>
                <w:rFonts w:ascii="Times New Roman" w:eastAsia="Calibri" w:hAnsi="Times New Roman" w:cs="Times New Roman"/>
                <w:b/>
                <w:sz w:val="24"/>
                <w:szCs w:val="24"/>
                <w:lang w:val="en-US"/>
              </w:rPr>
              <w:t>5</w:t>
            </w:r>
          </w:p>
          <w:p w14:paraId="5355A340" w14:textId="7C90F792" w:rsidR="00BA2729" w:rsidRPr="003B128E" w:rsidRDefault="00BA2729" w:rsidP="006F5C7F">
            <w:pPr>
              <w:jc w:val="right"/>
              <w:rPr>
                <w:rFonts w:ascii="Times New Roman" w:hAnsi="Times New Roman" w:cs="Times New Roman"/>
                <w:sz w:val="24"/>
                <w:szCs w:val="24"/>
                <w:lang w:val="en-US"/>
              </w:rPr>
            </w:pPr>
            <w:proofErr w:type="gramStart"/>
            <w:r w:rsidRPr="00E050B0">
              <w:rPr>
                <w:rFonts w:ascii="Times New Roman" w:eastAsia="Calibri" w:hAnsi="Times New Roman" w:cs="Times New Roman"/>
                <w:sz w:val="24"/>
                <w:szCs w:val="24"/>
                <w:lang w:val="en-US"/>
              </w:rPr>
              <w:t>to</w:t>
            </w:r>
            <w:proofErr w:type="gramEnd"/>
            <w:r w:rsidRPr="00E050B0">
              <w:rPr>
                <w:rFonts w:ascii="Times New Roman" w:eastAsia="Calibri" w:hAnsi="Times New Roman" w:cs="Times New Roman"/>
                <w:sz w:val="24"/>
                <w:szCs w:val="24"/>
                <w:lang w:val="en-US"/>
              </w:rPr>
              <w:t xml:space="preserve"> Supply </w:t>
            </w:r>
            <w:r w:rsidR="005D6CAE">
              <w:rPr>
                <w:rFonts w:ascii="Times New Roman" w:eastAsia="Calibri" w:hAnsi="Times New Roman" w:cs="Times New Roman"/>
                <w:sz w:val="24"/>
                <w:szCs w:val="24"/>
                <w:lang w:val="en-US"/>
              </w:rPr>
              <w:t>No.  ___</w:t>
            </w:r>
            <w:r w:rsidRPr="00E050B0">
              <w:rPr>
                <w:rFonts w:ascii="Times New Roman" w:eastAsia="Calibri" w:hAnsi="Times New Roman" w:cs="Times New Roman"/>
                <w:sz w:val="24"/>
                <w:szCs w:val="24"/>
                <w:lang w:val="en-US"/>
              </w:rPr>
              <w:t>________ dd. __________</w:t>
            </w:r>
          </w:p>
        </w:tc>
      </w:tr>
      <w:tr w:rsidR="00BA2729" w:rsidRPr="00CC26A2" w14:paraId="25105D7B" w14:textId="77777777" w:rsidTr="00643C38">
        <w:tc>
          <w:tcPr>
            <w:tcW w:w="5246" w:type="dxa"/>
          </w:tcPr>
          <w:p w14:paraId="501B0132" w14:textId="77777777" w:rsidR="001C5BEC" w:rsidRPr="00E050B0" w:rsidRDefault="00BA2729" w:rsidP="006F5C7F">
            <w:pPr>
              <w:jc w:val="center"/>
              <w:rPr>
                <w:rFonts w:ascii="Times New Roman" w:eastAsia="Calibri" w:hAnsi="Times New Roman" w:cs="Times New Roman"/>
                <w:b/>
                <w:sz w:val="24"/>
                <w:szCs w:val="24"/>
              </w:rPr>
            </w:pPr>
            <w:r w:rsidRPr="00E050B0">
              <w:rPr>
                <w:rFonts w:ascii="Times New Roman" w:eastAsia="Calibri" w:hAnsi="Times New Roman" w:cs="Times New Roman"/>
                <w:b/>
                <w:sz w:val="24"/>
                <w:szCs w:val="24"/>
              </w:rPr>
              <w:t xml:space="preserve">Порядок взаимодействия Сторон при поставках грузов по проекту </w:t>
            </w:r>
          </w:p>
          <w:p w14:paraId="6326F5F4" w14:textId="215835F7" w:rsidR="00BA2729" w:rsidRPr="00E050B0" w:rsidRDefault="00BA2729" w:rsidP="006F5C7F">
            <w:pPr>
              <w:jc w:val="center"/>
              <w:rPr>
                <w:rFonts w:ascii="Times New Roman" w:eastAsia="Calibri" w:hAnsi="Times New Roman" w:cs="Times New Roman"/>
                <w:b/>
                <w:sz w:val="24"/>
                <w:szCs w:val="24"/>
              </w:rPr>
            </w:pPr>
            <w:r w:rsidRPr="00E050B0">
              <w:rPr>
                <w:rFonts w:ascii="Times New Roman" w:eastAsia="Calibri" w:hAnsi="Times New Roman" w:cs="Times New Roman"/>
                <w:b/>
                <w:sz w:val="24"/>
                <w:szCs w:val="24"/>
              </w:rPr>
              <w:t>АЭС «Эль-</w:t>
            </w:r>
            <w:proofErr w:type="spellStart"/>
            <w:r w:rsidRPr="00E050B0">
              <w:rPr>
                <w:rFonts w:ascii="Times New Roman" w:eastAsia="Calibri" w:hAnsi="Times New Roman" w:cs="Times New Roman"/>
                <w:b/>
                <w:sz w:val="24"/>
                <w:szCs w:val="24"/>
              </w:rPr>
              <w:t>Дабаа</w:t>
            </w:r>
            <w:proofErr w:type="spellEnd"/>
            <w:r w:rsidRPr="00E050B0">
              <w:rPr>
                <w:rFonts w:ascii="Times New Roman" w:eastAsia="Calibri" w:hAnsi="Times New Roman" w:cs="Times New Roman"/>
                <w:b/>
                <w:sz w:val="24"/>
                <w:szCs w:val="24"/>
              </w:rPr>
              <w:t>»</w:t>
            </w:r>
          </w:p>
          <w:p w14:paraId="68B67332" w14:textId="77777777" w:rsidR="00BA2729" w:rsidRPr="00E050B0" w:rsidRDefault="00BA2729" w:rsidP="006F5C7F">
            <w:pPr>
              <w:jc w:val="right"/>
              <w:rPr>
                <w:rFonts w:ascii="Times New Roman" w:eastAsia="Calibri" w:hAnsi="Times New Roman" w:cs="Times New Roman"/>
                <w:b/>
                <w:sz w:val="24"/>
                <w:szCs w:val="24"/>
              </w:rPr>
            </w:pPr>
            <w:r w:rsidRPr="00E050B0">
              <w:rPr>
                <w:rFonts w:ascii="Times New Roman" w:eastAsia="Calibri" w:hAnsi="Times New Roman" w:cs="Times New Roman"/>
                <w:b/>
                <w:sz w:val="24"/>
                <w:szCs w:val="24"/>
              </w:rPr>
              <w:t xml:space="preserve"> </w:t>
            </w:r>
          </w:p>
          <w:p w14:paraId="3A6E3209" w14:textId="77777777" w:rsidR="00BA2729" w:rsidRPr="00E050B0" w:rsidRDefault="00BA2729" w:rsidP="006F5C7F">
            <w:pPr>
              <w:numPr>
                <w:ilvl w:val="0"/>
                <w:numId w:val="1"/>
              </w:numPr>
              <w:spacing w:line="276" w:lineRule="auto"/>
              <w:ind w:left="462" w:hanging="426"/>
              <w:rPr>
                <w:rFonts w:ascii="Times New Roman" w:eastAsia="Calibri" w:hAnsi="Times New Roman" w:cs="Times New Roman"/>
                <w:b/>
                <w:bCs/>
                <w:sz w:val="24"/>
                <w:szCs w:val="24"/>
                <w:lang w:eastAsia="ru-RU"/>
              </w:rPr>
            </w:pPr>
            <w:r w:rsidRPr="00E050B0">
              <w:rPr>
                <w:rFonts w:ascii="Times New Roman" w:eastAsia="Calibri" w:hAnsi="Times New Roman" w:cs="Times New Roman"/>
                <w:b/>
                <w:sz w:val="24"/>
                <w:szCs w:val="24"/>
                <w:lang w:eastAsia="ru-RU" w:bidi="ar-EG"/>
              </w:rPr>
              <w:t>Общие положения.</w:t>
            </w:r>
          </w:p>
          <w:p w14:paraId="6D9006D7" w14:textId="3A5BCAE5" w:rsidR="001C5BEC" w:rsidRDefault="001C5BEC" w:rsidP="006F5C7F">
            <w:pPr>
              <w:ind w:left="462"/>
              <w:jc w:val="both"/>
              <w:rPr>
                <w:rFonts w:ascii="Times New Roman" w:eastAsia="Calibri" w:hAnsi="Times New Roman" w:cs="Times New Roman"/>
                <w:sz w:val="24"/>
                <w:szCs w:val="24"/>
              </w:rPr>
            </w:pPr>
            <w:r w:rsidRPr="00E050B0">
              <w:rPr>
                <w:rFonts w:ascii="Times New Roman" w:eastAsia="Calibri" w:hAnsi="Times New Roman" w:cs="Times New Roman"/>
                <w:sz w:val="24"/>
                <w:szCs w:val="24"/>
              </w:rPr>
              <w:t>Согласно межправительственному соглашению между Российской Федерацией и Арабской Республикой Египет о строительстве АЭС, поставки для целей строительства АЭС «Эль-</w:t>
            </w:r>
            <w:proofErr w:type="spellStart"/>
            <w:r w:rsidRPr="00E050B0">
              <w:rPr>
                <w:rFonts w:ascii="Times New Roman" w:eastAsia="Calibri" w:hAnsi="Times New Roman" w:cs="Times New Roman"/>
                <w:sz w:val="24"/>
                <w:szCs w:val="24"/>
              </w:rPr>
              <w:t>Дабаа</w:t>
            </w:r>
            <w:proofErr w:type="spellEnd"/>
            <w:r w:rsidRPr="00E050B0">
              <w:rPr>
                <w:rFonts w:ascii="Times New Roman" w:eastAsia="Calibri" w:hAnsi="Times New Roman" w:cs="Times New Roman"/>
                <w:sz w:val="24"/>
                <w:szCs w:val="24"/>
              </w:rPr>
              <w:t xml:space="preserve">» возможны только на условиях DAP Египет, </w:t>
            </w:r>
            <w:proofErr w:type="spellStart"/>
            <w:r w:rsidRPr="00E050B0">
              <w:rPr>
                <w:rFonts w:ascii="Times New Roman" w:eastAsia="Calibri" w:hAnsi="Times New Roman" w:cs="Times New Roman"/>
                <w:sz w:val="24"/>
                <w:szCs w:val="24"/>
              </w:rPr>
              <w:t>Incoterms</w:t>
            </w:r>
            <w:proofErr w:type="spellEnd"/>
            <w:r w:rsidRPr="00E050B0">
              <w:rPr>
                <w:rFonts w:ascii="Times New Roman" w:eastAsia="Calibri" w:hAnsi="Times New Roman" w:cs="Times New Roman"/>
                <w:sz w:val="24"/>
                <w:szCs w:val="24"/>
              </w:rPr>
              <w:t xml:space="preserve"> 2010.</w:t>
            </w:r>
          </w:p>
          <w:p w14:paraId="6E837700" w14:textId="77777777" w:rsidR="00643C38" w:rsidRPr="00E050B0" w:rsidRDefault="00643C38" w:rsidP="006F5C7F">
            <w:pPr>
              <w:ind w:left="462"/>
              <w:jc w:val="both"/>
              <w:rPr>
                <w:rFonts w:ascii="Times New Roman" w:eastAsia="Calibri" w:hAnsi="Times New Roman" w:cs="Times New Roman"/>
                <w:sz w:val="24"/>
                <w:szCs w:val="24"/>
              </w:rPr>
            </w:pPr>
          </w:p>
          <w:p w14:paraId="409832FC" w14:textId="698FF910" w:rsidR="00BA2729" w:rsidRPr="00E050B0" w:rsidRDefault="00BA2729" w:rsidP="006F5C7F">
            <w:pPr>
              <w:ind w:left="462" w:firstLine="709"/>
              <w:jc w:val="both"/>
              <w:rPr>
                <w:rFonts w:ascii="Times New Roman" w:eastAsia="Calibri" w:hAnsi="Times New Roman" w:cs="Times New Roman"/>
                <w:sz w:val="24"/>
                <w:szCs w:val="24"/>
                <w:lang w:bidi="ar-EG"/>
              </w:rPr>
            </w:pPr>
            <w:r w:rsidRPr="00E050B0">
              <w:rPr>
                <w:rFonts w:ascii="Times New Roman" w:eastAsia="Calibri" w:hAnsi="Times New Roman" w:cs="Times New Roman"/>
                <w:sz w:val="24"/>
                <w:szCs w:val="24"/>
              </w:rPr>
              <w:t xml:space="preserve">Кроме того, в Арабской Республике Египет действует система предварительной электронной регистрации грузов, поступающих на таможенную территорию АРЕ </w:t>
            </w:r>
            <w:r w:rsidRPr="00E050B0">
              <w:rPr>
                <w:rFonts w:ascii="Times New Roman" w:eastAsia="Calibri" w:hAnsi="Times New Roman" w:cs="Times New Roman"/>
                <w:sz w:val="24"/>
                <w:szCs w:val="24"/>
                <w:lang w:bidi="ar-EG"/>
              </w:rPr>
              <w:t xml:space="preserve">- </w:t>
            </w:r>
            <w:r w:rsidRPr="00E050B0">
              <w:rPr>
                <w:rFonts w:ascii="Times New Roman" w:eastAsia="Calibri" w:hAnsi="Times New Roman" w:cs="Times New Roman"/>
                <w:sz w:val="24"/>
                <w:szCs w:val="24"/>
                <w:lang w:val="en-US" w:bidi="ar-EG"/>
              </w:rPr>
              <w:t>Advance</w:t>
            </w:r>
            <w:r w:rsidRPr="00E050B0">
              <w:rPr>
                <w:rFonts w:ascii="Times New Roman" w:eastAsia="Calibri" w:hAnsi="Times New Roman" w:cs="Times New Roman"/>
                <w:sz w:val="24"/>
                <w:szCs w:val="24"/>
                <w:lang w:bidi="ar-EG"/>
              </w:rPr>
              <w:t xml:space="preserve"> </w:t>
            </w:r>
            <w:r w:rsidRPr="00E050B0">
              <w:rPr>
                <w:rFonts w:ascii="Times New Roman" w:eastAsia="Calibri" w:hAnsi="Times New Roman" w:cs="Times New Roman"/>
                <w:sz w:val="24"/>
                <w:szCs w:val="24"/>
                <w:lang w:val="en-US" w:bidi="ar-EG"/>
              </w:rPr>
              <w:t>Cargo</w:t>
            </w:r>
            <w:r w:rsidRPr="00E050B0">
              <w:rPr>
                <w:rFonts w:ascii="Times New Roman" w:eastAsia="Calibri" w:hAnsi="Times New Roman" w:cs="Times New Roman"/>
                <w:sz w:val="24"/>
                <w:szCs w:val="24"/>
                <w:lang w:bidi="ar-EG"/>
              </w:rPr>
              <w:t xml:space="preserve"> </w:t>
            </w:r>
            <w:r w:rsidRPr="00E050B0">
              <w:rPr>
                <w:rFonts w:ascii="Times New Roman" w:eastAsia="Calibri" w:hAnsi="Times New Roman" w:cs="Times New Roman"/>
                <w:sz w:val="24"/>
                <w:szCs w:val="24"/>
                <w:lang w:val="en-US" w:bidi="ar-EG"/>
              </w:rPr>
              <w:t>Information</w:t>
            </w:r>
            <w:r w:rsidRPr="00E050B0">
              <w:rPr>
                <w:rFonts w:ascii="Times New Roman" w:eastAsia="Calibri" w:hAnsi="Times New Roman" w:cs="Times New Roman"/>
                <w:sz w:val="24"/>
                <w:szCs w:val="24"/>
                <w:lang w:bidi="ar-EG"/>
              </w:rPr>
              <w:t xml:space="preserve"> </w:t>
            </w:r>
            <w:r w:rsidRPr="00E050B0">
              <w:rPr>
                <w:rFonts w:ascii="Times New Roman" w:eastAsia="Calibri" w:hAnsi="Times New Roman" w:cs="Times New Roman"/>
                <w:sz w:val="24"/>
                <w:szCs w:val="24"/>
                <w:lang w:val="en-US" w:bidi="ar-EG"/>
              </w:rPr>
              <w:t>System</w:t>
            </w:r>
            <w:r w:rsidRPr="00E050B0">
              <w:rPr>
                <w:rFonts w:ascii="Times New Roman" w:eastAsia="Calibri" w:hAnsi="Times New Roman" w:cs="Times New Roman"/>
                <w:sz w:val="24"/>
                <w:szCs w:val="24"/>
                <w:lang w:bidi="ar-EG"/>
              </w:rPr>
              <w:t xml:space="preserve"> (</w:t>
            </w:r>
            <w:r w:rsidRPr="00E050B0">
              <w:rPr>
                <w:rFonts w:ascii="Times New Roman" w:eastAsia="Calibri" w:hAnsi="Times New Roman" w:cs="Times New Roman"/>
                <w:sz w:val="24"/>
                <w:szCs w:val="24"/>
                <w:lang w:val="en-US" w:bidi="ar-EG"/>
              </w:rPr>
              <w:t>ACI</w:t>
            </w:r>
            <w:r w:rsidRPr="00E050B0">
              <w:rPr>
                <w:rFonts w:ascii="Times New Roman" w:eastAsia="Calibri" w:hAnsi="Times New Roman" w:cs="Times New Roman"/>
                <w:sz w:val="24"/>
                <w:szCs w:val="24"/>
                <w:lang w:bidi="ar-EG"/>
              </w:rPr>
              <w:t>)</w:t>
            </w:r>
            <w:r w:rsidRPr="00E050B0">
              <w:rPr>
                <w:rFonts w:ascii="Times New Roman" w:eastAsia="Calibri" w:hAnsi="Times New Roman" w:cs="Times New Roman"/>
                <w:sz w:val="24"/>
                <w:szCs w:val="24"/>
              </w:rPr>
              <w:t>. Использование данной системы является обязательным для всех импортеров АРЕ, включая субподрядчиков</w:t>
            </w:r>
            <w:r w:rsidRPr="00E050B0">
              <w:rPr>
                <w:rFonts w:ascii="Times New Roman" w:eastAsia="Calibri" w:hAnsi="Times New Roman" w:cs="Times New Roman"/>
                <w:sz w:val="24"/>
                <w:szCs w:val="24"/>
                <w:lang w:bidi="ar-EG"/>
              </w:rPr>
              <w:t xml:space="preserve"> проекта АЭС «Эль-</w:t>
            </w:r>
            <w:proofErr w:type="spellStart"/>
            <w:r w:rsidRPr="00E050B0">
              <w:rPr>
                <w:rFonts w:ascii="Times New Roman" w:eastAsia="Calibri" w:hAnsi="Times New Roman" w:cs="Times New Roman"/>
                <w:sz w:val="24"/>
                <w:szCs w:val="24"/>
                <w:lang w:bidi="ar-EG"/>
              </w:rPr>
              <w:t>Дабаа</w:t>
            </w:r>
            <w:proofErr w:type="spellEnd"/>
            <w:r w:rsidRPr="00E050B0">
              <w:rPr>
                <w:rFonts w:ascii="Times New Roman" w:eastAsia="Calibri" w:hAnsi="Times New Roman" w:cs="Times New Roman"/>
                <w:sz w:val="24"/>
                <w:szCs w:val="24"/>
                <w:lang w:bidi="ar-EG"/>
              </w:rPr>
              <w:t>».</w:t>
            </w:r>
          </w:p>
          <w:p w14:paraId="63EE824E" w14:textId="29E8C61D" w:rsidR="00BA2729" w:rsidRPr="00E050B0" w:rsidRDefault="00BA2729" w:rsidP="006F5C7F">
            <w:pPr>
              <w:jc w:val="both"/>
              <w:rPr>
                <w:rFonts w:ascii="Times New Roman" w:hAnsi="Times New Roman" w:cs="Times New Roman"/>
                <w:sz w:val="24"/>
                <w:szCs w:val="24"/>
              </w:rPr>
            </w:pPr>
          </w:p>
        </w:tc>
        <w:tc>
          <w:tcPr>
            <w:tcW w:w="4961" w:type="dxa"/>
          </w:tcPr>
          <w:p w14:paraId="0FA6C1D6" w14:textId="77777777" w:rsidR="00BA2729" w:rsidRPr="00E050B0" w:rsidRDefault="00BA2729" w:rsidP="006F5C7F">
            <w:pPr>
              <w:jc w:val="center"/>
              <w:rPr>
                <w:rFonts w:ascii="Times New Roman" w:eastAsia="Calibri" w:hAnsi="Times New Roman" w:cs="Times New Roman"/>
                <w:b/>
                <w:sz w:val="24"/>
                <w:szCs w:val="24"/>
                <w:lang w:val="en-US"/>
              </w:rPr>
            </w:pPr>
            <w:r w:rsidRPr="00E050B0">
              <w:rPr>
                <w:rFonts w:ascii="Times New Roman" w:eastAsia="Calibri" w:hAnsi="Times New Roman" w:cs="Times New Roman"/>
                <w:b/>
                <w:sz w:val="24"/>
                <w:szCs w:val="24"/>
                <w:lang w:val="en-US"/>
              </w:rPr>
              <w:t xml:space="preserve">Procedure for Interaction between </w:t>
            </w:r>
          </w:p>
          <w:p w14:paraId="0B8332F5" w14:textId="08DFE026" w:rsidR="00BA2729" w:rsidRPr="00E050B0" w:rsidRDefault="00BA2729" w:rsidP="006F5C7F">
            <w:pPr>
              <w:jc w:val="center"/>
              <w:rPr>
                <w:rFonts w:ascii="Times New Roman" w:eastAsia="Calibri" w:hAnsi="Times New Roman" w:cs="Times New Roman"/>
                <w:b/>
                <w:sz w:val="24"/>
                <w:szCs w:val="24"/>
                <w:lang w:val="en-US"/>
              </w:rPr>
            </w:pPr>
            <w:r w:rsidRPr="00E050B0">
              <w:rPr>
                <w:rFonts w:ascii="Times New Roman" w:eastAsia="Calibri" w:hAnsi="Times New Roman" w:cs="Times New Roman"/>
                <w:b/>
                <w:sz w:val="24"/>
                <w:szCs w:val="24"/>
                <w:lang w:val="en-US"/>
              </w:rPr>
              <w:t xml:space="preserve">the Parties in Supply of Goods </w:t>
            </w:r>
          </w:p>
          <w:p w14:paraId="64DDECF9" w14:textId="4346A976" w:rsidR="00BA2729" w:rsidRPr="00E050B0" w:rsidRDefault="00BA2729" w:rsidP="006F5C7F">
            <w:pPr>
              <w:jc w:val="center"/>
              <w:rPr>
                <w:rFonts w:ascii="Times New Roman" w:eastAsia="Calibri" w:hAnsi="Times New Roman" w:cs="Times New Roman"/>
                <w:b/>
                <w:sz w:val="24"/>
                <w:szCs w:val="24"/>
                <w:lang w:val="en-US"/>
              </w:rPr>
            </w:pPr>
            <w:r w:rsidRPr="00E050B0">
              <w:rPr>
                <w:rFonts w:ascii="Times New Roman" w:eastAsia="Calibri" w:hAnsi="Times New Roman" w:cs="Times New Roman"/>
                <w:b/>
                <w:sz w:val="24"/>
                <w:szCs w:val="24"/>
                <w:lang w:val="en-US"/>
              </w:rPr>
              <w:t>under the El-Dabaa NOO Project</w:t>
            </w:r>
          </w:p>
          <w:p w14:paraId="30D90697" w14:textId="77777777" w:rsidR="00BA2729" w:rsidRPr="00E050B0" w:rsidRDefault="00BA2729" w:rsidP="006F5C7F">
            <w:pPr>
              <w:jc w:val="right"/>
              <w:rPr>
                <w:rFonts w:ascii="Times New Roman" w:eastAsia="Calibri" w:hAnsi="Times New Roman" w:cs="Times New Roman"/>
                <w:b/>
                <w:sz w:val="24"/>
                <w:szCs w:val="24"/>
                <w:lang w:val="en-US"/>
              </w:rPr>
            </w:pPr>
            <w:r w:rsidRPr="00E050B0">
              <w:rPr>
                <w:rFonts w:ascii="Times New Roman" w:eastAsia="Calibri" w:hAnsi="Times New Roman" w:cs="Times New Roman"/>
                <w:b/>
                <w:sz w:val="24"/>
                <w:szCs w:val="24"/>
                <w:lang w:val="en-US"/>
              </w:rPr>
              <w:t xml:space="preserve"> </w:t>
            </w:r>
          </w:p>
          <w:p w14:paraId="10DEAB8C" w14:textId="5CF4A381" w:rsidR="00BA2729" w:rsidRPr="00E050B0" w:rsidRDefault="00BA2729" w:rsidP="006F5C7F">
            <w:pPr>
              <w:numPr>
                <w:ilvl w:val="0"/>
                <w:numId w:val="2"/>
              </w:numPr>
              <w:spacing w:line="276" w:lineRule="auto"/>
              <w:ind w:left="328"/>
              <w:rPr>
                <w:rFonts w:ascii="Times New Roman" w:eastAsia="Calibri" w:hAnsi="Times New Roman" w:cs="Times New Roman"/>
                <w:b/>
                <w:bCs/>
                <w:sz w:val="24"/>
                <w:szCs w:val="24"/>
                <w:lang w:eastAsia="ru-RU"/>
              </w:rPr>
            </w:pPr>
            <w:r w:rsidRPr="00E050B0">
              <w:rPr>
                <w:rFonts w:ascii="Times New Roman" w:eastAsia="Calibri" w:hAnsi="Times New Roman" w:cs="Times New Roman"/>
                <w:b/>
                <w:sz w:val="24"/>
                <w:szCs w:val="24"/>
                <w:lang w:val="en-US" w:bidi="ar-EG"/>
              </w:rPr>
              <w:t>General Provisions</w:t>
            </w:r>
            <w:r w:rsidRPr="00E050B0">
              <w:rPr>
                <w:rFonts w:ascii="Times New Roman" w:eastAsia="Calibri" w:hAnsi="Times New Roman" w:cs="Times New Roman"/>
                <w:b/>
                <w:sz w:val="24"/>
                <w:szCs w:val="24"/>
                <w:lang w:eastAsia="ru-RU" w:bidi="ar-EG"/>
              </w:rPr>
              <w:t>.</w:t>
            </w:r>
          </w:p>
          <w:p w14:paraId="10E1FC58" w14:textId="67A99A79" w:rsidR="00682AFD" w:rsidRPr="00E050B0" w:rsidRDefault="00682AFD" w:rsidP="006F5C7F">
            <w:pPr>
              <w:spacing w:line="276" w:lineRule="auto"/>
              <w:ind w:left="459"/>
              <w:jc w:val="both"/>
              <w:rPr>
                <w:rFonts w:ascii="Times New Roman" w:eastAsia="Calibri" w:hAnsi="Times New Roman" w:cs="Times New Roman"/>
                <w:sz w:val="24"/>
                <w:szCs w:val="24"/>
                <w:lang w:val="en-US"/>
              </w:rPr>
            </w:pPr>
            <w:r w:rsidRPr="00E050B0">
              <w:rPr>
                <w:rFonts w:ascii="Times New Roman" w:eastAsia="Calibri" w:hAnsi="Times New Roman" w:cs="Times New Roman"/>
                <w:sz w:val="24"/>
                <w:szCs w:val="24"/>
                <w:lang w:val="en-US"/>
              </w:rPr>
              <w:t xml:space="preserve">According to the intergovernmental agreement between the Russian Federation and the Arab Republic of Egypt on the construction of an NPP, supplies for the construction of El </w:t>
            </w:r>
            <w:proofErr w:type="spellStart"/>
            <w:r w:rsidRPr="00E050B0">
              <w:rPr>
                <w:rFonts w:ascii="Times New Roman" w:eastAsia="Calibri" w:hAnsi="Times New Roman" w:cs="Times New Roman"/>
                <w:sz w:val="24"/>
                <w:szCs w:val="24"/>
                <w:lang w:val="en-US"/>
              </w:rPr>
              <w:t>Dabaa</w:t>
            </w:r>
            <w:proofErr w:type="spellEnd"/>
            <w:r w:rsidRPr="00E050B0">
              <w:rPr>
                <w:rFonts w:ascii="Times New Roman" w:eastAsia="Calibri" w:hAnsi="Times New Roman" w:cs="Times New Roman"/>
                <w:sz w:val="24"/>
                <w:szCs w:val="24"/>
                <w:lang w:val="en-US"/>
              </w:rPr>
              <w:t xml:space="preserve"> NPP are only possible under the terms of DAP Egypt, Incoterms 2010.</w:t>
            </w:r>
          </w:p>
          <w:p w14:paraId="4967C16C" w14:textId="2815BDD2" w:rsidR="00BA2729" w:rsidRPr="00E050B0" w:rsidRDefault="00BA2729" w:rsidP="006F5C7F">
            <w:pPr>
              <w:spacing w:line="276" w:lineRule="auto"/>
              <w:ind w:left="459" w:firstLine="709"/>
              <w:jc w:val="both"/>
              <w:rPr>
                <w:rFonts w:ascii="Times New Roman" w:eastAsia="Calibri" w:hAnsi="Times New Roman" w:cs="Times New Roman"/>
                <w:sz w:val="24"/>
                <w:szCs w:val="24"/>
                <w:lang w:val="en-US"/>
              </w:rPr>
            </w:pPr>
            <w:r w:rsidRPr="00E050B0">
              <w:rPr>
                <w:rFonts w:ascii="Times New Roman" w:eastAsia="Calibri" w:hAnsi="Times New Roman" w:cs="Times New Roman"/>
                <w:sz w:val="24"/>
                <w:szCs w:val="24"/>
                <w:lang w:val="en-US"/>
              </w:rPr>
              <w:t>Furthermore, in the Arab Republic of Egypt</w:t>
            </w:r>
            <w:r w:rsidR="00E050B0" w:rsidRPr="00E050B0">
              <w:rPr>
                <w:rFonts w:ascii="Times New Roman" w:eastAsia="Calibri" w:hAnsi="Times New Roman" w:cs="Times New Roman"/>
                <w:sz w:val="24"/>
                <w:szCs w:val="24"/>
                <w:lang w:val="en-US"/>
              </w:rPr>
              <w:t xml:space="preserve"> </w:t>
            </w:r>
            <w:r w:rsidR="00682AFD" w:rsidRPr="00E050B0">
              <w:rPr>
                <w:rFonts w:ascii="Times New Roman" w:eastAsia="Calibri" w:hAnsi="Times New Roman" w:cs="Times New Roman"/>
                <w:sz w:val="24"/>
                <w:szCs w:val="24"/>
                <w:lang w:val="en-US" w:bidi="ar-EG"/>
              </w:rPr>
              <w:t>(hereinafter "AER")</w:t>
            </w:r>
            <w:r w:rsidRPr="00E050B0">
              <w:rPr>
                <w:rFonts w:ascii="Times New Roman" w:eastAsia="Calibri" w:hAnsi="Times New Roman" w:cs="Times New Roman"/>
                <w:sz w:val="24"/>
                <w:szCs w:val="24"/>
                <w:lang w:val="en-US"/>
              </w:rPr>
              <w:t>, there is a system of preliminary electronic registration of goods entering the customs territory of the ARE – the Advance Cargo Information System (ACI). The use of this system is mandatory for all ARE importers, including subcontractors of the El-Dabaa NPP project.</w:t>
            </w:r>
          </w:p>
          <w:p w14:paraId="0F1DA32A" w14:textId="77777777" w:rsidR="00BA2729" w:rsidRPr="00E050B0" w:rsidRDefault="00BA2729" w:rsidP="006F5C7F">
            <w:pPr>
              <w:rPr>
                <w:rFonts w:ascii="Times New Roman" w:hAnsi="Times New Roman" w:cs="Times New Roman"/>
                <w:sz w:val="24"/>
                <w:szCs w:val="24"/>
                <w:lang w:val="en-US"/>
              </w:rPr>
            </w:pPr>
          </w:p>
        </w:tc>
      </w:tr>
      <w:tr w:rsidR="00BA2729" w:rsidRPr="00CC26A2" w14:paraId="7196468B" w14:textId="77777777" w:rsidTr="00643C38">
        <w:tc>
          <w:tcPr>
            <w:tcW w:w="5246" w:type="dxa"/>
          </w:tcPr>
          <w:p w14:paraId="5C089BF4" w14:textId="77777777" w:rsidR="00BA2729" w:rsidRPr="00E050B0" w:rsidRDefault="00BA2729" w:rsidP="006F5C7F">
            <w:pPr>
              <w:numPr>
                <w:ilvl w:val="0"/>
                <w:numId w:val="2"/>
              </w:numPr>
              <w:autoSpaceDE w:val="0"/>
              <w:autoSpaceDN w:val="0"/>
              <w:adjustRightInd w:val="0"/>
              <w:spacing w:line="276" w:lineRule="auto"/>
              <w:ind w:left="462" w:hanging="426"/>
              <w:jc w:val="both"/>
              <w:rPr>
                <w:rFonts w:ascii="Times New Roman" w:eastAsia="Calibri" w:hAnsi="Times New Roman" w:cs="Times New Roman"/>
                <w:b/>
                <w:sz w:val="24"/>
                <w:szCs w:val="24"/>
                <w:lang w:eastAsia="ru-RU" w:bidi="ar-EG"/>
              </w:rPr>
            </w:pPr>
            <w:r w:rsidRPr="00E050B0">
              <w:rPr>
                <w:rFonts w:ascii="Times New Roman" w:eastAsia="Calibri" w:hAnsi="Times New Roman" w:cs="Times New Roman"/>
                <w:b/>
                <w:sz w:val="24"/>
                <w:szCs w:val="24"/>
                <w:lang w:eastAsia="ru-RU" w:bidi="ar-EG"/>
              </w:rPr>
              <w:t>Порядок взаимодействия при отправке грузов.</w:t>
            </w:r>
          </w:p>
          <w:p w14:paraId="5153CE29" w14:textId="77777777" w:rsidR="00BA2729" w:rsidRPr="00E050B0" w:rsidRDefault="00BA2729" w:rsidP="006F5C7F">
            <w:pPr>
              <w:numPr>
                <w:ilvl w:val="1"/>
                <w:numId w:val="2"/>
              </w:numPr>
              <w:autoSpaceDE w:val="0"/>
              <w:autoSpaceDN w:val="0"/>
              <w:adjustRightInd w:val="0"/>
              <w:spacing w:line="276" w:lineRule="auto"/>
              <w:ind w:left="462" w:hanging="426"/>
              <w:contextualSpacing/>
              <w:jc w:val="both"/>
              <w:rPr>
                <w:rFonts w:ascii="Times New Roman" w:eastAsia="Calibri" w:hAnsi="Times New Roman" w:cs="Times New Roman"/>
                <w:sz w:val="24"/>
                <w:szCs w:val="24"/>
                <w:lang w:eastAsia="ru-RU" w:bidi="ar-EG"/>
              </w:rPr>
            </w:pPr>
            <w:r w:rsidRPr="00E050B0">
              <w:rPr>
                <w:rFonts w:ascii="Times New Roman" w:eastAsia="Calibri" w:hAnsi="Times New Roman" w:cs="Times New Roman"/>
                <w:sz w:val="24"/>
                <w:szCs w:val="24"/>
                <w:lang w:eastAsia="ru-RU" w:bidi="ar-EG"/>
              </w:rPr>
              <w:t>Поставщик самостоятельно и за свой счет обязан организовать доставку груза до Места поставки.</w:t>
            </w:r>
          </w:p>
          <w:p w14:paraId="1718D1AA" w14:textId="21C9DC06" w:rsidR="00BA2729" w:rsidRPr="00E050B0" w:rsidRDefault="00682AFD" w:rsidP="006F5C7F">
            <w:pPr>
              <w:numPr>
                <w:ilvl w:val="1"/>
                <w:numId w:val="2"/>
              </w:numPr>
              <w:autoSpaceDE w:val="0"/>
              <w:autoSpaceDN w:val="0"/>
              <w:adjustRightInd w:val="0"/>
              <w:spacing w:line="276" w:lineRule="auto"/>
              <w:ind w:left="462" w:hanging="426"/>
              <w:contextualSpacing/>
              <w:jc w:val="both"/>
              <w:rPr>
                <w:rFonts w:ascii="Times New Roman" w:eastAsia="Calibri" w:hAnsi="Times New Roman" w:cs="Times New Roman"/>
                <w:sz w:val="24"/>
                <w:szCs w:val="24"/>
                <w:lang w:eastAsia="ru-RU" w:bidi="ar-EG"/>
              </w:rPr>
            </w:pPr>
            <w:r w:rsidRPr="00E050B0">
              <w:rPr>
                <w:rFonts w:ascii="Times New Roman" w:hAnsi="Times New Roman" w:cs="Times New Roman"/>
                <w:sz w:val="24"/>
                <w:szCs w:val="24"/>
                <w:lang w:bidi="ar-EG"/>
              </w:rPr>
              <w:t xml:space="preserve">Не позднее, чем за 30 (тридцать) календарных дней до готовности к отгрузке Поставщик официальным письмом направляет Покупателю по адресу электронной почты Покупателя </w:t>
            </w:r>
            <w:hyperlink r:id="rId5" w:history="1">
              <w:r w:rsidRPr="00E050B0">
                <w:rPr>
                  <w:rStyle w:val="a4"/>
                  <w:rFonts w:ascii="Times New Roman" w:hAnsi="Times New Roman" w:cs="Times New Roman"/>
                  <w:sz w:val="24"/>
                  <w:szCs w:val="24"/>
                  <w:lang w:val="en-US" w:bidi="ar-EG"/>
                </w:rPr>
                <w:t>dabaa</w:t>
              </w:r>
              <w:r w:rsidRPr="00E050B0">
                <w:rPr>
                  <w:rStyle w:val="a4"/>
                  <w:rFonts w:ascii="Times New Roman" w:hAnsi="Times New Roman" w:cs="Times New Roman"/>
                  <w:sz w:val="24"/>
                  <w:szCs w:val="24"/>
                  <w:lang w:bidi="ar-EG"/>
                </w:rPr>
                <w:t>.</w:t>
              </w:r>
              <w:r w:rsidRPr="00E050B0">
                <w:rPr>
                  <w:rStyle w:val="a4"/>
                  <w:rFonts w:ascii="Times New Roman" w:hAnsi="Times New Roman" w:cs="Times New Roman"/>
                  <w:sz w:val="24"/>
                  <w:szCs w:val="24"/>
                  <w:lang w:val="en-US" w:bidi="ar-EG"/>
                </w:rPr>
                <w:t>logistics</w:t>
              </w:r>
              <w:r w:rsidRPr="00E050B0">
                <w:rPr>
                  <w:rStyle w:val="a4"/>
                  <w:rFonts w:ascii="Times New Roman" w:hAnsi="Times New Roman" w:cs="Times New Roman"/>
                  <w:sz w:val="24"/>
                  <w:szCs w:val="24"/>
                  <w:lang w:bidi="ar-EG"/>
                </w:rPr>
                <w:t>@</w:t>
              </w:r>
              <w:r w:rsidRPr="00E050B0">
                <w:rPr>
                  <w:rStyle w:val="a4"/>
                  <w:rFonts w:ascii="Times New Roman" w:hAnsi="Times New Roman" w:cs="Times New Roman"/>
                  <w:sz w:val="24"/>
                  <w:szCs w:val="24"/>
                  <w:lang w:val="en-US" w:bidi="ar-EG"/>
                </w:rPr>
                <w:t>titan</w:t>
              </w:r>
              <w:r w:rsidRPr="00E050B0">
                <w:rPr>
                  <w:rStyle w:val="a4"/>
                  <w:rFonts w:ascii="Times New Roman" w:hAnsi="Times New Roman" w:cs="Times New Roman"/>
                  <w:sz w:val="24"/>
                  <w:szCs w:val="24"/>
                  <w:lang w:bidi="ar-EG"/>
                </w:rPr>
                <w:t>2.</w:t>
              </w:r>
              <w:proofErr w:type="spellStart"/>
              <w:r w:rsidRPr="00E050B0">
                <w:rPr>
                  <w:rStyle w:val="a4"/>
                  <w:rFonts w:ascii="Times New Roman" w:hAnsi="Times New Roman" w:cs="Times New Roman"/>
                  <w:sz w:val="24"/>
                  <w:szCs w:val="24"/>
                  <w:lang w:val="en-US" w:bidi="ar-EG"/>
                </w:rPr>
                <w:t>ru</w:t>
              </w:r>
              <w:proofErr w:type="spellEnd"/>
            </w:hyperlink>
            <w:r w:rsidRPr="00E050B0">
              <w:rPr>
                <w:rFonts w:ascii="Times New Roman" w:hAnsi="Times New Roman" w:cs="Times New Roman"/>
                <w:sz w:val="24"/>
                <w:szCs w:val="24"/>
                <w:lang w:bidi="ar-EG"/>
              </w:rPr>
              <w:t>, указанному в Договоре,</w:t>
            </w:r>
            <w:r w:rsidRPr="00E050B0" w:rsidDel="001807D2">
              <w:rPr>
                <w:rFonts w:ascii="Times New Roman" w:hAnsi="Times New Roman" w:cs="Times New Roman"/>
                <w:sz w:val="24"/>
                <w:szCs w:val="24"/>
                <w:lang w:bidi="ar-EG"/>
              </w:rPr>
              <w:t xml:space="preserve"> </w:t>
            </w:r>
            <w:r w:rsidRPr="00E050B0">
              <w:rPr>
                <w:rFonts w:ascii="Times New Roman" w:hAnsi="Times New Roman" w:cs="Times New Roman"/>
                <w:sz w:val="24"/>
                <w:szCs w:val="24"/>
                <w:lang w:bidi="ar-EG"/>
              </w:rPr>
              <w:t>в формате PDF</w:t>
            </w:r>
            <w:r w:rsidRPr="00E050B0" w:rsidDel="001807D2">
              <w:rPr>
                <w:rFonts w:ascii="Times New Roman" w:hAnsi="Times New Roman" w:cs="Times New Roman"/>
                <w:sz w:val="24"/>
                <w:szCs w:val="24"/>
                <w:lang w:bidi="ar-EG"/>
              </w:rPr>
              <w:t xml:space="preserve"> </w:t>
            </w:r>
            <w:r w:rsidRPr="00E050B0">
              <w:rPr>
                <w:rFonts w:ascii="Times New Roman" w:hAnsi="Times New Roman" w:cs="Times New Roman"/>
                <w:sz w:val="24"/>
                <w:szCs w:val="24"/>
                <w:lang w:bidi="ar-EG"/>
              </w:rPr>
              <w:t xml:space="preserve">Уведомление о готовности к отгрузке по Форме №1, являющейся неотъемлемой частью настоящего Приложения, с печатью Поставщика и подписью его уполномоченного лица. К письму, направленному по вышеуказанному электронному адресу должна быть также приложена заполненная Форма №1 Уведомления о готовности к отгрузке в редактируемом формате </w:t>
            </w:r>
            <w:r w:rsidRPr="00E050B0">
              <w:rPr>
                <w:rFonts w:ascii="Times New Roman" w:hAnsi="Times New Roman" w:cs="Times New Roman"/>
                <w:sz w:val="24"/>
                <w:szCs w:val="24"/>
                <w:lang w:val="en-US" w:bidi="ar-EG"/>
              </w:rPr>
              <w:t>MS</w:t>
            </w:r>
            <w:r w:rsidRPr="00E050B0">
              <w:rPr>
                <w:rFonts w:ascii="Times New Roman" w:hAnsi="Times New Roman" w:cs="Times New Roman"/>
                <w:sz w:val="24"/>
                <w:szCs w:val="24"/>
                <w:lang w:bidi="ar-EG"/>
              </w:rPr>
              <w:t xml:space="preserve"> </w:t>
            </w:r>
            <w:r w:rsidRPr="00E050B0">
              <w:rPr>
                <w:rFonts w:ascii="Times New Roman" w:hAnsi="Times New Roman" w:cs="Times New Roman"/>
                <w:sz w:val="24"/>
                <w:szCs w:val="24"/>
                <w:lang w:val="en-US" w:bidi="ar-EG"/>
              </w:rPr>
              <w:t>Excel</w:t>
            </w:r>
            <w:r w:rsidR="00BA2729" w:rsidRPr="00E050B0">
              <w:rPr>
                <w:rFonts w:ascii="Times New Roman" w:eastAsia="Calibri" w:hAnsi="Times New Roman" w:cs="Times New Roman"/>
                <w:sz w:val="24"/>
                <w:szCs w:val="24"/>
                <w:lang w:eastAsia="ru-RU" w:bidi="ar-EG"/>
              </w:rPr>
              <w:t>.</w:t>
            </w:r>
          </w:p>
          <w:p w14:paraId="2E302746" w14:textId="55C78D82" w:rsidR="00BA2729" w:rsidRPr="00E050B0" w:rsidRDefault="000B0122" w:rsidP="006F5C7F">
            <w:pPr>
              <w:numPr>
                <w:ilvl w:val="1"/>
                <w:numId w:val="2"/>
              </w:numPr>
              <w:autoSpaceDE w:val="0"/>
              <w:autoSpaceDN w:val="0"/>
              <w:adjustRightInd w:val="0"/>
              <w:spacing w:line="276" w:lineRule="auto"/>
              <w:ind w:left="462" w:hanging="426"/>
              <w:contextualSpacing/>
              <w:jc w:val="both"/>
              <w:rPr>
                <w:rFonts w:ascii="Times New Roman" w:eastAsia="Calibri" w:hAnsi="Times New Roman" w:cs="Times New Roman"/>
                <w:sz w:val="24"/>
                <w:szCs w:val="24"/>
                <w:lang w:eastAsia="ru-RU" w:bidi="ar-EG"/>
              </w:rPr>
            </w:pPr>
            <w:r w:rsidRPr="00E050B0">
              <w:rPr>
                <w:rFonts w:ascii="Times New Roman" w:hAnsi="Times New Roman" w:cs="Times New Roman"/>
                <w:sz w:val="24"/>
                <w:szCs w:val="24"/>
                <w:lang w:bidi="ar-EG"/>
              </w:rPr>
              <w:t xml:space="preserve">На момент отправки Уведомления о готовности к отгрузке Поставщик должен быть зарегистрирован и верифицирован в качестве иностранного экспортера в системе </w:t>
            </w:r>
            <w:r w:rsidRPr="00E050B0">
              <w:rPr>
                <w:rFonts w:ascii="Times New Roman" w:hAnsi="Times New Roman" w:cs="Times New Roman"/>
                <w:sz w:val="24"/>
                <w:szCs w:val="24"/>
                <w:lang w:bidi="ar-EG"/>
              </w:rPr>
              <w:lastRenderedPageBreak/>
              <w:t>электронного декларирования АРЕ (</w:t>
            </w:r>
            <w:proofErr w:type="spellStart"/>
            <w:r w:rsidRPr="00E050B0">
              <w:rPr>
                <w:rFonts w:ascii="Times New Roman" w:hAnsi="Times New Roman" w:cs="Times New Roman"/>
                <w:sz w:val="24"/>
                <w:szCs w:val="24"/>
                <w:lang w:val="en-US" w:bidi="ar-EG"/>
              </w:rPr>
              <w:t>CargoX</w:t>
            </w:r>
            <w:proofErr w:type="spellEnd"/>
            <w:r w:rsidRPr="00E050B0">
              <w:rPr>
                <w:rFonts w:ascii="Times New Roman" w:hAnsi="Times New Roman" w:cs="Times New Roman"/>
                <w:sz w:val="24"/>
                <w:szCs w:val="24"/>
                <w:lang w:bidi="ar-EG"/>
              </w:rPr>
              <w:t xml:space="preserve">). Уведомление должно содержать регистрационный код системы </w:t>
            </w:r>
            <w:proofErr w:type="spellStart"/>
            <w:r w:rsidRPr="00E050B0">
              <w:rPr>
                <w:rFonts w:ascii="Times New Roman" w:hAnsi="Times New Roman" w:cs="Times New Roman"/>
                <w:sz w:val="24"/>
                <w:szCs w:val="24"/>
                <w:lang w:val="en-US" w:bidi="ar-EG"/>
              </w:rPr>
              <w:t>CargoX</w:t>
            </w:r>
            <w:proofErr w:type="spellEnd"/>
            <w:r w:rsidRPr="00E050B0">
              <w:rPr>
                <w:rFonts w:ascii="Times New Roman" w:hAnsi="Times New Roman" w:cs="Times New Roman"/>
                <w:sz w:val="24"/>
                <w:szCs w:val="24"/>
                <w:lang w:bidi="ar-EG"/>
              </w:rPr>
              <w:t xml:space="preserve"> </w:t>
            </w:r>
            <w:r w:rsidRPr="00E050B0">
              <w:rPr>
                <w:rFonts w:ascii="Times New Roman" w:hAnsi="Times New Roman" w:cs="Times New Roman"/>
                <w:sz w:val="24"/>
                <w:szCs w:val="24"/>
                <w:lang w:val="en-US" w:bidi="ar-EG"/>
              </w:rPr>
              <w:t>ID</w:t>
            </w:r>
            <w:r w:rsidRPr="00E050B0">
              <w:rPr>
                <w:rFonts w:ascii="Times New Roman" w:hAnsi="Times New Roman" w:cs="Times New Roman"/>
                <w:sz w:val="24"/>
                <w:szCs w:val="24"/>
                <w:lang w:bidi="ar-EG"/>
              </w:rPr>
              <w:t xml:space="preserve"> (далее - Код). </w:t>
            </w:r>
            <w:r w:rsidRPr="00E050B0">
              <w:rPr>
                <w:rFonts w:ascii="Times New Roman" w:hAnsi="Times New Roman" w:cs="Times New Roman"/>
                <w:sz w:val="24"/>
                <w:szCs w:val="24"/>
                <w:u w:val="single"/>
                <w:lang w:bidi="ar-EG"/>
              </w:rPr>
              <w:t>Уведомление, не содержащее подпись ответственного лица, штамп предприятия, Код или содержащее не корректный Код, не будет считаться полученным Покупателем</w:t>
            </w:r>
            <w:r w:rsidR="00BA2729" w:rsidRPr="00E050B0">
              <w:rPr>
                <w:rFonts w:ascii="Times New Roman" w:eastAsia="Calibri" w:hAnsi="Times New Roman" w:cs="Times New Roman"/>
                <w:sz w:val="24"/>
                <w:szCs w:val="24"/>
                <w:lang w:eastAsia="ru-RU" w:bidi="ar-EG"/>
              </w:rPr>
              <w:t>.</w:t>
            </w:r>
          </w:p>
          <w:p w14:paraId="085F6AF8" w14:textId="649A7AFE" w:rsidR="00BA2729" w:rsidRPr="00E050B0" w:rsidRDefault="00A248EC" w:rsidP="006F5C7F">
            <w:pPr>
              <w:numPr>
                <w:ilvl w:val="1"/>
                <w:numId w:val="2"/>
              </w:numPr>
              <w:autoSpaceDE w:val="0"/>
              <w:autoSpaceDN w:val="0"/>
              <w:adjustRightInd w:val="0"/>
              <w:spacing w:line="276" w:lineRule="auto"/>
              <w:ind w:left="462" w:hanging="426"/>
              <w:contextualSpacing/>
              <w:jc w:val="both"/>
              <w:rPr>
                <w:rFonts w:ascii="Times New Roman" w:eastAsia="Calibri" w:hAnsi="Times New Roman" w:cs="Times New Roman"/>
                <w:sz w:val="24"/>
                <w:szCs w:val="24"/>
                <w:lang w:eastAsia="ru-RU" w:bidi="ar-EG"/>
              </w:rPr>
            </w:pPr>
            <w:r w:rsidRPr="00E050B0">
              <w:rPr>
                <w:rFonts w:ascii="Times New Roman" w:hAnsi="Times New Roman" w:cs="Times New Roman"/>
                <w:sz w:val="24"/>
                <w:szCs w:val="24"/>
                <w:lang w:bidi="ar-EG"/>
              </w:rPr>
              <w:t xml:space="preserve">Не позднее, чем за 5 (пять) рабочих дней до отгрузки, но также не позднее, чем за 14 (четырнадцать) рабочих дней до прибытия груза на территорию АРЕ, Поставщик официальным письмом направляет Покупателю Заявку на отгрузку с печатью Поставщика и подписью его уполномоченного лица по адресу электронной почты Покупателя </w:t>
            </w:r>
            <w:hyperlink r:id="rId6" w:history="1">
              <w:r w:rsidRPr="00E050B0">
                <w:rPr>
                  <w:rStyle w:val="a4"/>
                  <w:rFonts w:ascii="Times New Roman" w:hAnsi="Times New Roman" w:cs="Times New Roman"/>
                  <w:sz w:val="24"/>
                  <w:szCs w:val="24"/>
                  <w:lang w:val="en-US" w:bidi="ar-EG"/>
                </w:rPr>
                <w:t>dabaa</w:t>
              </w:r>
              <w:r w:rsidRPr="00E050B0">
                <w:rPr>
                  <w:rStyle w:val="a4"/>
                  <w:rFonts w:ascii="Times New Roman" w:hAnsi="Times New Roman" w:cs="Times New Roman"/>
                  <w:sz w:val="24"/>
                  <w:szCs w:val="24"/>
                  <w:lang w:bidi="ar-EG"/>
                </w:rPr>
                <w:t>.</w:t>
              </w:r>
              <w:r w:rsidRPr="00E050B0">
                <w:rPr>
                  <w:rStyle w:val="a4"/>
                  <w:rFonts w:ascii="Times New Roman" w:hAnsi="Times New Roman" w:cs="Times New Roman"/>
                  <w:sz w:val="24"/>
                  <w:szCs w:val="24"/>
                  <w:lang w:val="en-US" w:bidi="ar-EG"/>
                </w:rPr>
                <w:t>logistics</w:t>
              </w:r>
              <w:r w:rsidRPr="00E050B0">
                <w:rPr>
                  <w:rStyle w:val="a4"/>
                  <w:rFonts w:ascii="Times New Roman" w:hAnsi="Times New Roman" w:cs="Times New Roman"/>
                  <w:sz w:val="24"/>
                  <w:szCs w:val="24"/>
                  <w:lang w:bidi="ar-EG"/>
                </w:rPr>
                <w:t>@</w:t>
              </w:r>
              <w:r w:rsidRPr="00E050B0">
                <w:rPr>
                  <w:rStyle w:val="a4"/>
                  <w:rFonts w:ascii="Times New Roman" w:hAnsi="Times New Roman" w:cs="Times New Roman"/>
                  <w:sz w:val="24"/>
                  <w:szCs w:val="24"/>
                  <w:lang w:val="en-US" w:bidi="ar-EG"/>
                </w:rPr>
                <w:t>titan</w:t>
              </w:r>
              <w:r w:rsidRPr="00E050B0">
                <w:rPr>
                  <w:rStyle w:val="a4"/>
                  <w:rFonts w:ascii="Times New Roman" w:hAnsi="Times New Roman" w:cs="Times New Roman"/>
                  <w:sz w:val="24"/>
                  <w:szCs w:val="24"/>
                  <w:lang w:bidi="ar-EG"/>
                </w:rPr>
                <w:t>2.</w:t>
              </w:r>
              <w:proofErr w:type="spellStart"/>
              <w:r w:rsidRPr="00E050B0">
                <w:rPr>
                  <w:rStyle w:val="a4"/>
                  <w:rFonts w:ascii="Times New Roman" w:hAnsi="Times New Roman" w:cs="Times New Roman"/>
                  <w:sz w:val="24"/>
                  <w:szCs w:val="24"/>
                  <w:lang w:val="en-US" w:bidi="ar-EG"/>
                </w:rPr>
                <w:t>ru</w:t>
              </w:r>
              <w:proofErr w:type="spellEnd"/>
            </w:hyperlink>
            <w:r w:rsidRPr="00E050B0">
              <w:rPr>
                <w:rFonts w:ascii="Times New Roman" w:hAnsi="Times New Roman" w:cs="Times New Roman"/>
                <w:sz w:val="24"/>
                <w:szCs w:val="24"/>
                <w:lang w:bidi="ar-EG"/>
              </w:rPr>
              <w:t xml:space="preserve">. К Заявке на отгрузку Поставщик прикладывает соответствующее, ранее направленное Уведомление о готовности к отгрузке в форматах </w:t>
            </w:r>
            <w:r w:rsidRPr="00E050B0">
              <w:rPr>
                <w:rFonts w:ascii="Times New Roman" w:hAnsi="Times New Roman" w:cs="Times New Roman"/>
                <w:sz w:val="24"/>
                <w:szCs w:val="24"/>
                <w:lang w:val="en-US" w:bidi="ar-EG"/>
              </w:rPr>
              <w:t>PDF</w:t>
            </w:r>
            <w:r w:rsidRPr="00E050B0">
              <w:rPr>
                <w:rFonts w:ascii="Times New Roman" w:hAnsi="Times New Roman" w:cs="Times New Roman"/>
                <w:sz w:val="24"/>
                <w:szCs w:val="24"/>
                <w:lang w:bidi="ar-EG"/>
              </w:rPr>
              <w:t xml:space="preserve"> и </w:t>
            </w:r>
            <w:r w:rsidRPr="00E050B0">
              <w:rPr>
                <w:rFonts w:ascii="Times New Roman" w:hAnsi="Times New Roman" w:cs="Times New Roman"/>
                <w:sz w:val="24"/>
                <w:szCs w:val="24"/>
                <w:lang w:val="en-US" w:bidi="ar-EG"/>
              </w:rPr>
              <w:t>MS</w:t>
            </w:r>
            <w:r w:rsidRPr="00E050B0">
              <w:rPr>
                <w:rFonts w:ascii="Times New Roman" w:hAnsi="Times New Roman" w:cs="Times New Roman"/>
                <w:sz w:val="24"/>
                <w:szCs w:val="24"/>
                <w:lang w:bidi="ar-EG"/>
              </w:rPr>
              <w:t xml:space="preserve"> </w:t>
            </w:r>
            <w:r w:rsidRPr="00E050B0">
              <w:rPr>
                <w:rFonts w:ascii="Times New Roman" w:hAnsi="Times New Roman" w:cs="Times New Roman"/>
                <w:sz w:val="24"/>
                <w:szCs w:val="24"/>
                <w:lang w:val="en-US" w:bidi="ar-EG"/>
              </w:rPr>
              <w:t>Excel</w:t>
            </w:r>
            <w:r w:rsidRPr="00E050B0">
              <w:rPr>
                <w:rFonts w:ascii="Times New Roman" w:hAnsi="Times New Roman" w:cs="Times New Roman"/>
                <w:sz w:val="24"/>
                <w:szCs w:val="24"/>
                <w:lang w:bidi="ar-EG"/>
              </w:rPr>
              <w:t xml:space="preserve">, а также комплект скан-копий товаросопроводительных документов в формате </w:t>
            </w:r>
            <w:r w:rsidRPr="00E050B0">
              <w:rPr>
                <w:rFonts w:ascii="Times New Roman" w:hAnsi="Times New Roman" w:cs="Times New Roman"/>
                <w:sz w:val="24"/>
                <w:szCs w:val="24"/>
                <w:lang w:val="en-US" w:bidi="ar-EG"/>
              </w:rPr>
              <w:t>PDF</w:t>
            </w:r>
            <w:r w:rsidRPr="00E050B0">
              <w:rPr>
                <w:rFonts w:ascii="Times New Roman" w:hAnsi="Times New Roman" w:cs="Times New Roman"/>
                <w:sz w:val="24"/>
                <w:szCs w:val="24"/>
                <w:lang w:bidi="ar-EG"/>
              </w:rPr>
              <w:t xml:space="preserve">. </w:t>
            </w:r>
            <w:r w:rsidRPr="00E050B0">
              <w:rPr>
                <w:rFonts w:ascii="Times New Roman" w:hAnsi="Times New Roman" w:cs="Times New Roman"/>
                <w:sz w:val="24"/>
                <w:szCs w:val="24"/>
                <w:u w:val="single"/>
                <w:lang w:bidi="ar-EG"/>
              </w:rPr>
              <w:t>Все документы комплекта должны содержать номер и дату выдачи. Эти данные не могут быть изменены впоследствии.</w:t>
            </w:r>
            <w:r w:rsidRPr="00E050B0">
              <w:rPr>
                <w:rFonts w:ascii="Times New Roman" w:hAnsi="Times New Roman" w:cs="Times New Roman"/>
                <w:sz w:val="24"/>
                <w:szCs w:val="24"/>
                <w:lang w:bidi="ar-EG"/>
              </w:rPr>
              <w:t xml:space="preserve"> Перечень предоставляемых товаросопроводительных документов</w:t>
            </w:r>
            <w:r w:rsidR="00BA2729" w:rsidRPr="00E050B0">
              <w:rPr>
                <w:rFonts w:ascii="Times New Roman" w:eastAsia="Calibri" w:hAnsi="Times New Roman" w:cs="Times New Roman"/>
                <w:sz w:val="24"/>
                <w:szCs w:val="24"/>
                <w:lang w:eastAsia="ru-RU" w:bidi="ar-EG"/>
              </w:rPr>
              <w:t>:</w:t>
            </w:r>
          </w:p>
          <w:p w14:paraId="4F976AF5" w14:textId="239DF005" w:rsidR="00BA2729" w:rsidRPr="00E050B0" w:rsidRDefault="00BA2729" w:rsidP="006F5C7F">
            <w:pPr>
              <w:numPr>
                <w:ilvl w:val="2"/>
                <w:numId w:val="2"/>
              </w:numPr>
              <w:autoSpaceDE w:val="0"/>
              <w:autoSpaceDN w:val="0"/>
              <w:adjustRightInd w:val="0"/>
              <w:spacing w:line="276" w:lineRule="auto"/>
              <w:ind w:left="746" w:hanging="746"/>
              <w:contextualSpacing/>
              <w:jc w:val="both"/>
              <w:rPr>
                <w:rFonts w:ascii="Times New Roman" w:eastAsia="Calibri" w:hAnsi="Times New Roman" w:cs="Times New Roman"/>
                <w:sz w:val="24"/>
                <w:szCs w:val="24"/>
                <w:lang w:eastAsia="ru-RU" w:bidi="ar-EG"/>
              </w:rPr>
            </w:pPr>
            <w:r w:rsidRPr="00E050B0">
              <w:rPr>
                <w:rFonts w:ascii="Times New Roman" w:eastAsia="Calibri" w:hAnsi="Times New Roman" w:cs="Times New Roman"/>
                <w:sz w:val="24"/>
                <w:szCs w:val="24"/>
                <w:lang w:eastAsia="ru-RU" w:bidi="ar-EG"/>
              </w:rPr>
              <w:t xml:space="preserve">Коммерческий инвойс в </w:t>
            </w:r>
            <w:r w:rsidRPr="00E050B0">
              <w:rPr>
                <w:rFonts w:ascii="Times New Roman" w:eastAsia="Calibri" w:hAnsi="Times New Roman" w:cs="Times New Roman"/>
                <w:sz w:val="24"/>
                <w:szCs w:val="24"/>
                <w:lang w:val="en-US" w:eastAsia="ru-RU" w:bidi="ar-EG"/>
              </w:rPr>
              <w:t>USD</w:t>
            </w:r>
            <w:r w:rsidRPr="00E050B0">
              <w:rPr>
                <w:rFonts w:ascii="Times New Roman" w:eastAsia="Calibri" w:hAnsi="Times New Roman" w:cs="Times New Roman"/>
                <w:sz w:val="24"/>
                <w:szCs w:val="24"/>
                <w:lang w:eastAsia="ru-RU" w:bidi="ar-EG"/>
              </w:rPr>
              <w:t xml:space="preserve"> или </w:t>
            </w:r>
            <w:proofErr w:type="gramStart"/>
            <w:r w:rsidRPr="00E050B0">
              <w:rPr>
                <w:rFonts w:ascii="Times New Roman" w:eastAsia="Calibri" w:hAnsi="Times New Roman" w:cs="Times New Roman"/>
                <w:sz w:val="24"/>
                <w:szCs w:val="24"/>
                <w:lang w:val="en-US" w:eastAsia="ru-RU" w:bidi="ar-EG"/>
              </w:rPr>
              <w:t>EUR</w:t>
            </w:r>
            <w:proofErr w:type="gramEnd"/>
            <w:r w:rsidR="000B0122" w:rsidRPr="00E050B0">
              <w:rPr>
                <w:rFonts w:ascii="Times New Roman" w:hAnsi="Times New Roman" w:cs="Times New Roman"/>
                <w:sz w:val="24"/>
                <w:szCs w:val="24"/>
                <w:lang w:bidi="ar-EG"/>
              </w:rPr>
              <w:t xml:space="preserve"> или в иной валюте, но с обязательным указанием эквивалентной стоимости в EURO или USD по курсу «</w:t>
            </w:r>
            <w:proofErr w:type="spellStart"/>
            <w:r w:rsidR="000B0122" w:rsidRPr="00E050B0">
              <w:rPr>
                <w:rFonts w:ascii="Times New Roman" w:hAnsi="Times New Roman" w:cs="Times New Roman"/>
                <w:sz w:val="24"/>
                <w:szCs w:val="24"/>
                <w:lang w:bidi="ar-EG"/>
              </w:rPr>
              <w:t>buy</w:t>
            </w:r>
            <w:proofErr w:type="spellEnd"/>
            <w:r w:rsidR="000B0122" w:rsidRPr="00E050B0">
              <w:rPr>
                <w:rFonts w:ascii="Times New Roman" w:hAnsi="Times New Roman" w:cs="Times New Roman"/>
                <w:sz w:val="24"/>
                <w:szCs w:val="24"/>
                <w:lang w:bidi="ar-EG"/>
              </w:rPr>
              <w:t>» Центрального Банка АРЕ на день выпуска коммерческого инвойса</w:t>
            </w:r>
            <w:r w:rsidRPr="00E050B0">
              <w:rPr>
                <w:rFonts w:ascii="Times New Roman" w:eastAsia="Calibri" w:hAnsi="Times New Roman" w:cs="Times New Roman"/>
                <w:sz w:val="24"/>
                <w:szCs w:val="24"/>
                <w:lang w:eastAsia="ru-RU" w:bidi="ar-EG"/>
              </w:rPr>
              <w:t>;</w:t>
            </w:r>
          </w:p>
          <w:p w14:paraId="7EEF220D" w14:textId="77777777" w:rsidR="00BA2729" w:rsidRPr="00E050B0" w:rsidRDefault="00BA2729" w:rsidP="006F5C7F">
            <w:pPr>
              <w:numPr>
                <w:ilvl w:val="2"/>
                <w:numId w:val="2"/>
              </w:numPr>
              <w:autoSpaceDE w:val="0"/>
              <w:autoSpaceDN w:val="0"/>
              <w:adjustRightInd w:val="0"/>
              <w:spacing w:line="276" w:lineRule="auto"/>
              <w:ind w:left="746" w:hanging="746"/>
              <w:contextualSpacing/>
              <w:jc w:val="both"/>
              <w:rPr>
                <w:rFonts w:ascii="Times New Roman" w:eastAsia="Calibri" w:hAnsi="Times New Roman" w:cs="Times New Roman"/>
                <w:sz w:val="24"/>
                <w:szCs w:val="24"/>
                <w:lang w:eastAsia="ru-RU" w:bidi="ar-EG"/>
              </w:rPr>
            </w:pPr>
            <w:r w:rsidRPr="00E050B0">
              <w:rPr>
                <w:rFonts w:ascii="Times New Roman" w:eastAsia="Calibri" w:hAnsi="Times New Roman" w:cs="Times New Roman"/>
                <w:sz w:val="24"/>
                <w:szCs w:val="24"/>
                <w:lang w:eastAsia="ru-RU" w:bidi="ar-EG"/>
              </w:rPr>
              <w:t>Упаковочный лист;</w:t>
            </w:r>
          </w:p>
          <w:p w14:paraId="36FA3FE3" w14:textId="77777777" w:rsidR="00BA2729" w:rsidRPr="00E050B0" w:rsidRDefault="00BA2729" w:rsidP="006F5C7F">
            <w:pPr>
              <w:numPr>
                <w:ilvl w:val="2"/>
                <w:numId w:val="2"/>
              </w:numPr>
              <w:autoSpaceDE w:val="0"/>
              <w:autoSpaceDN w:val="0"/>
              <w:adjustRightInd w:val="0"/>
              <w:spacing w:line="276" w:lineRule="auto"/>
              <w:ind w:left="746" w:hanging="746"/>
              <w:contextualSpacing/>
              <w:rPr>
                <w:rFonts w:ascii="Times New Roman" w:eastAsia="Calibri" w:hAnsi="Times New Roman" w:cs="Times New Roman"/>
                <w:sz w:val="24"/>
                <w:szCs w:val="24"/>
                <w:lang w:eastAsia="ru-RU" w:bidi="ar-EG"/>
              </w:rPr>
            </w:pPr>
            <w:r w:rsidRPr="00E050B0">
              <w:rPr>
                <w:rFonts w:ascii="Times New Roman" w:eastAsia="Calibri" w:hAnsi="Times New Roman" w:cs="Times New Roman"/>
                <w:sz w:val="24"/>
                <w:szCs w:val="24"/>
                <w:lang w:eastAsia="ru-RU" w:bidi="ar-EG"/>
              </w:rPr>
              <w:t>Проект коносамента или авианакладной;</w:t>
            </w:r>
          </w:p>
          <w:p w14:paraId="3971C859" w14:textId="77777777" w:rsidR="00BA2729" w:rsidRPr="00E050B0" w:rsidRDefault="00BA2729" w:rsidP="006F5C7F">
            <w:pPr>
              <w:numPr>
                <w:ilvl w:val="2"/>
                <w:numId w:val="2"/>
              </w:numPr>
              <w:autoSpaceDE w:val="0"/>
              <w:autoSpaceDN w:val="0"/>
              <w:adjustRightInd w:val="0"/>
              <w:spacing w:line="276" w:lineRule="auto"/>
              <w:ind w:left="746" w:hanging="746"/>
              <w:contextualSpacing/>
              <w:jc w:val="both"/>
              <w:rPr>
                <w:rFonts w:ascii="Times New Roman" w:eastAsia="Calibri" w:hAnsi="Times New Roman" w:cs="Times New Roman"/>
                <w:sz w:val="24"/>
                <w:szCs w:val="24"/>
                <w:lang w:eastAsia="ru-RU" w:bidi="ar-EG"/>
              </w:rPr>
            </w:pPr>
            <w:r w:rsidRPr="00E050B0">
              <w:rPr>
                <w:rFonts w:ascii="Times New Roman" w:eastAsia="Calibri" w:hAnsi="Times New Roman" w:cs="Times New Roman"/>
                <w:sz w:val="24"/>
                <w:szCs w:val="24"/>
                <w:lang w:eastAsia="ru-RU" w:bidi="ar-EG"/>
              </w:rPr>
              <w:t>Страховой сертификат.</w:t>
            </w:r>
          </w:p>
          <w:p w14:paraId="28E8CAD7" w14:textId="301F9A84" w:rsidR="00BA2729" w:rsidRPr="00E050B0" w:rsidRDefault="00BA2729" w:rsidP="006F5C7F">
            <w:pPr>
              <w:numPr>
                <w:ilvl w:val="1"/>
                <w:numId w:val="2"/>
              </w:numPr>
              <w:autoSpaceDE w:val="0"/>
              <w:autoSpaceDN w:val="0"/>
              <w:adjustRightInd w:val="0"/>
              <w:spacing w:line="276" w:lineRule="auto"/>
              <w:ind w:left="462" w:hanging="462"/>
              <w:contextualSpacing/>
              <w:jc w:val="both"/>
              <w:rPr>
                <w:rFonts w:ascii="Times New Roman" w:eastAsia="Calibri" w:hAnsi="Times New Roman" w:cs="Times New Roman"/>
                <w:sz w:val="24"/>
                <w:szCs w:val="24"/>
                <w:lang w:eastAsia="ru-RU"/>
              </w:rPr>
            </w:pPr>
            <w:r w:rsidRPr="00E050B0">
              <w:rPr>
                <w:rFonts w:ascii="Times New Roman" w:eastAsia="Calibri" w:hAnsi="Times New Roman" w:cs="Times New Roman"/>
                <w:sz w:val="24"/>
                <w:szCs w:val="24"/>
                <w:lang w:eastAsia="ru-RU" w:bidi="ar-EG"/>
              </w:rPr>
              <w:t xml:space="preserve">Покупатель в течение 5 (пяти) рабочих дней с момента получения Заявки на отгрузку официальным письмом </w:t>
            </w:r>
            <w:r w:rsidR="00B96598" w:rsidRPr="00E050B0">
              <w:rPr>
                <w:rFonts w:ascii="Times New Roman" w:hAnsi="Times New Roman" w:cs="Times New Roman"/>
                <w:sz w:val="24"/>
                <w:szCs w:val="24"/>
                <w:lang w:bidi="ar-EG"/>
              </w:rPr>
              <w:t xml:space="preserve">по электронной почте </w:t>
            </w:r>
            <w:r w:rsidRPr="00E050B0">
              <w:rPr>
                <w:rFonts w:ascii="Times New Roman" w:eastAsia="Calibri" w:hAnsi="Times New Roman" w:cs="Times New Roman"/>
                <w:sz w:val="24"/>
                <w:szCs w:val="24"/>
                <w:lang w:eastAsia="ru-RU" w:bidi="ar-EG"/>
              </w:rPr>
              <w:t xml:space="preserve">направляет Поставщику Разрешение на отгрузку (далее Разрешение) с указанием </w:t>
            </w:r>
            <w:r w:rsidRPr="00E050B0">
              <w:rPr>
                <w:rFonts w:ascii="Times New Roman" w:eastAsia="Calibri" w:hAnsi="Times New Roman" w:cs="Times New Roman"/>
                <w:sz w:val="24"/>
                <w:szCs w:val="24"/>
                <w:lang w:val="en-US" w:eastAsia="ru-RU" w:bidi="ar-EG"/>
              </w:rPr>
              <w:t>ACID</w:t>
            </w:r>
            <w:r w:rsidRPr="00E050B0">
              <w:rPr>
                <w:rFonts w:ascii="Times New Roman" w:eastAsia="Calibri" w:hAnsi="Times New Roman" w:cs="Times New Roman"/>
                <w:sz w:val="24"/>
                <w:szCs w:val="24"/>
                <w:lang w:eastAsia="ru-RU" w:bidi="ar-EG"/>
              </w:rPr>
              <w:t xml:space="preserve"> номера данной отгрузки, либо направляет мотивированный отказ любым доступным способом. Основанием для отказа в том числе может являться отсутствие одного или нескольких документов, перечисленных в </w:t>
            </w:r>
            <w:r w:rsidR="00BF3507">
              <w:rPr>
                <w:rFonts w:ascii="Times New Roman" w:eastAsia="Calibri" w:hAnsi="Times New Roman" w:cs="Times New Roman"/>
                <w:sz w:val="24"/>
                <w:szCs w:val="24"/>
                <w:lang w:eastAsia="ru-RU" w:bidi="ar-EG"/>
              </w:rPr>
              <w:t>п</w:t>
            </w:r>
            <w:r w:rsidRPr="00E050B0">
              <w:rPr>
                <w:rFonts w:ascii="Times New Roman" w:eastAsia="Calibri" w:hAnsi="Times New Roman" w:cs="Times New Roman"/>
                <w:sz w:val="24"/>
                <w:szCs w:val="24"/>
                <w:lang w:eastAsia="ru-RU" w:bidi="ar-EG"/>
              </w:rPr>
              <w:t>.2.4</w:t>
            </w:r>
            <w:r w:rsidR="00BF3507">
              <w:rPr>
                <w:rFonts w:ascii="Times New Roman" w:eastAsia="Calibri" w:hAnsi="Times New Roman" w:cs="Times New Roman"/>
                <w:sz w:val="24"/>
                <w:szCs w:val="24"/>
                <w:lang w:eastAsia="ru-RU" w:bidi="ar-EG"/>
              </w:rPr>
              <w:t xml:space="preserve"> настоящего Приложения</w:t>
            </w:r>
            <w:r w:rsidRPr="00E050B0">
              <w:rPr>
                <w:rFonts w:ascii="Times New Roman" w:eastAsia="Calibri" w:hAnsi="Times New Roman" w:cs="Times New Roman"/>
                <w:sz w:val="24"/>
                <w:szCs w:val="24"/>
                <w:lang w:eastAsia="ru-RU" w:bidi="ar-EG"/>
              </w:rPr>
              <w:t xml:space="preserve">, нечитаемые </w:t>
            </w:r>
            <w:r w:rsidRPr="00E050B0">
              <w:rPr>
                <w:rFonts w:ascii="Times New Roman" w:eastAsia="Calibri" w:hAnsi="Times New Roman" w:cs="Times New Roman"/>
                <w:sz w:val="24"/>
                <w:szCs w:val="24"/>
                <w:lang w:eastAsia="ru-RU" w:bidi="ar-EG"/>
              </w:rPr>
              <w:lastRenderedPageBreak/>
              <w:t>документы, документы с частично отсутствующими данными. В случае обнаружения Покупателем ошибок в полученных документах, Поставщик обязан устранить все выявленные ошибки в течение 1 (одного) рабочего дня с даты получения соответствующего требования Покупателя.</w:t>
            </w:r>
          </w:p>
          <w:p w14:paraId="05BA6530" w14:textId="77777777" w:rsidR="00BA2729" w:rsidRPr="00E050B0" w:rsidRDefault="00BA2729" w:rsidP="006F5C7F">
            <w:pPr>
              <w:autoSpaceDE w:val="0"/>
              <w:autoSpaceDN w:val="0"/>
              <w:adjustRightInd w:val="0"/>
              <w:spacing w:line="276" w:lineRule="auto"/>
              <w:ind w:left="462"/>
              <w:contextualSpacing/>
              <w:jc w:val="both"/>
              <w:rPr>
                <w:rFonts w:ascii="Times New Roman" w:eastAsia="Calibri" w:hAnsi="Times New Roman" w:cs="Times New Roman"/>
                <w:sz w:val="24"/>
                <w:szCs w:val="24"/>
                <w:lang w:eastAsia="ru-RU" w:bidi="ar-EG"/>
              </w:rPr>
            </w:pPr>
            <w:r w:rsidRPr="00E050B0">
              <w:rPr>
                <w:rFonts w:ascii="Times New Roman" w:eastAsia="Calibri" w:hAnsi="Times New Roman" w:cs="Times New Roman"/>
                <w:sz w:val="24"/>
                <w:szCs w:val="24"/>
                <w:lang w:eastAsia="ru-RU" w:bidi="ar-EG"/>
              </w:rPr>
              <w:t>Проверка и подтверждение Покупателем проектов документов, указанных в настоящем пункте Договора, не снимает с Поставщика ответственности за некорректное изготовление документов в случае, если таковое не было обнаружено Покупателем.</w:t>
            </w:r>
          </w:p>
          <w:p w14:paraId="5AC89610" w14:textId="77777777" w:rsidR="00BA2729" w:rsidRPr="00E050B0" w:rsidRDefault="00BA2729" w:rsidP="006F5C7F">
            <w:pPr>
              <w:autoSpaceDE w:val="0"/>
              <w:autoSpaceDN w:val="0"/>
              <w:adjustRightInd w:val="0"/>
              <w:spacing w:line="276" w:lineRule="auto"/>
              <w:ind w:left="462"/>
              <w:contextualSpacing/>
              <w:jc w:val="both"/>
              <w:rPr>
                <w:rFonts w:ascii="Times New Roman" w:eastAsia="Calibri" w:hAnsi="Times New Roman" w:cs="Times New Roman"/>
                <w:sz w:val="24"/>
                <w:szCs w:val="24"/>
                <w:lang w:eastAsia="ru-RU"/>
              </w:rPr>
            </w:pPr>
            <w:r w:rsidRPr="00E050B0">
              <w:rPr>
                <w:rFonts w:ascii="Times New Roman" w:eastAsia="Calibri" w:hAnsi="Times New Roman" w:cs="Times New Roman"/>
                <w:sz w:val="24"/>
                <w:szCs w:val="24"/>
                <w:lang w:eastAsia="ru-RU" w:bidi="ar-EG"/>
              </w:rPr>
              <w:t xml:space="preserve">Отгрузка без Разрешения не допускается. </w:t>
            </w:r>
          </w:p>
          <w:p w14:paraId="5C31C36B" w14:textId="5A46CD55" w:rsidR="00BA2729" w:rsidRPr="00E050B0" w:rsidRDefault="00B96598" w:rsidP="006F5C7F">
            <w:pPr>
              <w:numPr>
                <w:ilvl w:val="1"/>
                <w:numId w:val="2"/>
              </w:numPr>
              <w:autoSpaceDE w:val="0"/>
              <w:autoSpaceDN w:val="0"/>
              <w:adjustRightInd w:val="0"/>
              <w:spacing w:line="276" w:lineRule="auto"/>
              <w:ind w:left="462" w:hanging="462"/>
              <w:contextualSpacing/>
              <w:jc w:val="both"/>
              <w:rPr>
                <w:rFonts w:ascii="Times New Roman" w:eastAsia="Calibri" w:hAnsi="Times New Roman" w:cs="Times New Roman"/>
                <w:sz w:val="24"/>
                <w:szCs w:val="24"/>
                <w:lang w:eastAsia="ru-RU"/>
              </w:rPr>
            </w:pPr>
            <w:r w:rsidRPr="00E050B0">
              <w:rPr>
                <w:rFonts w:ascii="Times New Roman" w:hAnsi="Times New Roman" w:cs="Times New Roman"/>
                <w:sz w:val="24"/>
                <w:szCs w:val="24"/>
                <w:lang w:bidi="ar-EG"/>
              </w:rPr>
              <w:t xml:space="preserve">Стороны </w:t>
            </w:r>
            <w:r w:rsidRPr="00E050B0">
              <w:rPr>
                <w:rFonts w:ascii="Times New Roman" w:hAnsi="Times New Roman" w:cs="Times New Roman"/>
                <w:sz w:val="24"/>
                <w:szCs w:val="24"/>
              </w:rPr>
              <w:t xml:space="preserve">настоящим прямо согласовали, что все расходы и риски, связанные транспортировкой груза, в том числе по оплате простоя транспорта, недоиспользования заявленного к погрузке объема («мертвый» фрахт) морского/авиационного судна, вынужденных перестановок судна, сверхнормативного хранения груза, страхование и иные связанные с транспортировкой или хранением груза расходы и риски, возникшие по вине Поставщика, в </w:t>
            </w:r>
            <w:proofErr w:type="spellStart"/>
            <w:r w:rsidRPr="00E050B0">
              <w:rPr>
                <w:rFonts w:ascii="Times New Roman" w:hAnsi="Times New Roman" w:cs="Times New Roman"/>
                <w:sz w:val="24"/>
                <w:szCs w:val="24"/>
              </w:rPr>
              <w:t>т.ч</w:t>
            </w:r>
            <w:proofErr w:type="spellEnd"/>
            <w:r w:rsidRPr="00E050B0">
              <w:rPr>
                <w:rFonts w:ascii="Times New Roman" w:hAnsi="Times New Roman" w:cs="Times New Roman"/>
                <w:sz w:val="24"/>
                <w:szCs w:val="24"/>
              </w:rPr>
              <w:t>. вследствие отсутствия у Поставщика Разрешения, относятся на счет Поставщика. В случае если данные расходы выставлены Покупателю, то Поставщик обязан самостоятельно оплатить данные расходы за Покупателя, а если они уже понесены Покупателем, произвести возмещение указанных расходов Покупателю в течение 10 (десяти) рабочих дней с даты получения от Покупателя счета и копий документов, подтверждающих расходы</w:t>
            </w:r>
            <w:r w:rsidR="00BA2729" w:rsidRPr="00E050B0">
              <w:rPr>
                <w:rFonts w:ascii="Times New Roman" w:eastAsia="Calibri" w:hAnsi="Times New Roman" w:cs="Times New Roman"/>
                <w:sz w:val="24"/>
                <w:szCs w:val="24"/>
                <w:lang w:eastAsia="ru-RU"/>
              </w:rPr>
              <w:t>.</w:t>
            </w:r>
          </w:p>
          <w:p w14:paraId="7C22D761" w14:textId="77777777" w:rsidR="00BA2729" w:rsidRPr="00E050B0" w:rsidRDefault="00BA2729" w:rsidP="006F5C7F">
            <w:pPr>
              <w:numPr>
                <w:ilvl w:val="1"/>
                <w:numId w:val="2"/>
              </w:numPr>
              <w:autoSpaceDE w:val="0"/>
              <w:autoSpaceDN w:val="0"/>
              <w:adjustRightInd w:val="0"/>
              <w:spacing w:line="276" w:lineRule="auto"/>
              <w:ind w:left="462" w:hanging="462"/>
              <w:contextualSpacing/>
              <w:jc w:val="both"/>
              <w:rPr>
                <w:rFonts w:ascii="Times New Roman" w:eastAsia="Calibri" w:hAnsi="Times New Roman" w:cs="Times New Roman"/>
                <w:sz w:val="24"/>
                <w:szCs w:val="24"/>
                <w:lang w:eastAsia="ru-RU"/>
              </w:rPr>
            </w:pPr>
            <w:r w:rsidRPr="00E050B0">
              <w:rPr>
                <w:rFonts w:ascii="Times New Roman" w:eastAsia="Calibri" w:hAnsi="Times New Roman" w:cs="Times New Roman"/>
                <w:sz w:val="24"/>
                <w:szCs w:val="24"/>
                <w:lang w:eastAsia="ru-RU"/>
              </w:rPr>
              <w:t xml:space="preserve">После получения Разрешения Поставщик включает полученный </w:t>
            </w:r>
            <w:r w:rsidRPr="00E050B0">
              <w:rPr>
                <w:rFonts w:ascii="Times New Roman" w:eastAsia="Calibri" w:hAnsi="Times New Roman" w:cs="Times New Roman"/>
                <w:sz w:val="24"/>
                <w:szCs w:val="24"/>
                <w:lang w:val="en-US" w:eastAsia="ru-RU"/>
              </w:rPr>
              <w:t>ACID</w:t>
            </w:r>
            <w:r w:rsidRPr="00E050B0">
              <w:rPr>
                <w:rFonts w:ascii="Times New Roman" w:eastAsia="Calibri" w:hAnsi="Times New Roman" w:cs="Times New Roman"/>
                <w:sz w:val="24"/>
                <w:szCs w:val="24"/>
                <w:lang w:eastAsia="ru-RU"/>
              </w:rPr>
              <w:t xml:space="preserve"> номер во все товаросопроводительные документы, перечисленные в п.2.8.1. данного Приложения.</w:t>
            </w:r>
            <w:r w:rsidRPr="00E050B0">
              <w:rPr>
                <w:rFonts w:ascii="Times New Roman" w:eastAsia="Calibri" w:hAnsi="Times New Roman" w:cs="Times New Roman"/>
                <w:sz w:val="24"/>
                <w:szCs w:val="24"/>
                <w:lang w:eastAsia="ru-RU" w:bidi="ar-EG"/>
              </w:rPr>
              <w:t xml:space="preserve"> </w:t>
            </w:r>
          </w:p>
          <w:p w14:paraId="5FAD9993" w14:textId="77777777" w:rsidR="00BA2729" w:rsidRPr="00E050B0" w:rsidRDefault="00BA2729" w:rsidP="006F5C7F">
            <w:pPr>
              <w:numPr>
                <w:ilvl w:val="1"/>
                <w:numId w:val="2"/>
              </w:numPr>
              <w:autoSpaceDE w:val="0"/>
              <w:autoSpaceDN w:val="0"/>
              <w:adjustRightInd w:val="0"/>
              <w:spacing w:line="276" w:lineRule="auto"/>
              <w:ind w:left="462" w:hanging="462"/>
              <w:contextualSpacing/>
              <w:jc w:val="both"/>
              <w:rPr>
                <w:rFonts w:ascii="Times New Roman" w:eastAsia="Calibri" w:hAnsi="Times New Roman" w:cs="Times New Roman"/>
                <w:sz w:val="24"/>
                <w:szCs w:val="24"/>
                <w:lang w:eastAsia="ru-RU"/>
              </w:rPr>
            </w:pPr>
            <w:r w:rsidRPr="00E050B0">
              <w:rPr>
                <w:rFonts w:ascii="Times New Roman" w:eastAsia="Calibri" w:hAnsi="Times New Roman" w:cs="Times New Roman"/>
                <w:sz w:val="24"/>
                <w:szCs w:val="24"/>
                <w:lang w:eastAsia="ru-RU" w:bidi="ar-EG"/>
              </w:rPr>
              <w:t>В течение 24 часов с момента отгрузки Поставщик производит следующие действия:</w:t>
            </w:r>
          </w:p>
          <w:p w14:paraId="21E987A0" w14:textId="77777777" w:rsidR="00BA2729" w:rsidRPr="00E050B0" w:rsidRDefault="00BA2729" w:rsidP="006F5C7F">
            <w:pPr>
              <w:numPr>
                <w:ilvl w:val="2"/>
                <w:numId w:val="2"/>
              </w:numPr>
              <w:autoSpaceDE w:val="0"/>
              <w:autoSpaceDN w:val="0"/>
              <w:adjustRightInd w:val="0"/>
              <w:spacing w:line="276" w:lineRule="auto"/>
              <w:ind w:left="746" w:hanging="746"/>
              <w:contextualSpacing/>
              <w:jc w:val="both"/>
              <w:rPr>
                <w:rFonts w:ascii="Times New Roman" w:eastAsia="Calibri" w:hAnsi="Times New Roman" w:cs="Times New Roman"/>
                <w:sz w:val="24"/>
                <w:szCs w:val="24"/>
                <w:lang w:eastAsia="ru-RU" w:bidi="ar-EG"/>
              </w:rPr>
            </w:pPr>
            <w:r w:rsidRPr="00E050B0">
              <w:rPr>
                <w:rFonts w:ascii="Times New Roman" w:eastAsia="Calibri" w:hAnsi="Times New Roman" w:cs="Times New Roman"/>
                <w:sz w:val="24"/>
                <w:szCs w:val="24"/>
                <w:lang w:eastAsia="ru-RU" w:bidi="ar-EG"/>
              </w:rPr>
              <w:t xml:space="preserve">Подписывает документы с внесенным </w:t>
            </w:r>
            <w:r w:rsidRPr="00E050B0">
              <w:rPr>
                <w:rFonts w:ascii="Times New Roman" w:eastAsia="Calibri" w:hAnsi="Times New Roman" w:cs="Times New Roman"/>
                <w:sz w:val="24"/>
                <w:szCs w:val="24"/>
                <w:lang w:val="en-US" w:eastAsia="ru-RU" w:bidi="ar-EG"/>
              </w:rPr>
              <w:t>ACID</w:t>
            </w:r>
            <w:r w:rsidRPr="00E050B0">
              <w:rPr>
                <w:rFonts w:ascii="Times New Roman" w:eastAsia="Calibri" w:hAnsi="Times New Roman" w:cs="Times New Roman"/>
                <w:sz w:val="24"/>
                <w:szCs w:val="24"/>
                <w:lang w:eastAsia="ru-RU" w:bidi="ar-EG"/>
              </w:rPr>
              <w:t xml:space="preserve"> номером и загружает их в систему </w:t>
            </w:r>
            <w:proofErr w:type="spellStart"/>
            <w:r w:rsidRPr="00E050B0">
              <w:rPr>
                <w:rFonts w:ascii="Times New Roman" w:eastAsia="Calibri" w:hAnsi="Times New Roman" w:cs="Times New Roman"/>
                <w:sz w:val="24"/>
                <w:szCs w:val="24"/>
                <w:lang w:val="en-US" w:eastAsia="ru-RU" w:bidi="ar-EG"/>
              </w:rPr>
              <w:t>CargoX</w:t>
            </w:r>
            <w:proofErr w:type="spellEnd"/>
            <w:r w:rsidRPr="00E050B0">
              <w:rPr>
                <w:rFonts w:ascii="Times New Roman" w:eastAsia="Calibri" w:hAnsi="Times New Roman" w:cs="Times New Roman"/>
                <w:sz w:val="24"/>
                <w:szCs w:val="24"/>
                <w:lang w:eastAsia="ru-RU" w:bidi="ar-EG"/>
              </w:rPr>
              <w:t xml:space="preserve"> следующим образом:</w:t>
            </w:r>
            <w:r w:rsidRPr="00E050B0">
              <w:rPr>
                <w:rFonts w:ascii="Times New Roman" w:eastAsia="Calibri" w:hAnsi="Times New Roman" w:cs="Times New Roman"/>
                <w:sz w:val="24"/>
                <w:szCs w:val="24"/>
                <w:lang w:eastAsia="ru-RU"/>
              </w:rPr>
              <w:t xml:space="preserve"> </w:t>
            </w:r>
          </w:p>
          <w:p w14:paraId="1704DC32" w14:textId="77777777" w:rsidR="00BA2729" w:rsidRPr="00E050B0" w:rsidRDefault="00BA2729" w:rsidP="006F5C7F">
            <w:pPr>
              <w:numPr>
                <w:ilvl w:val="3"/>
                <w:numId w:val="2"/>
              </w:numPr>
              <w:tabs>
                <w:tab w:val="left" w:pos="850"/>
              </w:tabs>
              <w:autoSpaceDE w:val="0"/>
              <w:autoSpaceDN w:val="0"/>
              <w:adjustRightInd w:val="0"/>
              <w:spacing w:line="276" w:lineRule="auto"/>
              <w:ind w:left="746" w:hanging="746"/>
              <w:contextualSpacing/>
              <w:rPr>
                <w:rFonts w:ascii="Times New Roman" w:eastAsia="Calibri" w:hAnsi="Times New Roman" w:cs="Times New Roman"/>
                <w:sz w:val="24"/>
                <w:szCs w:val="24"/>
                <w:lang w:val="en-US" w:eastAsia="ru-RU" w:bidi="ar-EG"/>
              </w:rPr>
            </w:pPr>
            <w:r w:rsidRPr="00E050B0">
              <w:rPr>
                <w:rFonts w:ascii="Times New Roman" w:eastAsia="Calibri" w:hAnsi="Times New Roman" w:cs="Times New Roman"/>
                <w:sz w:val="24"/>
                <w:szCs w:val="24"/>
                <w:lang w:eastAsia="ru-RU" w:bidi="ar-EG"/>
              </w:rPr>
              <w:t>Коммерческий</w:t>
            </w:r>
            <w:r w:rsidRPr="00E050B0">
              <w:rPr>
                <w:rFonts w:ascii="Times New Roman" w:eastAsia="Calibri" w:hAnsi="Times New Roman" w:cs="Times New Roman"/>
                <w:sz w:val="24"/>
                <w:szCs w:val="24"/>
                <w:lang w:val="en-US" w:eastAsia="ru-RU" w:bidi="ar-EG"/>
              </w:rPr>
              <w:t xml:space="preserve"> </w:t>
            </w:r>
            <w:r w:rsidRPr="00E050B0">
              <w:rPr>
                <w:rFonts w:ascii="Times New Roman" w:eastAsia="Calibri" w:hAnsi="Times New Roman" w:cs="Times New Roman"/>
                <w:sz w:val="24"/>
                <w:szCs w:val="24"/>
                <w:lang w:eastAsia="ru-RU" w:bidi="ar-EG"/>
              </w:rPr>
              <w:t>инвойс</w:t>
            </w:r>
            <w:r w:rsidRPr="00E050B0">
              <w:rPr>
                <w:rFonts w:ascii="Times New Roman" w:eastAsia="Calibri" w:hAnsi="Times New Roman" w:cs="Times New Roman"/>
                <w:sz w:val="24"/>
                <w:szCs w:val="24"/>
                <w:lang w:val="en-US" w:eastAsia="ru-RU" w:bidi="ar-EG"/>
              </w:rPr>
              <w:t xml:space="preserve"> / Commercial invoice (INV) - PDF;</w:t>
            </w:r>
          </w:p>
          <w:p w14:paraId="30802030" w14:textId="77777777" w:rsidR="00BA2729" w:rsidRPr="00E050B0" w:rsidRDefault="00BA2729" w:rsidP="006F5C7F">
            <w:pPr>
              <w:numPr>
                <w:ilvl w:val="3"/>
                <w:numId w:val="2"/>
              </w:numPr>
              <w:tabs>
                <w:tab w:val="left" w:pos="850"/>
              </w:tabs>
              <w:autoSpaceDE w:val="0"/>
              <w:autoSpaceDN w:val="0"/>
              <w:adjustRightInd w:val="0"/>
              <w:spacing w:line="276" w:lineRule="auto"/>
              <w:ind w:left="746" w:hanging="746"/>
              <w:contextualSpacing/>
              <w:rPr>
                <w:rFonts w:ascii="Times New Roman" w:eastAsia="Calibri" w:hAnsi="Times New Roman" w:cs="Times New Roman"/>
                <w:sz w:val="24"/>
                <w:szCs w:val="24"/>
                <w:lang w:eastAsia="ru-RU" w:bidi="ar-EG"/>
              </w:rPr>
            </w:pPr>
            <w:r w:rsidRPr="00E050B0">
              <w:rPr>
                <w:rFonts w:ascii="Times New Roman" w:eastAsia="Calibri" w:hAnsi="Times New Roman" w:cs="Times New Roman"/>
                <w:sz w:val="24"/>
                <w:szCs w:val="24"/>
                <w:lang w:eastAsia="ru-RU" w:bidi="ar-EG"/>
              </w:rPr>
              <w:t xml:space="preserve">Коммерческий инвойс / </w:t>
            </w:r>
            <w:r w:rsidRPr="00E050B0">
              <w:rPr>
                <w:rFonts w:ascii="Times New Roman" w:eastAsia="Calibri" w:hAnsi="Times New Roman" w:cs="Times New Roman"/>
                <w:sz w:val="24"/>
                <w:szCs w:val="24"/>
                <w:lang w:val="en-US" w:eastAsia="ru-RU" w:bidi="ar-EG"/>
              </w:rPr>
              <w:t>Commercial</w:t>
            </w:r>
            <w:r w:rsidRPr="00E050B0">
              <w:rPr>
                <w:rFonts w:ascii="Times New Roman" w:eastAsia="Calibri" w:hAnsi="Times New Roman" w:cs="Times New Roman"/>
                <w:sz w:val="24"/>
                <w:szCs w:val="24"/>
                <w:lang w:eastAsia="ru-RU" w:bidi="ar-EG"/>
              </w:rPr>
              <w:t xml:space="preserve"> </w:t>
            </w:r>
            <w:r w:rsidRPr="00E050B0">
              <w:rPr>
                <w:rFonts w:ascii="Times New Roman" w:eastAsia="Calibri" w:hAnsi="Times New Roman" w:cs="Times New Roman"/>
                <w:sz w:val="24"/>
                <w:szCs w:val="24"/>
                <w:lang w:val="en-US" w:eastAsia="ru-RU" w:bidi="ar-EG"/>
              </w:rPr>
              <w:t>invoice</w:t>
            </w:r>
            <w:r w:rsidRPr="00E050B0">
              <w:rPr>
                <w:rFonts w:ascii="Times New Roman" w:eastAsia="Calibri" w:hAnsi="Times New Roman" w:cs="Times New Roman"/>
                <w:sz w:val="24"/>
                <w:szCs w:val="24"/>
                <w:lang w:eastAsia="ru-RU" w:bidi="ar-EG"/>
              </w:rPr>
              <w:t xml:space="preserve"> по структурированной форме </w:t>
            </w:r>
            <w:proofErr w:type="spellStart"/>
            <w:r w:rsidRPr="00E050B0">
              <w:rPr>
                <w:rFonts w:ascii="Times New Roman" w:eastAsia="Calibri" w:hAnsi="Times New Roman" w:cs="Times New Roman"/>
                <w:sz w:val="24"/>
                <w:szCs w:val="24"/>
                <w:lang w:eastAsia="ru-RU" w:bidi="ar-EG"/>
              </w:rPr>
              <w:t>Nafeza</w:t>
            </w:r>
            <w:proofErr w:type="spellEnd"/>
            <w:r w:rsidRPr="00E050B0">
              <w:rPr>
                <w:rFonts w:ascii="Times New Roman" w:eastAsia="Calibri" w:hAnsi="Times New Roman" w:cs="Times New Roman"/>
                <w:sz w:val="24"/>
                <w:szCs w:val="24"/>
                <w:lang w:eastAsia="ru-RU" w:bidi="ar-EG"/>
              </w:rPr>
              <w:t xml:space="preserve"> (INV) – </w:t>
            </w:r>
            <w:r w:rsidRPr="00E050B0">
              <w:rPr>
                <w:rFonts w:ascii="Times New Roman" w:eastAsia="Calibri" w:hAnsi="Times New Roman" w:cs="Times New Roman"/>
                <w:sz w:val="24"/>
                <w:szCs w:val="24"/>
                <w:lang w:val="en-US" w:eastAsia="ru-RU" w:bidi="ar-EG"/>
              </w:rPr>
              <w:t>MS</w:t>
            </w:r>
            <w:r w:rsidRPr="00E050B0">
              <w:rPr>
                <w:rFonts w:ascii="Times New Roman" w:eastAsia="Calibri" w:hAnsi="Times New Roman" w:cs="Times New Roman"/>
                <w:sz w:val="24"/>
                <w:szCs w:val="24"/>
                <w:lang w:eastAsia="ru-RU" w:bidi="ar-EG"/>
              </w:rPr>
              <w:t xml:space="preserve"> </w:t>
            </w:r>
            <w:r w:rsidRPr="00E050B0">
              <w:rPr>
                <w:rFonts w:ascii="Times New Roman" w:eastAsia="Calibri" w:hAnsi="Times New Roman" w:cs="Times New Roman"/>
                <w:sz w:val="24"/>
                <w:szCs w:val="24"/>
                <w:lang w:val="en-US" w:eastAsia="ru-RU" w:bidi="ar-EG"/>
              </w:rPr>
              <w:t>Excel</w:t>
            </w:r>
            <w:r w:rsidRPr="00E050B0">
              <w:rPr>
                <w:rFonts w:ascii="Times New Roman" w:eastAsia="Calibri" w:hAnsi="Times New Roman" w:cs="Times New Roman"/>
                <w:sz w:val="24"/>
                <w:szCs w:val="24"/>
                <w:lang w:eastAsia="ru-RU" w:bidi="ar-EG"/>
              </w:rPr>
              <w:t>;</w:t>
            </w:r>
          </w:p>
          <w:p w14:paraId="3E5FA9DA" w14:textId="77777777" w:rsidR="00BA2729" w:rsidRPr="00E050B0" w:rsidRDefault="00BA2729" w:rsidP="006F5C7F">
            <w:pPr>
              <w:numPr>
                <w:ilvl w:val="3"/>
                <w:numId w:val="2"/>
              </w:numPr>
              <w:tabs>
                <w:tab w:val="left" w:pos="850"/>
              </w:tabs>
              <w:autoSpaceDE w:val="0"/>
              <w:autoSpaceDN w:val="0"/>
              <w:adjustRightInd w:val="0"/>
              <w:spacing w:line="276" w:lineRule="auto"/>
              <w:ind w:left="746" w:hanging="746"/>
              <w:contextualSpacing/>
              <w:rPr>
                <w:rFonts w:ascii="Times New Roman" w:eastAsia="Calibri" w:hAnsi="Times New Roman" w:cs="Times New Roman"/>
                <w:sz w:val="24"/>
                <w:szCs w:val="24"/>
                <w:lang w:eastAsia="ru-RU" w:bidi="ar-EG"/>
              </w:rPr>
            </w:pPr>
            <w:r w:rsidRPr="00E050B0">
              <w:rPr>
                <w:rFonts w:ascii="Times New Roman" w:eastAsia="Calibri" w:hAnsi="Times New Roman" w:cs="Times New Roman"/>
                <w:sz w:val="24"/>
                <w:szCs w:val="24"/>
                <w:lang w:eastAsia="ru-RU" w:bidi="ar-EG"/>
              </w:rPr>
              <w:t xml:space="preserve">Упаковочный лист / </w:t>
            </w:r>
            <w:proofErr w:type="spellStart"/>
            <w:r w:rsidRPr="00E050B0">
              <w:rPr>
                <w:rFonts w:ascii="Times New Roman" w:eastAsia="Calibri" w:hAnsi="Times New Roman" w:cs="Times New Roman"/>
                <w:sz w:val="24"/>
                <w:szCs w:val="24"/>
                <w:lang w:eastAsia="ru-RU" w:bidi="ar-EG"/>
              </w:rPr>
              <w:t>Packing</w:t>
            </w:r>
            <w:proofErr w:type="spellEnd"/>
            <w:r w:rsidRPr="00E050B0">
              <w:rPr>
                <w:rFonts w:ascii="Times New Roman" w:eastAsia="Calibri" w:hAnsi="Times New Roman" w:cs="Times New Roman"/>
                <w:sz w:val="24"/>
                <w:szCs w:val="24"/>
                <w:lang w:eastAsia="ru-RU" w:bidi="ar-EG"/>
              </w:rPr>
              <w:t xml:space="preserve"> </w:t>
            </w:r>
            <w:proofErr w:type="spellStart"/>
            <w:r w:rsidRPr="00E050B0">
              <w:rPr>
                <w:rFonts w:ascii="Times New Roman" w:eastAsia="Calibri" w:hAnsi="Times New Roman" w:cs="Times New Roman"/>
                <w:sz w:val="24"/>
                <w:szCs w:val="24"/>
                <w:lang w:eastAsia="ru-RU" w:bidi="ar-EG"/>
              </w:rPr>
              <w:t>list</w:t>
            </w:r>
            <w:proofErr w:type="spellEnd"/>
            <w:r w:rsidRPr="00E050B0">
              <w:rPr>
                <w:rFonts w:ascii="Times New Roman" w:eastAsia="Calibri" w:hAnsi="Times New Roman" w:cs="Times New Roman"/>
                <w:sz w:val="24"/>
                <w:szCs w:val="24"/>
                <w:lang w:eastAsia="ru-RU" w:bidi="ar-EG"/>
              </w:rPr>
              <w:t xml:space="preserve"> (PL) - </w:t>
            </w:r>
            <w:r w:rsidRPr="00E050B0">
              <w:rPr>
                <w:rFonts w:ascii="Times New Roman" w:eastAsia="Calibri" w:hAnsi="Times New Roman" w:cs="Times New Roman"/>
                <w:sz w:val="24"/>
                <w:szCs w:val="24"/>
                <w:lang w:val="en-US" w:eastAsia="ru-RU" w:bidi="ar-EG"/>
              </w:rPr>
              <w:t>PDF</w:t>
            </w:r>
            <w:r w:rsidRPr="00E050B0">
              <w:rPr>
                <w:rFonts w:ascii="Times New Roman" w:eastAsia="Calibri" w:hAnsi="Times New Roman" w:cs="Times New Roman"/>
                <w:sz w:val="24"/>
                <w:szCs w:val="24"/>
                <w:lang w:eastAsia="ru-RU" w:bidi="ar-EG"/>
              </w:rPr>
              <w:t>;</w:t>
            </w:r>
          </w:p>
          <w:p w14:paraId="7703F6EB" w14:textId="77777777" w:rsidR="00BA2729" w:rsidRPr="00E050B0" w:rsidRDefault="00BA2729" w:rsidP="006F5C7F">
            <w:pPr>
              <w:numPr>
                <w:ilvl w:val="3"/>
                <w:numId w:val="2"/>
              </w:numPr>
              <w:tabs>
                <w:tab w:val="left" w:pos="850"/>
              </w:tabs>
              <w:autoSpaceDE w:val="0"/>
              <w:autoSpaceDN w:val="0"/>
              <w:adjustRightInd w:val="0"/>
              <w:spacing w:line="276" w:lineRule="auto"/>
              <w:ind w:left="746" w:hanging="746"/>
              <w:contextualSpacing/>
              <w:rPr>
                <w:rFonts w:ascii="Times New Roman" w:eastAsia="Calibri" w:hAnsi="Times New Roman" w:cs="Times New Roman"/>
                <w:sz w:val="24"/>
                <w:szCs w:val="24"/>
                <w:lang w:eastAsia="ru-RU" w:bidi="ar-EG"/>
              </w:rPr>
            </w:pPr>
            <w:r w:rsidRPr="00E050B0">
              <w:rPr>
                <w:rFonts w:ascii="Times New Roman" w:eastAsia="Calibri" w:hAnsi="Times New Roman" w:cs="Times New Roman"/>
                <w:sz w:val="24"/>
                <w:szCs w:val="24"/>
                <w:lang w:eastAsia="ru-RU" w:bidi="ar-EG"/>
              </w:rPr>
              <w:t xml:space="preserve">Копия Коносамента / </w:t>
            </w:r>
            <w:r w:rsidRPr="00E050B0">
              <w:rPr>
                <w:rFonts w:ascii="Times New Roman" w:eastAsia="Calibri" w:hAnsi="Times New Roman" w:cs="Times New Roman"/>
                <w:sz w:val="24"/>
                <w:szCs w:val="24"/>
                <w:lang w:val="en-US" w:eastAsia="ru-RU" w:bidi="ar-EG"/>
              </w:rPr>
              <w:t>Bill</w:t>
            </w:r>
            <w:r w:rsidRPr="00E050B0">
              <w:rPr>
                <w:rFonts w:ascii="Times New Roman" w:eastAsia="Calibri" w:hAnsi="Times New Roman" w:cs="Times New Roman"/>
                <w:sz w:val="24"/>
                <w:szCs w:val="24"/>
                <w:lang w:eastAsia="ru-RU" w:bidi="ar-EG"/>
              </w:rPr>
              <w:t xml:space="preserve"> </w:t>
            </w:r>
            <w:r w:rsidRPr="00E050B0">
              <w:rPr>
                <w:rFonts w:ascii="Times New Roman" w:eastAsia="Calibri" w:hAnsi="Times New Roman" w:cs="Times New Roman"/>
                <w:sz w:val="24"/>
                <w:szCs w:val="24"/>
                <w:lang w:val="en-US" w:eastAsia="ru-RU" w:bidi="ar-EG"/>
              </w:rPr>
              <w:t>of</w:t>
            </w:r>
            <w:r w:rsidRPr="00E050B0">
              <w:rPr>
                <w:rFonts w:ascii="Times New Roman" w:eastAsia="Calibri" w:hAnsi="Times New Roman" w:cs="Times New Roman"/>
                <w:sz w:val="24"/>
                <w:szCs w:val="24"/>
                <w:lang w:eastAsia="ru-RU" w:bidi="ar-EG"/>
              </w:rPr>
              <w:t xml:space="preserve"> </w:t>
            </w:r>
            <w:r w:rsidRPr="00E050B0">
              <w:rPr>
                <w:rFonts w:ascii="Times New Roman" w:eastAsia="Calibri" w:hAnsi="Times New Roman" w:cs="Times New Roman"/>
                <w:sz w:val="24"/>
                <w:szCs w:val="24"/>
                <w:lang w:val="en-US" w:eastAsia="ru-RU" w:bidi="ar-EG"/>
              </w:rPr>
              <w:t>Lading</w:t>
            </w:r>
            <w:r w:rsidRPr="00E050B0">
              <w:rPr>
                <w:rFonts w:ascii="Times New Roman" w:eastAsia="Calibri" w:hAnsi="Times New Roman" w:cs="Times New Roman"/>
                <w:sz w:val="24"/>
                <w:szCs w:val="24"/>
                <w:lang w:eastAsia="ru-RU" w:bidi="ar-EG"/>
              </w:rPr>
              <w:t xml:space="preserve"> </w:t>
            </w:r>
            <w:r w:rsidRPr="00E050B0">
              <w:rPr>
                <w:rFonts w:ascii="Times New Roman" w:eastAsia="Calibri" w:hAnsi="Times New Roman" w:cs="Times New Roman"/>
                <w:sz w:val="24"/>
                <w:szCs w:val="24"/>
                <w:lang w:val="en-US" w:eastAsia="ru-RU" w:bidi="ar-EG"/>
              </w:rPr>
              <w:t>Copy</w:t>
            </w:r>
            <w:r w:rsidRPr="00E050B0">
              <w:rPr>
                <w:rFonts w:ascii="Times New Roman" w:eastAsia="Calibri" w:hAnsi="Times New Roman" w:cs="Times New Roman"/>
                <w:sz w:val="24"/>
                <w:szCs w:val="24"/>
                <w:lang w:eastAsia="ru-RU" w:bidi="ar-EG"/>
              </w:rPr>
              <w:t xml:space="preserve"> (</w:t>
            </w:r>
            <w:r w:rsidRPr="00E050B0">
              <w:rPr>
                <w:rFonts w:ascii="Times New Roman" w:eastAsia="Calibri" w:hAnsi="Times New Roman" w:cs="Times New Roman"/>
                <w:sz w:val="24"/>
                <w:szCs w:val="24"/>
                <w:lang w:val="en-US" w:eastAsia="ru-RU" w:bidi="ar-EG"/>
              </w:rPr>
              <w:t>BLC</w:t>
            </w:r>
            <w:r w:rsidRPr="00E050B0">
              <w:rPr>
                <w:rFonts w:ascii="Times New Roman" w:eastAsia="Calibri" w:hAnsi="Times New Roman" w:cs="Times New Roman"/>
                <w:sz w:val="24"/>
                <w:szCs w:val="24"/>
                <w:lang w:eastAsia="ru-RU" w:bidi="ar-EG"/>
              </w:rPr>
              <w:t xml:space="preserve">) или Авианакладная / </w:t>
            </w:r>
            <w:proofErr w:type="spellStart"/>
            <w:r w:rsidRPr="00E050B0">
              <w:rPr>
                <w:rFonts w:ascii="Times New Roman" w:eastAsia="Calibri" w:hAnsi="Times New Roman" w:cs="Times New Roman"/>
                <w:sz w:val="24"/>
                <w:szCs w:val="24"/>
                <w:lang w:val="en-US" w:eastAsia="ru-RU" w:bidi="ar-EG"/>
              </w:rPr>
              <w:t>AirWayBill</w:t>
            </w:r>
            <w:proofErr w:type="spellEnd"/>
            <w:r w:rsidRPr="00E050B0">
              <w:rPr>
                <w:rFonts w:ascii="Times New Roman" w:eastAsia="Calibri" w:hAnsi="Times New Roman" w:cs="Times New Roman"/>
                <w:sz w:val="24"/>
                <w:szCs w:val="24"/>
                <w:lang w:eastAsia="ru-RU" w:bidi="ar-EG"/>
              </w:rPr>
              <w:t xml:space="preserve"> </w:t>
            </w:r>
            <w:r w:rsidRPr="00E050B0">
              <w:rPr>
                <w:rFonts w:ascii="Times New Roman" w:eastAsia="Calibri" w:hAnsi="Times New Roman" w:cs="Times New Roman"/>
                <w:sz w:val="24"/>
                <w:szCs w:val="24"/>
                <w:lang w:val="en-US" w:eastAsia="ru-RU" w:bidi="ar-EG"/>
              </w:rPr>
              <w:t>Copy</w:t>
            </w:r>
            <w:r w:rsidRPr="00E050B0">
              <w:rPr>
                <w:rFonts w:ascii="Times New Roman" w:eastAsia="Calibri" w:hAnsi="Times New Roman" w:cs="Times New Roman"/>
                <w:sz w:val="24"/>
                <w:szCs w:val="24"/>
                <w:lang w:eastAsia="ru-RU" w:bidi="ar-EG"/>
              </w:rPr>
              <w:t xml:space="preserve"> (</w:t>
            </w:r>
            <w:r w:rsidRPr="00E050B0">
              <w:rPr>
                <w:rFonts w:ascii="Times New Roman" w:eastAsia="Calibri" w:hAnsi="Times New Roman" w:cs="Times New Roman"/>
                <w:sz w:val="24"/>
                <w:szCs w:val="24"/>
                <w:lang w:val="en-US" w:eastAsia="ru-RU" w:bidi="ar-EG"/>
              </w:rPr>
              <w:t>AWB</w:t>
            </w:r>
            <w:r w:rsidRPr="00E050B0">
              <w:rPr>
                <w:rFonts w:ascii="Times New Roman" w:eastAsia="Calibri" w:hAnsi="Times New Roman" w:cs="Times New Roman"/>
                <w:sz w:val="24"/>
                <w:szCs w:val="24"/>
                <w:lang w:eastAsia="ru-RU" w:bidi="ar-EG"/>
              </w:rPr>
              <w:t xml:space="preserve">) - </w:t>
            </w:r>
            <w:r w:rsidRPr="00E050B0">
              <w:rPr>
                <w:rFonts w:ascii="Times New Roman" w:eastAsia="Calibri" w:hAnsi="Times New Roman" w:cs="Times New Roman"/>
                <w:sz w:val="24"/>
                <w:szCs w:val="24"/>
                <w:lang w:val="en-US" w:eastAsia="ru-RU" w:bidi="ar-EG"/>
              </w:rPr>
              <w:t>PDF</w:t>
            </w:r>
            <w:r w:rsidRPr="00E050B0">
              <w:rPr>
                <w:rFonts w:ascii="Times New Roman" w:eastAsia="Calibri" w:hAnsi="Times New Roman" w:cs="Times New Roman"/>
                <w:sz w:val="24"/>
                <w:szCs w:val="24"/>
                <w:lang w:eastAsia="ru-RU" w:bidi="ar-EG"/>
              </w:rPr>
              <w:t>;</w:t>
            </w:r>
          </w:p>
          <w:p w14:paraId="6E2496B2" w14:textId="77777777" w:rsidR="00BA2729" w:rsidRPr="00E050B0" w:rsidRDefault="00BA2729" w:rsidP="006F5C7F">
            <w:pPr>
              <w:numPr>
                <w:ilvl w:val="3"/>
                <w:numId w:val="2"/>
              </w:numPr>
              <w:tabs>
                <w:tab w:val="left" w:pos="850"/>
              </w:tabs>
              <w:autoSpaceDE w:val="0"/>
              <w:autoSpaceDN w:val="0"/>
              <w:adjustRightInd w:val="0"/>
              <w:spacing w:line="276" w:lineRule="auto"/>
              <w:ind w:left="746" w:hanging="746"/>
              <w:contextualSpacing/>
              <w:rPr>
                <w:rFonts w:ascii="Times New Roman" w:eastAsia="Calibri" w:hAnsi="Times New Roman" w:cs="Times New Roman"/>
                <w:sz w:val="24"/>
                <w:szCs w:val="24"/>
                <w:lang w:val="en-US" w:eastAsia="ru-RU" w:bidi="ar-EG"/>
              </w:rPr>
            </w:pPr>
            <w:r w:rsidRPr="00E050B0">
              <w:rPr>
                <w:rFonts w:ascii="Times New Roman" w:eastAsia="Calibri" w:hAnsi="Times New Roman" w:cs="Times New Roman"/>
                <w:sz w:val="24"/>
                <w:szCs w:val="24"/>
                <w:lang w:val="en-US" w:eastAsia="ru-RU" w:bidi="ar-EG"/>
              </w:rPr>
              <w:t>EUR.1 movement certificate (EUR1) - PDF (</w:t>
            </w:r>
            <w:r w:rsidRPr="00E050B0">
              <w:rPr>
                <w:rFonts w:ascii="Times New Roman" w:eastAsia="Calibri" w:hAnsi="Times New Roman" w:cs="Times New Roman"/>
                <w:sz w:val="24"/>
                <w:szCs w:val="24"/>
                <w:lang w:eastAsia="ru-RU" w:bidi="ar-EG"/>
              </w:rPr>
              <w:t>если</w:t>
            </w:r>
            <w:r w:rsidRPr="00E050B0">
              <w:rPr>
                <w:rFonts w:ascii="Times New Roman" w:eastAsia="Calibri" w:hAnsi="Times New Roman" w:cs="Times New Roman"/>
                <w:sz w:val="24"/>
                <w:szCs w:val="24"/>
                <w:lang w:val="en-US" w:eastAsia="ru-RU" w:bidi="ar-EG"/>
              </w:rPr>
              <w:t xml:space="preserve"> </w:t>
            </w:r>
            <w:r w:rsidRPr="00E050B0">
              <w:rPr>
                <w:rFonts w:ascii="Times New Roman" w:eastAsia="Calibri" w:hAnsi="Times New Roman" w:cs="Times New Roman"/>
                <w:sz w:val="24"/>
                <w:szCs w:val="24"/>
                <w:lang w:eastAsia="ru-RU" w:bidi="ar-EG"/>
              </w:rPr>
              <w:t>применимо</w:t>
            </w:r>
            <w:r w:rsidRPr="00E050B0">
              <w:rPr>
                <w:rFonts w:ascii="Times New Roman" w:eastAsia="Calibri" w:hAnsi="Times New Roman" w:cs="Times New Roman"/>
                <w:sz w:val="24"/>
                <w:szCs w:val="24"/>
                <w:lang w:val="en-US" w:eastAsia="ru-RU" w:bidi="ar-EG"/>
              </w:rPr>
              <w:t>);</w:t>
            </w:r>
          </w:p>
          <w:p w14:paraId="0CB6184A" w14:textId="77777777" w:rsidR="00BA2729" w:rsidRPr="00E050B0" w:rsidRDefault="00BA2729" w:rsidP="006F5C7F">
            <w:pPr>
              <w:numPr>
                <w:ilvl w:val="3"/>
                <w:numId w:val="2"/>
              </w:numPr>
              <w:tabs>
                <w:tab w:val="left" w:pos="850"/>
              </w:tabs>
              <w:autoSpaceDE w:val="0"/>
              <w:autoSpaceDN w:val="0"/>
              <w:adjustRightInd w:val="0"/>
              <w:spacing w:line="276" w:lineRule="auto"/>
              <w:ind w:left="746" w:hanging="746"/>
              <w:contextualSpacing/>
              <w:rPr>
                <w:rFonts w:ascii="Times New Roman" w:eastAsia="Calibri" w:hAnsi="Times New Roman" w:cs="Times New Roman"/>
                <w:sz w:val="24"/>
                <w:szCs w:val="24"/>
                <w:lang w:val="en-US" w:eastAsia="ru-RU" w:bidi="ar-EG"/>
              </w:rPr>
            </w:pPr>
            <w:r w:rsidRPr="00E050B0">
              <w:rPr>
                <w:rFonts w:ascii="Times New Roman" w:eastAsia="Calibri" w:hAnsi="Times New Roman" w:cs="Times New Roman"/>
                <w:sz w:val="24"/>
                <w:szCs w:val="24"/>
                <w:lang w:eastAsia="ru-RU" w:bidi="ar-EG"/>
              </w:rPr>
              <w:t>Сертификат</w:t>
            </w:r>
            <w:r w:rsidRPr="00E050B0">
              <w:rPr>
                <w:rFonts w:ascii="Times New Roman" w:eastAsia="Calibri" w:hAnsi="Times New Roman" w:cs="Times New Roman"/>
                <w:sz w:val="24"/>
                <w:szCs w:val="24"/>
                <w:lang w:val="en-US" w:eastAsia="ru-RU" w:bidi="ar-EG"/>
              </w:rPr>
              <w:t xml:space="preserve"> </w:t>
            </w:r>
            <w:r w:rsidRPr="00E050B0">
              <w:rPr>
                <w:rFonts w:ascii="Times New Roman" w:eastAsia="Calibri" w:hAnsi="Times New Roman" w:cs="Times New Roman"/>
                <w:sz w:val="24"/>
                <w:szCs w:val="24"/>
                <w:lang w:eastAsia="ru-RU" w:bidi="ar-EG"/>
              </w:rPr>
              <w:t>происхождения</w:t>
            </w:r>
            <w:r w:rsidRPr="00E050B0">
              <w:rPr>
                <w:rFonts w:ascii="Times New Roman" w:eastAsia="Calibri" w:hAnsi="Times New Roman" w:cs="Times New Roman"/>
                <w:sz w:val="24"/>
                <w:szCs w:val="24"/>
                <w:lang w:val="en-US" w:eastAsia="ru-RU" w:bidi="ar-EG"/>
              </w:rPr>
              <w:t xml:space="preserve"> / Certificate of Origin (COO) - PDF</w:t>
            </w:r>
          </w:p>
          <w:p w14:paraId="40CE7878" w14:textId="77777777" w:rsidR="00BA2729" w:rsidRPr="00E050B0" w:rsidRDefault="00BA2729" w:rsidP="006F5C7F">
            <w:pPr>
              <w:numPr>
                <w:ilvl w:val="3"/>
                <w:numId w:val="2"/>
              </w:numPr>
              <w:tabs>
                <w:tab w:val="left" w:pos="850"/>
              </w:tabs>
              <w:autoSpaceDE w:val="0"/>
              <w:autoSpaceDN w:val="0"/>
              <w:adjustRightInd w:val="0"/>
              <w:spacing w:line="276" w:lineRule="auto"/>
              <w:ind w:left="746" w:hanging="746"/>
              <w:contextualSpacing/>
              <w:rPr>
                <w:rFonts w:ascii="Times New Roman" w:eastAsia="Calibri" w:hAnsi="Times New Roman" w:cs="Times New Roman"/>
                <w:sz w:val="24"/>
                <w:szCs w:val="24"/>
                <w:lang w:val="en-US" w:eastAsia="ru-RU" w:bidi="ar-EG"/>
              </w:rPr>
            </w:pPr>
            <w:r w:rsidRPr="00E050B0">
              <w:rPr>
                <w:rFonts w:ascii="Times New Roman" w:eastAsia="Calibri" w:hAnsi="Times New Roman" w:cs="Times New Roman"/>
                <w:sz w:val="24"/>
                <w:szCs w:val="24"/>
                <w:lang w:eastAsia="ru-RU" w:bidi="ar-EG"/>
              </w:rPr>
              <w:t>Паспорт</w:t>
            </w:r>
            <w:r w:rsidRPr="00E050B0">
              <w:rPr>
                <w:rFonts w:ascii="Times New Roman" w:eastAsia="Calibri" w:hAnsi="Times New Roman" w:cs="Times New Roman"/>
                <w:sz w:val="24"/>
                <w:szCs w:val="24"/>
                <w:lang w:val="en-US" w:eastAsia="ru-RU" w:bidi="ar-EG"/>
              </w:rPr>
              <w:t xml:space="preserve"> </w:t>
            </w:r>
            <w:r w:rsidRPr="00E050B0">
              <w:rPr>
                <w:rFonts w:ascii="Times New Roman" w:eastAsia="Calibri" w:hAnsi="Times New Roman" w:cs="Times New Roman"/>
                <w:sz w:val="24"/>
                <w:szCs w:val="24"/>
                <w:lang w:eastAsia="ru-RU" w:bidi="ar-EG"/>
              </w:rPr>
              <w:t>безопасности</w:t>
            </w:r>
            <w:r w:rsidRPr="00E050B0">
              <w:rPr>
                <w:rFonts w:ascii="Times New Roman" w:eastAsia="Calibri" w:hAnsi="Times New Roman" w:cs="Times New Roman"/>
                <w:sz w:val="24"/>
                <w:szCs w:val="24"/>
                <w:lang w:val="en-US" w:eastAsia="ru-RU" w:bidi="ar-EG"/>
              </w:rPr>
              <w:t xml:space="preserve"> / Material safety data sheet (MSDS) - PDF (</w:t>
            </w:r>
            <w:r w:rsidRPr="00E050B0">
              <w:rPr>
                <w:rFonts w:ascii="Times New Roman" w:eastAsia="Calibri" w:hAnsi="Times New Roman" w:cs="Times New Roman"/>
                <w:sz w:val="24"/>
                <w:szCs w:val="24"/>
                <w:lang w:eastAsia="ru-RU" w:bidi="ar-EG"/>
              </w:rPr>
              <w:t>если</w:t>
            </w:r>
            <w:r w:rsidRPr="00E050B0">
              <w:rPr>
                <w:rFonts w:ascii="Times New Roman" w:eastAsia="Calibri" w:hAnsi="Times New Roman" w:cs="Times New Roman"/>
                <w:sz w:val="24"/>
                <w:szCs w:val="24"/>
                <w:lang w:val="en-US" w:eastAsia="ru-RU" w:bidi="ar-EG"/>
              </w:rPr>
              <w:t xml:space="preserve"> </w:t>
            </w:r>
            <w:r w:rsidRPr="00E050B0">
              <w:rPr>
                <w:rFonts w:ascii="Times New Roman" w:eastAsia="Calibri" w:hAnsi="Times New Roman" w:cs="Times New Roman"/>
                <w:sz w:val="24"/>
                <w:szCs w:val="24"/>
                <w:lang w:eastAsia="ru-RU" w:bidi="ar-EG"/>
              </w:rPr>
              <w:t>применимо</w:t>
            </w:r>
            <w:r w:rsidRPr="00E050B0">
              <w:rPr>
                <w:rFonts w:ascii="Times New Roman" w:eastAsia="Calibri" w:hAnsi="Times New Roman" w:cs="Times New Roman"/>
                <w:sz w:val="24"/>
                <w:szCs w:val="24"/>
                <w:lang w:val="en-US" w:eastAsia="ru-RU" w:bidi="ar-EG"/>
              </w:rPr>
              <w:t>)</w:t>
            </w:r>
          </w:p>
          <w:p w14:paraId="4BF0662A" w14:textId="77777777" w:rsidR="00BA2729" w:rsidRPr="00E050B0" w:rsidRDefault="00BA2729" w:rsidP="006F5C7F">
            <w:pPr>
              <w:numPr>
                <w:ilvl w:val="3"/>
                <w:numId w:val="2"/>
              </w:numPr>
              <w:tabs>
                <w:tab w:val="left" w:pos="850"/>
              </w:tabs>
              <w:autoSpaceDE w:val="0"/>
              <w:autoSpaceDN w:val="0"/>
              <w:adjustRightInd w:val="0"/>
              <w:spacing w:line="276" w:lineRule="auto"/>
              <w:ind w:left="746" w:hanging="746"/>
              <w:contextualSpacing/>
              <w:rPr>
                <w:rFonts w:ascii="Times New Roman" w:eastAsia="Calibri" w:hAnsi="Times New Roman" w:cs="Times New Roman"/>
                <w:sz w:val="24"/>
                <w:szCs w:val="24"/>
                <w:lang w:val="en-US" w:eastAsia="ru-RU" w:bidi="ar-EG"/>
              </w:rPr>
            </w:pPr>
            <w:r w:rsidRPr="00E050B0">
              <w:rPr>
                <w:rFonts w:ascii="Times New Roman" w:eastAsia="Calibri" w:hAnsi="Times New Roman" w:cs="Times New Roman"/>
                <w:sz w:val="24"/>
                <w:szCs w:val="24"/>
                <w:lang w:eastAsia="ru-RU" w:bidi="ar-EG"/>
              </w:rPr>
              <w:t>Сертификат</w:t>
            </w:r>
            <w:r w:rsidRPr="00E050B0">
              <w:rPr>
                <w:rFonts w:ascii="Times New Roman" w:eastAsia="Calibri" w:hAnsi="Times New Roman" w:cs="Times New Roman"/>
                <w:sz w:val="24"/>
                <w:szCs w:val="24"/>
                <w:lang w:val="en-US" w:eastAsia="ru-RU" w:bidi="ar-EG"/>
              </w:rPr>
              <w:t xml:space="preserve"> </w:t>
            </w:r>
            <w:r w:rsidRPr="00E050B0">
              <w:rPr>
                <w:rFonts w:ascii="Times New Roman" w:eastAsia="Calibri" w:hAnsi="Times New Roman" w:cs="Times New Roman"/>
                <w:sz w:val="24"/>
                <w:szCs w:val="24"/>
                <w:lang w:eastAsia="ru-RU" w:bidi="ar-EG"/>
              </w:rPr>
              <w:t>о</w:t>
            </w:r>
            <w:r w:rsidRPr="00E050B0">
              <w:rPr>
                <w:rFonts w:ascii="Times New Roman" w:eastAsia="Calibri" w:hAnsi="Times New Roman" w:cs="Times New Roman"/>
                <w:sz w:val="24"/>
                <w:szCs w:val="24"/>
                <w:lang w:val="en-US" w:eastAsia="ru-RU" w:bidi="ar-EG"/>
              </w:rPr>
              <w:t xml:space="preserve"> </w:t>
            </w:r>
            <w:r w:rsidRPr="00E050B0">
              <w:rPr>
                <w:rFonts w:ascii="Times New Roman" w:eastAsia="Calibri" w:hAnsi="Times New Roman" w:cs="Times New Roman"/>
                <w:sz w:val="24"/>
                <w:szCs w:val="24"/>
                <w:lang w:eastAsia="ru-RU" w:bidi="ar-EG"/>
              </w:rPr>
              <w:t>фумигации</w:t>
            </w:r>
            <w:r w:rsidRPr="00E050B0">
              <w:rPr>
                <w:rFonts w:ascii="Times New Roman" w:eastAsia="Calibri" w:hAnsi="Times New Roman" w:cs="Times New Roman"/>
                <w:sz w:val="24"/>
                <w:szCs w:val="24"/>
                <w:lang w:val="en-US" w:eastAsia="ru-RU" w:bidi="ar-EG"/>
              </w:rPr>
              <w:t xml:space="preserve"> / Certificate of fumigation (COF) – PDF (</w:t>
            </w:r>
            <w:r w:rsidRPr="00E050B0">
              <w:rPr>
                <w:rFonts w:ascii="Times New Roman" w:eastAsia="Calibri" w:hAnsi="Times New Roman" w:cs="Times New Roman"/>
                <w:sz w:val="24"/>
                <w:szCs w:val="24"/>
                <w:lang w:eastAsia="ru-RU" w:bidi="ar-EG"/>
              </w:rPr>
              <w:t>если</w:t>
            </w:r>
            <w:r w:rsidRPr="00E050B0">
              <w:rPr>
                <w:rFonts w:ascii="Times New Roman" w:eastAsia="Calibri" w:hAnsi="Times New Roman" w:cs="Times New Roman"/>
                <w:sz w:val="24"/>
                <w:szCs w:val="24"/>
                <w:lang w:val="en-US" w:eastAsia="ru-RU" w:bidi="ar-EG"/>
              </w:rPr>
              <w:t xml:space="preserve"> </w:t>
            </w:r>
            <w:r w:rsidRPr="00E050B0">
              <w:rPr>
                <w:rFonts w:ascii="Times New Roman" w:eastAsia="Calibri" w:hAnsi="Times New Roman" w:cs="Times New Roman"/>
                <w:sz w:val="24"/>
                <w:szCs w:val="24"/>
                <w:lang w:eastAsia="ru-RU" w:bidi="ar-EG"/>
              </w:rPr>
              <w:t>применимо</w:t>
            </w:r>
            <w:r w:rsidRPr="00E050B0">
              <w:rPr>
                <w:rFonts w:ascii="Times New Roman" w:eastAsia="Calibri" w:hAnsi="Times New Roman" w:cs="Times New Roman"/>
                <w:sz w:val="24"/>
                <w:szCs w:val="24"/>
                <w:lang w:val="en-US" w:eastAsia="ru-RU" w:bidi="ar-EG"/>
              </w:rPr>
              <w:t>)</w:t>
            </w:r>
          </w:p>
          <w:p w14:paraId="608C398A" w14:textId="34A70CE7" w:rsidR="00BA2729" w:rsidRDefault="00BA2729" w:rsidP="006F5C7F">
            <w:pPr>
              <w:numPr>
                <w:ilvl w:val="3"/>
                <w:numId w:val="2"/>
              </w:numPr>
              <w:tabs>
                <w:tab w:val="left" w:pos="850"/>
              </w:tabs>
              <w:autoSpaceDE w:val="0"/>
              <w:autoSpaceDN w:val="0"/>
              <w:adjustRightInd w:val="0"/>
              <w:spacing w:line="276" w:lineRule="auto"/>
              <w:ind w:left="746" w:hanging="746"/>
              <w:contextualSpacing/>
              <w:rPr>
                <w:rFonts w:ascii="Times New Roman" w:eastAsia="Calibri" w:hAnsi="Times New Roman" w:cs="Times New Roman"/>
                <w:sz w:val="24"/>
                <w:szCs w:val="24"/>
                <w:lang w:val="en-US" w:eastAsia="ru-RU" w:bidi="ar-EG"/>
              </w:rPr>
            </w:pPr>
            <w:r w:rsidRPr="00E050B0">
              <w:rPr>
                <w:rFonts w:ascii="Times New Roman" w:eastAsia="Calibri" w:hAnsi="Times New Roman" w:cs="Times New Roman"/>
                <w:sz w:val="24"/>
                <w:szCs w:val="24"/>
                <w:lang w:eastAsia="ru-RU" w:bidi="ar-EG"/>
              </w:rPr>
              <w:t>Страховой</w:t>
            </w:r>
            <w:r w:rsidRPr="00E050B0">
              <w:rPr>
                <w:rFonts w:ascii="Times New Roman" w:eastAsia="Calibri" w:hAnsi="Times New Roman" w:cs="Times New Roman"/>
                <w:sz w:val="24"/>
                <w:szCs w:val="24"/>
                <w:lang w:val="en-US" w:eastAsia="ru-RU" w:bidi="ar-EG"/>
              </w:rPr>
              <w:t xml:space="preserve"> </w:t>
            </w:r>
            <w:r w:rsidRPr="00E050B0">
              <w:rPr>
                <w:rFonts w:ascii="Times New Roman" w:eastAsia="Calibri" w:hAnsi="Times New Roman" w:cs="Times New Roman"/>
                <w:sz w:val="24"/>
                <w:szCs w:val="24"/>
                <w:lang w:eastAsia="ru-RU" w:bidi="ar-EG"/>
              </w:rPr>
              <w:t>сертификат</w:t>
            </w:r>
            <w:r w:rsidRPr="00E050B0">
              <w:rPr>
                <w:rFonts w:ascii="Times New Roman" w:eastAsia="Calibri" w:hAnsi="Times New Roman" w:cs="Times New Roman"/>
                <w:sz w:val="24"/>
                <w:szCs w:val="24"/>
                <w:lang w:val="en-US" w:eastAsia="ru-RU" w:bidi="ar-EG"/>
              </w:rPr>
              <w:t xml:space="preserve"> / Insurance policy (INSU) </w:t>
            </w:r>
            <w:r w:rsidR="00CC26A2">
              <w:rPr>
                <w:rFonts w:ascii="Times New Roman" w:eastAsia="Calibri" w:hAnsi="Times New Roman" w:cs="Times New Roman"/>
                <w:sz w:val="24"/>
                <w:szCs w:val="24"/>
                <w:lang w:val="en-US" w:eastAsia="ru-RU" w:bidi="ar-EG"/>
              </w:rPr>
              <w:t>–</w:t>
            </w:r>
            <w:r w:rsidRPr="00E050B0">
              <w:rPr>
                <w:rFonts w:ascii="Times New Roman" w:eastAsia="Calibri" w:hAnsi="Times New Roman" w:cs="Times New Roman"/>
                <w:sz w:val="24"/>
                <w:szCs w:val="24"/>
                <w:lang w:val="en-US" w:eastAsia="ru-RU" w:bidi="ar-EG"/>
              </w:rPr>
              <w:t xml:space="preserve"> PDF</w:t>
            </w:r>
          </w:p>
          <w:p w14:paraId="7C307178" w14:textId="7F566B0A" w:rsidR="00CC26A2" w:rsidRPr="00CC26A2" w:rsidRDefault="00CC26A2" w:rsidP="00CC26A2">
            <w:pPr>
              <w:jc w:val="both"/>
              <w:rPr>
                <w:rFonts w:ascii="Times New Roman" w:eastAsia="Calibri" w:hAnsi="Times New Roman" w:cs="Times New Roman"/>
                <w:sz w:val="24"/>
                <w:szCs w:val="24"/>
                <w:lang w:eastAsia="ru-RU" w:bidi="ar-EG"/>
              </w:rPr>
            </w:pPr>
            <w:r>
              <w:rPr>
                <w:rFonts w:ascii="Times New Roman" w:eastAsia="Calibri" w:hAnsi="Times New Roman" w:cs="Times New Roman"/>
                <w:sz w:val="24"/>
                <w:szCs w:val="24"/>
                <w:lang w:eastAsia="ru-RU" w:bidi="ar-EG"/>
              </w:rPr>
              <w:t xml:space="preserve">2.8.2. </w:t>
            </w:r>
            <w:r w:rsidRPr="00CC26A2">
              <w:rPr>
                <w:rFonts w:ascii="Times New Roman" w:eastAsia="Calibri" w:hAnsi="Times New Roman" w:cs="Times New Roman"/>
                <w:sz w:val="24"/>
                <w:szCs w:val="24"/>
                <w:lang w:eastAsia="ru-RU" w:bidi="ar-EG"/>
              </w:rPr>
              <w:t xml:space="preserve">Все </w:t>
            </w:r>
            <w:r>
              <w:rPr>
                <w:rFonts w:ascii="Times New Roman" w:eastAsia="Calibri" w:hAnsi="Times New Roman" w:cs="Times New Roman"/>
                <w:sz w:val="24"/>
                <w:szCs w:val="24"/>
                <w:lang w:eastAsia="ru-RU" w:bidi="ar-EG"/>
              </w:rPr>
              <w:t xml:space="preserve">загружаемые </w:t>
            </w:r>
            <w:r w:rsidRPr="00CC26A2">
              <w:rPr>
                <w:rFonts w:ascii="Times New Roman" w:eastAsia="Calibri" w:hAnsi="Times New Roman" w:cs="Times New Roman"/>
                <w:sz w:val="24"/>
                <w:szCs w:val="24"/>
                <w:lang w:eastAsia="ru-RU" w:bidi="ar-EG"/>
              </w:rPr>
              <w:t>документы должны быть выполнены на русском и английском языках. При изготовлении английской части документа необходимо пользоваться правилами транслитерации, т.е. точной передачи знаков русского языка, латинскими знаками, применительно ко всем русскоязычным наименованиям, названиям, сокращениям, аббревиатурам и т.д. При этом не допускается использование символов, отличных от латинских, даже в случае схожести их написания.</w:t>
            </w:r>
          </w:p>
          <w:p w14:paraId="710417AF" w14:textId="33FE6C68" w:rsidR="00CC26A2" w:rsidRPr="00CC26A2" w:rsidRDefault="00CC26A2" w:rsidP="00CC26A2">
            <w:pPr>
              <w:tabs>
                <w:tab w:val="left" w:pos="850"/>
              </w:tabs>
              <w:autoSpaceDE w:val="0"/>
              <w:autoSpaceDN w:val="0"/>
              <w:adjustRightInd w:val="0"/>
              <w:spacing w:line="276" w:lineRule="auto"/>
              <w:contextualSpacing/>
              <w:rPr>
                <w:rFonts w:ascii="Times New Roman" w:eastAsia="Calibri" w:hAnsi="Times New Roman" w:cs="Times New Roman"/>
                <w:sz w:val="24"/>
                <w:szCs w:val="24"/>
                <w:lang w:eastAsia="ru-RU" w:bidi="ar-EG"/>
              </w:rPr>
            </w:pPr>
          </w:p>
          <w:p w14:paraId="6E09DBAE" w14:textId="63A7559A" w:rsidR="0020133A" w:rsidRPr="00E050B0" w:rsidRDefault="0020133A" w:rsidP="006F5C7F">
            <w:pPr>
              <w:numPr>
                <w:ilvl w:val="1"/>
                <w:numId w:val="2"/>
              </w:numPr>
              <w:autoSpaceDE w:val="0"/>
              <w:autoSpaceDN w:val="0"/>
              <w:adjustRightInd w:val="0"/>
              <w:spacing w:line="276" w:lineRule="auto"/>
              <w:ind w:left="462" w:hanging="462"/>
              <w:contextualSpacing/>
              <w:jc w:val="both"/>
              <w:rPr>
                <w:rFonts w:ascii="Times New Roman" w:eastAsia="Calibri" w:hAnsi="Times New Roman" w:cs="Times New Roman"/>
                <w:sz w:val="24"/>
                <w:szCs w:val="24"/>
                <w:lang w:eastAsia="ru-RU" w:bidi="ar-EG"/>
              </w:rPr>
            </w:pPr>
            <w:r w:rsidRPr="00E050B0">
              <w:rPr>
                <w:rFonts w:ascii="Times New Roman" w:hAnsi="Times New Roman" w:cs="Times New Roman"/>
                <w:sz w:val="24"/>
                <w:szCs w:val="24"/>
                <w:lang w:bidi="ar-EG"/>
              </w:rPr>
              <w:t xml:space="preserve">Поставщик официальным </w:t>
            </w:r>
            <w:r w:rsidRPr="00E050B0">
              <w:rPr>
                <w:rFonts w:ascii="Times New Roman" w:eastAsia="Calibri" w:hAnsi="Times New Roman" w:cs="Times New Roman"/>
                <w:sz w:val="24"/>
                <w:szCs w:val="24"/>
                <w:lang w:eastAsia="ru-RU" w:bidi="ar-EG"/>
              </w:rPr>
              <w:t xml:space="preserve">письмом направляет Покупателю  по адресу электронной почты Покупателя, </w:t>
            </w:r>
            <w:hyperlink r:id="rId7" w:history="1">
              <w:r w:rsidRPr="00E050B0">
                <w:rPr>
                  <w:rStyle w:val="a4"/>
                  <w:rFonts w:ascii="Times New Roman" w:eastAsia="Calibri" w:hAnsi="Times New Roman" w:cs="Times New Roman"/>
                  <w:sz w:val="24"/>
                  <w:szCs w:val="24"/>
                  <w:lang w:eastAsia="ru-RU" w:bidi="ar-EG"/>
                </w:rPr>
                <w:t>dabaa.logistics@titan2.ru</w:t>
              </w:r>
            </w:hyperlink>
            <w:r w:rsidRPr="00E050B0">
              <w:rPr>
                <w:rFonts w:ascii="Times New Roman" w:eastAsia="Calibri" w:hAnsi="Times New Roman" w:cs="Times New Roman"/>
                <w:sz w:val="24"/>
                <w:szCs w:val="24"/>
                <w:lang w:eastAsia="ru-RU" w:bidi="ar-EG"/>
              </w:rPr>
              <w:t xml:space="preserve">, в формате PDF Уведомление об отгрузке по Форме №2, являющейся неотъемлемой частью настоящего Приложения, с печатью Поставщика и подписью его уполномоченного лица. К письму должны быть также приложены следующие документы: </w:t>
            </w:r>
          </w:p>
          <w:p w14:paraId="0B3DA0B2" w14:textId="77777777" w:rsidR="0020133A" w:rsidRPr="00E050B0" w:rsidRDefault="0020133A" w:rsidP="006F5C7F">
            <w:pPr>
              <w:pStyle w:val="a5"/>
              <w:numPr>
                <w:ilvl w:val="1"/>
                <w:numId w:val="10"/>
              </w:numPr>
              <w:autoSpaceDE w:val="0"/>
              <w:autoSpaceDN w:val="0"/>
              <w:adjustRightInd w:val="0"/>
              <w:spacing w:after="0"/>
              <w:contextualSpacing/>
              <w:jc w:val="both"/>
              <w:rPr>
                <w:rFonts w:ascii="Times New Roman" w:hAnsi="Times New Roman" w:cs="Times New Roman"/>
                <w:sz w:val="24"/>
                <w:szCs w:val="24"/>
              </w:rPr>
            </w:pPr>
            <w:r w:rsidRPr="00E050B0">
              <w:rPr>
                <w:rFonts w:ascii="Times New Roman" w:hAnsi="Times New Roman" w:cs="Times New Roman"/>
                <w:sz w:val="24"/>
                <w:szCs w:val="24"/>
              </w:rPr>
              <w:t xml:space="preserve">заполненная Форма №2 Уведомления об отгрузке в редактируемом формате MS </w:t>
            </w:r>
            <w:proofErr w:type="spellStart"/>
            <w:r w:rsidRPr="00E050B0">
              <w:rPr>
                <w:rFonts w:ascii="Times New Roman" w:hAnsi="Times New Roman" w:cs="Times New Roman"/>
                <w:sz w:val="24"/>
                <w:szCs w:val="24"/>
              </w:rPr>
              <w:t>Excel</w:t>
            </w:r>
            <w:proofErr w:type="spellEnd"/>
            <w:r w:rsidRPr="00E050B0">
              <w:rPr>
                <w:rFonts w:ascii="Times New Roman" w:hAnsi="Times New Roman" w:cs="Times New Roman"/>
                <w:sz w:val="24"/>
                <w:szCs w:val="24"/>
              </w:rPr>
              <w:t xml:space="preserve">, </w:t>
            </w:r>
          </w:p>
          <w:p w14:paraId="564A7127" w14:textId="77777777" w:rsidR="0020133A" w:rsidRPr="00E050B0" w:rsidRDefault="0020133A" w:rsidP="006F5C7F">
            <w:pPr>
              <w:pStyle w:val="a5"/>
              <w:numPr>
                <w:ilvl w:val="1"/>
                <w:numId w:val="10"/>
              </w:numPr>
              <w:autoSpaceDE w:val="0"/>
              <w:autoSpaceDN w:val="0"/>
              <w:adjustRightInd w:val="0"/>
              <w:spacing w:after="0"/>
              <w:contextualSpacing/>
              <w:jc w:val="both"/>
              <w:rPr>
                <w:rFonts w:ascii="Times New Roman" w:hAnsi="Times New Roman" w:cs="Times New Roman"/>
                <w:sz w:val="24"/>
                <w:szCs w:val="24"/>
              </w:rPr>
            </w:pPr>
            <w:r w:rsidRPr="00E050B0">
              <w:rPr>
                <w:rFonts w:ascii="Times New Roman" w:hAnsi="Times New Roman" w:cs="Times New Roman"/>
                <w:sz w:val="24"/>
                <w:szCs w:val="24"/>
              </w:rPr>
              <w:t xml:space="preserve">все документы, загруженные в систему </w:t>
            </w:r>
            <w:proofErr w:type="spellStart"/>
            <w:r w:rsidRPr="00E050B0">
              <w:rPr>
                <w:rFonts w:ascii="Times New Roman" w:hAnsi="Times New Roman" w:cs="Times New Roman"/>
                <w:sz w:val="24"/>
                <w:szCs w:val="24"/>
              </w:rPr>
              <w:t>CargoX</w:t>
            </w:r>
            <w:proofErr w:type="spellEnd"/>
            <w:r w:rsidRPr="00E050B0">
              <w:rPr>
                <w:rFonts w:ascii="Times New Roman" w:hAnsi="Times New Roman" w:cs="Times New Roman"/>
                <w:sz w:val="24"/>
                <w:szCs w:val="24"/>
              </w:rPr>
              <w:t xml:space="preserve"> и перечисленные в п.2.8.1. настоящего Приложения в соответствующих форматах, </w:t>
            </w:r>
          </w:p>
          <w:p w14:paraId="00E3D09F" w14:textId="77777777" w:rsidR="0020133A" w:rsidRPr="00E050B0" w:rsidRDefault="0020133A" w:rsidP="006F5C7F">
            <w:pPr>
              <w:pStyle w:val="a5"/>
              <w:numPr>
                <w:ilvl w:val="1"/>
                <w:numId w:val="10"/>
              </w:numPr>
              <w:autoSpaceDE w:val="0"/>
              <w:autoSpaceDN w:val="0"/>
              <w:adjustRightInd w:val="0"/>
              <w:spacing w:after="0"/>
              <w:contextualSpacing/>
              <w:jc w:val="both"/>
              <w:rPr>
                <w:rFonts w:ascii="Times New Roman" w:hAnsi="Times New Roman" w:cs="Times New Roman"/>
                <w:sz w:val="24"/>
                <w:szCs w:val="24"/>
              </w:rPr>
            </w:pPr>
            <w:r w:rsidRPr="00E050B0">
              <w:rPr>
                <w:rFonts w:ascii="Times New Roman" w:hAnsi="Times New Roman" w:cs="Times New Roman"/>
                <w:sz w:val="24"/>
                <w:szCs w:val="24"/>
              </w:rPr>
              <w:t xml:space="preserve">скриншот страницы </w:t>
            </w:r>
            <w:proofErr w:type="spellStart"/>
            <w:r w:rsidRPr="00E050B0">
              <w:rPr>
                <w:rFonts w:ascii="Times New Roman" w:hAnsi="Times New Roman" w:cs="Times New Roman"/>
                <w:sz w:val="24"/>
                <w:szCs w:val="24"/>
              </w:rPr>
              <w:t>CargoX</w:t>
            </w:r>
            <w:proofErr w:type="spellEnd"/>
            <w:r w:rsidRPr="00E050B0">
              <w:rPr>
                <w:rFonts w:ascii="Times New Roman" w:hAnsi="Times New Roman" w:cs="Times New Roman"/>
                <w:sz w:val="24"/>
                <w:szCs w:val="24"/>
              </w:rPr>
              <w:t xml:space="preserve"> в формате PDF, свидетельствующий о загрузке файлов по данному ACID номеру. </w:t>
            </w:r>
          </w:p>
          <w:p w14:paraId="7E884CA1" w14:textId="6FD94D41" w:rsidR="00BA2729" w:rsidRPr="00E050B0" w:rsidRDefault="0020133A" w:rsidP="006F5C7F">
            <w:pPr>
              <w:spacing w:line="276" w:lineRule="auto"/>
              <w:jc w:val="both"/>
              <w:rPr>
                <w:rFonts w:ascii="Times New Roman" w:eastAsia="Calibri" w:hAnsi="Times New Roman" w:cs="Times New Roman"/>
                <w:sz w:val="24"/>
                <w:szCs w:val="24"/>
                <w:lang w:eastAsia="ru-RU" w:bidi="ar-EG"/>
              </w:rPr>
            </w:pPr>
            <w:r w:rsidRPr="00E050B0">
              <w:rPr>
                <w:rFonts w:ascii="Times New Roman" w:hAnsi="Times New Roman" w:cs="Times New Roman"/>
                <w:sz w:val="24"/>
                <w:szCs w:val="24"/>
                <w:u w:val="single"/>
                <w:lang w:bidi="ar-EG"/>
              </w:rPr>
              <w:t>Имена документов, приложенных к Уведомлению об отгрузке и файлов на скриншоте должны совпадать</w:t>
            </w:r>
            <w:r w:rsidR="00BA2729" w:rsidRPr="00E050B0">
              <w:rPr>
                <w:rFonts w:ascii="Times New Roman" w:eastAsia="Calibri" w:hAnsi="Times New Roman" w:cs="Times New Roman"/>
                <w:sz w:val="24"/>
                <w:szCs w:val="24"/>
                <w:lang w:eastAsia="ru-RU" w:bidi="ar-EG"/>
              </w:rPr>
              <w:t>.</w:t>
            </w:r>
          </w:p>
          <w:p w14:paraId="4DF0B319" w14:textId="3B7092FE" w:rsidR="00BA2729" w:rsidRPr="00E050B0" w:rsidRDefault="00BA2729" w:rsidP="006F5C7F">
            <w:pPr>
              <w:numPr>
                <w:ilvl w:val="1"/>
                <w:numId w:val="2"/>
              </w:numPr>
              <w:autoSpaceDE w:val="0"/>
              <w:autoSpaceDN w:val="0"/>
              <w:adjustRightInd w:val="0"/>
              <w:spacing w:line="276" w:lineRule="auto"/>
              <w:ind w:left="462" w:hanging="462"/>
              <w:contextualSpacing/>
              <w:jc w:val="both"/>
              <w:rPr>
                <w:rFonts w:ascii="Times New Roman" w:eastAsia="Calibri" w:hAnsi="Times New Roman" w:cs="Times New Roman"/>
                <w:sz w:val="24"/>
                <w:szCs w:val="24"/>
                <w:lang w:eastAsia="ru-RU"/>
              </w:rPr>
            </w:pPr>
            <w:r w:rsidRPr="00E050B0">
              <w:rPr>
                <w:rFonts w:ascii="Times New Roman" w:eastAsia="Calibri" w:hAnsi="Times New Roman" w:cs="Times New Roman"/>
                <w:sz w:val="24"/>
                <w:szCs w:val="24"/>
                <w:lang w:eastAsia="ru-RU"/>
              </w:rPr>
              <w:t xml:space="preserve">Поставщик обеспечит передачу Покупателю оригинального комплекта товаросопроводительных документов, перечисленных в п.2.8.1. </w:t>
            </w:r>
            <w:r w:rsidR="00BF3507">
              <w:rPr>
                <w:rFonts w:ascii="Times New Roman" w:eastAsia="Calibri" w:hAnsi="Times New Roman" w:cs="Times New Roman"/>
                <w:sz w:val="24"/>
                <w:szCs w:val="24"/>
                <w:lang w:eastAsia="ru-RU"/>
              </w:rPr>
              <w:t>настоящего</w:t>
            </w:r>
            <w:r w:rsidR="00BF3507" w:rsidRPr="00E050B0">
              <w:rPr>
                <w:rFonts w:ascii="Times New Roman" w:eastAsia="Calibri" w:hAnsi="Times New Roman" w:cs="Times New Roman"/>
                <w:sz w:val="24"/>
                <w:szCs w:val="24"/>
                <w:lang w:eastAsia="ru-RU"/>
              </w:rPr>
              <w:t xml:space="preserve"> Приложения </w:t>
            </w:r>
            <w:r w:rsidRPr="00E050B0">
              <w:rPr>
                <w:rFonts w:ascii="Times New Roman" w:eastAsia="Calibri" w:hAnsi="Times New Roman" w:cs="Times New Roman"/>
                <w:sz w:val="24"/>
                <w:szCs w:val="24"/>
                <w:lang w:eastAsia="ru-RU"/>
              </w:rPr>
              <w:t xml:space="preserve">не позднее, чем за 3 </w:t>
            </w:r>
            <w:r w:rsidR="00F377FE" w:rsidRPr="00E050B0">
              <w:rPr>
                <w:rFonts w:ascii="Times New Roman" w:eastAsia="Calibri" w:hAnsi="Times New Roman" w:cs="Times New Roman"/>
                <w:sz w:val="24"/>
                <w:szCs w:val="24"/>
                <w:lang w:eastAsia="ru-RU"/>
              </w:rPr>
              <w:t xml:space="preserve">(три) </w:t>
            </w:r>
            <w:r w:rsidRPr="00E050B0">
              <w:rPr>
                <w:rFonts w:ascii="Times New Roman" w:eastAsia="Calibri" w:hAnsi="Times New Roman" w:cs="Times New Roman"/>
                <w:sz w:val="24"/>
                <w:szCs w:val="24"/>
                <w:lang w:eastAsia="ru-RU"/>
              </w:rPr>
              <w:t xml:space="preserve">рабочих дня до прибытия </w:t>
            </w:r>
            <w:r w:rsidR="00F377FE" w:rsidRPr="00E050B0">
              <w:rPr>
                <w:rFonts w:ascii="Times New Roman" w:eastAsia="Calibri" w:hAnsi="Times New Roman" w:cs="Times New Roman"/>
                <w:sz w:val="24"/>
                <w:szCs w:val="24"/>
                <w:lang w:eastAsia="ru-RU"/>
              </w:rPr>
              <w:t>груза</w:t>
            </w:r>
            <w:r w:rsidRPr="00E050B0">
              <w:rPr>
                <w:rFonts w:ascii="Times New Roman" w:eastAsia="Calibri" w:hAnsi="Times New Roman" w:cs="Times New Roman"/>
                <w:sz w:val="24"/>
                <w:szCs w:val="24"/>
                <w:lang w:eastAsia="ru-RU"/>
              </w:rPr>
              <w:t xml:space="preserve"> на территорию АРЕ путем направления курьером на адрес офиса Покупателя в </w:t>
            </w:r>
            <w:proofErr w:type="spellStart"/>
            <w:r w:rsidRPr="00E050B0">
              <w:rPr>
                <w:rFonts w:ascii="Times New Roman" w:eastAsia="Calibri" w:hAnsi="Times New Roman" w:cs="Times New Roman"/>
                <w:sz w:val="24"/>
                <w:szCs w:val="24"/>
                <w:lang w:eastAsia="ru-RU"/>
              </w:rPr>
              <w:t>г.Каир</w:t>
            </w:r>
            <w:proofErr w:type="spellEnd"/>
            <w:r w:rsidRPr="00E050B0">
              <w:rPr>
                <w:rFonts w:ascii="Times New Roman" w:eastAsia="Calibri" w:hAnsi="Times New Roman" w:cs="Times New Roman"/>
                <w:sz w:val="24"/>
                <w:szCs w:val="24"/>
                <w:lang w:eastAsia="ru-RU"/>
              </w:rPr>
              <w:t xml:space="preserve"> по адресу </w:t>
            </w:r>
            <w:proofErr w:type="spellStart"/>
            <w:r w:rsidRPr="00E050B0">
              <w:rPr>
                <w:rFonts w:ascii="Times New Roman" w:eastAsia="Calibri" w:hAnsi="Times New Roman" w:cs="Times New Roman"/>
                <w:sz w:val="24"/>
                <w:szCs w:val="24"/>
                <w:lang w:eastAsia="ru-RU"/>
              </w:rPr>
              <w:t>Office</w:t>
            </w:r>
            <w:proofErr w:type="spellEnd"/>
            <w:r w:rsidRPr="00E050B0">
              <w:rPr>
                <w:rFonts w:ascii="Times New Roman" w:eastAsia="Calibri" w:hAnsi="Times New Roman" w:cs="Times New Roman"/>
                <w:sz w:val="24"/>
                <w:szCs w:val="24"/>
                <w:lang w:eastAsia="ru-RU"/>
              </w:rPr>
              <w:t xml:space="preserve"> </w:t>
            </w:r>
            <w:proofErr w:type="spellStart"/>
            <w:r w:rsidRPr="00E050B0">
              <w:rPr>
                <w:rFonts w:ascii="Times New Roman" w:eastAsia="Calibri" w:hAnsi="Times New Roman" w:cs="Times New Roman"/>
                <w:sz w:val="24"/>
                <w:szCs w:val="24"/>
                <w:lang w:eastAsia="ru-RU"/>
              </w:rPr>
              <w:t>No</w:t>
            </w:r>
            <w:proofErr w:type="spellEnd"/>
            <w:r w:rsidRPr="00E050B0">
              <w:rPr>
                <w:rFonts w:ascii="Times New Roman" w:eastAsia="Calibri" w:hAnsi="Times New Roman" w:cs="Times New Roman"/>
                <w:sz w:val="24"/>
                <w:szCs w:val="24"/>
                <w:lang w:eastAsia="ru-RU"/>
              </w:rPr>
              <w:t xml:space="preserve">. 309, 3rd </w:t>
            </w:r>
            <w:proofErr w:type="spellStart"/>
            <w:r w:rsidRPr="00E050B0">
              <w:rPr>
                <w:rFonts w:ascii="Times New Roman" w:eastAsia="Calibri" w:hAnsi="Times New Roman" w:cs="Times New Roman"/>
                <w:sz w:val="24"/>
                <w:szCs w:val="24"/>
                <w:lang w:eastAsia="ru-RU"/>
              </w:rPr>
              <w:t>floor</w:t>
            </w:r>
            <w:proofErr w:type="spellEnd"/>
            <w:r w:rsidRPr="00E050B0">
              <w:rPr>
                <w:rFonts w:ascii="Times New Roman" w:eastAsia="Calibri" w:hAnsi="Times New Roman" w:cs="Times New Roman"/>
                <w:sz w:val="24"/>
                <w:szCs w:val="24"/>
                <w:lang w:eastAsia="ru-RU"/>
              </w:rPr>
              <w:t xml:space="preserve"> </w:t>
            </w:r>
            <w:proofErr w:type="spellStart"/>
            <w:r w:rsidRPr="00E050B0">
              <w:rPr>
                <w:rFonts w:ascii="Times New Roman" w:eastAsia="Calibri" w:hAnsi="Times New Roman" w:cs="Times New Roman"/>
                <w:sz w:val="24"/>
                <w:szCs w:val="24"/>
                <w:lang w:eastAsia="ru-RU"/>
              </w:rPr>
              <w:t>of</w:t>
            </w:r>
            <w:proofErr w:type="spellEnd"/>
            <w:r w:rsidRPr="00E050B0">
              <w:rPr>
                <w:rFonts w:ascii="Times New Roman" w:eastAsia="Calibri" w:hAnsi="Times New Roman" w:cs="Times New Roman"/>
                <w:sz w:val="24"/>
                <w:szCs w:val="24"/>
                <w:lang w:eastAsia="ru-RU"/>
              </w:rPr>
              <w:t xml:space="preserve"> </w:t>
            </w:r>
            <w:proofErr w:type="spellStart"/>
            <w:r w:rsidRPr="00E050B0">
              <w:rPr>
                <w:rFonts w:ascii="Times New Roman" w:eastAsia="Calibri" w:hAnsi="Times New Roman" w:cs="Times New Roman"/>
                <w:sz w:val="24"/>
                <w:szCs w:val="24"/>
                <w:lang w:eastAsia="ru-RU"/>
              </w:rPr>
              <w:t>Trivium</w:t>
            </w:r>
            <w:proofErr w:type="spellEnd"/>
            <w:r w:rsidRPr="00E050B0">
              <w:rPr>
                <w:rFonts w:ascii="Times New Roman" w:eastAsia="Calibri" w:hAnsi="Times New Roman" w:cs="Times New Roman"/>
                <w:sz w:val="24"/>
                <w:szCs w:val="24"/>
                <w:lang w:eastAsia="ru-RU"/>
              </w:rPr>
              <w:t xml:space="preserve"> </w:t>
            </w:r>
            <w:proofErr w:type="spellStart"/>
            <w:r w:rsidRPr="00E050B0">
              <w:rPr>
                <w:rFonts w:ascii="Times New Roman" w:eastAsia="Calibri" w:hAnsi="Times New Roman" w:cs="Times New Roman"/>
                <w:sz w:val="24"/>
                <w:szCs w:val="24"/>
                <w:lang w:eastAsia="ru-RU"/>
              </w:rPr>
              <w:t>Square</w:t>
            </w:r>
            <w:proofErr w:type="spellEnd"/>
            <w:r w:rsidRPr="00E050B0">
              <w:rPr>
                <w:rFonts w:ascii="Times New Roman" w:eastAsia="Calibri" w:hAnsi="Times New Roman" w:cs="Times New Roman"/>
                <w:sz w:val="24"/>
                <w:szCs w:val="24"/>
                <w:lang w:eastAsia="ru-RU"/>
              </w:rPr>
              <w:t xml:space="preserve"> </w:t>
            </w:r>
            <w:proofErr w:type="spellStart"/>
            <w:r w:rsidRPr="00E050B0">
              <w:rPr>
                <w:rFonts w:ascii="Times New Roman" w:eastAsia="Calibri" w:hAnsi="Times New Roman" w:cs="Times New Roman"/>
                <w:sz w:val="24"/>
                <w:szCs w:val="24"/>
                <w:lang w:eastAsia="ru-RU"/>
              </w:rPr>
              <w:t>Mall</w:t>
            </w:r>
            <w:proofErr w:type="spellEnd"/>
            <w:r w:rsidRPr="00E050B0">
              <w:rPr>
                <w:rFonts w:ascii="Times New Roman" w:eastAsia="Calibri" w:hAnsi="Times New Roman" w:cs="Times New Roman"/>
                <w:sz w:val="24"/>
                <w:szCs w:val="24"/>
                <w:lang w:eastAsia="ru-RU"/>
              </w:rPr>
              <w:t xml:space="preserve">, </w:t>
            </w:r>
            <w:proofErr w:type="spellStart"/>
            <w:r w:rsidRPr="00E050B0">
              <w:rPr>
                <w:rFonts w:ascii="Times New Roman" w:eastAsia="Calibri" w:hAnsi="Times New Roman" w:cs="Times New Roman"/>
                <w:sz w:val="24"/>
                <w:szCs w:val="24"/>
                <w:lang w:eastAsia="ru-RU"/>
              </w:rPr>
              <w:t>located</w:t>
            </w:r>
            <w:proofErr w:type="spellEnd"/>
            <w:r w:rsidRPr="00E050B0">
              <w:rPr>
                <w:rFonts w:ascii="Times New Roman" w:eastAsia="Calibri" w:hAnsi="Times New Roman" w:cs="Times New Roman"/>
                <w:sz w:val="24"/>
                <w:szCs w:val="24"/>
                <w:lang w:eastAsia="ru-RU"/>
              </w:rPr>
              <w:t xml:space="preserve"> </w:t>
            </w:r>
            <w:proofErr w:type="spellStart"/>
            <w:r w:rsidRPr="00E050B0">
              <w:rPr>
                <w:rFonts w:ascii="Times New Roman" w:eastAsia="Calibri" w:hAnsi="Times New Roman" w:cs="Times New Roman"/>
                <w:sz w:val="24"/>
                <w:szCs w:val="24"/>
                <w:lang w:eastAsia="ru-RU"/>
              </w:rPr>
              <w:t>at</w:t>
            </w:r>
            <w:proofErr w:type="spellEnd"/>
            <w:r w:rsidRPr="00E050B0">
              <w:rPr>
                <w:rFonts w:ascii="Times New Roman" w:eastAsia="Calibri" w:hAnsi="Times New Roman" w:cs="Times New Roman"/>
                <w:sz w:val="24"/>
                <w:szCs w:val="24"/>
                <w:lang w:eastAsia="ru-RU"/>
              </w:rPr>
              <w:t xml:space="preserve"> </w:t>
            </w:r>
            <w:proofErr w:type="spellStart"/>
            <w:r w:rsidRPr="00E050B0">
              <w:rPr>
                <w:rFonts w:ascii="Times New Roman" w:eastAsia="Calibri" w:hAnsi="Times New Roman" w:cs="Times New Roman"/>
                <w:sz w:val="24"/>
                <w:szCs w:val="24"/>
                <w:lang w:eastAsia="ru-RU"/>
              </w:rPr>
              <w:t>Lots</w:t>
            </w:r>
            <w:proofErr w:type="spellEnd"/>
            <w:r w:rsidRPr="00E050B0">
              <w:rPr>
                <w:rFonts w:ascii="Times New Roman" w:eastAsia="Calibri" w:hAnsi="Times New Roman" w:cs="Times New Roman"/>
                <w:sz w:val="24"/>
                <w:szCs w:val="24"/>
                <w:lang w:eastAsia="ru-RU"/>
              </w:rPr>
              <w:t xml:space="preserve"> </w:t>
            </w:r>
            <w:proofErr w:type="spellStart"/>
            <w:r w:rsidRPr="00E050B0">
              <w:rPr>
                <w:rFonts w:ascii="Times New Roman" w:eastAsia="Calibri" w:hAnsi="Times New Roman" w:cs="Times New Roman"/>
                <w:sz w:val="24"/>
                <w:szCs w:val="24"/>
                <w:lang w:eastAsia="ru-RU"/>
              </w:rPr>
              <w:t>No</w:t>
            </w:r>
            <w:proofErr w:type="spellEnd"/>
            <w:r w:rsidRPr="00E050B0">
              <w:rPr>
                <w:rFonts w:ascii="Times New Roman" w:eastAsia="Calibri" w:hAnsi="Times New Roman" w:cs="Times New Roman"/>
                <w:sz w:val="24"/>
                <w:szCs w:val="24"/>
                <w:lang w:eastAsia="ru-RU"/>
              </w:rPr>
              <w:t xml:space="preserve">. 329 </w:t>
            </w:r>
            <w:proofErr w:type="spellStart"/>
            <w:r w:rsidRPr="00E050B0">
              <w:rPr>
                <w:rFonts w:ascii="Times New Roman" w:eastAsia="Calibri" w:hAnsi="Times New Roman" w:cs="Times New Roman"/>
                <w:sz w:val="24"/>
                <w:szCs w:val="24"/>
                <w:lang w:eastAsia="ru-RU"/>
              </w:rPr>
              <w:t>and</w:t>
            </w:r>
            <w:proofErr w:type="spellEnd"/>
            <w:r w:rsidRPr="00E050B0">
              <w:rPr>
                <w:rFonts w:ascii="Times New Roman" w:eastAsia="Calibri" w:hAnsi="Times New Roman" w:cs="Times New Roman"/>
                <w:sz w:val="24"/>
                <w:szCs w:val="24"/>
                <w:lang w:eastAsia="ru-RU"/>
              </w:rPr>
              <w:t xml:space="preserve"> 330 </w:t>
            </w:r>
            <w:proofErr w:type="spellStart"/>
            <w:r w:rsidRPr="00E050B0">
              <w:rPr>
                <w:rFonts w:ascii="Times New Roman" w:eastAsia="Calibri" w:hAnsi="Times New Roman" w:cs="Times New Roman"/>
                <w:sz w:val="24"/>
                <w:szCs w:val="24"/>
                <w:lang w:eastAsia="ru-RU"/>
              </w:rPr>
              <w:t>in</w:t>
            </w:r>
            <w:proofErr w:type="spellEnd"/>
            <w:r w:rsidRPr="00E050B0">
              <w:rPr>
                <w:rFonts w:ascii="Times New Roman" w:eastAsia="Calibri" w:hAnsi="Times New Roman" w:cs="Times New Roman"/>
                <w:sz w:val="24"/>
                <w:szCs w:val="24"/>
                <w:lang w:eastAsia="ru-RU"/>
              </w:rPr>
              <w:t xml:space="preserve"> </w:t>
            </w:r>
            <w:proofErr w:type="spellStart"/>
            <w:r w:rsidRPr="00E050B0">
              <w:rPr>
                <w:rFonts w:ascii="Times New Roman" w:eastAsia="Calibri" w:hAnsi="Times New Roman" w:cs="Times New Roman"/>
                <w:sz w:val="24"/>
                <w:szCs w:val="24"/>
                <w:lang w:eastAsia="ru-RU"/>
              </w:rPr>
              <w:t>the</w:t>
            </w:r>
            <w:proofErr w:type="spellEnd"/>
            <w:r w:rsidRPr="00E050B0">
              <w:rPr>
                <w:rFonts w:ascii="Times New Roman" w:eastAsia="Calibri" w:hAnsi="Times New Roman" w:cs="Times New Roman"/>
                <w:sz w:val="24"/>
                <w:szCs w:val="24"/>
                <w:lang w:eastAsia="ru-RU"/>
              </w:rPr>
              <w:t xml:space="preserve"> </w:t>
            </w:r>
            <w:proofErr w:type="spellStart"/>
            <w:r w:rsidRPr="00E050B0">
              <w:rPr>
                <w:rFonts w:ascii="Times New Roman" w:eastAsia="Calibri" w:hAnsi="Times New Roman" w:cs="Times New Roman"/>
                <w:sz w:val="24"/>
                <w:szCs w:val="24"/>
                <w:lang w:eastAsia="ru-RU"/>
              </w:rPr>
              <w:t>Third</w:t>
            </w:r>
            <w:proofErr w:type="spellEnd"/>
            <w:r w:rsidRPr="00E050B0">
              <w:rPr>
                <w:rFonts w:ascii="Times New Roman" w:eastAsia="Calibri" w:hAnsi="Times New Roman" w:cs="Times New Roman"/>
                <w:sz w:val="24"/>
                <w:szCs w:val="24"/>
                <w:lang w:eastAsia="ru-RU"/>
              </w:rPr>
              <w:t xml:space="preserve"> </w:t>
            </w:r>
            <w:proofErr w:type="spellStart"/>
            <w:r w:rsidRPr="00E050B0">
              <w:rPr>
                <w:rFonts w:ascii="Times New Roman" w:eastAsia="Calibri" w:hAnsi="Times New Roman" w:cs="Times New Roman"/>
                <w:sz w:val="24"/>
                <w:szCs w:val="24"/>
                <w:lang w:eastAsia="ru-RU"/>
              </w:rPr>
              <w:t>Sector</w:t>
            </w:r>
            <w:proofErr w:type="spellEnd"/>
            <w:r w:rsidRPr="00E050B0">
              <w:rPr>
                <w:rFonts w:ascii="Times New Roman" w:eastAsia="Calibri" w:hAnsi="Times New Roman" w:cs="Times New Roman"/>
                <w:sz w:val="24"/>
                <w:szCs w:val="24"/>
                <w:lang w:eastAsia="ru-RU"/>
              </w:rPr>
              <w:t xml:space="preserve"> - </w:t>
            </w:r>
            <w:proofErr w:type="spellStart"/>
            <w:r w:rsidRPr="00E050B0">
              <w:rPr>
                <w:rFonts w:ascii="Times New Roman" w:eastAsia="Calibri" w:hAnsi="Times New Roman" w:cs="Times New Roman"/>
                <w:sz w:val="24"/>
                <w:szCs w:val="24"/>
                <w:lang w:eastAsia="ru-RU"/>
              </w:rPr>
              <w:t>North</w:t>
            </w:r>
            <w:proofErr w:type="spellEnd"/>
            <w:r w:rsidRPr="00E050B0">
              <w:rPr>
                <w:rFonts w:ascii="Times New Roman" w:eastAsia="Calibri" w:hAnsi="Times New Roman" w:cs="Times New Roman"/>
                <w:sz w:val="24"/>
                <w:szCs w:val="24"/>
                <w:lang w:eastAsia="ru-RU"/>
              </w:rPr>
              <w:t xml:space="preserve"> 90th </w:t>
            </w:r>
            <w:proofErr w:type="spellStart"/>
            <w:r w:rsidRPr="00E050B0">
              <w:rPr>
                <w:rFonts w:ascii="Times New Roman" w:eastAsia="Calibri" w:hAnsi="Times New Roman" w:cs="Times New Roman"/>
                <w:sz w:val="24"/>
                <w:szCs w:val="24"/>
                <w:lang w:eastAsia="ru-RU"/>
              </w:rPr>
              <w:t>Street</w:t>
            </w:r>
            <w:proofErr w:type="spellEnd"/>
            <w:r w:rsidRPr="00E050B0">
              <w:rPr>
                <w:rFonts w:ascii="Times New Roman" w:eastAsia="Calibri" w:hAnsi="Times New Roman" w:cs="Times New Roman"/>
                <w:sz w:val="24"/>
                <w:szCs w:val="24"/>
                <w:lang w:eastAsia="ru-RU"/>
              </w:rPr>
              <w:t xml:space="preserve"> - </w:t>
            </w:r>
            <w:proofErr w:type="spellStart"/>
            <w:r w:rsidRPr="00E050B0">
              <w:rPr>
                <w:rFonts w:ascii="Times New Roman" w:eastAsia="Calibri" w:hAnsi="Times New Roman" w:cs="Times New Roman"/>
                <w:sz w:val="24"/>
                <w:szCs w:val="24"/>
                <w:lang w:eastAsia="ru-RU"/>
              </w:rPr>
              <w:t>Fifth</w:t>
            </w:r>
            <w:proofErr w:type="spellEnd"/>
            <w:r w:rsidRPr="00E050B0">
              <w:rPr>
                <w:rFonts w:ascii="Times New Roman" w:eastAsia="Calibri" w:hAnsi="Times New Roman" w:cs="Times New Roman"/>
                <w:sz w:val="24"/>
                <w:szCs w:val="24"/>
                <w:lang w:eastAsia="ru-RU"/>
              </w:rPr>
              <w:t xml:space="preserve"> </w:t>
            </w:r>
            <w:proofErr w:type="spellStart"/>
            <w:r w:rsidRPr="00E050B0">
              <w:rPr>
                <w:rFonts w:ascii="Times New Roman" w:eastAsia="Calibri" w:hAnsi="Times New Roman" w:cs="Times New Roman"/>
                <w:sz w:val="24"/>
                <w:szCs w:val="24"/>
                <w:lang w:eastAsia="ru-RU"/>
              </w:rPr>
              <w:t>Village</w:t>
            </w:r>
            <w:proofErr w:type="spellEnd"/>
            <w:r w:rsidRPr="00E050B0">
              <w:rPr>
                <w:rFonts w:ascii="Times New Roman" w:eastAsia="Calibri" w:hAnsi="Times New Roman" w:cs="Times New Roman"/>
                <w:sz w:val="24"/>
                <w:szCs w:val="24"/>
                <w:lang w:eastAsia="ru-RU"/>
              </w:rPr>
              <w:t xml:space="preserve"> - </w:t>
            </w:r>
            <w:proofErr w:type="spellStart"/>
            <w:r w:rsidRPr="00E050B0">
              <w:rPr>
                <w:rFonts w:ascii="Times New Roman" w:eastAsia="Calibri" w:hAnsi="Times New Roman" w:cs="Times New Roman"/>
                <w:sz w:val="24"/>
                <w:szCs w:val="24"/>
                <w:lang w:eastAsia="ru-RU"/>
              </w:rPr>
              <w:t>New</w:t>
            </w:r>
            <w:proofErr w:type="spellEnd"/>
            <w:r w:rsidRPr="00E050B0">
              <w:rPr>
                <w:rFonts w:ascii="Times New Roman" w:eastAsia="Calibri" w:hAnsi="Times New Roman" w:cs="Times New Roman"/>
                <w:sz w:val="24"/>
                <w:szCs w:val="24"/>
                <w:lang w:eastAsia="ru-RU"/>
              </w:rPr>
              <w:t xml:space="preserve"> </w:t>
            </w:r>
            <w:proofErr w:type="spellStart"/>
            <w:r w:rsidRPr="00E050B0">
              <w:rPr>
                <w:rFonts w:ascii="Times New Roman" w:eastAsia="Calibri" w:hAnsi="Times New Roman" w:cs="Times New Roman"/>
                <w:sz w:val="24"/>
                <w:szCs w:val="24"/>
                <w:lang w:eastAsia="ru-RU"/>
              </w:rPr>
              <w:t>Cairo</w:t>
            </w:r>
            <w:proofErr w:type="spellEnd"/>
            <w:r w:rsidRPr="00E050B0">
              <w:rPr>
                <w:rFonts w:ascii="Times New Roman" w:eastAsia="Calibri" w:hAnsi="Times New Roman" w:cs="Times New Roman"/>
                <w:sz w:val="24"/>
                <w:szCs w:val="24"/>
                <w:lang w:eastAsia="ru-RU"/>
              </w:rPr>
              <w:t xml:space="preserve">, </w:t>
            </w:r>
            <w:proofErr w:type="spellStart"/>
            <w:r w:rsidRPr="00E050B0">
              <w:rPr>
                <w:rFonts w:ascii="Times New Roman" w:eastAsia="Calibri" w:hAnsi="Times New Roman" w:cs="Times New Roman"/>
                <w:sz w:val="24"/>
                <w:szCs w:val="24"/>
                <w:lang w:eastAsia="ru-RU"/>
              </w:rPr>
              <w:t>the</w:t>
            </w:r>
            <w:proofErr w:type="spellEnd"/>
            <w:r w:rsidRPr="00E050B0">
              <w:rPr>
                <w:rFonts w:ascii="Times New Roman" w:eastAsia="Calibri" w:hAnsi="Times New Roman" w:cs="Times New Roman"/>
                <w:sz w:val="24"/>
                <w:szCs w:val="24"/>
                <w:lang w:eastAsia="ru-RU"/>
              </w:rPr>
              <w:t xml:space="preserve"> </w:t>
            </w:r>
            <w:proofErr w:type="spellStart"/>
            <w:r w:rsidRPr="00E050B0">
              <w:rPr>
                <w:rFonts w:ascii="Times New Roman" w:eastAsia="Calibri" w:hAnsi="Times New Roman" w:cs="Times New Roman"/>
                <w:sz w:val="24"/>
                <w:szCs w:val="24"/>
                <w:lang w:eastAsia="ru-RU"/>
              </w:rPr>
              <w:t>Arab</w:t>
            </w:r>
            <w:proofErr w:type="spellEnd"/>
            <w:r w:rsidRPr="00E050B0">
              <w:rPr>
                <w:rFonts w:ascii="Times New Roman" w:eastAsia="Calibri" w:hAnsi="Times New Roman" w:cs="Times New Roman"/>
                <w:sz w:val="24"/>
                <w:szCs w:val="24"/>
                <w:lang w:eastAsia="ru-RU"/>
              </w:rPr>
              <w:t xml:space="preserve"> </w:t>
            </w:r>
            <w:proofErr w:type="spellStart"/>
            <w:r w:rsidRPr="00E050B0">
              <w:rPr>
                <w:rFonts w:ascii="Times New Roman" w:eastAsia="Calibri" w:hAnsi="Times New Roman" w:cs="Times New Roman"/>
                <w:sz w:val="24"/>
                <w:szCs w:val="24"/>
                <w:lang w:eastAsia="ru-RU"/>
              </w:rPr>
              <w:t>Republic</w:t>
            </w:r>
            <w:proofErr w:type="spellEnd"/>
            <w:r w:rsidRPr="00E050B0">
              <w:rPr>
                <w:rFonts w:ascii="Times New Roman" w:eastAsia="Calibri" w:hAnsi="Times New Roman" w:cs="Times New Roman"/>
                <w:sz w:val="24"/>
                <w:szCs w:val="24"/>
                <w:lang w:eastAsia="ru-RU"/>
              </w:rPr>
              <w:t xml:space="preserve"> </w:t>
            </w:r>
            <w:proofErr w:type="spellStart"/>
            <w:r w:rsidRPr="00E050B0">
              <w:rPr>
                <w:rFonts w:ascii="Times New Roman" w:eastAsia="Calibri" w:hAnsi="Times New Roman" w:cs="Times New Roman"/>
                <w:sz w:val="24"/>
                <w:szCs w:val="24"/>
                <w:lang w:eastAsia="ru-RU"/>
              </w:rPr>
              <w:t>of</w:t>
            </w:r>
            <w:proofErr w:type="spellEnd"/>
            <w:r w:rsidRPr="00E050B0">
              <w:rPr>
                <w:rFonts w:ascii="Times New Roman" w:eastAsia="Calibri" w:hAnsi="Times New Roman" w:cs="Times New Roman"/>
                <w:sz w:val="24"/>
                <w:szCs w:val="24"/>
                <w:lang w:eastAsia="ru-RU"/>
              </w:rPr>
              <w:t xml:space="preserve"> </w:t>
            </w:r>
            <w:proofErr w:type="spellStart"/>
            <w:r w:rsidRPr="00E050B0">
              <w:rPr>
                <w:rFonts w:ascii="Times New Roman" w:eastAsia="Calibri" w:hAnsi="Times New Roman" w:cs="Times New Roman"/>
                <w:sz w:val="24"/>
                <w:szCs w:val="24"/>
                <w:lang w:eastAsia="ru-RU"/>
              </w:rPr>
              <w:t>Egypt</w:t>
            </w:r>
            <w:proofErr w:type="spellEnd"/>
            <w:r w:rsidRPr="00E050B0">
              <w:rPr>
                <w:rFonts w:ascii="Times New Roman" w:eastAsia="Calibri" w:hAnsi="Times New Roman" w:cs="Times New Roman"/>
                <w:sz w:val="24"/>
                <w:szCs w:val="24"/>
                <w:lang w:eastAsia="ru-RU"/>
              </w:rPr>
              <w:t xml:space="preserve">., либо обеспечит передачу этих документов капитанской почтой, либо другим способом в сопровождении с грузом. </w:t>
            </w:r>
            <w:r w:rsidRPr="00E050B0">
              <w:rPr>
                <w:rFonts w:ascii="Times New Roman" w:eastAsia="Calibri" w:hAnsi="Times New Roman" w:cs="Times New Roman"/>
                <w:sz w:val="24"/>
                <w:szCs w:val="24"/>
                <w:u w:val="single"/>
                <w:lang w:eastAsia="ru-RU"/>
              </w:rPr>
              <w:t xml:space="preserve">Документы должны следовать отдельно от </w:t>
            </w:r>
            <w:r w:rsidR="001D7D3B" w:rsidRPr="00E050B0">
              <w:rPr>
                <w:rFonts w:ascii="Times New Roman" w:eastAsia="Calibri" w:hAnsi="Times New Roman" w:cs="Times New Roman"/>
                <w:sz w:val="24"/>
                <w:szCs w:val="24"/>
                <w:u w:val="single"/>
                <w:lang w:eastAsia="ru-RU"/>
              </w:rPr>
              <w:t>груза</w:t>
            </w:r>
            <w:r w:rsidRPr="00E050B0">
              <w:rPr>
                <w:rFonts w:ascii="Times New Roman" w:eastAsia="Calibri" w:hAnsi="Times New Roman" w:cs="Times New Roman"/>
                <w:sz w:val="24"/>
                <w:szCs w:val="24"/>
                <w:u w:val="single"/>
                <w:lang w:eastAsia="ru-RU"/>
              </w:rPr>
              <w:t xml:space="preserve"> и не могут быть упакованы внутри грузовых мест</w:t>
            </w:r>
            <w:r w:rsidRPr="00E050B0">
              <w:rPr>
                <w:rFonts w:ascii="Times New Roman" w:eastAsia="Calibri" w:hAnsi="Times New Roman" w:cs="Times New Roman"/>
                <w:sz w:val="24"/>
                <w:szCs w:val="24"/>
                <w:lang w:eastAsia="ru-RU"/>
              </w:rPr>
              <w:t>. Передача документов должна предусматривать письменное подтверждение получения представителем Покупателя по описи. Комплект должен содержать все документы, необходимые для таможенного оформления (далее ТО) в АРЕ, включая, но не ограничиваясь:</w:t>
            </w:r>
          </w:p>
          <w:p w14:paraId="2613B49A" w14:textId="77777777" w:rsidR="00BA2729" w:rsidRPr="00E050B0" w:rsidRDefault="00BA2729" w:rsidP="006F5C7F">
            <w:pPr>
              <w:numPr>
                <w:ilvl w:val="2"/>
                <w:numId w:val="2"/>
              </w:numPr>
              <w:autoSpaceDE w:val="0"/>
              <w:autoSpaceDN w:val="0"/>
              <w:adjustRightInd w:val="0"/>
              <w:spacing w:line="276" w:lineRule="auto"/>
              <w:ind w:left="746" w:hanging="710"/>
              <w:contextualSpacing/>
              <w:jc w:val="both"/>
              <w:rPr>
                <w:rFonts w:ascii="Times New Roman" w:eastAsia="Calibri" w:hAnsi="Times New Roman" w:cs="Times New Roman"/>
                <w:sz w:val="24"/>
                <w:szCs w:val="24"/>
                <w:lang w:eastAsia="ru-RU"/>
              </w:rPr>
            </w:pPr>
            <w:r w:rsidRPr="00E050B0">
              <w:rPr>
                <w:rFonts w:ascii="Times New Roman" w:eastAsia="Calibri" w:hAnsi="Times New Roman" w:cs="Times New Roman"/>
                <w:sz w:val="24"/>
                <w:szCs w:val="24"/>
                <w:lang w:eastAsia="ru-RU"/>
              </w:rPr>
              <w:t>Коммерческий инвойс (три оригинала);</w:t>
            </w:r>
          </w:p>
          <w:p w14:paraId="5D044EB6" w14:textId="77777777" w:rsidR="00BA2729" w:rsidRPr="00E050B0" w:rsidRDefault="00BA2729" w:rsidP="006F5C7F">
            <w:pPr>
              <w:numPr>
                <w:ilvl w:val="2"/>
                <w:numId w:val="2"/>
              </w:numPr>
              <w:autoSpaceDE w:val="0"/>
              <w:autoSpaceDN w:val="0"/>
              <w:adjustRightInd w:val="0"/>
              <w:spacing w:line="276" w:lineRule="auto"/>
              <w:ind w:left="746" w:hanging="710"/>
              <w:contextualSpacing/>
              <w:jc w:val="both"/>
              <w:rPr>
                <w:rFonts w:ascii="Times New Roman" w:eastAsia="Calibri" w:hAnsi="Times New Roman" w:cs="Times New Roman"/>
                <w:sz w:val="24"/>
                <w:szCs w:val="24"/>
                <w:lang w:eastAsia="ru-RU"/>
              </w:rPr>
            </w:pPr>
            <w:r w:rsidRPr="00E050B0">
              <w:rPr>
                <w:rFonts w:ascii="Times New Roman" w:eastAsia="Calibri" w:hAnsi="Times New Roman" w:cs="Times New Roman"/>
                <w:sz w:val="24"/>
                <w:szCs w:val="24"/>
                <w:lang w:eastAsia="ru-RU"/>
              </w:rPr>
              <w:t xml:space="preserve">Коносамент (три оригинала) или </w:t>
            </w:r>
            <w:r w:rsidRPr="00E050B0">
              <w:rPr>
                <w:rFonts w:ascii="Times New Roman" w:eastAsia="Calibri" w:hAnsi="Times New Roman" w:cs="Times New Roman"/>
                <w:sz w:val="24"/>
                <w:szCs w:val="24"/>
                <w:lang w:val="en-US" w:eastAsia="ru-RU"/>
              </w:rPr>
              <w:t>Telex</w:t>
            </w:r>
            <w:r w:rsidRPr="00E050B0">
              <w:rPr>
                <w:rFonts w:ascii="Times New Roman" w:eastAsia="Calibri" w:hAnsi="Times New Roman" w:cs="Times New Roman"/>
                <w:sz w:val="24"/>
                <w:szCs w:val="24"/>
                <w:lang w:eastAsia="ru-RU"/>
              </w:rPr>
              <w:t xml:space="preserve"> </w:t>
            </w:r>
            <w:r w:rsidRPr="00E050B0">
              <w:rPr>
                <w:rFonts w:ascii="Times New Roman" w:eastAsia="Calibri" w:hAnsi="Times New Roman" w:cs="Times New Roman"/>
                <w:sz w:val="24"/>
                <w:szCs w:val="24"/>
                <w:lang w:val="en-US" w:eastAsia="ru-RU"/>
              </w:rPr>
              <w:t>release</w:t>
            </w:r>
            <w:r w:rsidRPr="00E050B0">
              <w:rPr>
                <w:rFonts w:ascii="Times New Roman" w:eastAsia="Calibri" w:hAnsi="Times New Roman" w:cs="Times New Roman"/>
                <w:sz w:val="24"/>
                <w:szCs w:val="24"/>
                <w:lang w:eastAsia="ru-RU"/>
              </w:rPr>
              <w:t>;</w:t>
            </w:r>
          </w:p>
          <w:p w14:paraId="094C82FF" w14:textId="77777777" w:rsidR="00BA2729" w:rsidRPr="00E050B0" w:rsidRDefault="00BA2729" w:rsidP="006F5C7F">
            <w:pPr>
              <w:numPr>
                <w:ilvl w:val="2"/>
                <w:numId w:val="2"/>
              </w:numPr>
              <w:autoSpaceDE w:val="0"/>
              <w:autoSpaceDN w:val="0"/>
              <w:adjustRightInd w:val="0"/>
              <w:spacing w:line="276" w:lineRule="auto"/>
              <w:ind w:left="746" w:hanging="710"/>
              <w:contextualSpacing/>
              <w:jc w:val="both"/>
              <w:rPr>
                <w:rFonts w:ascii="Times New Roman" w:eastAsia="Calibri" w:hAnsi="Times New Roman" w:cs="Times New Roman"/>
                <w:sz w:val="24"/>
                <w:szCs w:val="24"/>
                <w:lang w:eastAsia="ru-RU"/>
              </w:rPr>
            </w:pPr>
            <w:r w:rsidRPr="00E050B0">
              <w:rPr>
                <w:rFonts w:ascii="Times New Roman" w:eastAsia="Calibri" w:hAnsi="Times New Roman" w:cs="Times New Roman"/>
                <w:sz w:val="24"/>
                <w:szCs w:val="24"/>
                <w:lang w:eastAsia="ru-RU"/>
              </w:rPr>
              <w:t>Упаковочный лист (три оригинала);</w:t>
            </w:r>
          </w:p>
          <w:p w14:paraId="574A332C" w14:textId="0B7EA76E" w:rsidR="00BA2729" w:rsidRPr="00E050B0" w:rsidRDefault="00BA2729" w:rsidP="006F5C7F">
            <w:pPr>
              <w:numPr>
                <w:ilvl w:val="2"/>
                <w:numId w:val="2"/>
              </w:numPr>
              <w:autoSpaceDE w:val="0"/>
              <w:autoSpaceDN w:val="0"/>
              <w:adjustRightInd w:val="0"/>
              <w:spacing w:line="276" w:lineRule="auto"/>
              <w:ind w:left="746" w:hanging="710"/>
              <w:contextualSpacing/>
              <w:jc w:val="both"/>
              <w:rPr>
                <w:rFonts w:ascii="Times New Roman" w:eastAsia="Calibri" w:hAnsi="Times New Roman" w:cs="Times New Roman"/>
                <w:sz w:val="24"/>
                <w:szCs w:val="24"/>
                <w:lang w:eastAsia="ru-RU"/>
              </w:rPr>
            </w:pPr>
            <w:r w:rsidRPr="00E050B0">
              <w:rPr>
                <w:rFonts w:ascii="Times New Roman" w:eastAsia="Calibri" w:hAnsi="Times New Roman" w:cs="Times New Roman"/>
                <w:sz w:val="24"/>
                <w:szCs w:val="24"/>
                <w:lang w:eastAsia="ru-RU"/>
              </w:rPr>
              <w:t>Сертификат происхождения (один оригинал + одна копия).;</w:t>
            </w:r>
          </w:p>
          <w:p w14:paraId="1486B412" w14:textId="77777777" w:rsidR="00BA2729" w:rsidRPr="00E050B0" w:rsidRDefault="00BA2729" w:rsidP="006F5C7F">
            <w:pPr>
              <w:numPr>
                <w:ilvl w:val="2"/>
                <w:numId w:val="2"/>
              </w:numPr>
              <w:autoSpaceDE w:val="0"/>
              <w:autoSpaceDN w:val="0"/>
              <w:adjustRightInd w:val="0"/>
              <w:spacing w:line="276" w:lineRule="auto"/>
              <w:ind w:left="746" w:hanging="710"/>
              <w:contextualSpacing/>
              <w:jc w:val="both"/>
              <w:rPr>
                <w:rFonts w:ascii="Times New Roman" w:eastAsia="Calibri" w:hAnsi="Times New Roman" w:cs="Times New Roman"/>
                <w:sz w:val="24"/>
                <w:szCs w:val="24"/>
                <w:lang w:eastAsia="ru-RU"/>
              </w:rPr>
            </w:pPr>
            <w:r w:rsidRPr="00E050B0">
              <w:rPr>
                <w:rFonts w:ascii="Times New Roman" w:eastAsia="Calibri" w:hAnsi="Times New Roman" w:cs="Times New Roman"/>
                <w:sz w:val="24"/>
                <w:szCs w:val="24"/>
                <w:lang w:bidi="ar-EG"/>
              </w:rPr>
              <w:t xml:space="preserve">Сертификат о фумигации </w:t>
            </w:r>
            <w:r w:rsidRPr="00E050B0">
              <w:rPr>
                <w:rFonts w:ascii="Times New Roman" w:eastAsia="Calibri" w:hAnsi="Times New Roman" w:cs="Times New Roman"/>
                <w:sz w:val="24"/>
                <w:szCs w:val="24"/>
              </w:rPr>
              <w:t>(один оригинал + одна копия).</w:t>
            </w:r>
          </w:p>
          <w:p w14:paraId="7FDF109F" w14:textId="606061BD" w:rsidR="00BA2729" w:rsidRPr="00E050B0" w:rsidRDefault="00BA2729" w:rsidP="006F5C7F">
            <w:pPr>
              <w:autoSpaceDE w:val="0"/>
              <w:autoSpaceDN w:val="0"/>
              <w:adjustRightInd w:val="0"/>
              <w:spacing w:line="276" w:lineRule="auto"/>
              <w:contextualSpacing/>
              <w:jc w:val="both"/>
              <w:rPr>
                <w:rFonts w:ascii="Times New Roman" w:eastAsia="Calibri" w:hAnsi="Times New Roman" w:cs="Times New Roman"/>
                <w:sz w:val="24"/>
                <w:szCs w:val="24"/>
                <w:lang w:eastAsia="ru-RU"/>
              </w:rPr>
            </w:pPr>
          </w:p>
        </w:tc>
        <w:tc>
          <w:tcPr>
            <w:tcW w:w="4961" w:type="dxa"/>
          </w:tcPr>
          <w:p w14:paraId="2C74227A" w14:textId="36B64723" w:rsidR="00BA2729" w:rsidRPr="00E050B0" w:rsidRDefault="00BA2729" w:rsidP="006F5C7F">
            <w:pPr>
              <w:numPr>
                <w:ilvl w:val="0"/>
                <w:numId w:val="3"/>
              </w:numPr>
              <w:autoSpaceDE w:val="0"/>
              <w:autoSpaceDN w:val="0"/>
              <w:adjustRightInd w:val="0"/>
              <w:spacing w:line="276" w:lineRule="auto"/>
              <w:ind w:left="470" w:hanging="425"/>
              <w:jc w:val="both"/>
              <w:rPr>
                <w:rFonts w:ascii="Times New Roman" w:eastAsia="Calibri" w:hAnsi="Times New Roman" w:cs="Times New Roman"/>
                <w:b/>
                <w:sz w:val="24"/>
                <w:szCs w:val="24"/>
                <w:lang w:val="en-US" w:eastAsia="ru-RU" w:bidi="ar-EG"/>
              </w:rPr>
            </w:pPr>
            <w:r w:rsidRPr="00E050B0">
              <w:rPr>
                <w:rFonts w:ascii="Times New Roman" w:eastAsia="Calibri" w:hAnsi="Times New Roman" w:cs="Times New Roman"/>
                <w:b/>
                <w:sz w:val="24"/>
                <w:szCs w:val="24"/>
                <w:lang w:val="en-US" w:eastAsia="ru-RU" w:bidi="ar-EG"/>
              </w:rPr>
              <w:lastRenderedPageBreak/>
              <w:t>Procedure for Interaction in Shipment of Goods.</w:t>
            </w:r>
          </w:p>
          <w:p w14:paraId="11178392" w14:textId="58B28CB2" w:rsidR="00BA2729" w:rsidRPr="00E050B0" w:rsidRDefault="00BA2729" w:rsidP="006F5C7F">
            <w:pPr>
              <w:pStyle w:val="a5"/>
              <w:numPr>
                <w:ilvl w:val="1"/>
                <w:numId w:val="7"/>
              </w:numPr>
              <w:autoSpaceDE w:val="0"/>
              <w:autoSpaceDN w:val="0"/>
              <w:adjustRightInd w:val="0"/>
              <w:spacing w:after="0"/>
              <w:ind w:left="470" w:hanging="425"/>
              <w:contextualSpacing/>
              <w:jc w:val="both"/>
              <w:rPr>
                <w:rFonts w:ascii="Times New Roman" w:hAnsi="Times New Roman" w:cs="Times New Roman"/>
                <w:sz w:val="24"/>
                <w:szCs w:val="24"/>
                <w:lang w:val="en-US" w:bidi="ar-EG"/>
              </w:rPr>
            </w:pPr>
            <w:r w:rsidRPr="00E050B0">
              <w:rPr>
                <w:rFonts w:ascii="Times New Roman" w:hAnsi="Times New Roman" w:cs="Times New Roman"/>
                <w:sz w:val="24"/>
                <w:szCs w:val="24"/>
                <w:lang w:val="en-US" w:bidi="ar-EG"/>
              </w:rPr>
              <w:t xml:space="preserve">The Supplier shall independently and at its own expense arrange the delivery of goods to the Place of Delivery. </w:t>
            </w:r>
          </w:p>
          <w:p w14:paraId="4E1F2931" w14:textId="7A00DC5B" w:rsidR="00BA2729" w:rsidRPr="00E050B0" w:rsidRDefault="00BA2729" w:rsidP="006F5C7F">
            <w:pPr>
              <w:pStyle w:val="a5"/>
              <w:numPr>
                <w:ilvl w:val="1"/>
                <w:numId w:val="7"/>
              </w:numPr>
              <w:autoSpaceDE w:val="0"/>
              <w:autoSpaceDN w:val="0"/>
              <w:adjustRightInd w:val="0"/>
              <w:spacing w:after="0"/>
              <w:ind w:left="470" w:hanging="425"/>
              <w:contextualSpacing/>
              <w:jc w:val="both"/>
              <w:rPr>
                <w:rFonts w:ascii="Times New Roman" w:hAnsi="Times New Roman" w:cs="Times New Roman"/>
                <w:sz w:val="24"/>
                <w:szCs w:val="24"/>
                <w:lang w:val="en-US" w:bidi="ar-EG"/>
              </w:rPr>
            </w:pPr>
            <w:r w:rsidRPr="00E050B0">
              <w:rPr>
                <w:rFonts w:ascii="Times New Roman" w:hAnsi="Times New Roman" w:cs="Times New Roman"/>
                <w:sz w:val="24"/>
                <w:szCs w:val="24"/>
                <w:lang w:val="en-US" w:bidi="ar-EG"/>
              </w:rPr>
              <w:t xml:space="preserve">Not later than 30 </w:t>
            </w:r>
            <w:r w:rsidR="00682AFD" w:rsidRPr="00E050B0">
              <w:rPr>
                <w:rFonts w:ascii="Times New Roman" w:hAnsi="Times New Roman" w:cs="Times New Roman"/>
                <w:sz w:val="24"/>
                <w:szCs w:val="24"/>
                <w:lang w:val="en-US" w:bidi="ar-EG"/>
              </w:rPr>
              <w:t xml:space="preserve">(thirty) </w:t>
            </w:r>
            <w:r w:rsidRPr="00E050B0">
              <w:rPr>
                <w:rFonts w:ascii="Times New Roman" w:hAnsi="Times New Roman" w:cs="Times New Roman"/>
                <w:sz w:val="24"/>
                <w:szCs w:val="24"/>
                <w:lang w:val="en-US" w:bidi="ar-EG"/>
              </w:rPr>
              <w:t xml:space="preserve">calendar days prior to the readiness for shipment, the Supplier shall send the Buyer </w:t>
            </w:r>
            <w:r w:rsidR="00346F17" w:rsidRPr="00E050B0">
              <w:rPr>
                <w:rFonts w:ascii="Times New Roman" w:hAnsi="Times New Roman" w:cs="Times New Roman"/>
                <w:sz w:val="24"/>
                <w:szCs w:val="24"/>
                <w:lang w:val="en-US" w:bidi="ar-EG"/>
              </w:rPr>
              <w:t xml:space="preserve">an official letter </w:t>
            </w:r>
            <w:r w:rsidR="00682AFD" w:rsidRPr="00E050B0">
              <w:rPr>
                <w:rFonts w:ascii="Times New Roman" w:hAnsi="Times New Roman" w:cs="Times New Roman"/>
                <w:sz w:val="24"/>
                <w:szCs w:val="24"/>
                <w:lang w:val="en-US" w:bidi="ar-EG"/>
              </w:rPr>
              <w:t xml:space="preserve">to Buyer's e-mail address </w:t>
            </w:r>
            <w:hyperlink r:id="rId8" w:history="1">
              <w:r w:rsidR="000B0122" w:rsidRPr="00E050B0">
                <w:rPr>
                  <w:rStyle w:val="a4"/>
                  <w:rFonts w:ascii="Times New Roman" w:hAnsi="Times New Roman" w:cs="Times New Roman"/>
                  <w:sz w:val="24"/>
                  <w:szCs w:val="24"/>
                  <w:lang w:val="en-US" w:bidi="ar-EG"/>
                </w:rPr>
                <w:t>dabaa.logistics@titan2.ru</w:t>
              </w:r>
            </w:hyperlink>
            <w:r w:rsidR="000B0122" w:rsidRPr="00E050B0">
              <w:rPr>
                <w:rFonts w:ascii="Times New Roman" w:hAnsi="Times New Roman" w:cs="Times New Roman"/>
                <w:sz w:val="24"/>
                <w:szCs w:val="24"/>
                <w:lang w:val="en-US" w:bidi="ar-EG"/>
              </w:rPr>
              <w:t xml:space="preserve"> </w:t>
            </w:r>
            <w:r w:rsidRPr="00E050B0">
              <w:rPr>
                <w:rFonts w:ascii="Times New Roman" w:hAnsi="Times New Roman" w:cs="Times New Roman"/>
                <w:sz w:val="24"/>
                <w:szCs w:val="24"/>
                <w:lang w:val="en-US" w:bidi="ar-EG"/>
              </w:rPr>
              <w:t>in pdf with a Notice o</w:t>
            </w:r>
            <w:r w:rsidR="00013F85" w:rsidRPr="00E050B0">
              <w:rPr>
                <w:rFonts w:ascii="Times New Roman" w:hAnsi="Times New Roman" w:cs="Times New Roman"/>
                <w:sz w:val="24"/>
                <w:szCs w:val="24"/>
                <w:lang w:val="en-US" w:bidi="ar-EG"/>
              </w:rPr>
              <w:t>n</w:t>
            </w:r>
            <w:r w:rsidRPr="00E050B0">
              <w:rPr>
                <w:rFonts w:ascii="Times New Roman" w:hAnsi="Times New Roman" w:cs="Times New Roman"/>
                <w:sz w:val="24"/>
                <w:szCs w:val="24"/>
                <w:lang w:val="en-US" w:bidi="ar-EG"/>
              </w:rPr>
              <w:t xml:space="preserve"> Readiness </w:t>
            </w:r>
            <w:r w:rsidR="00013F85" w:rsidRPr="00E050B0">
              <w:rPr>
                <w:rFonts w:ascii="Times New Roman" w:hAnsi="Times New Roman" w:cs="Times New Roman"/>
                <w:sz w:val="24"/>
                <w:szCs w:val="24"/>
                <w:lang w:val="en-US" w:bidi="ar-EG"/>
              </w:rPr>
              <w:t>to</w:t>
            </w:r>
            <w:r w:rsidRPr="00E050B0">
              <w:rPr>
                <w:rFonts w:ascii="Times New Roman" w:hAnsi="Times New Roman" w:cs="Times New Roman"/>
                <w:sz w:val="24"/>
                <w:szCs w:val="24"/>
                <w:lang w:val="en-US" w:bidi="ar-EG"/>
              </w:rPr>
              <w:t xml:space="preserve"> Shipment according to Form No.1 being an integral part </w:t>
            </w:r>
            <w:r w:rsidR="00346F17" w:rsidRPr="00E050B0">
              <w:rPr>
                <w:rFonts w:ascii="Times New Roman" w:hAnsi="Times New Roman" w:cs="Times New Roman"/>
                <w:sz w:val="24"/>
                <w:szCs w:val="24"/>
                <w:lang w:val="en-US" w:bidi="ar-EG"/>
              </w:rPr>
              <w:t xml:space="preserve">of this Appendix, </w:t>
            </w:r>
            <w:r w:rsidR="00F15E1C" w:rsidRPr="00E050B0">
              <w:rPr>
                <w:rFonts w:ascii="Times New Roman" w:hAnsi="Times New Roman" w:cs="Times New Roman"/>
                <w:sz w:val="24"/>
                <w:szCs w:val="24"/>
                <w:lang w:val="en-US" w:bidi="ar-EG"/>
              </w:rPr>
              <w:t>certified with the Supplier’s stamp and the signature of</w:t>
            </w:r>
            <w:r w:rsidR="00346F17" w:rsidRPr="00E050B0">
              <w:rPr>
                <w:rFonts w:ascii="Times New Roman" w:hAnsi="Times New Roman" w:cs="Times New Roman"/>
                <w:sz w:val="24"/>
                <w:szCs w:val="24"/>
                <w:lang w:val="en-US" w:bidi="ar-EG"/>
              </w:rPr>
              <w:t xml:space="preserve"> its authorized person</w:t>
            </w:r>
            <w:r w:rsidRPr="00E050B0">
              <w:rPr>
                <w:rFonts w:ascii="Times New Roman" w:hAnsi="Times New Roman" w:cs="Times New Roman"/>
                <w:sz w:val="24"/>
                <w:szCs w:val="24"/>
                <w:lang w:val="en-US" w:bidi="ar-EG"/>
              </w:rPr>
              <w:t xml:space="preserve">. The letter </w:t>
            </w:r>
            <w:r w:rsidR="00BC3FC7" w:rsidRPr="00E050B0">
              <w:rPr>
                <w:rFonts w:ascii="Times New Roman" w:hAnsi="Times New Roman" w:cs="Times New Roman"/>
                <w:sz w:val="24"/>
                <w:szCs w:val="24"/>
                <w:lang w:val="en-US" w:bidi="ar-EG"/>
              </w:rPr>
              <w:t xml:space="preserve">sent to the above email address </w:t>
            </w:r>
            <w:r w:rsidRPr="00E050B0">
              <w:rPr>
                <w:rFonts w:ascii="Times New Roman" w:hAnsi="Times New Roman" w:cs="Times New Roman"/>
                <w:sz w:val="24"/>
                <w:szCs w:val="24"/>
                <w:lang w:val="en-US" w:bidi="ar-EG"/>
              </w:rPr>
              <w:t>shall also enclose a completed Form No.1 of the Notice o</w:t>
            </w:r>
            <w:r w:rsidR="00013F85" w:rsidRPr="00E050B0">
              <w:rPr>
                <w:rFonts w:ascii="Times New Roman" w:hAnsi="Times New Roman" w:cs="Times New Roman"/>
                <w:sz w:val="24"/>
                <w:szCs w:val="24"/>
                <w:lang w:val="en-US" w:bidi="ar-EG"/>
              </w:rPr>
              <w:t>n</w:t>
            </w:r>
            <w:r w:rsidRPr="00E050B0">
              <w:rPr>
                <w:rFonts w:ascii="Times New Roman" w:hAnsi="Times New Roman" w:cs="Times New Roman"/>
                <w:sz w:val="24"/>
                <w:szCs w:val="24"/>
                <w:lang w:val="en-US" w:bidi="ar-EG"/>
              </w:rPr>
              <w:t xml:space="preserve"> Readiness </w:t>
            </w:r>
            <w:r w:rsidR="00013F85" w:rsidRPr="00E050B0">
              <w:rPr>
                <w:rFonts w:ascii="Times New Roman" w:hAnsi="Times New Roman" w:cs="Times New Roman"/>
                <w:sz w:val="24"/>
                <w:szCs w:val="24"/>
                <w:lang w:val="en-US" w:bidi="ar-EG"/>
              </w:rPr>
              <w:t>to</w:t>
            </w:r>
            <w:r w:rsidRPr="00E050B0">
              <w:rPr>
                <w:rFonts w:ascii="Times New Roman" w:hAnsi="Times New Roman" w:cs="Times New Roman"/>
                <w:sz w:val="24"/>
                <w:szCs w:val="24"/>
                <w:lang w:val="en-US" w:bidi="ar-EG"/>
              </w:rPr>
              <w:t xml:space="preserve"> Shipment in an editable MS Excel format.</w:t>
            </w:r>
          </w:p>
          <w:p w14:paraId="111A9283" w14:textId="77777777" w:rsidR="00682AFD" w:rsidRPr="00E050B0" w:rsidRDefault="00682AFD" w:rsidP="006F5C7F">
            <w:pPr>
              <w:autoSpaceDE w:val="0"/>
              <w:autoSpaceDN w:val="0"/>
              <w:adjustRightInd w:val="0"/>
              <w:contextualSpacing/>
              <w:jc w:val="both"/>
              <w:rPr>
                <w:rFonts w:ascii="Times New Roman" w:hAnsi="Times New Roman" w:cs="Times New Roman"/>
                <w:sz w:val="24"/>
                <w:szCs w:val="24"/>
                <w:lang w:val="en-US" w:bidi="ar-EG"/>
              </w:rPr>
            </w:pPr>
          </w:p>
          <w:p w14:paraId="253C5905" w14:textId="31DF42D1" w:rsidR="00BA2729" w:rsidRPr="00E050B0" w:rsidRDefault="00BA2729" w:rsidP="006F5C7F">
            <w:pPr>
              <w:autoSpaceDE w:val="0"/>
              <w:autoSpaceDN w:val="0"/>
              <w:adjustRightInd w:val="0"/>
              <w:contextualSpacing/>
              <w:jc w:val="both"/>
              <w:rPr>
                <w:rFonts w:ascii="Times New Roman" w:hAnsi="Times New Roman" w:cs="Times New Roman"/>
                <w:sz w:val="24"/>
                <w:szCs w:val="24"/>
                <w:lang w:val="en-US" w:bidi="ar-EG"/>
              </w:rPr>
            </w:pPr>
          </w:p>
          <w:p w14:paraId="5D1318F3" w14:textId="40B117FD" w:rsidR="00BA2729" w:rsidRPr="00E050B0" w:rsidRDefault="00BA2729" w:rsidP="006F5C7F">
            <w:pPr>
              <w:autoSpaceDE w:val="0"/>
              <w:autoSpaceDN w:val="0"/>
              <w:adjustRightInd w:val="0"/>
              <w:contextualSpacing/>
              <w:jc w:val="both"/>
              <w:rPr>
                <w:rFonts w:ascii="Times New Roman" w:hAnsi="Times New Roman" w:cs="Times New Roman"/>
                <w:sz w:val="24"/>
                <w:szCs w:val="24"/>
                <w:lang w:val="en-US" w:bidi="ar-EG"/>
              </w:rPr>
            </w:pPr>
          </w:p>
          <w:p w14:paraId="5E38239D" w14:textId="77777777" w:rsidR="00BA2729" w:rsidRPr="00E050B0" w:rsidRDefault="00BA2729" w:rsidP="006F5C7F">
            <w:pPr>
              <w:autoSpaceDE w:val="0"/>
              <w:autoSpaceDN w:val="0"/>
              <w:adjustRightInd w:val="0"/>
              <w:spacing w:line="276" w:lineRule="auto"/>
              <w:contextualSpacing/>
              <w:jc w:val="both"/>
              <w:rPr>
                <w:rFonts w:ascii="Times New Roman" w:hAnsi="Times New Roman" w:cs="Times New Roman"/>
                <w:sz w:val="24"/>
                <w:szCs w:val="24"/>
                <w:lang w:val="en-US" w:bidi="ar-EG"/>
              </w:rPr>
            </w:pPr>
          </w:p>
          <w:p w14:paraId="1C7C1CA3" w14:textId="41C4E833" w:rsidR="00BA2729" w:rsidRPr="00E050B0" w:rsidRDefault="00BA2729" w:rsidP="006F5C7F">
            <w:pPr>
              <w:pStyle w:val="a5"/>
              <w:numPr>
                <w:ilvl w:val="1"/>
                <w:numId w:val="7"/>
              </w:numPr>
              <w:autoSpaceDE w:val="0"/>
              <w:autoSpaceDN w:val="0"/>
              <w:adjustRightInd w:val="0"/>
              <w:spacing w:after="0"/>
              <w:ind w:left="470" w:hanging="425"/>
              <w:contextualSpacing/>
              <w:jc w:val="both"/>
              <w:rPr>
                <w:rFonts w:ascii="Times New Roman" w:hAnsi="Times New Roman" w:cs="Times New Roman"/>
                <w:sz w:val="24"/>
                <w:szCs w:val="24"/>
                <w:lang w:val="en-US" w:bidi="ar-EG"/>
              </w:rPr>
            </w:pPr>
            <w:r w:rsidRPr="00E050B0">
              <w:rPr>
                <w:rFonts w:ascii="Times New Roman" w:hAnsi="Times New Roman" w:cs="Times New Roman"/>
                <w:sz w:val="24"/>
                <w:szCs w:val="24"/>
                <w:lang w:val="en-US" w:bidi="ar-EG"/>
              </w:rPr>
              <w:t>As of the moment of sending a Notice o</w:t>
            </w:r>
            <w:r w:rsidR="00013F85" w:rsidRPr="00E050B0">
              <w:rPr>
                <w:rFonts w:ascii="Times New Roman" w:hAnsi="Times New Roman" w:cs="Times New Roman"/>
                <w:sz w:val="24"/>
                <w:szCs w:val="24"/>
                <w:lang w:val="en-US" w:bidi="ar-EG"/>
              </w:rPr>
              <w:t>n</w:t>
            </w:r>
            <w:r w:rsidRPr="00E050B0">
              <w:rPr>
                <w:rFonts w:ascii="Times New Roman" w:hAnsi="Times New Roman" w:cs="Times New Roman"/>
                <w:sz w:val="24"/>
                <w:szCs w:val="24"/>
                <w:lang w:val="en-US" w:bidi="ar-EG"/>
              </w:rPr>
              <w:t xml:space="preserve"> Readiness </w:t>
            </w:r>
            <w:r w:rsidR="00013F85" w:rsidRPr="00E050B0">
              <w:rPr>
                <w:rFonts w:ascii="Times New Roman" w:hAnsi="Times New Roman" w:cs="Times New Roman"/>
                <w:sz w:val="24"/>
                <w:szCs w:val="24"/>
                <w:lang w:val="en-US" w:bidi="ar-EG"/>
              </w:rPr>
              <w:t>to</w:t>
            </w:r>
            <w:r w:rsidRPr="00E050B0">
              <w:rPr>
                <w:rFonts w:ascii="Times New Roman" w:hAnsi="Times New Roman" w:cs="Times New Roman"/>
                <w:sz w:val="24"/>
                <w:szCs w:val="24"/>
                <w:lang w:val="en-US" w:bidi="ar-EG"/>
              </w:rPr>
              <w:t xml:space="preserve"> Shipment, the Supplier shall be registered as a foreign exporter and verified in the Electronic Declaration System of the </w:t>
            </w:r>
            <w:r w:rsidR="00E050B0" w:rsidRPr="00E050B0">
              <w:rPr>
                <w:rFonts w:ascii="Times New Roman" w:hAnsi="Times New Roman" w:cs="Times New Roman"/>
                <w:sz w:val="24"/>
                <w:szCs w:val="24"/>
                <w:lang w:val="en-US"/>
              </w:rPr>
              <w:lastRenderedPageBreak/>
              <w:t xml:space="preserve">ARE </w:t>
            </w:r>
            <w:r w:rsidRPr="00E050B0">
              <w:rPr>
                <w:rFonts w:ascii="Times New Roman" w:hAnsi="Times New Roman" w:cs="Times New Roman"/>
                <w:sz w:val="24"/>
                <w:szCs w:val="24"/>
                <w:lang w:val="en-US" w:bidi="ar-EG"/>
              </w:rPr>
              <w:t>(</w:t>
            </w:r>
            <w:proofErr w:type="spellStart"/>
            <w:r w:rsidRPr="00E050B0">
              <w:rPr>
                <w:rFonts w:ascii="Times New Roman" w:hAnsi="Times New Roman" w:cs="Times New Roman"/>
                <w:sz w:val="24"/>
                <w:szCs w:val="24"/>
                <w:lang w:val="en-US" w:bidi="ar-EG"/>
              </w:rPr>
              <w:t>CargoX</w:t>
            </w:r>
            <w:proofErr w:type="spellEnd"/>
            <w:r w:rsidRPr="00E050B0">
              <w:rPr>
                <w:rFonts w:ascii="Times New Roman" w:hAnsi="Times New Roman" w:cs="Times New Roman"/>
                <w:sz w:val="24"/>
                <w:szCs w:val="24"/>
                <w:lang w:val="en-US" w:bidi="ar-EG"/>
              </w:rPr>
              <w:t xml:space="preserve">). The Notice shall contain the registration code of the </w:t>
            </w:r>
            <w:proofErr w:type="spellStart"/>
            <w:r w:rsidRPr="00E050B0">
              <w:rPr>
                <w:rFonts w:ascii="Times New Roman" w:hAnsi="Times New Roman" w:cs="Times New Roman"/>
                <w:sz w:val="24"/>
                <w:szCs w:val="24"/>
                <w:lang w:val="en-US" w:bidi="ar-EG"/>
              </w:rPr>
              <w:t>CargoX</w:t>
            </w:r>
            <w:proofErr w:type="spellEnd"/>
            <w:r w:rsidRPr="00E050B0">
              <w:rPr>
                <w:rFonts w:ascii="Times New Roman" w:hAnsi="Times New Roman" w:cs="Times New Roman"/>
                <w:sz w:val="24"/>
                <w:szCs w:val="24"/>
                <w:lang w:val="en-US" w:bidi="ar-EG"/>
              </w:rPr>
              <w:t xml:space="preserve"> ID system (hereinafter referred to as the Code). </w:t>
            </w:r>
            <w:r w:rsidRPr="00E050B0">
              <w:rPr>
                <w:rFonts w:ascii="Times New Roman" w:hAnsi="Times New Roman" w:cs="Times New Roman"/>
                <w:sz w:val="24"/>
                <w:szCs w:val="24"/>
                <w:u w:val="single"/>
                <w:lang w:val="en-US" w:bidi="ar-EG"/>
              </w:rPr>
              <w:t>A Notice that does not contain the signature of the responsible person, the stamp of the enterprise, the Code, or that contains an incorrect Code, shall not be considered received by the Buyer</w:t>
            </w:r>
            <w:r w:rsidRPr="00E050B0">
              <w:rPr>
                <w:rFonts w:ascii="Times New Roman" w:hAnsi="Times New Roman" w:cs="Times New Roman"/>
                <w:sz w:val="24"/>
                <w:szCs w:val="24"/>
                <w:lang w:val="en-US" w:bidi="ar-EG"/>
              </w:rPr>
              <w:t xml:space="preserve">. </w:t>
            </w:r>
          </w:p>
          <w:p w14:paraId="606358E7" w14:textId="50DED729" w:rsidR="00BA2729" w:rsidRPr="00E050B0" w:rsidRDefault="00BA2729" w:rsidP="006F5C7F">
            <w:pPr>
              <w:pStyle w:val="a5"/>
              <w:numPr>
                <w:ilvl w:val="1"/>
                <w:numId w:val="7"/>
              </w:numPr>
              <w:autoSpaceDE w:val="0"/>
              <w:autoSpaceDN w:val="0"/>
              <w:adjustRightInd w:val="0"/>
              <w:spacing w:after="0"/>
              <w:ind w:left="470"/>
              <w:contextualSpacing/>
              <w:jc w:val="both"/>
              <w:rPr>
                <w:rFonts w:ascii="Times New Roman" w:hAnsi="Times New Roman" w:cs="Times New Roman"/>
                <w:sz w:val="24"/>
                <w:szCs w:val="24"/>
                <w:lang w:val="en-US" w:bidi="ar-EG"/>
              </w:rPr>
            </w:pPr>
            <w:r w:rsidRPr="00E050B0">
              <w:rPr>
                <w:rFonts w:ascii="Times New Roman" w:hAnsi="Times New Roman" w:cs="Times New Roman"/>
                <w:sz w:val="24"/>
                <w:szCs w:val="24"/>
                <w:lang w:val="en-US" w:bidi="ar-EG"/>
              </w:rPr>
              <w:t xml:space="preserve">Not later than 5 (five) business days before shipment, but also not later than 14 </w:t>
            </w:r>
            <w:r w:rsidR="00A248EC" w:rsidRPr="00E050B0">
              <w:rPr>
                <w:rFonts w:ascii="Times New Roman" w:hAnsi="Times New Roman" w:cs="Times New Roman"/>
                <w:sz w:val="24"/>
                <w:szCs w:val="24"/>
                <w:lang w:val="en-US" w:bidi="ar-EG"/>
              </w:rPr>
              <w:t xml:space="preserve">(fourteen) </w:t>
            </w:r>
            <w:r w:rsidRPr="00E050B0">
              <w:rPr>
                <w:rFonts w:ascii="Times New Roman" w:hAnsi="Times New Roman" w:cs="Times New Roman"/>
                <w:sz w:val="24"/>
                <w:szCs w:val="24"/>
                <w:lang w:val="en-US" w:bidi="ar-EG"/>
              </w:rPr>
              <w:t>business days before arrival of the Equipment to the ARE, the Supplier shall send the Buyer an official letter with a Request for Shipment</w:t>
            </w:r>
            <w:r w:rsidR="000B0122" w:rsidRPr="00E050B0">
              <w:rPr>
                <w:rFonts w:ascii="Times New Roman" w:hAnsi="Times New Roman" w:cs="Times New Roman"/>
                <w:sz w:val="24"/>
                <w:szCs w:val="24"/>
                <w:lang w:val="en-US" w:bidi="ar-EG"/>
              </w:rPr>
              <w:t xml:space="preserve"> certified with the Supplier’s stamp and the signature of its authorized person to Buyer's e-mail address </w:t>
            </w:r>
            <w:hyperlink r:id="rId9" w:history="1">
              <w:r w:rsidR="000B0122" w:rsidRPr="00E050B0">
                <w:rPr>
                  <w:rStyle w:val="a4"/>
                  <w:rFonts w:ascii="Times New Roman" w:hAnsi="Times New Roman" w:cs="Times New Roman"/>
                  <w:sz w:val="24"/>
                  <w:szCs w:val="24"/>
                  <w:lang w:val="en-US" w:bidi="ar-EG"/>
                </w:rPr>
                <w:t>dabaa.logistics@titan2.ru</w:t>
              </w:r>
            </w:hyperlink>
            <w:r w:rsidRPr="00E050B0">
              <w:rPr>
                <w:rFonts w:ascii="Times New Roman" w:hAnsi="Times New Roman" w:cs="Times New Roman"/>
                <w:sz w:val="24"/>
                <w:szCs w:val="24"/>
                <w:lang w:val="en-US" w:bidi="ar-EG"/>
              </w:rPr>
              <w:t>. A Request for Shipment shall enclose the relevant and previously sent Notice o</w:t>
            </w:r>
            <w:r w:rsidR="00013F85" w:rsidRPr="00E050B0">
              <w:rPr>
                <w:rFonts w:ascii="Times New Roman" w:hAnsi="Times New Roman" w:cs="Times New Roman"/>
                <w:sz w:val="24"/>
                <w:szCs w:val="24"/>
                <w:lang w:val="en-US" w:bidi="ar-EG"/>
              </w:rPr>
              <w:t>n</w:t>
            </w:r>
            <w:r w:rsidRPr="00E050B0">
              <w:rPr>
                <w:rFonts w:ascii="Times New Roman" w:hAnsi="Times New Roman" w:cs="Times New Roman"/>
                <w:sz w:val="24"/>
                <w:szCs w:val="24"/>
                <w:lang w:val="en-US" w:bidi="ar-EG"/>
              </w:rPr>
              <w:t xml:space="preserve"> Readiness </w:t>
            </w:r>
            <w:r w:rsidR="00013F85" w:rsidRPr="00E050B0">
              <w:rPr>
                <w:rFonts w:ascii="Times New Roman" w:hAnsi="Times New Roman" w:cs="Times New Roman"/>
                <w:sz w:val="24"/>
                <w:szCs w:val="24"/>
                <w:lang w:val="en-US" w:bidi="ar-EG"/>
              </w:rPr>
              <w:t>to</w:t>
            </w:r>
            <w:r w:rsidRPr="00E050B0">
              <w:rPr>
                <w:rFonts w:ascii="Times New Roman" w:hAnsi="Times New Roman" w:cs="Times New Roman"/>
                <w:sz w:val="24"/>
                <w:szCs w:val="24"/>
                <w:lang w:val="en-US" w:bidi="ar-EG"/>
              </w:rPr>
              <w:t xml:space="preserve"> Shipment in PDF and MS Excel formats, as well as a set of scanned copies of the shipping documents in PDF format. </w:t>
            </w:r>
            <w:r w:rsidRPr="00E050B0">
              <w:rPr>
                <w:rFonts w:ascii="Times New Roman" w:hAnsi="Times New Roman" w:cs="Times New Roman"/>
                <w:sz w:val="24"/>
                <w:szCs w:val="24"/>
                <w:u w:val="single"/>
                <w:lang w:val="en-US" w:bidi="ar-EG"/>
              </w:rPr>
              <w:t xml:space="preserve">All documents of the set shall contain a number and an issue date. This data cannot be changed afterwards. </w:t>
            </w:r>
            <w:r w:rsidRPr="00E050B0">
              <w:rPr>
                <w:rFonts w:ascii="Times New Roman" w:hAnsi="Times New Roman" w:cs="Times New Roman"/>
                <w:sz w:val="24"/>
                <w:szCs w:val="24"/>
                <w:lang w:val="en-US" w:bidi="ar-EG"/>
              </w:rPr>
              <w:t>The list of the</w:t>
            </w:r>
            <w:r w:rsidR="00AD3D46" w:rsidRPr="00643C38">
              <w:rPr>
                <w:rFonts w:ascii="Times New Roman" w:hAnsi="Times New Roman" w:cs="Times New Roman"/>
                <w:sz w:val="24"/>
                <w:szCs w:val="24"/>
                <w:lang w:val="en-US" w:bidi="ar-EG"/>
              </w:rPr>
              <w:t xml:space="preserve"> </w:t>
            </w:r>
            <w:r w:rsidR="00BF3507" w:rsidRPr="00643C38">
              <w:rPr>
                <w:rFonts w:ascii="Times New Roman" w:hAnsi="Times New Roman" w:cs="Times New Roman"/>
                <w:sz w:val="24"/>
                <w:szCs w:val="24"/>
                <w:lang w:val="en-US" w:bidi="ar-EG"/>
              </w:rPr>
              <w:t>shipping</w:t>
            </w:r>
            <w:r w:rsidRPr="00E050B0">
              <w:rPr>
                <w:rFonts w:ascii="Times New Roman" w:hAnsi="Times New Roman" w:cs="Times New Roman"/>
                <w:sz w:val="24"/>
                <w:szCs w:val="24"/>
                <w:lang w:val="en-US" w:bidi="ar-EG"/>
              </w:rPr>
              <w:t xml:space="preserve"> documents to be provided: </w:t>
            </w:r>
          </w:p>
          <w:p w14:paraId="4184B02B" w14:textId="77777777" w:rsidR="00BA2729" w:rsidRPr="00E050B0" w:rsidRDefault="00BA2729" w:rsidP="006F5C7F">
            <w:pPr>
              <w:autoSpaceDE w:val="0"/>
              <w:autoSpaceDN w:val="0"/>
              <w:adjustRightInd w:val="0"/>
              <w:ind w:left="45"/>
              <w:contextualSpacing/>
              <w:jc w:val="both"/>
              <w:rPr>
                <w:rFonts w:ascii="Times New Roman" w:hAnsi="Times New Roman" w:cs="Times New Roman"/>
                <w:sz w:val="24"/>
                <w:szCs w:val="24"/>
                <w:lang w:val="en-US" w:bidi="ar-EG"/>
              </w:rPr>
            </w:pPr>
          </w:p>
          <w:p w14:paraId="3072DC93" w14:textId="7DD4DAA3" w:rsidR="00BA2729" w:rsidRPr="00E050B0" w:rsidRDefault="00BA2729" w:rsidP="006F5C7F">
            <w:pPr>
              <w:autoSpaceDE w:val="0"/>
              <w:autoSpaceDN w:val="0"/>
              <w:adjustRightInd w:val="0"/>
              <w:ind w:left="45"/>
              <w:contextualSpacing/>
              <w:jc w:val="both"/>
              <w:rPr>
                <w:rFonts w:ascii="Times New Roman" w:hAnsi="Times New Roman" w:cs="Times New Roman"/>
                <w:sz w:val="24"/>
                <w:szCs w:val="24"/>
                <w:lang w:val="en-US" w:bidi="ar-EG"/>
              </w:rPr>
            </w:pPr>
          </w:p>
          <w:p w14:paraId="72DE8711" w14:textId="3BC87618" w:rsidR="00BA2729" w:rsidRPr="00E050B0" w:rsidRDefault="00BA2729" w:rsidP="006F5C7F">
            <w:pPr>
              <w:pStyle w:val="a5"/>
              <w:numPr>
                <w:ilvl w:val="2"/>
                <w:numId w:val="7"/>
              </w:numPr>
              <w:autoSpaceDE w:val="0"/>
              <w:autoSpaceDN w:val="0"/>
              <w:adjustRightInd w:val="0"/>
              <w:spacing w:after="0" w:line="240" w:lineRule="auto"/>
              <w:ind w:left="470" w:hanging="425"/>
              <w:contextualSpacing/>
              <w:jc w:val="both"/>
              <w:rPr>
                <w:rFonts w:ascii="Times New Roman" w:hAnsi="Times New Roman" w:cs="Times New Roman"/>
                <w:sz w:val="24"/>
                <w:szCs w:val="24"/>
                <w:lang w:val="en-US" w:bidi="ar-EG"/>
              </w:rPr>
            </w:pPr>
            <w:r w:rsidRPr="00E050B0">
              <w:rPr>
                <w:rFonts w:ascii="Times New Roman" w:hAnsi="Times New Roman" w:cs="Times New Roman"/>
                <w:sz w:val="24"/>
                <w:szCs w:val="24"/>
                <w:lang w:val="en-US" w:bidi="ar-EG"/>
              </w:rPr>
              <w:t>Commercial invoice in USD or EUR</w:t>
            </w:r>
            <w:r w:rsidR="000B0122" w:rsidRPr="00E050B0">
              <w:rPr>
                <w:rFonts w:ascii="Times New Roman" w:hAnsi="Times New Roman" w:cs="Times New Roman"/>
                <w:sz w:val="24"/>
                <w:szCs w:val="24"/>
                <w:lang w:val="en-US" w:bidi="ar-EG"/>
              </w:rPr>
              <w:t xml:space="preserve"> or other currency, but with the obligatory indication of the equivalent value in EURO or USD at the "buy" rate of the Central Bank of the AER on the date of issue of the commercial invoice;</w:t>
            </w:r>
          </w:p>
          <w:p w14:paraId="553B7AB7" w14:textId="77777777" w:rsidR="000B0122" w:rsidRPr="00E050B0" w:rsidRDefault="000B0122" w:rsidP="006F5C7F">
            <w:pPr>
              <w:pStyle w:val="a5"/>
              <w:autoSpaceDE w:val="0"/>
              <w:autoSpaceDN w:val="0"/>
              <w:adjustRightInd w:val="0"/>
              <w:spacing w:after="0" w:line="240" w:lineRule="auto"/>
              <w:ind w:left="470"/>
              <w:contextualSpacing/>
              <w:jc w:val="both"/>
              <w:rPr>
                <w:rFonts w:ascii="Times New Roman" w:hAnsi="Times New Roman" w:cs="Times New Roman"/>
                <w:sz w:val="24"/>
                <w:szCs w:val="24"/>
                <w:lang w:val="en-US" w:bidi="ar-EG"/>
              </w:rPr>
            </w:pPr>
          </w:p>
          <w:p w14:paraId="374EDD07" w14:textId="77777777" w:rsidR="00BA2729" w:rsidRPr="00E050B0" w:rsidRDefault="00BA2729" w:rsidP="006F5C7F">
            <w:pPr>
              <w:pStyle w:val="a5"/>
              <w:numPr>
                <w:ilvl w:val="2"/>
                <w:numId w:val="7"/>
              </w:numPr>
              <w:autoSpaceDE w:val="0"/>
              <w:autoSpaceDN w:val="0"/>
              <w:adjustRightInd w:val="0"/>
              <w:spacing w:after="0" w:line="240" w:lineRule="auto"/>
              <w:ind w:left="470" w:hanging="425"/>
              <w:contextualSpacing/>
              <w:jc w:val="both"/>
              <w:rPr>
                <w:rFonts w:ascii="Times New Roman" w:hAnsi="Times New Roman" w:cs="Times New Roman"/>
                <w:sz w:val="24"/>
                <w:szCs w:val="24"/>
                <w:lang w:val="en-US" w:bidi="ar-EG"/>
              </w:rPr>
            </w:pPr>
            <w:r w:rsidRPr="00E050B0">
              <w:rPr>
                <w:rFonts w:ascii="Times New Roman" w:hAnsi="Times New Roman" w:cs="Times New Roman"/>
                <w:sz w:val="24"/>
                <w:szCs w:val="24"/>
                <w:lang w:val="en-US" w:bidi="ar-EG"/>
              </w:rPr>
              <w:t>Packing list;</w:t>
            </w:r>
          </w:p>
          <w:p w14:paraId="6782141B" w14:textId="5DF098BA" w:rsidR="00BA2729" w:rsidRPr="00E050B0" w:rsidRDefault="00BA2729" w:rsidP="006F5C7F">
            <w:pPr>
              <w:pStyle w:val="a5"/>
              <w:numPr>
                <w:ilvl w:val="2"/>
                <w:numId w:val="7"/>
              </w:numPr>
              <w:autoSpaceDE w:val="0"/>
              <w:autoSpaceDN w:val="0"/>
              <w:adjustRightInd w:val="0"/>
              <w:spacing w:after="0" w:line="240" w:lineRule="auto"/>
              <w:ind w:left="470" w:hanging="425"/>
              <w:contextualSpacing/>
              <w:jc w:val="both"/>
              <w:rPr>
                <w:rFonts w:ascii="Times New Roman" w:hAnsi="Times New Roman" w:cs="Times New Roman"/>
                <w:sz w:val="24"/>
                <w:szCs w:val="24"/>
                <w:lang w:val="en-US" w:bidi="ar-EG"/>
              </w:rPr>
            </w:pPr>
            <w:r w:rsidRPr="00E050B0">
              <w:rPr>
                <w:rFonts w:ascii="Times New Roman" w:hAnsi="Times New Roman" w:cs="Times New Roman"/>
                <w:sz w:val="24"/>
                <w:szCs w:val="24"/>
                <w:lang w:val="en-US" w:bidi="ar-EG"/>
              </w:rPr>
              <w:t xml:space="preserve">Draft Bill of Lading or </w:t>
            </w:r>
            <w:proofErr w:type="spellStart"/>
            <w:r w:rsidRPr="00E050B0">
              <w:rPr>
                <w:rFonts w:ascii="Times New Roman" w:hAnsi="Times New Roman" w:cs="Times New Roman"/>
                <w:sz w:val="24"/>
                <w:szCs w:val="24"/>
                <w:lang w:val="en-US" w:bidi="ar-EG"/>
              </w:rPr>
              <w:t>AirWayBill</w:t>
            </w:r>
            <w:proofErr w:type="spellEnd"/>
            <w:r w:rsidRPr="00E050B0">
              <w:rPr>
                <w:rFonts w:ascii="Times New Roman" w:hAnsi="Times New Roman" w:cs="Times New Roman"/>
                <w:sz w:val="24"/>
                <w:szCs w:val="24"/>
                <w:lang w:val="en-US" w:bidi="ar-EG"/>
              </w:rPr>
              <w:t>;</w:t>
            </w:r>
          </w:p>
          <w:p w14:paraId="2EE6A8A3" w14:textId="06BC4EAA" w:rsidR="00BA2729" w:rsidRDefault="00BA2729" w:rsidP="006F5C7F">
            <w:pPr>
              <w:pStyle w:val="a5"/>
              <w:numPr>
                <w:ilvl w:val="2"/>
                <w:numId w:val="7"/>
              </w:numPr>
              <w:autoSpaceDE w:val="0"/>
              <w:autoSpaceDN w:val="0"/>
              <w:adjustRightInd w:val="0"/>
              <w:spacing w:after="0" w:line="240" w:lineRule="auto"/>
              <w:ind w:left="470" w:hanging="425"/>
              <w:contextualSpacing/>
              <w:jc w:val="both"/>
              <w:rPr>
                <w:rFonts w:ascii="Times New Roman" w:hAnsi="Times New Roman" w:cs="Times New Roman"/>
                <w:sz w:val="24"/>
                <w:szCs w:val="24"/>
                <w:lang w:val="en-US" w:bidi="ar-EG"/>
              </w:rPr>
            </w:pPr>
            <w:r w:rsidRPr="00E050B0">
              <w:rPr>
                <w:rFonts w:ascii="Times New Roman" w:hAnsi="Times New Roman" w:cs="Times New Roman"/>
                <w:sz w:val="24"/>
                <w:szCs w:val="24"/>
                <w:lang w:val="en-US" w:bidi="ar-EG"/>
              </w:rPr>
              <w:t>Insurance certificate.</w:t>
            </w:r>
          </w:p>
          <w:p w14:paraId="01227467" w14:textId="77777777" w:rsidR="00643C38" w:rsidRPr="00E050B0" w:rsidRDefault="00643C38" w:rsidP="00643C38">
            <w:pPr>
              <w:pStyle w:val="a5"/>
              <w:autoSpaceDE w:val="0"/>
              <w:autoSpaceDN w:val="0"/>
              <w:adjustRightInd w:val="0"/>
              <w:spacing w:after="0" w:line="240" w:lineRule="auto"/>
              <w:ind w:left="470"/>
              <w:contextualSpacing/>
              <w:jc w:val="both"/>
              <w:rPr>
                <w:rFonts w:ascii="Times New Roman" w:hAnsi="Times New Roman" w:cs="Times New Roman"/>
                <w:sz w:val="24"/>
                <w:szCs w:val="24"/>
                <w:lang w:val="en-US" w:bidi="ar-EG"/>
              </w:rPr>
            </w:pPr>
          </w:p>
          <w:p w14:paraId="30068A9E" w14:textId="2A917901" w:rsidR="00BA2729" w:rsidRPr="00E050B0" w:rsidRDefault="00BA2729" w:rsidP="006F5C7F">
            <w:pPr>
              <w:pStyle w:val="a5"/>
              <w:numPr>
                <w:ilvl w:val="1"/>
                <w:numId w:val="7"/>
              </w:numPr>
              <w:autoSpaceDE w:val="0"/>
              <w:autoSpaceDN w:val="0"/>
              <w:adjustRightInd w:val="0"/>
              <w:spacing w:after="0"/>
              <w:ind w:left="470"/>
              <w:contextualSpacing/>
              <w:jc w:val="both"/>
              <w:rPr>
                <w:rFonts w:ascii="Times New Roman" w:hAnsi="Times New Roman" w:cs="Times New Roman"/>
                <w:sz w:val="24"/>
                <w:szCs w:val="24"/>
                <w:u w:val="single"/>
                <w:lang w:val="en-US"/>
              </w:rPr>
            </w:pPr>
            <w:r w:rsidRPr="00E050B0">
              <w:rPr>
                <w:rFonts w:ascii="Times New Roman" w:hAnsi="Times New Roman" w:cs="Times New Roman"/>
                <w:sz w:val="24"/>
                <w:szCs w:val="24"/>
                <w:lang w:val="en-US" w:bidi="ar-EG"/>
              </w:rPr>
              <w:t>Within 5 (five) business days from the date of receipt of a Request for Shipment, the Buyer shall send the Supplier an official letter with a Permit for Shipment (hereinafter referred to as the Permit)</w:t>
            </w:r>
            <w:r w:rsidR="00B96598" w:rsidRPr="00E050B0">
              <w:rPr>
                <w:rFonts w:ascii="Times New Roman" w:hAnsi="Times New Roman" w:cs="Times New Roman"/>
                <w:sz w:val="24"/>
                <w:szCs w:val="24"/>
                <w:lang w:val="en-US"/>
              </w:rPr>
              <w:t xml:space="preserve"> </w:t>
            </w:r>
            <w:r w:rsidR="00B96598" w:rsidRPr="00E050B0">
              <w:rPr>
                <w:rFonts w:ascii="Times New Roman" w:hAnsi="Times New Roman" w:cs="Times New Roman"/>
                <w:sz w:val="24"/>
                <w:szCs w:val="24"/>
                <w:lang w:val="en-US" w:bidi="ar-EG"/>
              </w:rPr>
              <w:t>by email</w:t>
            </w:r>
            <w:r w:rsidRPr="00E050B0">
              <w:rPr>
                <w:rFonts w:ascii="Times New Roman" w:hAnsi="Times New Roman" w:cs="Times New Roman"/>
                <w:sz w:val="24"/>
                <w:szCs w:val="24"/>
                <w:lang w:val="en-US" w:bidi="ar-EG"/>
              </w:rPr>
              <w:t>, indicating the ACID number of this shipment, or a reasonable refusal by any means available. The grounds for refusal may also include non-availability of one or several documents listed in item 2.4</w:t>
            </w:r>
            <w:r w:rsidR="00BF3507" w:rsidRPr="00BF3507">
              <w:rPr>
                <w:lang w:val="en-US"/>
              </w:rPr>
              <w:t xml:space="preserve"> </w:t>
            </w:r>
            <w:r w:rsidR="00BF3507" w:rsidRPr="00BF3507">
              <w:rPr>
                <w:rFonts w:ascii="Times New Roman" w:hAnsi="Times New Roman" w:cs="Times New Roman"/>
                <w:sz w:val="24"/>
                <w:szCs w:val="24"/>
                <w:lang w:val="en-US" w:bidi="ar-EG"/>
              </w:rPr>
              <w:t>of this Appendix</w:t>
            </w:r>
            <w:r w:rsidRPr="00E050B0">
              <w:rPr>
                <w:rFonts w:ascii="Times New Roman" w:hAnsi="Times New Roman" w:cs="Times New Roman"/>
                <w:sz w:val="24"/>
                <w:szCs w:val="24"/>
                <w:lang w:val="en-US" w:bidi="ar-EG"/>
              </w:rPr>
              <w:t xml:space="preserve">, </w:t>
            </w:r>
            <w:r w:rsidRPr="00E050B0">
              <w:rPr>
                <w:rFonts w:ascii="Times New Roman" w:hAnsi="Times New Roman" w:cs="Times New Roman"/>
                <w:sz w:val="24"/>
                <w:szCs w:val="24"/>
                <w:lang w:val="en-US" w:bidi="ar-EG"/>
              </w:rPr>
              <w:lastRenderedPageBreak/>
              <w:t xml:space="preserve">unreadable documents, documents with partially missing data. </w:t>
            </w:r>
          </w:p>
          <w:p w14:paraId="0600AEB6" w14:textId="2EEF5258" w:rsidR="00BA2729" w:rsidRPr="00E050B0" w:rsidRDefault="00BA2729" w:rsidP="006F5C7F">
            <w:pPr>
              <w:pStyle w:val="a5"/>
              <w:autoSpaceDE w:val="0"/>
              <w:autoSpaceDN w:val="0"/>
              <w:adjustRightInd w:val="0"/>
              <w:spacing w:after="0"/>
              <w:ind w:left="471"/>
              <w:contextualSpacing/>
              <w:jc w:val="both"/>
              <w:rPr>
                <w:rFonts w:ascii="Times New Roman" w:hAnsi="Times New Roman" w:cs="Times New Roman"/>
                <w:sz w:val="24"/>
                <w:szCs w:val="24"/>
                <w:lang w:val="en-US" w:bidi="ar-EG"/>
              </w:rPr>
            </w:pPr>
            <w:r w:rsidRPr="00E050B0">
              <w:rPr>
                <w:rFonts w:ascii="Times New Roman" w:hAnsi="Times New Roman" w:cs="Times New Roman"/>
                <w:sz w:val="24"/>
                <w:szCs w:val="24"/>
                <w:lang w:val="en-US" w:bidi="ar-EG"/>
              </w:rPr>
              <w:t xml:space="preserve">In the event the Buyer detects errors in the documents received, the Supplier shall eliminate all such errors within 1 (one) business day from the date of the receipt of the relevant request from the Buyer.  </w:t>
            </w:r>
          </w:p>
          <w:p w14:paraId="633B3164" w14:textId="546D8F48" w:rsidR="00BA2729" w:rsidRPr="00E050B0" w:rsidRDefault="00BA2729" w:rsidP="006F5C7F">
            <w:pPr>
              <w:pStyle w:val="a5"/>
              <w:autoSpaceDE w:val="0"/>
              <w:autoSpaceDN w:val="0"/>
              <w:adjustRightInd w:val="0"/>
              <w:spacing w:after="0"/>
              <w:ind w:left="470"/>
              <w:contextualSpacing/>
              <w:jc w:val="both"/>
              <w:rPr>
                <w:rFonts w:ascii="Times New Roman" w:hAnsi="Times New Roman" w:cs="Times New Roman"/>
                <w:sz w:val="24"/>
                <w:szCs w:val="24"/>
                <w:lang w:val="en-US" w:bidi="ar-EG"/>
              </w:rPr>
            </w:pPr>
            <w:r w:rsidRPr="00E050B0">
              <w:rPr>
                <w:rFonts w:ascii="Times New Roman" w:hAnsi="Times New Roman" w:cs="Times New Roman"/>
                <w:sz w:val="24"/>
                <w:szCs w:val="24"/>
                <w:lang w:val="en-US" w:bidi="ar-EG"/>
              </w:rPr>
              <w:t xml:space="preserve">Verification and confirmation of the draft documents specified in this item hereof by the Buyer shall not relieve the Supplier of responsibility for incorrect execution of documents, if such has not been detected by the Buyer.  </w:t>
            </w:r>
          </w:p>
          <w:p w14:paraId="278A47A2" w14:textId="5BFDB31C" w:rsidR="00BA2729" w:rsidRDefault="00BF3507" w:rsidP="006F5C7F">
            <w:pPr>
              <w:pStyle w:val="a5"/>
              <w:tabs>
                <w:tab w:val="left" w:pos="1935"/>
              </w:tabs>
              <w:autoSpaceDE w:val="0"/>
              <w:autoSpaceDN w:val="0"/>
              <w:adjustRightInd w:val="0"/>
              <w:spacing w:after="0"/>
              <w:ind w:left="470"/>
              <w:contextualSpacing/>
              <w:jc w:val="both"/>
              <w:rPr>
                <w:rFonts w:ascii="Times New Roman" w:hAnsi="Times New Roman" w:cs="Times New Roman"/>
                <w:sz w:val="24"/>
                <w:szCs w:val="24"/>
                <w:lang w:val="en-US" w:bidi="ar-EG"/>
              </w:rPr>
            </w:pPr>
            <w:r>
              <w:rPr>
                <w:rFonts w:ascii="Times New Roman" w:hAnsi="Times New Roman" w:cs="Times New Roman"/>
                <w:sz w:val="24"/>
                <w:szCs w:val="24"/>
                <w:lang w:val="en-US" w:bidi="ar-EG"/>
              </w:rPr>
              <w:tab/>
            </w:r>
          </w:p>
          <w:p w14:paraId="75C8AF4F" w14:textId="77777777" w:rsidR="00BA2729" w:rsidRPr="00E050B0" w:rsidRDefault="00BA2729" w:rsidP="006F5C7F">
            <w:pPr>
              <w:pStyle w:val="a5"/>
              <w:autoSpaceDE w:val="0"/>
              <w:autoSpaceDN w:val="0"/>
              <w:adjustRightInd w:val="0"/>
              <w:spacing w:after="0"/>
              <w:ind w:left="470"/>
              <w:contextualSpacing/>
              <w:jc w:val="both"/>
              <w:rPr>
                <w:rFonts w:ascii="Times New Roman" w:hAnsi="Times New Roman" w:cs="Times New Roman"/>
                <w:sz w:val="24"/>
                <w:szCs w:val="24"/>
                <w:lang w:val="en-US" w:bidi="ar-EG"/>
              </w:rPr>
            </w:pPr>
            <w:r w:rsidRPr="00E050B0">
              <w:rPr>
                <w:rFonts w:ascii="Times New Roman" w:hAnsi="Times New Roman" w:cs="Times New Roman"/>
                <w:sz w:val="24"/>
                <w:szCs w:val="24"/>
                <w:lang w:val="en-US" w:bidi="ar-EG"/>
              </w:rPr>
              <w:t>Shipment without a Permit is not allowed.</w:t>
            </w:r>
          </w:p>
          <w:p w14:paraId="42721098" w14:textId="021E8365" w:rsidR="00BA2729" w:rsidRPr="00E050B0" w:rsidRDefault="00BA2729" w:rsidP="006F5C7F">
            <w:pPr>
              <w:pStyle w:val="a5"/>
              <w:numPr>
                <w:ilvl w:val="1"/>
                <w:numId w:val="7"/>
              </w:numPr>
              <w:autoSpaceDE w:val="0"/>
              <w:autoSpaceDN w:val="0"/>
              <w:adjustRightInd w:val="0"/>
              <w:spacing w:after="0"/>
              <w:ind w:left="470"/>
              <w:contextualSpacing/>
              <w:jc w:val="both"/>
              <w:rPr>
                <w:rFonts w:ascii="Times New Roman" w:hAnsi="Times New Roman" w:cs="Times New Roman"/>
                <w:sz w:val="24"/>
                <w:szCs w:val="24"/>
                <w:lang w:val="en-US" w:bidi="ar-EG"/>
              </w:rPr>
            </w:pPr>
            <w:r w:rsidRPr="00E050B0">
              <w:rPr>
                <w:rFonts w:ascii="Times New Roman" w:hAnsi="Times New Roman" w:cs="Times New Roman"/>
                <w:sz w:val="24"/>
                <w:szCs w:val="24"/>
                <w:lang w:val="en-US" w:bidi="ar-EG"/>
              </w:rPr>
              <w:t xml:space="preserve">The Parties hereby expressly agree that all costs and risks associated with the transportation of the </w:t>
            </w:r>
            <w:r w:rsidR="00B96598" w:rsidRPr="00E050B0">
              <w:rPr>
                <w:rFonts w:ascii="Times New Roman" w:hAnsi="Times New Roman" w:cs="Times New Roman"/>
                <w:sz w:val="24"/>
                <w:szCs w:val="24"/>
                <w:lang w:val="en-US" w:bidi="ar-EG"/>
              </w:rPr>
              <w:t>cargo</w:t>
            </w:r>
            <w:r w:rsidRPr="00E050B0">
              <w:rPr>
                <w:rFonts w:ascii="Times New Roman" w:hAnsi="Times New Roman" w:cs="Times New Roman"/>
                <w:sz w:val="24"/>
                <w:szCs w:val="24"/>
                <w:lang w:val="en-US" w:bidi="ar-EG"/>
              </w:rPr>
              <w:t xml:space="preserve">, including payment for the standby of the transport means, underuse of the volume declared for loading  of the sea/aircraft (the “dead” freight), forced relocation of the craft, storage of excess cargo, insurance and other costs and risks associated with the transportation or storage of the </w:t>
            </w:r>
            <w:r w:rsidR="00B96598" w:rsidRPr="00E050B0">
              <w:rPr>
                <w:rFonts w:ascii="Times New Roman" w:hAnsi="Times New Roman" w:cs="Times New Roman"/>
                <w:sz w:val="24"/>
                <w:szCs w:val="24"/>
                <w:lang w:val="en-US" w:bidi="ar-EG"/>
              </w:rPr>
              <w:t>cargo</w:t>
            </w:r>
            <w:r w:rsidRPr="00E050B0">
              <w:rPr>
                <w:rFonts w:ascii="Times New Roman" w:hAnsi="Times New Roman" w:cs="Times New Roman"/>
                <w:sz w:val="24"/>
                <w:szCs w:val="24"/>
                <w:lang w:val="en-US" w:bidi="ar-EG"/>
              </w:rPr>
              <w:t>, arising through the fault of the Supplier, including due to the Supplier's lack of a Permit, shall be charged to the Supplier's account. If these expenses are billed to the Buyer, the Supplier shall pay them on its own, and if they have already been incurred by the Buyer – reimburse the specified expenses to the Buyer within 10 (ten) business days from the date of receipt of the invoice and copies of the documents confirming the expenses from the Buyer.</w:t>
            </w:r>
          </w:p>
          <w:p w14:paraId="5436FD46" w14:textId="7C699013" w:rsidR="00BA2729" w:rsidRPr="00E050B0" w:rsidRDefault="00BA2729" w:rsidP="006F5C7F">
            <w:pPr>
              <w:autoSpaceDE w:val="0"/>
              <w:autoSpaceDN w:val="0"/>
              <w:adjustRightInd w:val="0"/>
              <w:ind w:left="110"/>
              <w:contextualSpacing/>
              <w:jc w:val="both"/>
              <w:rPr>
                <w:rFonts w:ascii="Times New Roman" w:hAnsi="Times New Roman" w:cs="Times New Roman"/>
                <w:sz w:val="24"/>
                <w:szCs w:val="24"/>
                <w:lang w:val="en-US" w:bidi="ar-EG"/>
              </w:rPr>
            </w:pPr>
          </w:p>
          <w:p w14:paraId="78C92BCD" w14:textId="58A23DE6" w:rsidR="00BA2729" w:rsidRPr="00E050B0" w:rsidRDefault="00BA2729" w:rsidP="006F5C7F">
            <w:pPr>
              <w:autoSpaceDE w:val="0"/>
              <w:autoSpaceDN w:val="0"/>
              <w:adjustRightInd w:val="0"/>
              <w:ind w:left="110"/>
              <w:contextualSpacing/>
              <w:jc w:val="both"/>
              <w:rPr>
                <w:rFonts w:ascii="Times New Roman" w:hAnsi="Times New Roman" w:cs="Times New Roman"/>
                <w:sz w:val="24"/>
                <w:szCs w:val="24"/>
                <w:lang w:val="en-US" w:bidi="ar-EG"/>
              </w:rPr>
            </w:pPr>
          </w:p>
          <w:p w14:paraId="65D71BB7" w14:textId="77777777" w:rsidR="00BA2729" w:rsidRPr="00E050B0" w:rsidRDefault="00BA2729" w:rsidP="006F5C7F">
            <w:pPr>
              <w:pStyle w:val="a5"/>
              <w:autoSpaceDE w:val="0"/>
              <w:autoSpaceDN w:val="0"/>
              <w:adjustRightInd w:val="0"/>
              <w:spacing w:after="0"/>
              <w:ind w:left="470"/>
              <w:contextualSpacing/>
              <w:jc w:val="both"/>
              <w:rPr>
                <w:rFonts w:ascii="Times New Roman" w:hAnsi="Times New Roman" w:cs="Times New Roman"/>
                <w:sz w:val="24"/>
                <w:szCs w:val="24"/>
                <w:lang w:val="en-US" w:bidi="ar-EG"/>
              </w:rPr>
            </w:pPr>
          </w:p>
          <w:p w14:paraId="2CF36E83" w14:textId="07A78187" w:rsidR="00BA2729" w:rsidRPr="00E050B0" w:rsidRDefault="00BA2729" w:rsidP="006F5C7F">
            <w:pPr>
              <w:pStyle w:val="a5"/>
              <w:numPr>
                <w:ilvl w:val="1"/>
                <w:numId w:val="7"/>
              </w:numPr>
              <w:autoSpaceDE w:val="0"/>
              <w:autoSpaceDN w:val="0"/>
              <w:adjustRightInd w:val="0"/>
              <w:spacing w:after="0"/>
              <w:ind w:left="470"/>
              <w:contextualSpacing/>
              <w:jc w:val="both"/>
              <w:rPr>
                <w:rFonts w:ascii="Times New Roman" w:hAnsi="Times New Roman" w:cs="Times New Roman"/>
                <w:sz w:val="24"/>
                <w:szCs w:val="24"/>
                <w:lang w:val="en-US" w:bidi="ar-EG"/>
              </w:rPr>
            </w:pPr>
            <w:r w:rsidRPr="00E050B0">
              <w:rPr>
                <w:rFonts w:ascii="Times New Roman" w:hAnsi="Times New Roman" w:cs="Times New Roman"/>
                <w:sz w:val="24"/>
                <w:szCs w:val="24"/>
                <w:lang w:val="en-US" w:bidi="ar-EG"/>
              </w:rPr>
              <w:t xml:space="preserve">Upon obtaining a Permit, the Supplier shall include the ACID number obtained in all shipping documents listed in item 2.8.1. hereof. </w:t>
            </w:r>
          </w:p>
          <w:p w14:paraId="0DADED53" w14:textId="67A379D4" w:rsidR="00BA2729" w:rsidRPr="00E050B0" w:rsidRDefault="00BA2729" w:rsidP="006F5C7F">
            <w:pPr>
              <w:autoSpaceDE w:val="0"/>
              <w:autoSpaceDN w:val="0"/>
              <w:adjustRightInd w:val="0"/>
              <w:ind w:left="110"/>
              <w:contextualSpacing/>
              <w:jc w:val="both"/>
              <w:rPr>
                <w:rFonts w:ascii="Times New Roman" w:hAnsi="Times New Roman" w:cs="Times New Roman"/>
                <w:sz w:val="24"/>
                <w:szCs w:val="24"/>
                <w:lang w:val="en-US" w:bidi="ar-EG"/>
              </w:rPr>
            </w:pPr>
          </w:p>
          <w:p w14:paraId="11E36285" w14:textId="77777777" w:rsidR="00BA2729" w:rsidRPr="00E050B0" w:rsidRDefault="00BA2729" w:rsidP="006F5C7F">
            <w:pPr>
              <w:pStyle w:val="a5"/>
              <w:numPr>
                <w:ilvl w:val="1"/>
                <w:numId w:val="7"/>
              </w:numPr>
              <w:autoSpaceDE w:val="0"/>
              <w:autoSpaceDN w:val="0"/>
              <w:adjustRightInd w:val="0"/>
              <w:spacing w:after="0"/>
              <w:ind w:left="470"/>
              <w:contextualSpacing/>
              <w:jc w:val="both"/>
              <w:rPr>
                <w:rFonts w:ascii="Times New Roman" w:hAnsi="Times New Roman" w:cs="Times New Roman"/>
                <w:sz w:val="24"/>
                <w:szCs w:val="24"/>
                <w:lang w:val="en-US" w:bidi="ar-EG"/>
              </w:rPr>
            </w:pPr>
            <w:r w:rsidRPr="00E050B0">
              <w:rPr>
                <w:rFonts w:ascii="Times New Roman" w:hAnsi="Times New Roman" w:cs="Times New Roman"/>
                <w:sz w:val="24"/>
                <w:szCs w:val="24"/>
                <w:lang w:val="en-US" w:bidi="ar-EG"/>
              </w:rPr>
              <w:t xml:space="preserve">Within 24 hours from the moment of shipment, the Supplier shall perform the following actions: </w:t>
            </w:r>
          </w:p>
          <w:p w14:paraId="5B47545E" w14:textId="39B90939" w:rsidR="00BA2729" w:rsidRPr="00E050B0" w:rsidRDefault="00BA2729" w:rsidP="006F5C7F">
            <w:pPr>
              <w:pStyle w:val="a5"/>
              <w:numPr>
                <w:ilvl w:val="2"/>
                <w:numId w:val="7"/>
              </w:numPr>
              <w:tabs>
                <w:tab w:val="left" w:pos="740"/>
              </w:tabs>
              <w:autoSpaceDE w:val="0"/>
              <w:autoSpaceDN w:val="0"/>
              <w:adjustRightInd w:val="0"/>
              <w:spacing w:after="0" w:line="240" w:lineRule="auto"/>
              <w:ind w:left="753"/>
              <w:contextualSpacing/>
              <w:jc w:val="both"/>
              <w:rPr>
                <w:rFonts w:ascii="Times New Roman" w:hAnsi="Times New Roman" w:cs="Times New Roman"/>
                <w:sz w:val="24"/>
                <w:szCs w:val="24"/>
                <w:lang w:val="en-US" w:bidi="ar-EG"/>
              </w:rPr>
            </w:pPr>
            <w:r w:rsidRPr="00E050B0">
              <w:rPr>
                <w:rFonts w:ascii="Times New Roman" w:hAnsi="Times New Roman" w:cs="Times New Roman"/>
                <w:sz w:val="24"/>
                <w:szCs w:val="24"/>
                <w:lang w:val="en-US" w:bidi="ar-EG"/>
              </w:rPr>
              <w:t xml:space="preserve">Sign the documents with the ACID number included and upload them to the </w:t>
            </w:r>
            <w:proofErr w:type="spellStart"/>
            <w:r w:rsidRPr="00E050B0">
              <w:rPr>
                <w:rFonts w:ascii="Times New Roman" w:hAnsi="Times New Roman" w:cs="Times New Roman"/>
                <w:sz w:val="24"/>
                <w:szCs w:val="24"/>
                <w:lang w:val="en-US" w:bidi="ar-EG"/>
              </w:rPr>
              <w:t>CargoX</w:t>
            </w:r>
            <w:proofErr w:type="spellEnd"/>
            <w:r w:rsidRPr="00E050B0">
              <w:rPr>
                <w:rFonts w:ascii="Times New Roman" w:hAnsi="Times New Roman" w:cs="Times New Roman"/>
                <w:sz w:val="24"/>
                <w:szCs w:val="24"/>
                <w:lang w:val="en-US" w:bidi="ar-EG"/>
              </w:rPr>
              <w:t xml:space="preserve"> system as follows:</w:t>
            </w:r>
            <w:r w:rsidRPr="00E050B0">
              <w:rPr>
                <w:rFonts w:ascii="Times New Roman" w:hAnsi="Times New Roman" w:cs="Times New Roman"/>
                <w:sz w:val="24"/>
                <w:szCs w:val="24"/>
                <w:lang w:val="en-US"/>
              </w:rPr>
              <w:t xml:space="preserve"> </w:t>
            </w:r>
          </w:p>
          <w:p w14:paraId="5A7C81FF" w14:textId="71CA89FF" w:rsidR="00BA2729" w:rsidRPr="00E050B0" w:rsidRDefault="00BA2729" w:rsidP="006F5C7F">
            <w:pPr>
              <w:pStyle w:val="a5"/>
              <w:numPr>
                <w:ilvl w:val="3"/>
                <w:numId w:val="7"/>
              </w:numPr>
              <w:tabs>
                <w:tab w:val="left" w:pos="740"/>
              </w:tabs>
              <w:autoSpaceDE w:val="0"/>
              <w:autoSpaceDN w:val="0"/>
              <w:adjustRightInd w:val="0"/>
              <w:spacing w:after="0" w:line="240" w:lineRule="auto"/>
              <w:contextualSpacing/>
              <w:jc w:val="both"/>
              <w:rPr>
                <w:rFonts w:ascii="Times New Roman" w:hAnsi="Times New Roman" w:cs="Times New Roman"/>
                <w:sz w:val="24"/>
                <w:szCs w:val="24"/>
                <w:lang w:val="en-US" w:bidi="ar-EG"/>
              </w:rPr>
            </w:pPr>
            <w:r w:rsidRPr="00E050B0">
              <w:rPr>
                <w:rFonts w:ascii="Times New Roman" w:hAnsi="Times New Roman" w:cs="Times New Roman"/>
                <w:sz w:val="24"/>
                <w:szCs w:val="24"/>
                <w:lang w:val="en-US" w:bidi="ar-EG"/>
              </w:rPr>
              <w:t>Commercial invoice (INV) – PDF;</w:t>
            </w:r>
          </w:p>
          <w:p w14:paraId="69F8F113" w14:textId="77777777" w:rsidR="00BA2729" w:rsidRPr="00E050B0" w:rsidRDefault="00BA2729" w:rsidP="006F5C7F">
            <w:pPr>
              <w:pStyle w:val="a5"/>
              <w:tabs>
                <w:tab w:val="left" w:pos="740"/>
              </w:tabs>
              <w:autoSpaceDE w:val="0"/>
              <w:autoSpaceDN w:val="0"/>
              <w:adjustRightInd w:val="0"/>
              <w:spacing w:after="0" w:line="240" w:lineRule="auto"/>
              <w:ind w:left="1080"/>
              <w:contextualSpacing/>
              <w:jc w:val="both"/>
              <w:rPr>
                <w:rFonts w:ascii="Times New Roman" w:hAnsi="Times New Roman" w:cs="Times New Roman"/>
                <w:sz w:val="24"/>
                <w:szCs w:val="24"/>
                <w:lang w:val="en-US" w:bidi="ar-EG"/>
              </w:rPr>
            </w:pPr>
          </w:p>
          <w:p w14:paraId="75940A65" w14:textId="34AD45C4" w:rsidR="00BA2729" w:rsidRPr="00E050B0" w:rsidRDefault="00BA2729" w:rsidP="006F5C7F">
            <w:pPr>
              <w:pStyle w:val="a5"/>
              <w:numPr>
                <w:ilvl w:val="3"/>
                <w:numId w:val="7"/>
              </w:numPr>
              <w:tabs>
                <w:tab w:val="left" w:pos="740"/>
              </w:tabs>
              <w:autoSpaceDE w:val="0"/>
              <w:autoSpaceDN w:val="0"/>
              <w:adjustRightInd w:val="0"/>
              <w:spacing w:after="0" w:line="240" w:lineRule="auto"/>
              <w:contextualSpacing/>
              <w:jc w:val="both"/>
              <w:rPr>
                <w:rFonts w:ascii="Times New Roman" w:hAnsi="Times New Roman" w:cs="Times New Roman"/>
                <w:sz w:val="24"/>
                <w:szCs w:val="24"/>
                <w:lang w:val="en-US" w:bidi="ar-EG"/>
              </w:rPr>
            </w:pPr>
            <w:r w:rsidRPr="00E050B0">
              <w:rPr>
                <w:rFonts w:ascii="Times New Roman" w:hAnsi="Times New Roman" w:cs="Times New Roman"/>
                <w:sz w:val="24"/>
                <w:szCs w:val="24"/>
                <w:lang w:val="en-US" w:bidi="ar-EG"/>
              </w:rPr>
              <w:t xml:space="preserve">Commercial invoice according to </w:t>
            </w:r>
            <w:proofErr w:type="spellStart"/>
            <w:r w:rsidRPr="00E050B0">
              <w:rPr>
                <w:rFonts w:ascii="Times New Roman" w:hAnsi="Times New Roman" w:cs="Times New Roman"/>
                <w:sz w:val="24"/>
                <w:szCs w:val="24"/>
                <w:lang w:val="en-US" w:bidi="ar-EG"/>
              </w:rPr>
              <w:t>Nafeza</w:t>
            </w:r>
            <w:proofErr w:type="spellEnd"/>
            <w:r w:rsidRPr="00E050B0">
              <w:rPr>
                <w:rFonts w:ascii="Times New Roman" w:hAnsi="Times New Roman" w:cs="Times New Roman"/>
                <w:sz w:val="24"/>
                <w:szCs w:val="24"/>
                <w:lang w:val="en-US" w:bidi="ar-EG"/>
              </w:rPr>
              <w:t xml:space="preserve"> structured form (INV) – MS Excel;</w:t>
            </w:r>
          </w:p>
          <w:p w14:paraId="7E7BB4D3" w14:textId="77777777" w:rsidR="0020133A" w:rsidRPr="00E050B0" w:rsidRDefault="0020133A" w:rsidP="006F5C7F">
            <w:pPr>
              <w:pStyle w:val="a5"/>
              <w:tabs>
                <w:tab w:val="left" w:pos="740"/>
              </w:tabs>
              <w:autoSpaceDE w:val="0"/>
              <w:autoSpaceDN w:val="0"/>
              <w:adjustRightInd w:val="0"/>
              <w:spacing w:after="0" w:line="240" w:lineRule="auto"/>
              <w:ind w:left="1080"/>
              <w:contextualSpacing/>
              <w:jc w:val="both"/>
              <w:rPr>
                <w:rFonts w:ascii="Times New Roman" w:hAnsi="Times New Roman" w:cs="Times New Roman"/>
                <w:sz w:val="24"/>
                <w:szCs w:val="24"/>
                <w:lang w:val="en-US" w:bidi="ar-EG"/>
              </w:rPr>
            </w:pPr>
          </w:p>
          <w:p w14:paraId="4B5FC112" w14:textId="6A931FDD" w:rsidR="00BA2729" w:rsidRPr="00E050B0" w:rsidRDefault="00BA2729" w:rsidP="006F5C7F">
            <w:pPr>
              <w:pStyle w:val="a5"/>
              <w:numPr>
                <w:ilvl w:val="3"/>
                <w:numId w:val="7"/>
              </w:numPr>
              <w:tabs>
                <w:tab w:val="left" w:pos="740"/>
              </w:tabs>
              <w:autoSpaceDE w:val="0"/>
              <w:autoSpaceDN w:val="0"/>
              <w:adjustRightInd w:val="0"/>
              <w:spacing w:after="0" w:line="240" w:lineRule="auto"/>
              <w:contextualSpacing/>
              <w:jc w:val="both"/>
              <w:rPr>
                <w:rFonts w:ascii="Times New Roman" w:hAnsi="Times New Roman" w:cs="Times New Roman"/>
                <w:sz w:val="24"/>
                <w:szCs w:val="24"/>
                <w:lang w:val="en-US" w:bidi="ar-EG"/>
              </w:rPr>
            </w:pPr>
            <w:r w:rsidRPr="00E050B0">
              <w:rPr>
                <w:rFonts w:ascii="Times New Roman" w:hAnsi="Times New Roman" w:cs="Times New Roman"/>
                <w:sz w:val="24"/>
                <w:szCs w:val="24"/>
                <w:lang w:val="en-US" w:bidi="ar-EG"/>
              </w:rPr>
              <w:t>Packing list (PL) – PDF;</w:t>
            </w:r>
          </w:p>
          <w:p w14:paraId="293A5E58" w14:textId="77777777" w:rsidR="00BA2729" w:rsidRPr="00E050B0" w:rsidRDefault="00BA2729" w:rsidP="006F5C7F">
            <w:pPr>
              <w:pStyle w:val="a5"/>
              <w:tabs>
                <w:tab w:val="left" w:pos="740"/>
              </w:tabs>
              <w:autoSpaceDE w:val="0"/>
              <w:autoSpaceDN w:val="0"/>
              <w:adjustRightInd w:val="0"/>
              <w:spacing w:after="0" w:line="240" w:lineRule="auto"/>
              <w:ind w:left="1080"/>
              <w:contextualSpacing/>
              <w:jc w:val="both"/>
              <w:rPr>
                <w:rFonts w:ascii="Times New Roman" w:hAnsi="Times New Roman" w:cs="Times New Roman"/>
                <w:sz w:val="24"/>
                <w:szCs w:val="24"/>
                <w:lang w:val="en-US" w:bidi="ar-EG"/>
              </w:rPr>
            </w:pPr>
          </w:p>
          <w:p w14:paraId="337EBD76" w14:textId="3F420F84" w:rsidR="00BA2729" w:rsidRPr="00E050B0" w:rsidRDefault="00BA2729" w:rsidP="006F5C7F">
            <w:pPr>
              <w:pStyle w:val="a5"/>
              <w:numPr>
                <w:ilvl w:val="3"/>
                <w:numId w:val="7"/>
              </w:numPr>
              <w:tabs>
                <w:tab w:val="left" w:pos="740"/>
              </w:tabs>
              <w:autoSpaceDE w:val="0"/>
              <w:autoSpaceDN w:val="0"/>
              <w:adjustRightInd w:val="0"/>
              <w:spacing w:after="0" w:line="240" w:lineRule="auto"/>
              <w:contextualSpacing/>
              <w:jc w:val="both"/>
              <w:rPr>
                <w:rFonts w:ascii="Times New Roman" w:hAnsi="Times New Roman" w:cs="Times New Roman"/>
                <w:sz w:val="24"/>
                <w:szCs w:val="24"/>
                <w:lang w:val="en-US" w:bidi="ar-EG"/>
              </w:rPr>
            </w:pPr>
            <w:r w:rsidRPr="00E050B0">
              <w:rPr>
                <w:rFonts w:ascii="Times New Roman" w:hAnsi="Times New Roman" w:cs="Times New Roman"/>
                <w:sz w:val="24"/>
                <w:szCs w:val="24"/>
                <w:lang w:val="en-US" w:bidi="ar-EG"/>
              </w:rPr>
              <w:t xml:space="preserve">Bill of Lading Copy (BLC) or </w:t>
            </w:r>
            <w:proofErr w:type="spellStart"/>
            <w:r w:rsidRPr="00E050B0">
              <w:rPr>
                <w:rFonts w:ascii="Times New Roman" w:hAnsi="Times New Roman" w:cs="Times New Roman"/>
                <w:sz w:val="24"/>
                <w:szCs w:val="24"/>
                <w:lang w:val="en-US" w:bidi="ar-EG"/>
              </w:rPr>
              <w:t>AirWayBill</w:t>
            </w:r>
            <w:proofErr w:type="spellEnd"/>
            <w:r w:rsidRPr="00E050B0">
              <w:rPr>
                <w:rFonts w:ascii="Times New Roman" w:hAnsi="Times New Roman" w:cs="Times New Roman"/>
                <w:sz w:val="24"/>
                <w:szCs w:val="24"/>
                <w:lang w:val="en-US" w:bidi="ar-EG"/>
              </w:rPr>
              <w:t xml:space="preserve"> Copy (AWB) – PDF;</w:t>
            </w:r>
          </w:p>
          <w:p w14:paraId="645A019C" w14:textId="14DF3947" w:rsidR="00BA2729" w:rsidRPr="00E050B0" w:rsidRDefault="00BA2729" w:rsidP="006F5C7F">
            <w:pPr>
              <w:pStyle w:val="a5"/>
              <w:tabs>
                <w:tab w:val="left" w:pos="740"/>
              </w:tabs>
              <w:autoSpaceDE w:val="0"/>
              <w:autoSpaceDN w:val="0"/>
              <w:adjustRightInd w:val="0"/>
              <w:spacing w:after="0" w:line="240" w:lineRule="auto"/>
              <w:ind w:left="1080"/>
              <w:contextualSpacing/>
              <w:jc w:val="both"/>
              <w:rPr>
                <w:rFonts w:ascii="Times New Roman" w:hAnsi="Times New Roman" w:cs="Times New Roman"/>
                <w:sz w:val="24"/>
                <w:szCs w:val="24"/>
                <w:lang w:val="en-US" w:bidi="ar-EG"/>
              </w:rPr>
            </w:pPr>
          </w:p>
          <w:p w14:paraId="52A5267E" w14:textId="77777777" w:rsidR="0020133A" w:rsidRPr="00E050B0" w:rsidRDefault="0020133A" w:rsidP="006F5C7F">
            <w:pPr>
              <w:pStyle w:val="a5"/>
              <w:tabs>
                <w:tab w:val="left" w:pos="740"/>
              </w:tabs>
              <w:autoSpaceDE w:val="0"/>
              <w:autoSpaceDN w:val="0"/>
              <w:adjustRightInd w:val="0"/>
              <w:spacing w:after="0" w:line="240" w:lineRule="auto"/>
              <w:ind w:left="1080"/>
              <w:contextualSpacing/>
              <w:jc w:val="both"/>
              <w:rPr>
                <w:rFonts w:ascii="Times New Roman" w:hAnsi="Times New Roman" w:cs="Times New Roman"/>
                <w:sz w:val="24"/>
                <w:szCs w:val="24"/>
                <w:lang w:val="en-US" w:bidi="ar-EG"/>
              </w:rPr>
            </w:pPr>
          </w:p>
          <w:p w14:paraId="20371D41" w14:textId="24C2977A" w:rsidR="00BA2729" w:rsidRPr="00E050B0" w:rsidRDefault="00BA2729" w:rsidP="006F5C7F">
            <w:pPr>
              <w:pStyle w:val="a5"/>
              <w:numPr>
                <w:ilvl w:val="3"/>
                <w:numId w:val="7"/>
              </w:numPr>
              <w:tabs>
                <w:tab w:val="left" w:pos="740"/>
              </w:tabs>
              <w:autoSpaceDE w:val="0"/>
              <w:autoSpaceDN w:val="0"/>
              <w:adjustRightInd w:val="0"/>
              <w:spacing w:after="0" w:line="240" w:lineRule="auto"/>
              <w:contextualSpacing/>
              <w:jc w:val="both"/>
              <w:rPr>
                <w:rFonts w:ascii="Times New Roman" w:hAnsi="Times New Roman" w:cs="Times New Roman"/>
                <w:sz w:val="24"/>
                <w:szCs w:val="24"/>
                <w:lang w:val="en-US" w:bidi="ar-EG"/>
              </w:rPr>
            </w:pPr>
            <w:r w:rsidRPr="00E050B0">
              <w:rPr>
                <w:rFonts w:ascii="Times New Roman" w:hAnsi="Times New Roman" w:cs="Times New Roman"/>
                <w:sz w:val="24"/>
                <w:szCs w:val="24"/>
                <w:lang w:val="en-US" w:bidi="ar-EG"/>
              </w:rPr>
              <w:t>EUR.1 movement certificate (EUR1) – PDF (if applicable);</w:t>
            </w:r>
          </w:p>
          <w:p w14:paraId="5839E5C8" w14:textId="77777777" w:rsidR="0020133A" w:rsidRPr="00E050B0" w:rsidRDefault="0020133A" w:rsidP="006F5C7F">
            <w:pPr>
              <w:pStyle w:val="a5"/>
              <w:tabs>
                <w:tab w:val="left" w:pos="740"/>
              </w:tabs>
              <w:autoSpaceDE w:val="0"/>
              <w:autoSpaceDN w:val="0"/>
              <w:adjustRightInd w:val="0"/>
              <w:spacing w:after="0" w:line="240" w:lineRule="auto"/>
              <w:ind w:left="1080"/>
              <w:contextualSpacing/>
              <w:jc w:val="both"/>
              <w:rPr>
                <w:rFonts w:ascii="Times New Roman" w:hAnsi="Times New Roman" w:cs="Times New Roman"/>
                <w:sz w:val="24"/>
                <w:szCs w:val="24"/>
                <w:lang w:val="en-US" w:bidi="ar-EG"/>
              </w:rPr>
            </w:pPr>
          </w:p>
          <w:p w14:paraId="7D6A01BA" w14:textId="36A34FC7" w:rsidR="00BA2729" w:rsidRPr="00E050B0" w:rsidRDefault="00BA2729" w:rsidP="006F5C7F">
            <w:pPr>
              <w:pStyle w:val="a5"/>
              <w:numPr>
                <w:ilvl w:val="3"/>
                <w:numId w:val="7"/>
              </w:numPr>
              <w:tabs>
                <w:tab w:val="left" w:pos="740"/>
              </w:tabs>
              <w:autoSpaceDE w:val="0"/>
              <w:autoSpaceDN w:val="0"/>
              <w:adjustRightInd w:val="0"/>
              <w:spacing w:after="0" w:line="240" w:lineRule="auto"/>
              <w:contextualSpacing/>
              <w:jc w:val="both"/>
              <w:rPr>
                <w:rFonts w:ascii="Times New Roman" w:hAnsi="Times New Roman" w:cs="Times New Roman"/>
                <w:sz w:val="24"/>
                <w:szCs w:val="24"/>
                <w:lang w:val="en-US" w:bidi="ar-EG"/>
              </w:rPr>
            </w:pPr>
            <w:r w:rsidRPr="00E050B0">
              <w:rPr>
                <w:rFonts w:ascii="Times New Roman" w:hAnsi="Times New Roman" w:cs="Times New Roman"/>
                <w:sz w:val="24"/>
                <w:szCs w:val="24"/>
                <w:lang w:val="en-US" w:bidi="ar-EG"/>
              </w:rPr>
              <w:t>Certificate of Origin (COO) – PDF</w:t>
            </w:r>
          </w:p>
          <w:p w14:paraId="32384835" w14:textId="77777777" w:rsidR="00BA2729" w:rsidRPr="00E050B0" w:rsidRDefault="00BA2729" w:rsidP="006F5C7F">
            <w:pPr>
              <w:pStyle w:val="a5"/>
              <w:tabs>
                <w:tab w:val="left" w:pos="740"/>
              </w:tabs>
              <w:autoSpaceDE w:val="0"/>
              <w:autoSpaceDN w:val="0"/>
              <w:adjustRightInd w:val="0"/>
              <w:spacing w:after="0" w:line="240" w:lineRule="auto"/>
              <w:ind w:left="1080"/>
              <w:contextualSpacing/>
              <w:jc w:val="both"/>
              <w:rPr>
                <w:rFonts w:ascii="Times New Roman" w:hAnsi="Times New Roman" w:cs="Times New Roman"/>
                <w:sz w:val="24"/>
                <w:szCs w:val="24"/>
                <w:lang w:val="en-US" w:bidi="ar-EG"/>
              </w:rPr>
            </w:pPr>
          </w:p>
          <w:p w14:paraId="66D148D6" w14:textId="3436D499" w:rsidR="00BA2729" w:rsidRPr="00E050B0" w:rsidRDefault="00BA2729" w:rsidP="006F5C7F">
            <w:pPr>
              <w:pStyle w:val="a5"/>
              <w:numPr>
                <w:ilvl w:val="3"/>
                <w:numId w:val="7"/>
              </w:numPr>
              <w:tabs>
                <w:tab w:val="left" w:pos="740"/>
              </w:tabs>
              <w:autoSpaceDE w:val="0"/>
              <w:autoSpaceDN w:val="0"/>
              <w:adjustRightInd w:val="0"/>
              <w:spacing w:after="0" w:line="240" w:lineRule="auto"/>
              <w:contextualSpacing/>
              <w:jc w:val="both"/>
              <w:rPr>
                <w:rFonts w:ascii="Times New Roman" w:hAnsi="Times New Roman" w:cs="Times New Roman"/>
                <w:sz w:val="24"/>
                <w:szCs w:val="24"/>
                <w:lang w:val="en-US" w:bidi="ar-EG"/>
              </w:rPr>
            </w:pPr>
            <w:r w:rsidRPr="00E050B0">
              <w:rPr>
                <w:rFonts w:ascii="Times New Roman" w:hAnsi="Times New Roman" w:cs="Times New Roman"/>
                <w:sz w:val="24"/>
                <w:szCs w:val="24"/>
                <w:lang w:val="en-US" w:bidi="ar-EG"/>
              </w:rPr>
              <w:t>Material safety data sheet (MSDS) – PDF (if applicable)</w:t>
            </w:r>
          </w:p>
          <w:p w14:paraId="3686C607" w14:textId="77777777" w:rsidR="00BA2729" w:rsidRPr="00E050B0" w:rsidRDefault="00BA2729" w:rsidP="006F5C7F">
            <w:pPr>
              <w:pStyle w:val="a5"/>
              <w:tabs>
                <w:tab w:val="left" w:pos="740"/>
              </w:tabs>
              <w:autoSpaceDE w:val="0"/>
              <w:autoSpaceDN w:val="0"/>
              <w:adjustRightInd w:val="0"/>
              <w:spacing w:after="0" w:line="240" w:lineRule="auto"/>
              <w:ind w:left="1080"/>
              <w:contextualSpacing/>
              <w:jc w:val="both"/>
              <w:rPr>
                <w:rFonts w:ascii="Times New Roman" w:hAnsi="Times New Roman" w:cs="Times New Roman"/>
                <w:sz w:val="24"/>
                <w:szCs w:val="24"/>
                <w:lang w:val="en-US" w:bidi="ar-EG"/>
              </w:rPr>
            </w:pPr>
          </w:p>
          <w:p w14:paraId="05E414C9" w14:textId="48CCF155" w:rsidR="00BA2729" w:rsidRPr="00E050B0" w:rsidRDefault="00BA2729" w:rsidP="006F5C7F">
            <w:pPr>
              <w:pStyle w:val="a5"/>
              <w:numPr>
                <w:ilvl w:val="3"/>
                <w:numId w:val="7"/>
              </w:numPr>
              <w:tabs>
                <w:tab w:val="left" w:pos="740"/>
              </w:tabs>
              <w:autoSpaceDE w:val="0"/>
              <w:autoSpaceDN w:val="0"/>
              <w:adjustRightInd w:val="0"/>
              <w:spacing w:after="0" w:line="240" w:lineRule="auto"/>
              <w:contextualSpacing/>
              <w:jc w:val="both"/>
              <w:rPr>
                <w:rFonts w:ascii="Times New Roman" w:hAnsi="Times New Roman" w:cs="Times New Roman"/>
                <w:sz w:val="24"/>
                <w:szCs w:val="24"/>
                <w:lang w:val="en-US" w:bidi="ar-EG"/>
              </w:rPr>
            </w:pPr>
            <w:r w:rsidRPr="00E050B0">
              <w:rPr>
                <w:rFonts w:ascii="Times New Roman" w:hAnsi="Times New Roman" w:cs="Times New Roman"/>
                <w:sz w:val="24"/>
                <w:szCs w:val="24"/>
                <w:lang w:val="en-US" w:bidi="ar-EG"/>
              </w:rPr>
              <w:t>Certificate of fumigation (COF) – PDF (if applicable)</w:t>
            </w:r>
          </w:p>
          <w:p w14:paraId="7953377F" w14:textId="300685EB" w:rsidR="00BA2729" w:rsidRDefault="00BA2729" w:rsidP="006F5C7F">
            <w:pPr>
              <w:pStyle w:val="a5"/>
              <w:tabs>
                <w:tab w:val="left" w:pos="740"/>
              </w:tabs>
              <w:autoSpaceDE w:val="0"/>
              <w:autoSpaceDN w:val="0"/>
              <w:adjustRightInd w:val="0"/>
              <w:spacing w:after="0" w:line="240" w:lineRule="auto"/>
              <w:ind w:left="1080"/>
              <w:contextualSpacing/>
              <w:jc w:val="both"/>
              <w:rPr>
                <w:rFonts w:ascii="Times New Roman" w:hAnsi="Times New Roman" w:cs="Times New Roman"/>
                <w:sz w:val="24"/>
                <w:szCs w:val="24"/>
                <w:lang w:val="en-US" w:bidi="ar-EG"/>
              </w:rPr>
            </w:pPr>
          </w:p>
          <w:p w14:paraId="054C4EE2" w14:textId="77777777" w:rsidR="00643C38" w:rsidRPr="00E050B0" w:rsidRDefault="00643C38" w:rsidP="006F5C7F">
            <w:pPr>
              <w:pStyle w:val="a5"/>
              <w:tabs>
                <w:tab w:val="left" w:pos="740"/>
              </w:tabs>
              <w:autoSpaceDE w:val="0"/>
              <w:autoSpaceDN w:val="0"/>
              <w:adjustRightInd w:val="0"/>
              <w:spacing w:after="0" w:line="240" w:lineRule="auto"/>
              <w:ind w:left="1080"/>
              <w:contextualSpacing/>
              <w:jc w:val="both"/>
              <w:rPr>
                <w:rFonts w:ascii="Times New Roman" w:hAnsi="Times New Roman" w:cs="Times New Roman"/>
                <w:sz w:val="24"/>
                <w:szCs w:val="24"/>
                <w:lang w:val="en-US" w:bidi="ar-EG"/>
              </w:rPr>
            </w:pPr>
          </w:p>
          <w:p w14:paraId="19FE0ABC" w14:textId="315567AE" w:rsidR="00BA2729" w:rsidRDefault="00BA2729" w:rsidP="006F5C7F">
            <w:pPr>
              <w:pStyle w:val="a5"/>
              <w:numPr>
                <w:ilvl w:val="3"/>
                <w:numId w:val="7"/>
              </w:numPr>
              <w:tabs>
                <w:tab w:val="left" w:pos="740"/>
              </w:tabs>
              <w:autoSpaceDE w:val="0"/>
              <w:autoSpaceDN w:val="0"/>
              <w:adjustRightInd w:val="0"/>
              <w:spacing w:after="0" w:line="240" w:lineRule="auto"/>
              <w:contextualSpacing/>
              <w:jc w:val="both"/>
              <w:rPr>
                <w:rFonts w:ascii="Times New Roman" w:hAnsi="Times New Roman" w:cs="Times New Roman"/>
                <w:sz w:val="24"/>
                <w:szCs w:val="24"/>
                <w:lang w:val="en-US" w:bidi="ar-EG"/>
              </w:rPr>
            </w:pPr>
            <w:r w:rsidRPr="00E050B0">
              <w:rPr>
                <w:rFonts w:ascii="Times New Roman" w:hAnsi="Times New Roman" w:cs="Times New Roman"/>
                <w:sz w:val="24"/>
                <w:szCs w:val="24"/>
                <w:lang w:val="en-US" w:bidi="ar-EG"/>
              </w:rPr>
              <w:t>Insurance policy (INSU) – PDF</w:t>
            </w:r>
          </w:p>
          <w:p w14:paraId="34773A3B" w14:textId="0383740C" w:rsidR="00CC26A2" w:rsidRDefault="00CC26A2" w:rsidP="00CC26A2">
            <w:pPr>
              <w:tabs>
                <w:tab w:val="left" w:pos="740"/>
              </w:tabs>
              <w:autoSpaceDE w:val="0"/>
              <w:autoSpaceDN w:val="0"/>
              <w:adjustRightInd w:val="0"/>
              <w:contextualSpacing/>
              <w:jc w:val="both"/>
              <w:rPr>
                <w:rFonts w:ascii="Times New Roman" w:hAnsi="Times New Roman" w:cs="Times New Roman"/>
                <w:sz w:val="24"/>
                <w:szCs w:val="24"/>
                <w:lang w:val="en-US" w:bidi="ar-EG"/>
              </w:rPr>
            </w:pPr>
          </w:p>
          <w:p w14:paraId="65079213" w14:textId="3A99150F" w:rsidR="00CC26A2" w:rsidRPr="00CC26A2" w:rsidRDefault="00CC26A2" w:rsidP="00CC26A2">
            <w:pPr>
              <w:tabs>
                <w:tab w:val="left" w:pos="740"/>
              </w:tabs>
              <w:autoSpaceDE w:val="0"/>
              <w:autoSpaceDN w:val="0"/>
              <w:adjustRightInd w:val="0"/>
              <w:spacing w:line="276" w:lineRule="auto"/>
              <w:contextualSpacing/>
              <w:jc w:val="both"/>
              <w:rPr>
                <w:rFonts w:ascii="Times New Roman" w:eastAsia="Calibri" w:hAnsi="Times New Roman" w:cs="Times New Roman"/>
                <w:sz w:val="24"/>
                <w:szCs w:val="24"/>
                <w:lang w:val="en-US" w:eastAsia="ru-RU" w:bidi="ar-EG"/>
              </w:rPr>
            </w:pPr>
            <w:r w:rsidRPr="00CC26A2">
              <w:rPr>
                <w:rFonts w:ascii="Times New Roman" w:hAnsi="Times New Roman" w:cs="Times New Roman"/>
                <w:sz w:val="24"/>
                <w:szCs w:val="24"/>
                <w:lang w:val="en-US" w:bidi="ar-EG"/>
              </w:rPr>
              <w:t xml:space="preserve">2.8.2. </w:t>
            </w:r>
            <w:r w:rsidRPr="00CC26A2">
              <w:rPr>
                <w:rFonts w:ascii="Times New Roman" w:eastAsia="Calibri" w:hAnsi="Times New Roman" w:cs="Times New Roman"/>
                <w:sz w:val="24"/>
                <w:szCs w:val="24"/>
                <w:lang w:val="en-US" w:eastAsia="ru-RU" w:bidi="ar-EG"/>
              </w:rPr>
              <w:t xml:space="preserve">All </w:t>
            </w:r>
            <w:r w:rsidRPr="00CC26A2">
              <w:rPr>
                <w:rFonts w:ascii="Times New Roman" w:eastAsia="Calibri" w:hAnsi="Times New Roman" w:cs="Times New Roman"/>
                <w:sz w:val="24"/>
                <w:szCs w:val="24"/>
                <w:lang w:val="en-US" w:eastAsia="ru-RU" w:bidi="ar-EG"/>
              </w:rPr>
              <w:t xml:space="preserve">uploaded </w:t>
            </w:r>
            <w:r w:rsidRPr="00CC26A2">
              <w:rPr>
                <w:rFonts w:ascii="Times New Roman" w:eastAsia="Calibri" w:hAnsi="Times New Roman" w:cs="Times New Roman"/>
                <w:sz w:val="24"/>
                <w:szCs w:val="24"/>
                <w:lang w:val="en-US" w:eastAsia="ru-RU" w:bidi="ar-EG"/>
              </w:rPr>
              <w:t>documents shall be executed in Russian and English languages. When drafting the English part of the document, it is necessary to use the rules of transliteration, i.e. accurate transfer of Russian language characters by Latin characters, in relation to all Russian-language names, titles, abbreviations, acronyms, etc. It is not allowed to use symbols other than Latin, even in the case of similarity of their spelling.</w:t>
            </w:r>
          </w:p>
          <w:p w14:paraId="050BE20A" w14:textId="77777777" w:rsidR="00BA2729" w:rsidRPr="00E050B0" w:rsidRDefault="00BA2729" w:rsidP="006F5C7F">
            <w:pPr>
              <w:autoSpaceDE w:val="0"/>
              <w:autoSpaceDN w:val="0"/>
              <w:adjustRightInd w:val="0"/>
              <w:contextualSpacing/>
              <w:jc w:val="both"/>
              <w:rPr>
                <w:rFonts w:ascii="Times New Roman" w:hAnsi="Times New Roman" w:cs="Times New Roman"/>
                <w:sz w:val="24"/>
                <w:szCs w:val="24"/>
                <w:lang w:val="en-US" w:bidi="ar-EG"/>
              </w:rPr>
            </w:pPr>
          </w:p>
          <w:p w14:paraId="25D1D437" w14:textId="4D0F39C1" w:rsidR="004E5DB5" w:rsidRPr="00E050B0" w:rsidRDefault="0020133A" w:rsidP="006F5C7F">
            <w:pPr>
              <w:pStyle w:val="a5"/>
              <w:numPr>
                <w:ilvl w:val="1"/>
                <w:numId w:val="7"/>
              </w:numPr>
              <w:autoSpaceDE w:val="0"/>
              <w:autoSpaceDN w:val="0"/>
              <w:adjustRightInd w:val="0"/>
              <w:spacing w:after="0"/>
              <w:ind w:left="470"/>
              <w:contextualSpacing/>
              <w:jc w:val="both"/>
              <w:rPr>
                <w:rFonts w:ascii="Times New Roman" w:hAnsi="Times New Roman" w:cs="Times New Roman"/>
                <w:sz w:val="24"/>
                <w:szCs w:val="24"/>
                <w:lang w:val="en-US" w:bidi="ar-EG"/>
              </w:rPr>
            </w:pPr>
            <w:r w:rsidRPr="00E050B0">
              <w:rPr>
                <w:rFonts w:ascii="Times New Roman" w:hAnsi="Times New Roman" w:cs="Times New Roman"/>
                <w:sz w:val="24"/>
                <w:szCs w:val="24"/>
                <w:lang w:val="en-US" w:bidi="ar-EG"/>
              </w:rPr>
              <w:t xml:space="preserve">The Supplier shall send the Buyer an official letter to Buyer's e-mail address </w:t>
            </w:r>
            <w:hyperlink r:id="rId10" w:history="1">
              <w:r w:rsidRPr="00E050B0">
                <w:rPr>
                  <w:rStyle w:val="a4"/>
                  <w:rFonts w:ascii="Times New Roman" w:hAnsi="Times New Roman" w:cs="Times New Roman"/>
                  <w:sz w:val="24"/>
                  <w:szCs w:val="24"/>
                  <w:lang w:val="en-US" w:bidi="ar-EG"/>
                </w:rPr>
                <w:t>dabaa.logistics@titan2.ru</w:t>
              </w:r>
            </w:hyperlink>
            <w:r w:rsidRPr="00E050B0">
              <w:rPr>
                <w:rFonts w:ascii="Times New Roman" w:hAnsi="Times New Roman" w:cs="Times New Roman"/>
                <w:sz w:val="24"/>
                <w:szCs w:val="24"/>
                <w:lang w:val="en-US" w:bidi="ar-EG"/>
              </w:rPr>
              <w:t xml:space="preserve"> in </w:t>
            </w:r>
            <w:r w:rsidR="004E5DB5" w:rsidRPr="00E050B0">
              <w:rPr>
                <w:rFonts w:ascii="Times New Roman" w:hAnsi="Times New Roman" w:cs="Times New Roman"/>
                <w:sz w:val="24"/>
                <w:szCs w:val="24"/>
                <w:lang w:val="en-US" w:bidi="ar-EG"/>
              </w:rPr>
              <w:t xml:space="preserve">pdf with a Notice of Shipment </w:t>
            </w:r>
            <w:r w:rsidR="00BA2729" w:rsidRPr="00E050B0">
              <w:rPr>
                <w:rFonts w:ascii="Times New Roman" w:hAnsi="Times New Roman" w:cs="Times New Roman"/>
                <w:sz w:val="24"/>
                <w:szCs w:val="24"/>
                <w:lang w:val="en-US" w:bidi="ar-EG"/>
              </w:rPr>
              <w:t xml:space="preserve">according to Form No.2 being an integral part hereof certified with the Supplier’s stamp and the signature of the </w:t>
            </w:r>
            <w:r w:rsidR="004E5DB5" w:rsidRPr="00E050B0">
              <w:rPr>
                <w:rFonts w:ascii="Times New Roman" w:hAnsi="Times New Roman" w:cs="Times New Roman"/>
                <w:sz w:val="24"/>
                <w:szCs w:val="24"/>
                <w:lang w:val="en-US" w:bidi="ar-EG"/>
              </w:rPr>
              <w:t xml:space="preserve">authorized </w:t>
            </w:r>
            <w:r w:rsidR="00BA2729" w:rsidRPr="00E050B0">
              <w:rPr>
                <w:rFonts w:ascii="Times New Roman" w:hAnsi="Times New Roman" w:cs="Times New Roman"/>
                <w:sz w:val="24"/>
                <w:szCs w:val="24"/>
                <w:lang w:val="en-US" w:bidi="ar-EG"/>
              </w:rPr>
              <w:t xml:space="preserve">person. The letter shall also enclose </w:t>
            </w:r>
            <w:r w:rsidR="004E5DB5" w:rsidRPr="00E050B0">
              <w:rPr>
                <w:rFonts w:ascii="Times New Roman" w:hAnsi="Times New Roman" w:cs="Times New Roman"/>
                <w:sz w:val="24"/>
                <w:szCs w:val="24"/>
                <w:lang w:val="en-US" w:bidi="ar-EG"/>
              </w:rPr>
              <w:t>the following documents:</w:t>
            </w:r>
          </w:p>
          <w:p w14:paraId="5C2787D7" w14:textId="5B7AE4A7" w:rsidR="004E5DB5" w:rsidRDefault="004E5DB5" w:rsidP="006F5C7F">
            <w:pPr>
              <w:pStyle w:val="a5"/>
              <w:autoSpaceDE w:val="0"/>
              <w:autoSpaceDN w:val="0"/>
              <w:adjustRightInd w:val="0"/>
              <w:spacing w:after="0"/>
              <w:ind w:left="470"/>
              <w:contextualSpacing/>
              <w:jc w:val="both"/>
              <w:rPr>
                <w:rFonts w:ascii="Times New Roman" w:hAnsi="Times New Roman" w:cs="Times New Roman"/>
                <w:sz w:val="24"/>
                <w:szCs w:val="24"/>
                <w:lang w:val="en-US" w:bidi="ar-EG"/>
              </w:rPr>
            </w:pPr>
          </w:p>
          <w:p w14:paraId="14A2CF7C" w14:textId="240E3B64" w:rsidR="00643C38" w:rsidRDefault="00643C38" w:rsidP="006F5C7F">
            <w:pPr>
              <w:pStyle w:val="a5"/>
              <w:autoSpaceDE w:val="0"/>
              <w:autoSpaceDN w:val="0"/>
              <w:adjustRightInd w:val="0"/>
              <w:spacing w:after="0"/>
              <w:ind w:left="470"/>
              <w:contextualSpacing/>
              <w:jc w:val="both"/>
              <w:rPr>
                <w:rFonts w:ascii="Times New Roman" w:hAnsi="Times New Roman" w:cs="Times New Roman"/>
                <w:sz w:val="24"/>
                <w:szCs w:val="24"/>
                <w:lang w:val="en-US" w:bidi="ar-EG"/>
              </w:rPr>
            </w:pPr>
          </w:p>
          <w:p w14:paraId="51093D99" w14:textId="77777777" w:rsidR="00CC26A2" w:rsidRDefault="00CC26A2" w:rsidP="006F5C7F">
            <w:pPr>
              <w:pStyle w:val="a5"/>
              <w:autoSpaceDE w:val="0"/>
              <w:autoSpaceDN w:val="0"/>
              <w:adjustRightInd w:val="0"/>
              <w:spacing w:after="0"/>
              <w:ind w:left="470"/>
              <w:contextualSpacing/>
              <w:jc w:val="both"/>
              <w:rPr>
                <w:rFonts w:ascii="Times New Roman" w:hAnsi="Times New Roman" w:cs="Times New Roman"/>
                <w:sz w:val="24"/>
                <w:szCs w:val="24"/>
                <w:lang w:val="en-US" w:bidi="ar-EG"/>
              </w:rPr>
            </w:pPr>
          </w:p>
          <w:p w14:paraId="72DB2995" w14:textId="77777777" w:rsidR="00643C38" w:rsidRPr="00E050B0" w:rsidRDefault="00643C38" w:rsidP="006F5C7F">
            <w:pPr>
              <w:pStyle w:val="a5"/>
              <w:autoSpaceDE w:val="0"/>
              <w:autoSpaceDN w:val="0"/>
              <w:adjustRightInd w:val="0"/>
              <w:spacing w:after="0"/>
              <w:ind w:left="470"/>
              <w:contextualSpacing/>
              <w:jc w:val="both"/>
              <w:rPr>
                <w:rFonts w:ascii="Times New Roman" w:hAnsi="Times New Roman" w:cs="Times New Roman"/>
                <w:sz w:val="24"/>
                <w:szCs w:val="24"/>
                <w:lang w:val="en-US" w:bidi="ar-EG"/>
              </w:rPr>
            </w:pPr>
          </w:p>
          <w:p w14:paraId="4338D7AB" w14:textId="77777777" w:rsidR="00643C38" w:rsidRDefault="00BA2729" w:rsidP="006F5C7F">
            <w:pPr>
              <w:pStyle w:val="a5"/>
              <w:numPr>
                <w:ilvl w:val="0"/>
                <w:numId w:val="11"/>
              </w:numPr>
              <w:autoSpaceDE w:val="0"/>
              <w:autoSpaceDN w:val="0"/>
              <w:adjustRightInd w:val="0"/>
              <w:spacing w:after="0"/>
              <w:ind w:left="753"/>
              <w:contextualSpacing/>
              <w:jc w:val="both"/>
              <w:rPr>
                <w:rFonts w:ascii="Times New Roman" w:hAnsi="Times New Roman" w:cs="Times New Roman"/>
                <w:sz w:val="24"/>
                <w:szCs w:val="24"/>
                <w:lang w:val="en-US" w:bidi="ar-EG"/>
              </w:rPr>
            </w:pPr>
            <w:r w:rsidRPr="00E050B0">
              <w:rPr>
                <w:rFonts w:ascii="Times New Roman" w:hAnsi="Times New Roman" w:cs="Times New Roman"/>
                <w:sz w:val="24"/>
                <w:szCs w:val="24"/>
                <w:lang w:val="en-US" w:bidi="ar-EG"/>
              </w:rPr>
              <w:t>a completed Form No.2 of the Notice of Shipment in an editable MS Excel format,</w:t>
            </w:r>
          </w:p>
          <w:p w14:paraId="3E012964" w14:textId="5CD71B22" w:rsidR="004E5DB5" w:rsidRPr="00E050B0" w:rsidRDefault="00BA2729" w:rsidP="00643C38">
            <w:pPr>
              <w:pStyle w:val="a5"/>
              <w:autoSpaceDE w:val="0"/>
              <w:autoSpaceDN w:val="0"/>
              <w:adjustRightInd w:val="0"/>
              <w:spacing w:after="0"/>
              <w:ind w:left="753"/>
              <w:contextualSpacing/>
              <w:jc w:val="both"/>
              <w:rPr>
                <w:rFonts w:ascii="Times New Roman" w:hAnsi="Times New Roman" w:cs="Times New Roman"/>
                <w:sz w:val="24"/>
                <w:szCs w:val="24"/>
                <w:lang w:val="en-US" w:bidi="ar-EG"/>
              </w:rPr>
            </w:pPr>
            <w:r w:rsidRPr="00E050B0">
              <w:rPr>
                <w:rFonts w:ascii="Times New Roman" w:hAnsi="Times New Roman" w:cs="Times New Roman"/>
                <w:sz w:val="24"/>
                <w:szCs w:val="24"/>
                <w:lang w:val="en-US" w:bidi="ar-EG"/>
              </w:rPr>
              <w:t xml:space="preserve"> </w:t>
            </w:r>
          </w:p>
          <w:p w14:paraId="357025D2" w14:textId="79632550" w:rsidR="004E5DB5" w:rsidRPr="00E050B0" w:rsidRDefault="00BA2729" w:rsidP="006F5C7F">
            <w:pPr>
              <w:pStyle w:val="a5"/>
              <w:numPr>
                <w:ilvl w:val="0"/>
                <w:numId w:val="11"/>
              </w:numPr>
              <w:autoSpaceDE w:val="0"/>
              <w:autoSpaceDN w:val="0"/>
              <w:adjustRightInd w:val="0"/>
              <w:spacing w:after="0"/>
              <w:ind w:left="753"/>
              <w:contextualSpacing/>
              <w:jc w:val="both"/>
              <w:rPr>
                <w:rFonts w:ascii="Times New Roman" w:hAnsi="Times New Roman" w:cs="Times New Roman"/>
                <w:sz w:val="24"/>
                <w:szCs w:val="24"/>
                <w:lang w:val="en-US" w:bidi="ar-EG"/>
              </w:rPr>
            </w:pPr>
            <w:r w:rsidRPr="00E050B0">
              <w:rPr>
                <w:rFonts w:ascii="Times New Roman" w:hAnsi="Times New Roman" w:cs="Times New Roman"/>
                <w:sz w:val="24"/>
                <w:szCs w:val="24"/>
                <w:lang w:val="en-US" w:bidi="ar-EG"/>
              </w:rPr>
              <w:t xml:space="preserve">all documents uploaded in the </w:t>
            </w:r>
            <w:proofErr w:type="spellStart"/>
            <w:r w:rsidRPr="00E050B0">
              <w:rPr>
                <w:rFonts w:ascii="Times New Roman" w:hAnsi="Times New Roman" w:cs="Times New Roman"/>
                <w:sz w:val="24"/>
                <w:szCs w:val="24"/>
                <w:lang w:val="en-US" w:bidi="ar-EG"/>
              </w:rPr>
              <w:t>CargoX</w:t>
            </w:r>
            <w:proofErr w:type="spellEnd"/>
            <w:r w:rsidRPr="00E050B0">
              <w:rPr>
                <w:rFonts w:ascii="Times New Roman" w:hAnsi="Times New Roman" w:cs="Times New Roman"/>
                <w:sz w:val="24"/>
                <w:szCs w:val="24"/>
                <w:lang w:val="en-US" w:bidi="ar-EG"/>
              </w:rPr>
              <w:t xml:space="preserve"> system and listed in item 2.8.1. </w:t>
            </w:r>
            <w:r w:rsidR="004E5DB5" w:rsidRPr="00E050B0">
              <w:rPr>
                <w:rFonts w:ascii="Times New Roman" w:hAnsi="Times New Roman" w:cs="Times New Roman"/>
                <w:sz w:val="24"/>
                <w:szCs w:val="24"/>
                <w:lang w:val="en-US" w:bidi="ar-EG"/>
              </w:rPr>
              <w:t xml:space="preserve">of this Appendix </w:t>
            </w:r>
            <w:r w:rsidRPr="00E050B0">
              <w:rPr>
                <w:rFonts w:ascii="Times New Roman" w:hAnsi="Times New Roman" w:cs="Times New Roman"/>
                <w:sz w:val="24"/>
                <w:szCs w:val="24"/>
                <w:lang w:val="en-US" w:bidi="ar-EG"/>
              </w:rPr>
              <w:t xml:space="preserve">in the relevant formats, </w:t>
            </w:r>
          </w:p>
          <w:p w14:paraId="6B9B6F50" w14:textId="77777777" w:rsidR="004E5DB5" w:rsidRPr="00E050B0" w:rsidRDefault="004E5DB5" w:rsidP="006F5C7F">
            <w:pPr>
              <w:pStyle w:val="a5"/>
              <w:autoSpaceDE w:val="0"/>
              <w:autoSpaceDN w:val="0"/>
              <w:adjustRightInd w:val="0"/>
              <w:spacing w:after="0"/>
              <w:ind w:left="753"/>
              <w:contextualSpacing/>
              <w:jc w:val="both"/>
              <w:rPr>
                <w:rFonts w:ascii="Times New Roman" w:hAnsi="Times New Roman" w:cs="Times New Roman"/>
                <w:sz w:val="24"/>
                <w:szCs w:val="24"/>
                <w:lang w:val="en-US" w:bidi="ar-EG"/>
              </w:rPr>
            </w:pPr>
          </w:p>
          <w:p w14:paraId="2876B449" w14:textId="25455FD8" w:rsidR="0020133A" w:rsidRPr="00E050B0" w:rsidRDefault="00BA2729" w:rsidP="006F5C7F">
            <w:pPr>
              <w:pStyle w:val="a5"/>
              <w:numPr>
                <w:ilvl w:val="0"/>
                <w:numId w:val="11"/>
              </w:numPr>
              <w:autoSpaceDE w:val="0"/>
              <w:autoSpaceDN w:val="0"/>
              <w:adjustRightInd w:val="0"/>
              <w:spacing w:after="0"/>
              <w:ind w:left="753"/>
              <w:contextualSpacing/>
              <w:jc w:val="both"/>
              <w:rPr>
                <w:rFonts w:ascii="Times New Roman" w:hAnsi="Times New Roman" w:cs="Times New Roman"/>
                <w:sz w:val="24"/>
                <w:szCs w:val="24"/>
                <w:lang w:val="en-US" w:bidi="ar-EG"/>
              </w:rPr>
            </w:pPr>
            <w:r w:rsidRPr="00E050B0">
              <w:rPr>
                <w:rFonts w:ascii="Times New Roman" w:hAnsi="Times New Roman" w:cs="Times New Roman"/>
                <w:sz w:val="24"/>
                <w:szCs w:val="24"/>
                <w:lang w:val="en-US" w:bidi="ar-EG"/>
              </w:rPr>
              <w:t xml:space="preserve">a PDF screenshot of the </w:t>
            </w:r>
            <w:proofErr w:type="spellStart"/>
            <w:r w:rsidRPr="00E050B0">
              <w:rPr>
                <w:rFonts w:ascii="Times New Roman" w:hAnsi="Times New Roman" w:cs="Times New Roman"/>
                <w:sz w:val="24"/>
                <w:szCs w:val="24"/>
                <w:lang w:val="en-US" w:bidi="ar-EG"/>
              </w:rPr>
              <w:t>CargoX</w:t>
            </w:r>
            <w:proofErr w:type="spellEnd"/>
            <w:r w:rsidRPr="00E050B0">
              <w:rPr>
                <w:rFonts w:ascii="Times New Roman" w:hAnsi="Times New Roman" w:cs="Times New Roman"/>
                <w:sz w:val="24"/>
                <w:szCs w:val="24"/>
                <w:lang w:val="en-US" w:bidi="ar-EG"/>
              </w:rPr>
              <w:t xml:space="preserve"> page confirming the uploading of the files under the given ACID number. </w:t>
            </w:r>
          </w:p>
          <w:p w14:paraId="41EE8C1D" w14:textId="7B15A952" w:rsidR="00BA2729" w:rsidRPr="00E050B0" w:rsidRDefault="00BA2729" w:rsidP="006F5C7F">
            <w:pPr>
              <w:jc w:val="both"/>
              <w:rPr>
                <w:rFonts w:ascii="Times New Roman" w:hAnsi="Times New Roman" w:cs="Times New Roman"/>
                <w:sz w:val="24"/>
                <w:szCs w:val="24"/>
                <w:u w:val="single"/>
                <w:lang w:val="en-US" w:bidi="ar-EG"/>
              </w:rPr>
            </w:pPr>
            <w:bookmarkStart w:id="0" w:name="_GoBack"/>
            <w:bookmarkEnd w:id="0"/>
            <w:r w:rsidRPr="00E050B0">
              <w:rPr>
                <w:rFonts w:ascii="Times New Roman" w:hAnsi="Times New Roman" w:cs="Times New Roman"/>
                <w:sz w:val="24"/>
                <w:szCs w:val="24"/>
                <w:u w:val="single"/>
                <w:lang w:val="en-US" w:bidi="ar-EG"/>
              </w:rPr>
              <w:t xml:space="preserve">The names of the documents attached to the Notice of Shipment and the names of the files in the screenshot shall coincide. </w:t>
            </w:r>
          </w:p>
          <w:p w14:paraId="778208C0" w14:textId="0D56A0DA" w:rsidR="00BA2729" w:rsidRPr="00E050B0" w:rsidRDefault="00BA2729" w:rsidP="006F5C7F">
            <w:pPr>
              <w:pStyle w:val="a5"/>
              <w:numPr>
                <w:ilvl w:val="1"/>
                <w:numId w:val="7"/>
              </w:numPr>
              <w:autoSpaceDE w:val="0"/>
              <w:autoSpaceDN w:val="0"/>
              <w:adjustRightInd w:val="0"/>
              <w:spacing w:after="0"/>
              <w:ind w:left="471" w:hanging="471"/>
              <w:contextualSpacing/>
              <w:jc w:val="both"/>
              <w:rPr>
                <w:rFonts w:ascii="Times New Roman" w:hAnsi="Times New Roman" w:cs="Times New Roman"/>
                <w:sz w:val="24"/>
                <w:szCs w:val="24"/>
                <w:lang w:val="en-US"/>
              </w:rPr>
            </w:pPr>
            <w:r w:rsidRPr="00E050B0">
              <w:rPr>
                <w:rFonts w:ascii="Times New Roman" w:hAnsi="Times New Roman" w:cs="Times New Roman"/>
                <w:sz w:val="24"/>
                <w:szCs w:val="24"/>
                <w:lang w:val="en-US"/>
              </w:rPr>
              <w:t>The Supplier shall ensure that an original set of the shipping documents listed in item 2.8.1.</w:t>
            </w:r>
            <w:r w:rsidR="00BF3507" w:rsidRPr="00E050B0">
              <w:rPr>
                <w:rFonts w:ascii="Times New Roman" w:hAnsi="Times New Roman" w:cs="Times New Roman"/>
                <w:sz w:val="24"/>
                <w:szCs w:val="24"/>
                <w:lang w:val="en-US" w:bidi="ar-EG"/>
              </w:rPr>
              <w:t xml:space="preserve"> hereof</w:t>
            </w:r>
            <w:r w:rsidRPr="00E050B0">
              <w:rPr>
                <w:rFonts w:ascii="Times New Roman" w:hAnsi="Times New Roman" w:cs="Times New Roman"/>
                <w:sz w:val="24"/>
                <w:szCs w:val="24"/>
                <w:lang w:val="en-US"/>
              </w:rPr>
              <w:t xml:space="preserve"> is transferred to the Buyer not later than 3 </w:t>
            </w:r>
            <w:r w:rsidR="00F377FE" w:rsidRPr="00E050B0">
              <w:rPr>
                <w:rFonts w:ascii="Times New Roman" w:hAnsi="Times New Roman" w:cs="Times New Roman"/>
                <w:sz w:val="24"/>
                <w:szCs w:val="24"/>
                <w:lang w:val="en-US"/>
              </w:rPr>
              <w:t xml:space="preserve">(three) </w:t>
            </w:r>
            <w:r w:rsidRPr="00E050B0">
              <w:rPr>
                <w:rFonts w:ascii="Times New Roman" w:hAnsi="Times New Roman" w:cs="Times New Roman"/>
                <w:sz w:val="24"/>
                <w:szCs w:val="24"/>
                <w:lang w:val="en-US"/>
              </w:rPr>
              <w:t xml:space="preserve">business days before the arrival of the </w:t>
            </w:r>
            <w:r w:rsidR="00F377FE" w:rsidRPr="00E050B0">
              <w:rPr>
                <w:rFonts w:ascii="Times New Roman" w:hAnsi="Times New Roman" w:cs="Times New Roman"/>
                <w:sz w:val="24"/>
                <w:szCs w:val="24"/>
                <w:lang w:val="en-US"/>
              </w:rPr>
              <w:t>cargo</w:t>
            </w:r>
            <w:r w:rsidRPr="00E050B0">
              <w:rPr>
                <w:rFonts w:ascii="Times New Roman" w:hAnsi="Times New Roman" w:cs="Times New Roman"/>
                <w:sz w:val="24"/>
                <w:szCs w:val="24"/>
                <w:lang w:val="en-US"/>
              </w:rPr>
              <w:t xml:space="preserve"> to the ARE, through sending it by courier to the Buyer’s office in Cairo at the address: Office No. 309, 3rd floor of </w:t>
            </w:r>
            <w:proofErr w:type="spellStart"/>
            <w:r w:rsidRPr="00E050B0">
              <w:rPr>
                <w:rFonts w:ascii="Times New Roman" w:hAnsi="Times New Roman" w:cs="Times New Roman"/>
                <w:sz w:val="24"/>
                <w:szCs w:val="24"/>
                <w:lang w:val="en-US"/>
              </w:rPr>
              <w:t>Trivium</w:t>
            </w:r>
            <w:proofErr w:type="spellEnd"/>
            <w:r w:rsidRPr="00E050B0">
              <w:rPr>
                <w:rFonts w:ascii="Times New Roman" w:hAnsi="Times New Roman" w:cs="Times New Roman"/>
                <w:sz w:val="24"/>
                <w:szCs w:val="24"/>
                <w:lang w:val="en-US"/>
              </w:rPr>
              <w:t xml:space="preserve"> Square Mall, located at Lots No. 329 and 330 in the Third Sector – North 90th Street – Fifth Village – New Cairo, the Arab Republic of Egypt, or ensure that these documents are transferred by captain’s mail or any other way, accompanied by the cargo.  </w:t>
            </w:r>
            <w:r w:rsidRPr="00E050B0">
              <w:rPr>
                <w:rFonts w:ascii="Times New Roman" w:hAnsi="Times New Roman" w:cs="Times New Roman"/>
                <w:sz w:val="24"/>
                <w:szCs w:val="24"/>
                <w:u w:val="single"/>
                <w:lang w:val="en-US"/>
              </w:rPr>
              <w:t xml:space="preserve">The documents shall be separate from the </w:t>
            </w:r>
            <w:r w:rsidR="001D7D3B" w:rsidRPr="00E050B0">
              <w:rPr>
                <w:rFonts w:ascii="Times New Roman" w:hAnsi="Times New Roman" w:cs="Times New Roman"/>
                <w:sz w:val="24"/>
                <w:szCs w:val="24"/>
                <w:u w:val="single"/>
                <w:lang w:val="en-US"/>
              </w:rPr>
              <w:t>cargo</w:t>
            </w:r>
            <w:r w:rsidRPr="00E050B0">
              <w:rPr>
                <w:rFonts w:ascii="Times New Roman" w:hAnsi="Times New Roman" w:cs="Times New Roman"/>
                <w:sz w:val="24"/>
                <w:szCs w:val="24"/>
                <w:u w:val="single"/>
                <w:lang w:val="en-US"/>
              </w:rPr>
              <w:t xml:space="preserve"> and cannot be packed inside the cargo.</w:t>
            </w:r>
            <w:r w:rsidRPr="00E050B0">
              <w:rPr>
                <w:rFonts w:ascii="Times New Roman" w:hAnsi="Times New Roman" w:cs="Times New Roman"/>
                <w:sz w:val="24"/>
                <w:szCs w:val="24"/>
                <w:lang w:val="en-US"/>
              </w:rPr>
              <w:t xml:space="preserve">  Transfer of documents shall provide for a written acknowledgement of their receipt by the Buyer’s representative according to the inventory. The set shall contain all the documents required for the customs clearance (hereinafter referred to as CC) in the ARE, including but not limited to:</w:t>
            </w:r>
          </w:p>
          <w:p w14:paraId="1F59180E" w14:textId="19C852AA" w:rsidR="00BA2729" w:rsidRPr="00E050B0" w:rsidRDefault="00BA2729" w:rsidP="006F5C7F">
            <w:pPr>
              <w:autoSpaceDE w:val="0"/>
              <w:autoSpaceDN w:val="0"/>
              <w:adjustRightInd w:val="0"/>
              <w:spacing w:line="276" w:lineRule="auto"/>
              <w:contextualSpacing/>
              <w:jc w:val="both"/>
              <w:rPr>
                <w:rFonts w:ascii="Times New Roman" w:hAnsi="Times New Roman" w:cs="Times New Roman"/>
                <w:sz w:val="24"/>
                <w:szCs w:val="24"/>
                <w:lang w:val="en-US"/>
              </w:rPr>
            </w:pPr>
          </w:p>
          <w:p w14:paraId="7BA3B9AB" w14:textId="796138F9" w:rsidR="00BA2729" w:rsidRDefault="00BA2729" w:rsidP="006F5C7F">
            <w:pPr>
              <w:autoSpaceDE w:val="0"/>
              <w:autoSpaceDN w:val="0"/>
              <w:adjustRightInd w:val="0"/>
              <w:spacing w:line="276" w:lineRule="auto"/>
              <w:contextualSpacing/>
              <w:jc w:val="both"/>
              <w:rPr>
                <w:rFonts w:ascii="Times New Roman" w:hAnsi="Times New Roman" w:cs="Times New Roman"/>
                <w:sz w:val="24"/>
                <w:szCs w:val="24"/>
                <w:lang w:val="en-US"/>
              </w:rPr>
            </w:pPr>
          </w:p>
          <w:p w14:paraId="5296B43F" w14:textId="63B2A81B" w:rsidR="00BA2729" w:rsidRPr="00E050B0" w:rsidRDefault="00BA2729" w:rsidP="006F5C7F">
            <w:pPr>
              <w:pStyle w:val="a5"/>
              <w:numPr>
                <w:ilvl w:val="2"/>
                <w:numId w:val="7"/>
              </w:numPr>
              <w:autoSpaceDE w:val="0"/>
              <w:autoSpaceDN w:val="0"/>
              <w:adjustRightInd w:val="0"/>
              <w:spacing w:after="0"/>
              <w:ind w:left="753" w:hanging="753"/>
              <w:contextualSpacing/>
              <w:jc w:val="both"/>
              <w:rPr>
                <w:rFonts w:ascii="Times New Roman" w:hAnsi="Times New Roman" w:cs="Times New Roman"/>
                <w:sz w:val="24"/>
                <w:szCs w:val="24"/>
              </w:rPr>
            </w:pPr>
            <w:r w:rsidRPr="00E050B0">
              <w:rPr>
                <w:rFonts w:ascii="Times New Roman" w:hAnsi="Times New Roman" w:cs="Times New Roman"/>
                <w:sz w:val="24"/>
                <w:szCs w:val="24"/>
                <w:lang w:val="en-US"/>
              </w:rPr>
              <w:t>Commercial invoice</w:t>
            </w:r>
            <w:r w:rsidRPr="00E050B0">
              <w:rPr>
                <w:rFonts w:ascii="Times New Roman" w:hAnsi="Times New Roman" w:cs="Times New Roman"/>
                <w:sz w:val="24"/>
                <w:szCs w:val="24"/>
              </w:rPr>
              <w:t xml:space="preserve"> (</w:t>
            </w:r>
            <w:r w:rsidRPr="00E050B0">
              <w:rPr>
                <w:rFonts w:ascii="Times New Roman" w:hAnsi="Times New Roman" w:cs="Times New Roman"/>
                <w:sz w:val="24"/>
                <w:szCs w:val="24"/>
                <w:lang w:val="en-US"/>
              </w:rPr>
              <w:t>three originals</w:t>
            </w:r>
            <w:r w:rsidRPr="00E050B0">
              <w:rPr>
                <w:rFonts w:ascii="Times New Roman" w:hAnsi="Times New Roman" w:cs="Times New Roman"/>
                <w:sz w:val="24"/>
                <w:szCs w:val="24"/>
              </w:rPr>
              <w:t>);</w:t>
            </w:r>
          </w:p>
          <w:p w14:paraId="57E80686" w14:textId="77777777" w:rsidR="00BA2729" w:rsidRPr="00E050B0" w:rsidRDefault="00BA2729" w:rsidP="006F5C7F">
            <w:pPr>
              <w:pStyle w:val="a5"/>
              <w:autoSpaceDE w:val="0"/>
              <w:autoSpaceDN w:val="0"/>
              <w:adjustRightInd w:val="0"/>
              <w:spacing w:after="0"/>
              <w:ind w:left="753"/>
              <w:contextualSpacing/>
              <w:jc w:val="both"/>
              <w:rPr>
                <w:rFonts w:ascii="Times New Roman" w:hAnsi="Times New Roman" w:cs="Times New Roman"/>
                <w:sz w:val="24"/>
                <w:szCs w:val="24"/>
              </w:rPr>
            </w:pPr>
          </w:p>
          <w:p w14:paraId="7A8DB085" w14:textId="77777777" w:rsidR="00BA2729" w:rsidRPr="00E050B0" w:rsidRDefault="00BA2729" w:rsidP="006F5C7F">
            <w:pPr>
              <w:pStyle w:val="a5"/>
              <w:numPr>
                <w:ilvl w:val="2"/>
                <w:numId w:val="7"/>
              </w:numPr>
              <w:autoSpaceDE w:val="0"/>
              <w:autoSpaceDN w:val="0"/>
              <w:adjustRightInd w:val="0"/>
              <w:spacing w:after="0"/>
              <w:ind w:left="753" w:hanging="753"/>
              <w:contextualSpacing/>
              <w:jc w:val="both"/>
              <w:rPr>
                <w:rFonts w:ascii="Times New Roman" w:hAnsi="Times New Roman" w:cs="Times New Roman"/>
                <w:sz w:val="24"/>
                <w:szCs w:val="24"/>
                <w:lang w:val="en-US"/>
              </w:rPr>
            </w:pPr>
            <w:r w:rsidRPr="00E050B0">
              <w:rPr>
                <w:rFonts w:ascii="Times New Roman" w:hAnsi="Times New Roman" w:cs="Times New Roman"/>
                <w:sz w:val="24"/>
                <w:szCs w:val="24"/>
                <w:lang w:val="en-US"/>
              </w:rPr>
              <w:t>Bill of Lading (three originals) or Telex release;</w:t>
            </w:r>
          </w:p>
          <w:p w14:paraId="28B9E424" w14:textId="77777777" w:rsidR="00BA2729" w:rsidRPr="00E050B0" w:rsidRDefault="00BA2729" w:rsidP="006F5C7F">
            <w:pPr>
              <w:pStyle w:val="a5"/>
              <w:numPr>
                <w:ilvl w:val="2"/>
                <w:numId w:val="7"/>
              </w:numPr>
              <w:autoSpaceDE w:val="0"/>
              <w:autoSpaceDN w:val="0"/>
              <w:adjustRightInd w:val="0"/>
              <w:spacing w:after="0"/>
              <w:ind w:left="753" w:hanging="753"/>
              <w:contextualSpacing/>
              <w:jc w:val="both"/>
              <w:rPr>
                <w:rFonts w:ascii="Times New Roman" w:hAnsi="Times New Roman" w:cs="Times New Roman"/>
                <w:sz w:val="24"/>
                <w:szCs w:val="24"/>
              </w:rPr>
            </w:pPr>
            <w:r w:rsidRPr="00E050B0">
              <w:rPr>
                <w:rFonts w:ascii="Times New Roman" w:hAnsi="Times New Roman" w:cs="Times New Roman"/>
                <w:sz w:val="24"/>
                <w:szCs w:val="24"/>
              </w:rPr>
              <w:t>Упаковочный лист (</w:t>
            </w:r>
            <w:r w:rsidRPr="00E050B0">
              <w:rPr>
                <w:rFonts w:ascii="Times New Roman" w:hAnsi="Times New Roman" w:cs="Times New Roman"/>
                <w:sz w:val="24"/>
                <w:szCs w:val="24"/>
                <w:lang w:val="en-US"/>
              </w:rPr>
              <w:t>three originals</w:t>
            </w:r>
            <w:r w:rsidRPr="00E050B0">
              <w:rPr>
                <w:rFonts w:ascii="Times New Roman" w:hAnsi="Times New Roman" w:cs="Times New Roman"/>
                <w:sz w:val="24"/>
                <w:szCs w:val="24"/>
              </w:rPr>
              <w:t>);</w:t>
            </w:r>
          </w:p>
          <w:p w14:paraId="7E71FC6F" w14:textId="2B68F757" w:rsidR="00BA2729" w:rsidRPr="00E050B0" w:rsidRDefault="00BA2729" w:rsidP="006F5C7F">
            <w:pPr>
              <w:pStyle w:val="a5"/>
              <w:numPr>
                <w:ilvl w:val="2"/>
                <w:numId w:val="7"/>
              </w:numPr>
              <w:autoSpaceDE w:val="0"/>
              <w:autoSpaceDN w:val="0"/>
              <w:adjustRightInd w:val="0"/>
              <w:spacing w:after="0"/>
              <w:ind w:left="753" w:hanging="753"/>
              <w:contextualSpacing/>
              <w:jc w:val="both"/>
              <w:rPr>
                <w:rFonts w:ascii="Times New Roman" w:hAnsi="Times New Roman" w:cs="Times New Roman"/>
                <w:sz w:val="24"/>
                <w:szCs w:val="24"/>
                <w:lang w:val="en-US"/>
              </w:rPr>
            </w:pPr>
            <w:r w:rsidRPr="00E050B0">
              <w:rPr>
                <w:rFonts w:ascii="Times New Roman" w:hAnsi="Times New Roman" w:cs="Times New Roman"/>
                <w:sz w:val="24"/>
                <w:szCs w:val="24"/>
                <w:lang w:val="en-US"/>
              </w:rPr>
              <w:t>Certificate of Origin (one original + one copy);</w:t>
            </w:r>
          </w:p>
          <w:p w14:paraId="1F9E7C20" w14:textId="31D4B461" w:rsidR="00BA2729" w:rsidRPr="00E050B0" w:rsidRDefault="00BA2729" w:rsidP="006F5C7F">
            <w:pPr>
              <w:pStyle w:val="a5"/>
              <w:numPr>
                <w:ilvl w:val="2"/>
                <w:numId w:val="7"/>
              </w:numPr>
              <w:autoSpaceDE w:val="0"/>
              <w:autoSpaceDN w:val="0"/>
              <w:adjustRightInd w:val="0"/>
              <w:spacing w:after="0"/>
              <w:ind w:left="753" w:hanging="753"/>
              <w:contextualSpacing/>
              <w:jc w:val="both"/>
              <w:rPr>
                <w:rFonts w:ascii="Times New Roman" w:hAnsi="Times New Roman" w:cs="Times New Roman"/>
                <w:sz w:val="24"/>
                <w:szCs w:val="24"/>
                <w:lang w:val="en-US"/>
              </w:rPr>
            </w:pPr>
            <w:r w:rsidRPr="00E050B0">
              <w:rPr>
                <w:rFonts w:ascii="Times New Roman" w:hAnsi="Times New Roman" w:cs="Times New Roman"/>
                <w:sz w:val="24"/>
                <w:szCs w:val="24"/>
                <w:lang w:val="en-US" w:bidi="ar-EG"/>
              </w:rPr>
              <w:t>Certificate of fumigation</w:t>
            </w:r>
            <w:r w:rsidRPr="00E050B0">
              <w:rPr>
                <w:rFonts w:ascii="Times New Roman" w:hAnsi="Times New Roman" w:cs="Times New Roman"/>
                <w:sz w:val="24"/>
                <w:szCs w:val="24"/>
                <w:lang w:val="en-US"/>
              </w:rPr>
              <w:t xml:space="preserve"> (one original + one copy).</w:t>
            </w:r>
          </w:p>
        </w:tc>
      </w:tr>
      <w:tr w:rsidR="0083249E" w:rsidRPr="00CC26A2" w14:paraId="20A4D355" w14:textId="77777777" w:rsidTr="00643C38">
        <w:tc>
          <w:tcPr>
            <w:tcW w:w="5246" w:type="dxa"/>
          </w:tcPr>
          <w:p w14:paraId="75BB2F77" w14:textId="75D7EA6B" w:rsidR="0083249E" w:rsidRPr="00E050B0" w:rsidRDefault="0083249E" w:rsidP="006F5C7F">
            <w:pPr>
              <w:numPr>
                <w:ilvl w:val="0"/>
                <w:numId w:val="3"/>
              </w:numPr>
              <w:spacing w:line="276" w:lineRule="auto"/>
              <w:ind w:left="462" w:hanging="462"/>
              <w:jc w:val="both"/>
              <w:rPr>
                <w:rFonts w:ascii="Times New Roman" w:eastAsia="Calibri" w:hAnsi="Times New Roman" w:cs="Times New Roman"/>
                <w:b/>
                <w:sz w:val="24"/>
                <w:szCs w:val="24"/>
                <w:lang w:eastAsia="ru-RU" w:bidi="ar-EG"/>
              </w:rPr>
            </w:pPr>
            <w:r w:rsidRPr="00E050B0">
              <w:rPr>
                <w:rFonts w:ascii="Times New Roman" w:eastAsia="Calibri" w:hAnsi="Times New Roman" w:cs="Times New Roman"/>
                <w:b/>
                <w:sz w:val="24"/>
                <w:szCs w:val="24"/>
                <w:lang w:eastAsia="ru-RU" w:bidi="ar-EG"/>
              </w:rPr>
              <w:lastRenderedPageBreak/>
              <w:t>Порядок взаимодействия при поступлении грузов на территорию АРЕ (только при поставке на базисах, предусматривающих ответственность Поставщика по организации международной перевозки до АРЕ).</w:t>
            </w:r>
          </w:p>
          <w:p w14:paraId="2918D9E6" w14:textId="32B46B64" w:rsidR="0083249E" w:rsidRPr="00E050B0" w:rsidRDefault="0083249E" w:rsidP="006F5C7F">
            <w:pPr>
              <w:numPr>
                <w:ilvl w:val="1"/>
                <w:numId w:val="3"/>
              </w:numPr>
              <w:autoSpaceDE w:val="0"/>
              <w:autoSpaceDN w:val="0"/>
              <w:adjustRightInd w:val="0"/>
              <w:spacing w:line="276" w:lineRule="auto"/>
              <w:ind w:left="462" w:hanging="462"/>
              <w:contextualSpacing/>
              <w:jc w:val="both"/>
              <w:rPr>
                <w:rFonts w:ascii="Times New Roman" w:eastAsia="Calibri" w:hAnsi="Times New Roman" w:cs="Times New Roman"/>
                <w:sz w:val="24"/>
                <w:szCs w:val="24"/>
                <w:lang w:eastAsia="ru-RU"/>
              </w:rPr>
            </w:pPr>
            <w:r w:rsidRPr="00E050B0">
              <w:rPr>
                <w:rFonts w:ascii="Times New Roman" w:eastAsia="Calibri" w:hAnsi="Times New Roman" w:cs="Times New Roman"/>
                <w:sz w:val="24"/>
                <w:szCs w:val="24"/>
                <w:lang w:eastAsia="ru-RU"/>
              </w:rPr>
              <w:t xml:space="preserve">В течение 48 часов с момента прибытия груза на территорию АРЕ Поставщик обеспечивает передачу грузового манифеста </w:t>
            </w:r>
            <w:r w:rsidRPr="00E050B0">
              <w:rPr>
                <w:rFonts w:ascii="Times New Roman" w:eastAsia="Calibri" w:hAnsi="Times New Roman" w:cs="Times New Roman"/>
                <w:sz w:val="24"/>
                <w:szCs w:val="24"/>
                <w:lang w:eastAsia="ru-RU" w:bidi="ar-EG"/>
              </w:rPr>
              <w:t>таможенному органу АРЕ удаленно в электронной форме.</w:t>
            </w:r>
          </w:p>
          <w:p w14:paraId="396C1529" w14:textId="0EA6FB54" w:rsidR="0083249E" w:rsidRPr="00E050B0" w:rsidRDefault="0083249E" w:rsidP="006F5C7F">
            <w:pPr>
              <w:numPr>
                <w:ilvl w:val="1"/>
                <w:numId w:val="3"/>
              </w:numPr>
              <w:autoSpaceDE w:val="0"/>
              <w:autoSpaceDN w:val="0"/>
              <w:adjustRightInd w:val="0"/>
              <w:spacing w:line="276" w:lineRule="auto"/>
              <w:ind w:left="462" w:hanging="462"/>
              <w:contextualSpacing/>
              <w:jc w:val="both"/>
              <w:rPr>
                <w:rFonts w:ascii="Times New Roman" w:eastAsia="Calibri" w:hAnsi="Times New Roman" w:cs="Times New Roman"/>
                <w:sz w:val="24"/>
                <w:szCs w:val="24"/>
                <w:lang w:eastAsia="ru-RU"/>
              </w:rPr>
            </w:pPr>
            <w:r w:rsidRPr="00E050B0">
              <w:rPr>
                <w:rFonts w:ascii="Times New Roman" w:eastAsia="Calibri" w:hAnsi="Times New Roman" w:cs="Times New Roman"/>
                <w:sz w:val="24"/>
                <w:szCs w:val="24"/>
                <w:lang w:eastAsia="ru-RU" w:bidi="ar-EG"/>
              </w:rPr>
              <w:t xml:space="preserve">Поставщик самостоятельно оплачивает терминальные сборы и предоставляет Покупателю </w:t>
            </w:r>
            <w:r w:rsidRPr="00E050B0">
              <w:rPr>
                <w:rFonts w:ascii="Times New Roman" w:eastAsia="Calibri" w:hAnsi="Times New Roman" w:cs="Times New Roman"/>
                <w:sz w:val="24"/>
                <w:szCs w:val="24"/>
                <w:lang w:val="en-US" w:eastAsia="ru-RU" w:bidi="ar-EG"/>
              </w:rPr>
              <w:t>Delivery</w:t>
            </w:r>
            <w:r w:rsidRPr="00E050B0">
              <w:rPr>
                <w:rFonts w:ascii="Times New Roman" w:eastAsia="Calibri" w:hAnsi="Times New Roman" w:cs="Times New Roman"/>
                <w:sz w:val="24"/>
                <w:szCs w:val="24"/>
                <w:lang w:eastAsia="ru-RU" w:bidi="ar-EG"/>
              </w:rPr>
              <w:t xml:space="preserve"> </w:t>
            </w:r>
            <w:r w:rsidRPr="00E050B0">
              <w:rPr>
                <w:rFonts w:ascii="Times New Roman" w:eastAsia="Calibri" w:hAnsi="Times New Roman" w:cs="Times New Roman"/>
                <w:sz w:val="24"/>
                <w:szCs w:val="24"/>
                <w:lang w:val="en-US" w:eastAsia="ru-RU" w:bidi="ar-EG"/>
              </w:rPr>
              <w:t>Order</w:t>
            </w:r>
            <w:r w:rsidRPr="00E050B0">
              <w:rPr>
                <w:rFonts w:ascii="Times New Roman" w:eastAsia="Calibri" w:hAnsi="Times New Roman" w:cs="Times New Roman"/>
                <w:sz w:val="24"/>
                <w:szCs w:val="24"/>
                <w:lang w:eastAsia="ru-RU" w:bidi="ar-EG"/>
              </w:rPr>
              <w:t xml:space="preserve"> (далее </w:t>
            </w:r>
            <w:r w:rsidRPr="00E050B0">
              <w:rPr>
                <w:rFonts w:ascii="Times New Roman" w:eastAsia="Calibri" w:hAnsi="Times New Roman" w:cs="Times New Roman"/>
                <w:sz w:val="24"/>
                <w:szCs w:val="24"/>
                <w:lang w:val="en-US" w:eastAsia="ru-RU" w:bidi="ar-EG"/>
              </w:rPr>
              <w:t>D</w:t>
            </w:r>
            <w:r w:rsidRPr="00E050B0">
              <w:rPr>
                <w:rFonts w:ascii="Times New Roman" w:eastAsia="Calibri" w:hAnsi="Times New Roman" w:cs="Times New Roman"/>
                <w:sz w:val="24"/>
                <w:szCs w:val="24"/>
                <w:lang w:eastAsia="ru-RU" w:bidi="ar-EG"/>
              </w:rPr>
              <w:t>/</w:t>
            </w:r>
            <w:r w:rsidRPr="00E050B0">
              <w:rPr>
                <w:rFonts w:ascii="Times New Roman" w:eastAsia="Calibri" w:hAnsi="Times New Roman" w:cs="Times New Roman"/>
                <w:sz w:val="24"/>
                <w:szCs w:val="24"/>
                <w:lang w:val="en-US" w:eastAsia="ru-RU" w:bidi="ar-EG"/>
              </w:rPr>
              <w:t>O</w:t>
            </w:r>
            <w:r w:rsidRPr="00E050B0">
              <w:rPr>
                <w:rFonts w:ascii="Times New Roman" w:eastAsia="Calibri" w:hAnsi="Times New Roman" w:cs="Times New Roman"/>
                <w:sz w:val="24"/>
                <w:szCs w:val="24"/>
                <w:lang w:eastAsia="ru-RU" w:bidi="ar-EG"/>
              </w:rPr>
              <w:t>) в течение 48 часов с момента прибытия груза на территорию АРЕ.</w:t>
            </w:r>
          </w:p>
          <w:p w14:paraId="52597095" w14:textId="77777777" w:rsidR="0083249E" w:rsidRDefault="0083249E" w:rsidP="006F5C7F">
            <w:pPr>
              <w:numPr>
                <w:ilvl w:val="1"/>
                <w:numId w:val="3"/>
              </w:numPr>
              <w:autoSpaceDE w:val="0"/>
              <w:autoSpaceDN w:val="0"/>
              <w:adjustRightInd w:val="0"/>
              <w:spacing w:line="276" w:lineRule="auto"/>
              <w:ind w:left="462" w:hanging="462"/>
              <w:contextualSpacing/>
              <w:jc w:val="both"/>
              <w:rPr>
                <w:rFonts w:ascii="Times New Roman" w:eastAsia="Calibri" w:hAnsi="Times New Roman" w:cs="Times New Roman"/>
                <w:sz w:val="24"/>
                <w:szCs w:val="24"/>
                <w:lang w:eastAsia="ru-RU"/>
              </w:rPr>
            </w:pPr>
            <w:r w:rsidRPr="00E050B0">
              <w:rPr>
                <w:rFonts w:ascii="Times New Roman" w:eastAsia="Calibri" w:hAnsi="Times New Roman" w:cs="Times New Roman"/>
                <w:sz w:val="24"/>
                <w:szCs w:val="24"/>
              </w:rPr>
              <w:t xml:space="preserve">Покупатель в течение 7 </w:t>
            </w:r>
            <w:r w:rsidR="005A6BF7" w:rsidRPr="00E050B0">
              <w:rPr>
                <w:rFonts w:ascii="Times New Roman" w:hAnsi="Times New Roman" w:cs="Times New Roman"/>
                <w:sz w:val="24"/>
                <w:szCs w:val="24"/>
              </w:rPr>
              <w:t xml:space="preserve">(семи) </w:t>
            </w:r>
            <w:r w:rsidRPr="00E050B0">
              <w:rPr>
                <w:rFonts w:ascii="Times New Roman" w:eastAsia="Calibri" w:hAnsi="Times New Roman" w:cs="Times New Roman"/>
                <w:sz w:val="24"/>
                <w:szCs w:val="24"/>
              </w:rPr>
              <w:t xml:space="preserve">рабочих дней после получения от Поставщика полного комплекта документов, необходимых для ТО, включая </w:t>
            </w:r>
            <w:r w:rsidRPr="00E050B0">
              <w:rPr>
                <w:rFonts w:ascii="Times New Roman" w:eastAsia="Calibri" w:hAnsi="Times New Roman" w:cs="Times New Roman"/>
                <w:sz w:val="24"/>
                <w:szCs w:val="24"/>
                <w:lang w:val="en-US"/>
              </w:rPr>
              <w:t>D</w:t>
            </w:r>
            <w:r w:rsidRPr="00E050B0">
              <w:rPr>
                <w:rFonts w:ascii="Times New Roman" w:eastAsia="Calibri" w:hAnsi="Times New Roman" w:cs="Times New Roman"/>
                <w:sz w:val="24"/>
                <w:szCs w:val="24"/>
              </w:rPr>
              <w:t>/</w:t>
            </w:r>
            <w:r w:rsidRPr="00E050B0">
              <w:rPr>
                <w:rFonts w:ascii="Times New Roman" w:eastAsia="Calibri" w:hAnsi="Times New Roman" w:cs="Times New Roman"/>
                <w:sz w:val="24"/>
                <w:szCs w:val="24"/>
                <w:lang w:val="en-US"/>
              </w:rPr>
              <w:t>O</w:t>
            </w:r>
            <w:r w:rsidRPr="00E050B0">
              <w:rPr>
                <w:rFonts w:ascii="Times New Roman" w:eastAsia="Calibri" w:hAnsi="Times New Roman" w:cs="Times New Roman"/>
                <w:sz w:val="24"/>
                <w:szCs w:val="24"/>
              </w:rPr>
              <w:t xml:space="preserve">, производит ТО. Несмотря на дату прибытия в порт или дату выгрузки груза из судна, началом ТО будет считаться рабочий день, следующий за днем предоставления поставщиком полного комплекта документов, необходимых для ТО. Факт передачи Покупателю комплекта документов и его состав должны быть подтверждены </w:t>
            </w:r>
            <w:r w:rsidR="00BF3507">
              <w:rPr>
                <w:rFonts w:ascii="Times New Roman" w:eastAsia="Calibri" w:hAnsi="Times New Roman" w:cs="Times New Roman"/>
                <w:sz w:val="24"/>
                <w:szCs w:val="24"/>
              </w:rPr>
              <w:t>документально</w:t>
            </w:r>
            <w:r w:rsidRPr="00E050B0">
              <w:rPr>
                <w:rFonts w:ascii="Times New Roman" w:eastAsia="Calibri" w:hAnsi="Times New Roman" w:cs="Times New Roman"/>
                <w:sz w:val="24"/>
                <w:szCs w:val="24"/>
              </w:rPr>
              <w:t>. Датой окончания ТО будет считаться дата направления Поставщику уведомления об окончании ТО от Покупателя.</w:t>
            </w:r>
          </w:p>
          <w:p w14:paraId="2D1D4087" w14:textId="74509462" w:rsidR="00643C38" w:rsidRPr="005D3F42" w:rsidRDefault="00643C38" w:rsidP="00643C38">
            <w:pPr>
              <w:autoSpaceDE w:val="0"/>
              <w:autoSpaceDN w:val="0"/>
              <w:adjustRightInd w:val="0"/>
              <w:spacing w:line="276" w:lineRule="auto"/>
              <w:ind w:left="462"/>
              <w:contextualSpacing/>
              <w:jc w:val="both"/>
              <w:rPr>
                <w:rFonts w:ascii="Times New Roman" w:eastAsia="Calibri" w:hAnsi="Times New Roman" w:cs="Times New Roman"/>
                <w:sz w:val="24"/>
                <w:szCs w:val="24"/>
                <w:lang w:eastAsia="ru-RU"/>
              </w:rPr>
            </w:pPr>
          </w:p>
        </w:tc>
        <w:tc>
          <w:tcPr>
            <w:tcW w:w="4961" w:type="dxa"/>
          </w:tcPr>
          <w:p w14:paraId="527DA871" w14:textId="09C0B048" w:rsidR="0083249E" w:rsidRPr="00E050B0" w:rsidRDefault="0083249E" w:rsidP="006F5C7F">
            <w:pPr>
              <w:numPr>
                <w:ilvl w:val="0"/>
                <w:numId w:val="4"/>
              </w:numPr>
              <w:spacing w:line="276" w:lineRule="auto"/>
              <w:ind w:left="470" w:hanging="470"/>
              <w:jc w:val="both"/>
              <w:rPr>
                <w:rFonts w:ascii="Times New Roman" w:eastAsia="Calibri" w:hAnsi="Times New Roman" w:cs="Times New Roman"/>
                <w:b/>
                <w:sz w:val="24"/>
                <w:szCs w:val="24"/>
                <w:lang w:val="en-US" w:eastAsia="ru-RU" w:bidi="ar-EG"/>
              </w:rPr>
            </w:pPr>
            <w:r w:rsidRPr="00E050B0">
              <w:rPr>
                <w:rFonts w:ascii="Times New Roman" w:eastAsia="Calibri" w:hAnsi="Times New Roman" w:cs="Times New Roman"/>
                <w:b/>
                <w:sz w:val="24"/>
                <w:szCs w:val="24"/>
                <w:lang w:val="en-US" w:eastAsia="ru-RU" w:bidi="ar-EG"/>
              </w:rPr>
              <w:t xml:space="preserve">Procedure for Interaction upon Arrival of </w:t>
            </w:r>
            <w:r w:rsidR="001D7D3B" w:rsidRPr="00E050B0">
              <w:rPr>
                <w:rFonts w:ascii="Times New Roman" w:eastAsia="Calibri" w:hAnsi="Times New Roman" w:cs="Times New Roman"/>
                <w:b/>
                <w:sz w:val="24"/>
                <w:szCs w:val="24"/>
                <w:lang w:val="en-US" w:eastAsia="ru-RU" w:bidi="ar-EG"/>
              </w:rPr>
              <w:t>cargo</w:t>
            </w:r>
            <w:r w:rsidRPr="00E050B0">
              <w:rPr>
                <w:rFonts w:ascii="Times New Roman" w:eastAsia="Calibri" w:hAnsi="Times New Roman" w:cs="Times New Roman"/>
                <w:b/>
                <w:sz w:val="24"/>
                <w:szCs w:val="24"/>
                <w:lang w:val="en-US" w:eastAsia="ru-RU" w:bidi="ar-EG"/>
              </w:rPr>
              <w:t xml:space="preserve"> to the ARE (only when supplied on the bases providing for the Supplier’s responsibility for arranging international transportation up to the ARE).</w:t>
            </w:r>
          </w:p>
          <w:p w14:paraId="0595DE86" w14:textId="77777777" w:rsidR="0083249E" w:rsidRPr="00E050B0" w:rsidRDefault="0083249E" w:rsidP="006F5C7F">
            <w:pPr>
              <w:spacing w:line="276" w:lineRule="auto"/>
              <w:ind w:left="471"/>
              <w:jc w:val="both"/>
              <w:rPr>
                <w:rFonts w:ascii="Times New Roman" w:eastAsia="Calibri" w:hAnsi="Times New Roman" w:cs="Times New Roman"/>
                <w:b/>
                <w:sz w:val="24"/>
                <w:szCs w:val="24"/>
                <w:lang w:val="en-US" w:eastAsia="ru-RU" w:bidi="ar-EG"/>
              </w:rPr>
            </w:pPr>
          </w:p>
          <w:p w14:paraId="4E176E93" w14:textId="4E889ACB" w:rsidR="0083249E" w:rsidRPr="00E050B0" w:rsidRDefault="0083249E" w:rsidP="006F5C7F">
            <w:pPr>
              <w:numPr>
                <w:ilvl w:val="1"/>
                <w:numId w:val="4"/>
              </w:numPr>
              <w:autoSpaceDE w:val="0"/>
              <w:autoSpaceDN w:val="0"/>
              <w:adjustRightInd w:val="0"/>
              <w:spacing w:line="276" w:lineRule="auto"/>
              <w:ind w:left="459" w:hanging="459"/>
              <w:contextualSpacing/>
              <w:jc w:val="both"/>
              <w:rPr>
                <w:rFonts w:ascii="Times New Roman" w:eastAsia="Calibri" w:hAnsi="Times New Roman" w:cs="Times New Roman"/>
                <w:sz w:val="24"/>
                <w:szCs w:val="24"/>
                <w:lang w:val="en-US" w:eastAsia="ru-RU"/>
              </w:rPr>
            </w:pPr>
            <w:r w:rsidRPr="00E050B0">
              <w:rPr>
                <w:rFonts w:ascii="Times New Roman" w:eastAsia="Calibri" w:hAnsi="Times New Roman" w:cs="Times New Roman"/>
                <w:sz w:val="24"/>
                <w:szCs w:val="24"/>
                <w:lang w:val="en-US" w:eastAsia="ru-RU"/>
              </w:rPr>
              <w:t>Within 48 hours from the moment of arrival of the cargo to the ARE, the Supplier shall ensure the transfer of the customs manifest to the ARE customs authority in electronic form</w:t>
            </w:r>
            <w:r w:rsidRPr="00E050B0">
              <w:rPr>
                <w:rFonts w:ascii="Times New Roman" w:eastAsia="Calibri" w:hAnsi="Times New Roman" w:cs="Times New Roman"/>
                <w:sz w:val="24"/>
                <w:szCs w:val="24"/>
                <w:lang w:val="en-US" w:eastAsia="ru-RU" w:bidi="ar-EG"/>
              </w:rPr>
              <w:t>.</w:t>
            </w:r>
          </w:p>
          <w:p w14:paraId="73F9E613" w14:textId="02EB6FA1" w:rsidR="0083249E" w:rsidRPr="00E050B0" w:rsidRDefault="0083249E" w:rsidP="006F5C7F">
            <w:pPr>
              <w:numPr>
                <w:ilvl w:val="1"/>
                <w:numId w:val="4"/>
              </w:numPr>
              <w:autoSpaceDE w:val="0"/>
              <w:autoSpaceDN w:val="0"/>
              <w:adjustRightInd w:val="0"/>
              <w:spacing w:line="276" w:lineRule="auto"/>
              <w:ind w:left="462" w:hanging="462"/>
              <w:contextualSpacing/>
              <w:jc w:val="both"/>
              <w:rPr>
                <w:rFonts w:ascii="Times New Roman" w:eastAsia="Calibri" w:hAnsi="Times New Roman" w:cs="Times New Roman"/>
                <w:sz w:val="24"/>
                <w:szCs w:val="24"/>
                <w:lang w:val="en-US" w:eastAsia="ru-RU"/>
              </w:rPr>
            </w:pPr>
            <w:r w:rsidRPr="00E050B0">
              <w:rPr>
                <w:rFonts w:ascii="Times New Roman" w:eastAsia="Calibri" w:hAnsi="Times New Roman" w:cs="Times New Roman"/>
                <w:sz w:val="24"/>
                <w:szCs w:val="24"/>
                <w:lang w:val="en-US" w:eastAsia="ru-RU" w:bidi="ar-EG"/>
              </w:rPr>
              <w:t>The Supplier shall independently pay the terminal fees and provide the Buyer with a Delivery Order (hereinafter referred to as D/O) within 48 hours after the arrival of the cargo to the ARE.</w:t>
            </w:r>
          </w:p>
          <w:p w14:paraId="394CC960" w14:textId="64F122C7" w:rsidR="0083249E" w:rsidRPr="00E050B0" w:rsidRDefault="0083249E" w:rsidP="006F5C7F">
            <w:pPr>
              <w:numPr>
                <w:ilvl w:val="1"/>
                <w:numId w:val="4"/>
              </w:numPr>
              <w:autoSpaceDE w:val="0"/>
              <w:autoSpaceDN w:val="0"/>
              <w:adjustRightInd w:val="0"/>
              <w:spacing w:line="276" w:lineRule="auto"/>
              <w:ind w:left="462" w:hanging="462"/>
              <w:contextualSpacing/>
              <w:jc w:val="both"/>
              <w:rPr>
                <w:rFonts w:ascii="Times New Roman" w:eastAsia="Calibri" w:hAnsi="Times New Roman" w:cs="Times New Roman"/>
                <w:sz w:val="24"/>
                <w:szCs w:val="24"/>
                <w:lang w:val="en-US" w:eastAsia="ru-RU"/>
              </w:rPr>
            </w:pPr>
            <w:r w:rsidRPr="00E050B0">
              <w:rPr>
                <w:rFonts w:ascii="Times New Roman" w:eastAsia="Calibri" w:hAnsi="Times New Roman" w:cs="Times New Roman"/>
                <w:sz w:val="24"/>
                <w:szCs w:val="24"/>
                <w:lang w:val="en-US"/>
              </w:rPr>
              <w:t xml:space="preserve">The Supplier shall perform the CC within 7 </w:t>
            </w:r>
            <w:r w:rsidR="005A6BF7" w:rsidRPr="00E050B0">
              <w:rPr>
                <w:rFonts w:ascii="Times New Roman" w:eastAsia="Calibri" w:hAnsi="Times New Roman" w:cs="Times New Roman"/>
                <w:sz w:val="24"/>
                <w:szCs w:val="24"/>
                <w:lang w:val="en-US"/>
              </w:rPr>
              <w:t xml:space="preserve">(seven) </w:t>
            </w:r>
            <w:r w:rsidRPr="00E050B0">
              <w:rPr>
                <w:rFonts w:ascii="Times New Roman" w:eastAsia="Calibri" w:hAnsi="Times New Roman" w:cs="Times New Roman"/>
                <w:sz w:val="24"/>
                <w:szCs w:val="24"/>
                <w:lang w:val="en-US"/>
              </w:rPr>
              <w:t>business days after the receipt of a complete set of the documents required for the CC, including D/O, from the Buyer. Despite the date of arrival at the port or the date of unloading the cargo from the craft, the start of the CC will be the business day following the day the Supplier provides a complete set of the documents required for the CC. The fact of transfer of the documents set to the Buyer and its composition shall be documented. The end date of the CC shall be the date on which the Buyer sends the Supplier a notice of completion of the CC.</w:t>
            </w:r>
          </w:p>
          <w:p w14:paraId="65D90CBB" w14:textId="6C635CDA" w:rsidR="0083249E" w:rsidRPr="00E050B0" w:rsidRDefault="0083249E" w:rsidP="006F5C7F">
            <w:pPr>
              <w:autoSpaceDE w:val="0"/>
              <w:autoSpaceDN w:val="0"/>
              <w:adjustRightInd w:val="0"/>
              <w:spacing w:line="276" w:lineRule="auto"/>
              <w:contextualSpacing/>
              <w:jc w:val="both"/>
              <w:rPr>
                <w:rFonts w:ascii="Times New Roman" w:eastAsia="Calibri" w:hAnsi="Times New Roman" w:cs="Times New Roman"/>
                <w:sz w:val="24"/>
                <w:szCs w:val="24"/>
                <w:lang w:val="en-US" w:eastAsia="ru-RU"/>
              </w:rPr>
            </w:pPr>
          </w:p>
        </w:tc>
      </w:tr>
      <w:tr w:rsidR="0083249E" w:rsidRPr="00CC26A2" w14:paraId="15382F0F" w14:textId="77777777" w:rsidTr="00643C38">
        <w:tc>
          <w:tcPr>
            <w:tcW w:w="5246" w:type="dxa"/>
          </w:tcPr>
          <w:p w14:paraId="4D319D31" w14:textId="77777777" w:rsidR="0083249E" w:rsidRDefault="0083249E" w:rsidP="006F5C7F">
            <w:pPr>
              <w:numPr>
                <w:ilvl w:val="0"/>
                <w:numId w:val="4"/>
              </w:numPr>
              <w:spacing w:line="276" w:lineRule="auto"/>
              <w:ind w:left="462" w:hanging="462"/>
              <w:jc w:val="both"/>
              <w:rPr>
                <w:rFonts w:ascii="Times New Roman" w:eastAsia="Calibri" w:hAnsi="Times New Roman" w:cs="Times New Roman"/>
                <w:b/>
                <w:sz w:val="24"/>
                <w:szCs w:val="24"/>
                <w:lang w:eastAsia="ru-RU" w:bidi="ar-EG"/>
              </w:rPr>
            </w:pPr>
            <w:r w:rsidRPr="00E050B0">
              <w:rPr>
                <w:rFonts w:ascii="Times New Roman" w:eastAsia="Calibri" w:hAnsi="Times New Roman" w:cs="Times New Roman"/>
                <w:b/>
                <w:sz w:val="24"/>
                <w:szCs w:val="24"/>
                <w:lang w:eastAsia="ru-RU" w:bidi="ar-EG"/>
              </w:rPr>
              <w:t>Порядок действий по окончанию таможенного оформления грузов</w:t>
            </w:r>
            <w:r w:rsidR="00E57F69" w:rsidRPr="00E050B0">
              <w:rPr>
                <w:rFonts w:ascii="Times New Roman" w:eastAsia="Calibri" w:hAnsi="Times New Roman" w:cs="Times New Roman"/>
                <w:b/>
                <w:sz w:val="24"/>
                <w:szCs w:val="24"/>
                <w:lang w:eastAsia="ru-RU" w:bidi="ar-EG"/>
              </w:rPr>
              <w:t xml:space="preserve"> </w:t>
            </w:r>
            <w:r w:rsidRPr="00E050B0">
              <w:rPr>
                <w:rFonts w:ascii="Times New Roman" w:eastAsia="Calibri" w:hAnsi="Times New Roman" w:cs="Times New Roman"/>
                <w:b/>
                <w:sz w:val="24"/>
                <w:szCs w:val="24"/>
                <w:lang w:eastAsia="ru-RU" w:bidi="ar-EG"/>
              </w:rPr>
              <w:t>(только при поставке на базисах, предусматривающих ответственность Поставщика по организации международной перевозки до АРЕ).</w:t>
            </w:r>
          </w:p>
          <w:p w14:paraId="41709CC1" w14:textId="72840145" w:rsidR="00643C38" w:rsidRPr="00E050B0" w:rsidRDefault="00643C38" w:rsidP="00643C38">
            <w:pPr>
              <w:spacing w:line="276" w:lineRule="auto"/>
              <w:ind w:left="462"/>
              <w:jc w:val="both"/>
              <w:rPr>
                <w:rFonts w:ascii="Times New Roman" w:eastAsia="Calibri" w:hAnsi="Times New Roman" w:cs="Times New Roman"/>
                <w:b/>
                <w:sz w:val="24"/>
                <w:szCs w:val="24"/>
                <w:lang w:eastAsia="ru-RU" w:bidi="ar-EG"/>
              </w:rPr>
            </w:pPr>
          </w:p>
        </w:tc>
        <w:tc>
          <w:tcPr>
            <w:tcW w:w="4961" w:type="dxa"/>
          </w:tcPr>
          <w:p w14:paraId="36EA83FE" w14:textId="3A944321" w:rsidR="0083249E" w:rsidRPr="00E050B0" w:rsidRDefault="0083249E" w:rsidP="006F5C7F">
            <w:pPr>
              <w:numPr>
                <w:ilvl w:val="0"/>
                <w:numId w:val="5"/>
              </w:numPr>
              <w:spacing w:line="276" w:lineRule="auto"/>
              <w:ind w:left="470" w:hanging="470"/>
              <w:jc w:val="both"/>
              <w:rPr>
                <w:rFonts w:ascii="Times New Roman" w:hAnsi="Times New Roman" w:cs="Times New Roman"/>
                <w:sz w:val="24"/>
                <w:szCs w:val="24"/>
                <w:lang w:val="en-US"/>
              </w:rPr>
            </w:pPr>
            <w:r w:rsidRPr="00E050B0">
              <w:rPr>
                <w:rFonts w:ascii="Times New Roman" w:eastAsia="Calibri" w:hAnsi="Times New Roman" w:cs="Times New Roman"/>
                <w:b/>
                <w:sz w:val="24"/>
                <w:szCs w:val="24"/>
                <w:lang w:val="en-US" w:eastAsia="ru-RU" w:bidi="ar-EG"/>
              </w:rPr>
              <w:t>Procedure for Interaction upon Completion of Customs Clearance of the Cargoes (only when supplied on the bases providing for the Supplier’s responsibility for arranging international transportation up to the ARE).</w:t>
            </w:r>
          </w:p>
        </w:tc>
      </w:tr>
      <w:tr w:rsidR="0083249E" w:rsidRPr="00CC26A2" w14:paraId="3953B0E8" w14:textId="77777777" w:rsidTr="00643C38">
        <w:tc>
          <w:tcPr>
            <w:tcW w:w="5246" w:type="dxa"/>
          </w:tcPr>
          <w:p w14:paraId="34FF0673" w14:textId="45BF6D05" w:rsidR="0083249E" w:rsidRPr="00E050B0" w:rsidRDefault="0083249E" w:rsidP="006F5C7F">
            <w:pPr>
              <w:numPr>
                <w:ilvl w:val="1"/>
                <w:numId w:val="5"/>
              </w:numPr>
              <w:autoSpaceDE w:val="0"/>
              <w:autoSpaceDN w:val="0"/>
              <w:adjustRightInd w:val="0"/>
              <w:spacing w:line="276" w:lineRule="auto"/>
              <w:ind w:left="462" w:hanging="426"/>
              <w:jc w:val="both"/>
              <w:rPr>
                <w:rFonts w:ascii="Times New Roman" w:eastAsia="Calibri" w:hAnsi="Times New Roman" w:cs="Times New Roman"/>
                <w:b/>
                <w:sz w:val="24"/>
                <w:szCs w:val="24"/>
                <w:lang w:eastAsia="ru-RU" w:bidi="ar-EG"/>
              </w:rPr>
            </w:pPr>
            <w:r w:rsidRPr="00E050B0">
              <w:rPr>
                <w:rFonts w:ascii="Times New Roman" w:eastAsia="Calibri" w:hAnsi="Times New Roman" w:cs="Times New Roman"/>
                <w:b/>
                <w:sz w:val="24"/>
                <w:szCs w:val="24"/>
                <w:lang w:eastAsia="ru-RU"/>
              </w:rPr>
              <w:t xml:space="preserve">При поставке на базисе </w:t>
            </w:r>
            <w:r w:rsidRPr="00E050B0">
              <w:rPr>
                <w:rFonts w:ascii="Times New Roman" w:eastAsia="Calibri" w:hAnsi="Times New Roman" w:cs="Times New Roman"/>
                <w:b/>
                <w:sz w:val="24"/>
                <w:szCs w:val="24"/>
                <w:lang w:eastAsia="ru-RU" w:bidi="ar-EG"/>
              </w:rPr>
              <w:t>«</w:t>
            </w:r>
            <w:r w:rsidRPr="00E050B0">
              <w:rPr>
                <w:rFonts w:ascii="Times New Roman" w:eastAsia="Calibri" w:hAnsi="Times New Roman" w:cs="Times New Roman"/>
                <w:b/>
                <w:sz w:val="24"/>
                <w:szCs w:val="24"/>
                <w:lang w:val="en-US" w:eastAsia="ru-RU" w:bidi="ar-EG"/>
              </w:rPr>
              <w:t>DAP</w:t>
            </w:r>
            <w:r w:rsidRPr="00E050B0">
              <w:rPr>
                <w:rFonts w:ascii="Times New Roman" w:eastAsia="Calibri" w:hAnsi="Times New Roman" w:cs="Times New Roman"/>
                <w:b/>
                <w:sz w:val="24"/>
                <w:szCs w:val="24"/>
                <w:lang w:eastAsia="ru-RU" w:bidi="ar-EG"/>
              </w:rPr>
              <w:t xml:space="preserve"> морской порт Александрия (</w:t>
            </w:r>
            <w:r w:rsidRPr="00E050B0">
              <w:rPr>
                <w:rFonts w:ascii="Times New Roman" w:eastAsia="Calibri" w:hAnsi="Times New Roman" w:cs="Times New Roman"/>
                <w:b/>
                <w:sz w:val="24"/>
                <w:szCs w:val="24"/>
                <w:lang w:val="en-US" w:eastAsia="ru-RU" w:bidi="ar-EG"/>
              </w:rPr>
              <w:t>Incoterms</w:t>
            </w:r>
            <w:r w:rsidRPr="00E050B0">
              <w:rPr>
                <w:rFonts w:ascii="Times New Roman" w:eastAsia="Calibri" w:hAnsi="Times New Roman" w:cs="Times New Roman"/>
                <w:b/>
                <w:sz w:val="24"/>
                <w:szCs w:val="24"/>
                <w:lang w:eastAsia="ru-RU" w:bidi="ar-EG"/>
              </w:rPr>
              <w:t xml:space="preserve"> 20</w:t>
            </w:r>
            <w:r w:rsidR="00E57F69" w:rsidRPr="00E050B0">
              <w:rPr>
                <w:rFonts w:ascii="Times New Roman" w:eastAsia="Calibri" w:hAnsi="Times New Roman" w:cs="Times New Roman"/>
                <w:b/>
                <w:sz w:val="24"/>
                <w:szCs w:val="24"/>
                <w:lang w:eastAsia="ru-RU" w:bidi="ar-EG"/>
              </w:rPr>
              <w:t>1</w:t>
            </w:r>
            <w:r w:rsidRPr="00E050B0">
              <w:rPr>
                <w:rFonts w:ascii="Times New Roman" w:eastAsia="Calibri" w:hAnsi="Times New Roman" w:cs="Times New Roman"/>
                <w:b/>
                <w:sz w:val="24"/>
                <w:szCs w:val="24"/>
                <w:lang w:eastAsia="ru-RU" w:bidi="ar-EG"/>
              </w:rPr>
              <w:t xml:space="preserve">0)». </w:t>
            </w:r>
          </w:p>
          <w:p w14:paraId="1E60A534" w14:textId="77777777" w:rsidR="00BA2729" w:rsidRPr="00E050B0" w:rsidRDefault="00BA2729" w:rsidP="006F5C7F">
            <w:pPr>
              <w:autoSpaceDE w:val="0"/>
              <w:autoSpaceDN w:val="0"/>
              <w:adjustRightInd w:val="0"/>
              <w:spacing w:line="276" w:lineRule="auto"/>
              <w:ind w:left="462"/>
              <w:jc w:val="both"/>
              <w:rPr>
                <w:rFonts w:ascii="Times New Roman" w:eastAsia="Calibri" w:hAnsi="Times New Roman" w:cs="Times New Roman"/>
                <w:b/>
                <w:sz w:val="24"/>
                <w:szCs w:val="24"/>
                <w:lang w:eastAsia="ru-RU" w:bidi="ar-EG"/>
              </w:rPr>
            </w:pPr>
          </w:p>
          <w:p w14:paraId="3E39BD7B" w14:textId="62084676" w:rsidR="00BA2729" w:rsidRPr="00E050B0" w:rsidRDefault="0083249E" w:rsidP="00643C38">
            <w:pPr>
              <w:autoSpaceDE w:val="0"/>
              <w:autoSpaceDN w:val="0"/>
              <w:adjustRightInd w:val="0"/>
              <w:spacing w:line="276" w:lineRule="auto"/>
              <w:ind w:left="462"/>
              <w:jc w:val="both"/>
              <w:rPr>
                <w:rFonts w:ascii="Times New Roman" w:eastAsia="Calibri" w:hAnsi="Times New Roman" w:cs="Times New Roman"/>
                <w:sz w:val="24"/>
                <w:szCs w:val="24"/>
                <w:lang w:eastAsia="ru-RU" w:bidi="ar-EG"/>
              </w:rPr>
            </w:pPr>
            <w:r w:rsidRPr="00E050B0">
              <w:rPr>
                <w:rFonts w:ascii="Times New Roman" w:eastAsia="Calibri" w:hAnsi="Times New Roman" w:cs="Times New Roman"/>
                <w:sz w:val="24"/>
                <w:szCs w:val="24"/>
                <w:lang w:eastAsia="ru-RU" w:bidi="ar-EG"/>
              </w:rPr>
              <w:t xml:space="preserve">По окончанию ТО Покупатель уведомит об этом Поставщика путем направления уведомления на электронный адрес, указанный в Договоре, а Поставщик обеспечит беспрепятственный вывоз Груза со склада временного хранения (СВХ) транспортом Покупателя, самостоятельно оплатив все счета за хранение, сверхнормативное использование контейнеров и другие связанные с этим расходы. В случае, если фактический </w:t>
            </w:r>
            <w:proofErr w:type="gramStart"/>
            <w:r w:rsidRPr="00E050B0">
              <w:rPr>
                <w:rFonts w:ascii="Times New Roman" w:eastAsia="Calibri" w:hAnsi="Times New Roman" w:cs="Times New Roman"/>
                <w:sz w:val="24"/>
                <w:szCs w:val="24"/>
                <w:lang w:eastAsia="ru-RU" w:bidi="ar-EG"/>
              </w:rPr>
              <w:t>срок</w:t>
            </w:r>
            <w:proofErr w:type="gramEnd"/>
            <w:r w:rsidRPr="00E050B0">
              <w:rPr>
                <w:rFonts w:ascii="Times New Roman" w:eastAsia="Calibri" w:hAnsi="Times New Roman" w:cs="Times New Roman"/>
                <w:sz w:val="24"/>
                <w:szCs w:val="24"/>
                <w:lang w:eastAsia="ru-RU" w:bidi="ar-EG"/>
              </w:rPr>
              <w:t xml:space="preserve"> ТО превысит ср</w:t>
            </w:r>
            <w:r w:rsidR="00E57F69" w:rsidRPr="00E050B0">
              <w:rPr>
                <w:rFonts w:ascii="Times New Roman" w:eastAsia="Calibri" w:hAnsi="Times New Roman" w:cs="Times New Roman"/>
                <w:sz w:val="24"/>
                <w:szCs w:val="24"/>
                <w:lang w:eastAsia="ru-RU" w:bidi="ar-EG"/>
              </w:rPr>
              <w:t>ок, указанный в п.3.3. данного П</w:t>
            </w:r>
            <w:r w:rsidRPr="00E050B0">
              <w:rPr>
                <w:rFonts w:ascii="Times New Roman" w:eastAsia="Calibri" w:hAnsi="Times New Roman" w:cs="Times New Roman"/>
                <w:sz w:val="24"/>
                <w:szCs w:val="24"/>
                <w:lang w:eastAsia="ru-RU" w:bidi="ar-EG"/>
              </w:rPr>
              <w:t xml:space="preserve">риложения, </w:t>
            </w:r>
            <w:r w:rsidR="00E57F69" w:rsidRPr="00E050B0">
              <w:rPr>
                <w:rFonts w:ascii="Times New Roman" w:hAnsi="Times New Roman" w:cs="Times New Roman"/>
                <w:sz w:val="24"/>
                <w:szCs w:val="24"/>
                <w:lang w:bidi="ar-EG"/>
              </w:rPr>
              <w:t>по вине Покупателя</w:t>
            </w:r>
            <w:r w:rsidRPr="00E050B0">
              <w:rPr>
                <w:rFonts w:ascii="Times New Roman" w:eastAsia="Calibri" w:hAnsi="Times New Roman" w:cs="Times New Roman"/>
                <w:sz w:val="24"/>
                <w:szCs w:val="24"/>
                <w:lang w:eastAsia="ru-RU" w:bidi="ar-EG"/>
              </w:rPr>
              <w:t xml:space="preserve">, то Поставщик вправе потребовать возмещения своих </w:t>
            </w:r>
            <w:r w:rsidR="00BF3507">
              <w:rPr>
                <w:rFonts w:ascii="Times New Roman" w:eastAsia="Calibri" w:hAnsi="Times New Roman" w:cs="Times New Roman"/>
                <w:sz w:val="24"/>
                <w:szCs w:val="24"/>
              </w:rPr>
              <w:t>документально</w:t>
            </w:r>
            <w:r w:rsidR="00BF3507" w:rsidRPr="00E050B0">
              <w:rPr>
                <w:rFonts w:ascii="Times New Roman" w:eastAsia="Calibri" w:hAnsi="Times New Roman" w:cs="Times New Roman"/>
                <w:sz w:val="24"/>
                <w:szCs w:val="24"/>
                <w:lang w:eastAsia="ru-RU" w:bidi="ar-EG"/>
              </w:rPr>
              <w:t xml:space="preserve"> </w:t>
            </w:r>
            <w:r w:rsidRPr="00E050B0">
              <w:rPr>
                <w:rFonts w:ascii="Times New Roman" w:eastAsia="Calibri" w:hAnsi="Times New Roman" w:cs="Times New Roman"/>
                <w:sz w:val="24"/>
                <w:szCs w:val="24"/>
                <w:lang w:eastAsia="ru-RU" w:bidi="ar-EG"/>
              </w:rPr>
              <w:t>подтвержденных расходов на хранение на СВХ и сверхнормативное использование контейнеров за период с момента истечения сро</w:t>
            </w:r>
            <w:r w:rsidR="00E57F69" w:rsidRPr="00E050B0">
              <w:rPr>
                <w:rFonts w:ascii="Times New Roman" w:eastAsia="Calibri" w:hAnsi="Times New Roman" w:cs="Times New Roman"/>
                <w:sz w:val="24"/>
                <w:szCs w:val="24"/>
                <w:lang w:eastAsia="ru-RU" w:bidi="ar-EG"/>
              </w:rPr>
              <w:t>ка ТО, согласно п.3.3. данного П</w:t>
            </w:r>
            <w:r w:rsidRPr="00E050B0">
              <w:rPr>
                <w:rFonts w:ascii="Times New Roman" w:eastAsia="Calibri" w:hAnsi="Times New Roman" w:cs="Times New Roman"/>
                <w:sz w:val="24"/>
                <w:szCs w:val="24"/>
                <w:lang w:eastAsia="ru-RU" w:bidi="ar-EG"/>
              </w:rPr>
              <w:t xml:space="preserve">риложения, и до фактической отправки Покупателем Уведомления об окончании ТО. Покупатель, в свою очередь, обязан оплатить данные расходы в течение 30 </w:t>
            </w:r>
            <w:r w:rsidR="006B4DDD" w:rsidRPr="00E050B0">
              <w:rPr>
                <w:rFonts w:ascii="Times New Roman" w:eastAsia="Calibri" w:hAnsi="Times New Roman" w:cs="Times New Roman"/>
                <w:sz w:val="24"/>
                <w:szCs w:val="24"/>
                <w:lang w:eastAsia="ru-RU" w:bidi="ar-EG"/>
              </w:rPr>
              <w:t>(тридцати) дней с момента получения от П</w:t>
            </w:r>
            <w:r w:rsidRPr="00E050B0">
              <w:rPr>
                <w:rFonts w:ascii="Times New Roman" w:eastAsia="Calibri" w:hAnsi="Times New Roman" w:cs="Times New Roman"/>
                <w:sz w:val="24"/>
                <w:szCs w:val="24"/>
                <w:lang w:eastAsia="ru-RU" w:bidi="ar-EG"/>
              </w:rPr>
              <w:t xml:space="preserve">оставщика требования об оплате, счета и полного комплекта обосновывающих документов. </w:t>
            </w:r>
            <w:r w:rsidR="007935AF" w:rsidRPr="00E050B0">
              <w:rPr>
                <w:rFonts w:ascii="Times New Roman" w:hAnsi="Times New Roman" w:cs="Times New Roman"/>
                <w:sz w:val="24"/>
                <w:szCs w:val="24"/>
                <w:lang w:bidi="ar-EG"/>
              </w:rPr>
              <w:t xml:space="preserve">В случае если счета на оплату расходов за хранение и/или сверхнормативное использование контейнеров, возникших не по вине Покупателя, были оплачены Покупателем, то Поставщик обязан </w:t>
            </w:r>
            <w:r w:rsidR="007935AF" w:rsidRPr="00E050B0">
              <w:rPr>
                <w:rFonts w:ascii="Times New Roman" w:hAnsi="Times New Roman" w:cs="Times New Roman"/>
                <w:sz w:val="24"/>
                <w:szCs w:val="24"/>
              </w:rPr>
              <w:t>произвести возмещение этих расходов Покупателю в течение 10 (десяти) рабочих дней с даты получения от Покупателя счета и копий документов, подтверждающих расходы.</w:t>
            </w:r>
          </w:p>
          <w:p w14:paraId="48E2A131" w14:textId="00209FBE" w:rsidR="0083249E" w:rsidRPr="00E050B0" w:rsidRDefault="0083249E" w:rsidP="006F5C7F">
            <w:pPr>
              <w:numPr>
                <w:ilvl w:val="1"/>
                <w:numId w:val="5"/>
              </w:numPr>
              <w:autoSpaceDE w:val="0"/>
              <w:autoSpaceDN w:val="0"/>
              <w:adjustRightInd w:val="0"/>
              <w:spacing w:line="276" w:lineRule="auto"/>
              <w:ind w:left="462" w:hanging="426"/>
              <w:jc w:val="both"/>
              <w:rPr>
                <w:rFonts w:ascii="Times New Roman" w:eastAsia="Calibri" w:hAnsi="Times New Roman" w:cs="Times New Roman"/>
                <w:b/>
                <w:sz w:val="24"/>
                <w:szCs w:val="24"/>
                <w:lang w:eastAsia="ru-RU" w:bidi="ar-EG"/>
              </w:rPr>
            </w:pPr>
            <w:r w:rsidRPr="00E050B0">
              <w:rPr>
                <w:rFonts w:ascii="Times New Roman" w:eastAsia="Calibri" w:hAnsi="Times New Roman" w:cs="Times New Roman"/>
                <w:b/>
                <w:sz w:val="24"/>
                <w:szCs w:val="24"/>
                <w:lang w:eastAsia="ru-RU"/>
              </w:rPr>
              <w:t xml:space="preserve">При поставке на базисе </w:t>
            </w:r>
            <w:r w:rsidRPr="00E050B0">
              <w:rPr>
                <w:rFonts w:ascii="Times New Roman" w:eastAsia="Calibri" w:hAnsi="Times New Roman" w:cs="Times New Roman"/>
                <w:b/>
                <w:sz w:val="24"/>
                <w:szCs w:val="24"/>
                <w:lang w:eastAsia="ru-RU" w:bidi="ar-EG"/>
              </w:rPr>
              <w:t>«</w:t>
            </w:r>
            <w:r w:rsidRPr="00E050B0">
              <w:rPr>
                <w:rFonts w:ascii="Times New Roman" w:eastAsia="Calibri" w:hAnsi="Times New Roman" w:cs="Times New Roman"/>
                <w:b/>
                <w:sz w:val="24"/>
                <w:szCs w:val="24"/>
                <w:lang w:val="en-US" w:eastAsia="ru-RU" w:bidi="ar-EG"/>
              </w:rPr>
              <w:t>DAP</w:t>
            </w:r>
            <w:r w:rsidRPr="00E050B0">
              <w:rPr>
                <w:rFonts w:ascii="Times New Roman" w:eastAsia="Calibri" w:hAnsi="Times New Roman" w:cs="Times New Roman"/>
                <w:b/>
                <w:sz w:val="24"/>
                <w:szCs w:val="24"/>
                <w:lang w:eastAsia="ru-RU" w:bidi="ar-EG"/>
              </w:rPr>
              <w:t xml:space="preserve"> площадка строительства АЭС Эль-</w:t>
            </w:r>
            <w:proofErr w:type="spellStart"/>
            <w:r w:rsidRPr="00E050B0">
              <w:rPr>
                <w:rFonts w:ascii="Times New Roman" w:eastAsia="Calibri" w:hAnsi="Times New Roman" w:cs="Times New Roman"/>
                <w:b/>
                <w:sz w:val="24"/>
                <w:szCs w:val="24"/>
                <w:lang w:eastAsia="ru-RU" w:bidi="ar-EG"/>
              </w:rPr>
              <w:t>Дабаа</w:t>
            </w:r>
            <w:proofErr w:type="spellEnd"/>
            <w:r w:rsidRPr="00E050B0">
              <w:rPr>
                <w:rFonts w:ascii="Times New Roman" w:eastAsia="Calibri" w:hAnsi="Times New Roman" w:cs="Times New Roman"/>
                <w:b/>
                <w:sz w:val="24"/>
                <w:szCs w:val="24"/>
                <w:lang w:eastAsia="ru-RU" w:bidi="ar-EG"/>
              </w:rPr>
              <w:t xml:space="preserve"> (</w:t>
            </w:r>
            <w:r w:rsidRPr="00E050B0">
              <w:rPr>
                <w:rFonts w:ascii="Times New Roman" w:eastAsia="Calibri" w:hAnsi="Times New Roman" w:cs="Times New Roman"/>
                <w:b/>
                <w:sz w:val="24"/>
                <w:szCs w:val="24"/>
                <w:lang w:val="en-US" w:eastAsia="ru-RU" w:bidi="ar-EG"/>
              </w:rPr>
              <w:t>Incoterms</w:t>
            </w:r>
            <w:r w:rsidRPr="00E050B0">
              <w:rPr>
                <w:rFonts w:ascii="Times New Roman" w:eastAsia="Calibri" w:hAnsi="Times New Roman" w:cs="Times New Roman"/>
                <w:b/>
                <w:sz w:val="24"/>
                <w:szCs w:val="24"/>
                <w:lang w:eastAsia="ru-RU" w:bidi="ar-EG"/>
              </w:rPr>
              <w:t xml:space="preserve"> 20</w:t>
            </w:r>
            <w:r w:rsidR="00E57F69" w:rsidRPr="00E050B0">
              <w:rPr>
                <w:rFonts w:ascii="Times New Roman" w:eastAsia="Calibri" w:hAnsi="Times New Roman" w:cs="Times New Roman"/>
                <w:b/>
                <w:sz w:val="24"/>
                <w:szCs w:val="24"/>
                <w:lang w:eastAsia="ru-RU" w:bidi="ar-EG"/>
              </w:rPr>
              <w:t>1</w:t>
            </w:r>
            <w:r w:rsidRPr="00E050B0">
              <w:rPr>
                <w:rFonts w:ascii="Times New Roman" w:eastAsia="Calibri" w:hAnsi="Times New Roman" w:cs="Times New Roman"/>
                <w:b/>
                <w:sz w:val="24"/>
                <w:szCs w:val="24"/>
                <w:lang w:eastAsia="ru-RU" w:bidi="ar-EG"/>
              </w:rPr>
              <w:t xml:space="preserve">0)». </w:t>
            </w:r>
          </w:p>
          <w:p w14:paraId="58D8C131" w14:textId="5D60DA56" w:rsidR="0083249E" w:rsidRPr="00E050B0" w:rsidRDefault="0083249E" w:rsidP="006F5C7F">
            <w:pPr>
              <w:spacing w:line="276" w:lineRule="auto"/>
              <w:ind w:left="462"/>
              <w:jc w:val="both"/>
              <w:rPr>
                <w:rFonts w:ascii="Times New Roman" w:eastAsia="Calibri" w:hAnsi="Times New Roman" w:cs="Times New Roman"/>
                <w:b/>
                <w:sz w:val="24"/>
                <w:szCs w:val="24"/>
                <w:lang w:eastAsia="ru-RU" w:bidi="ar-EG"/>
              </w:rPr>
            </w:pPr>
            <w:r w:rsidRPr="00E050B0">
              <w:rPr>
                <w:rFonts w:ascii="Times New Roman" w:eastAsia="Calibri" w:hAnsi="Times New Roman" w:cs="Times New Roman"/>
                <w:sz w:val="24"/>
                <w:szCs w:val="24"/>
                <w:lang w:bidi="ar-EG"/>
              </w:rPr>
              <w:t>По окончанию ТО Покупатель уведомит об этом Поставщика путем направления уведомления на электронный адрес, указанный в Договоре, а Поставщик обеспечит доставку Груза до склада Покупателя на площадке строительства АЭС Эль-</w:t>
            </w:r>
            <w:proofErr w:type="spellStart"/>
            <w:r w:rsidRPr="00E050B0">
              <w:rPr>
                <w:rFonts w:ascii="Times New Roman" w:eastAsia="Calibri" w:hAnsi="Times New Roman" w:cs="Times New Roman"/>
                <w:sz w:val="24"/>
                <w:szCs w:val="24"/>
                <w:lang w:bidi="ar-EG"/>
              </w:rPr>
              <w:t>Дабаа</w:t>
            </w:r>
            <w:proofErr w:type="spellEnd"/>
            <w:r w:rsidRPr="00E050B0">
              <w:rPr>
                <w:rFonts w:ascii="Times New Roman" w:eastAsia="Calibri" w:hAnsi="Times New Roman" w:cs="Times New Roman"/>
                <w:sz w:val="24"/>
                <w:szCs w:val="24"/>
                <w:lang w:bidi="ar-EG"/>
              </w:rPr>
              <w:t xml:space="preserve">, самостоятельно оплатив все счета за хранение, сверхнормативное использование контейнеров и другие связанные с этим расходы. В случае, если фактический </w:t>
            </w:r>
            <w:proofErr w:type="gramStart"/>
            <w:r w:rsidRPr="00E050B0">
              <w:rPr>
                <w:rFonts w:ascii="Times New Roman" w:eastAsia="Calibri" w:hAnsi="Times New Roman" w:cs="Times New Roman"/>
                <w:sz w:val="24"/>
                <w:szCs w:val="24"/>
                <w:lang w:bidi="ar-EG"/>
              </w:rPr>
              <w:t>срок</w:t>
            </w:r>
            <w:proofErr w:type="gramEnd"/>
            <w:r w:rsidRPr="00E050B0">
              <w:rPr>
                <w:rFonts w:ascii="Times New Roman" w:eastAsia="Calibri" w:hAnsi="Times New Roman" w:cs="Times New Roman"/>
                <w:sz w:val="24"/>
                <w:szCs w:val="24"/>
                <w:lang w:bidi="ar-EG"/>
              </w:rPr>
              <w:t xml:space="preserve"> ТО превысит срок, указанный в п.3.3. данного </w:t>
            </w:r>
            <w:r w:rsidR="006D4826" w:rsidRPr="00E050B0">
              <w:rPr>
                <w:rFonts w:ascii="Times New Roman" w:eastAsia="Calibri" w:hAnsi="Times New Roman" w:cs="Times New Roman"/>
                <w:sz w:val="24"/>
                <w:szCs w:val="24"/>
                <w:lang w:bidi="ar-EG"/>
              </w:rPr>
              <w:t>П</w:t>
            </w:r>
            <w:r w:rsidRPr="00E050B0">
              <w:rPr>
                <w:rFonts w:ascii="Times New Roman" w:eastAsia="Calibri" w:hAnsi="Times New Roman" w:cs="Times New Roman"/>
                <w:sz w:val="24"/>
                <w:szCs w:val="24"/>
                <w:lang w:bidi="ar-EG"/>
              </w:rPr>
              <w:t xml:space="preserve">риложения, </w:t>
            </w:r>
            <w:r w:rsidR="006D4826" w:rsidRPr="00E050B0">
              <w:rPr>
                <w:rFonts w:ascii="Times New Roman" w:hAnsi="Times New Roman" w:cs="Times New Roman"/>
                <w:sz w:val="24"/>
                <w:szCs w:val="24"/>
                <w:lang w:bidi="ar-EG"/>
              </w:rPr>
              <w:t>по вине Покупателя</w:t>
            </w:r>
            <w:r w:rsidRPr="00E050B0">
              <w:rPr>
                <w:rFonts w:ascii="Times New Roman" w:eastAsia="Calibri" w:hAnsi="Times New Roman" w:cs="Times New Roman"/>
                <w:sz w:val="24"/>
                <w:szCs w:val="24"/>
                <w:lang w:bidi="ar-EG"/>
              </w:rPr>
              <w:t xml:space="preserve">, то Поставщик вправе потребовать возмещения своих </w:t>
            </w:r>
            <w:r w:rsidR="00BF3507">
              <w:rPr>
                <w:rFonts w:ascii="Times New Roman" w:eastAsia="Calibri" w:hAnsi="Times New Roman" w:cs="Times New Roman"/>
                <w:sz w:val="24"/>
                <w:szCs w:val="24"/>
              </w:rPr>
              <w:t>документально</w:t>
            </w:r>
            <w:r w:rsidR="00BF3507" w:rsidRPr="00E050B0">
              <w:rPr>
                <w:rFonts w:ascii="Times New Roman" w:eastAsia="Calibri" w:hAnsi="Times New Roman" w:cs="Times New Roman"/>
                <w:sz w:val="24"/>
                <w:szCs w:val="24"/>
                <w:lang w:bidi="ar-EG"/>
              </w:rPr>
              <w:t xml:space="preserve"> </w:t>
            </w:r>
            <w:r w:rsidRPr="00E050B0">
              <w:rPr>
                <w:rFonts w:ascii="Times New Roman" w:eastAsia="Calibri" w:hAnsi="Times New Roman" w:cs="Times New Roman"/>
                <w:sz w:val="24"/>
                <w:szCs w:val="24"/>
                <w:lang w:bidi="ar-EG"/>
              </w:rPr>
              <w:t>подтвержденных расходов на хранение на СВХ и сверхнормативное использование контейнеров за период с момента истечения сро</w:t>
            </w:r>
            <w:r w:rsidR="006D4826" w:rsidRPr="00E050B0">
              <w:rPr>
                <w:rFonts w:ascii="Times New Roman" w:eastAsia="Calibri" w:hAnsi="Times New Roman" w:cs="Times New Roman"/>
                <w:sz w:val="24"/>
                <w:szCs w:val="24"/>
                <w:lang w:bidi="ar-EG"/>
              </w:rPr>
              <w:t>ка ТО, согласно п.3.3. данного П</w:t>
            </w:r>
            <w:r w:rsidRPr="00E050B0">
              <w:rPr>
                <w:rFonts w:ascii="Times New Roman" w:eastAsia="Calibri" w:hAnsi="Times New Roman" w:cs="Times New Roman"/>
                <w:sz w:val="24"/>
                <w:szCs w:val="24"/>
                <w:lang w:bidi="ar-EG"/>
              </w:rPr>
              <w:t xml:space="preserve">риложения, и до фактической отправки Покупателем Уведомления об окончании ТО. Покупатель, в свою очередь, обязан оплатить данные расходы в течение 30 </w:t>
            </w:r>
            <w:r w:rsidR="006D4826" w:rsidRPr="00E050B0">
              <w:rPr>
                <w:rFonts w:ascii="Times New Roman" w:hAnsi="Times New Roman" w:cs="Times New Roman"/>
                <w:sz w:val="24"/>
                <w:szCs w:val="24"/>
                <w:lang w:bidi="ar-EG"/>
              </w:rPr>
              <w:t xml:space="preserve">(тридцати) </w:t>
            </w:r>
            <w:r w:rsidR="006D4826" w:rsidRPr="00E050B0">
              <w:rPr>
                <w:rFonts w:ascii="Times New Roman" w:eastAsia="Calibri" w:hAnsi="Times New Roman" w:cs="Times New Roman"/>
                <w:sz w:val="24"/>
                <w:szCs w:val="24"/>
                <w:lang w:bidi="ar-EG"/>
              </w:rPr>
              <w:t>дней с момента получения от П</w:t>
            </w:r>
            <w:r w:rsidRPr="00E050B0">
              <w:rPr>
                <w:rFonts w:ascii="Times New Roman" w:eastAsia="Calibri" w:hAnsi="Times New Roman" w:cs="Times New Roman"/>
                <w:sz w:val="24"/>
                <w:szCs w:val="24"/>
                <w:lang w:bidi="ar-EG"/>
              </w:rPr>
              <w:t xml:space="preserve">оставщика требования об оплате, счета и полного комплекта обосновывающих документов. В случае если </w:t>
            </w:r>
            <w:r w:rsidR="0081105F" w:rsidRPr="00E050B0">
              <w:rPr>
                <w:rFonts w:ascii="Times New Roman" w:hAnsi="Times New Roman" w:cs="Times New Roman"/>
                <w:sz w:val="24"/>
                <w:szCs w:val="24"/>
                <w:lang w:bidi="ar-EG"/>
              </w:rPr>
              <w:t xml:space="preserve">счета на оплату расходов </w:t>
            </w:r>
            <w:r w:rsidRPr="00E050B0">
              <w:rPr>
                <w:rFonts w:ascii="Times New Roman" w:eastAsia="Calibri" w:hAnsi="Times New Roman" w:cs="Times New Roman"/>
                <w:sz w:val="24"/>
                <w:szCs w:val="24"/>
                <w:lang w:bidi="ar-EG"/>
              </w:rPr>
              <w:t>за хранение и/или сверхнормативное использование контейнеров</w:t>
            </w:r>
            <w:r w:rsidR="006D4826" w:rsidRPr="00E050B0">
              <w:rPr>
                <w:rFonts w:ascii="Times New Roman" w:eastAsia="Calibri" w:hAnsi="Times New Roman" w:cs="Times New Roman"/>
                <w:sz w:val="24"/>
                <w:szCs w:val="24"/>
                <w:lang w:bidi="ar-EG"/>
              </w:rPr>
              <w:t>, возникших не по вине Покупателя,</w:t>
            </w:r>
            <w:r w:rsidRPr="00E050B0">
              <w:rPr>
                <w:rFonts w:ascii="Times New Roman" w:eastAsia="Calibri" w:hAnsi="Times New Roman" w:cs="Times New Roman"/>
                <w:sz w:val="24"/>
                <w:szCs w:val="24"/>
                <w:lang w:bidi="ar-EG"/>
              </w:rPr>
              <w:t xml:space="preserve"> были оплачены Покупателем, Поставщик обязан </w:t>
            </w:r>
            <w:r w:rsidRPr="00E050B0">
              <w:rPr>
                <w:rFonts w:ascii="Times New Roman" w:eastAsia="Calibri" w:hAnsi="Times New Roman" w:cs="Times New Roman"/>
                <w:sz w:val="24"/>
                <w:szCs w:val="24"/>
              </w:rPr>
              <w:t>произвести возмещение этих расходов покупателю в течение 10 (десяти) рабочих дней с даты получения от Покупателя счета и копий документов, подтверждающих расходы.</w:t>
            </w:r>
          </w:p>
        </w:tc>
        <w:tc>
          <w:tcPr>
            <w:tcW w:w="4961" w:type="dxa"/>
          </w:tcPr>
          <w:p w14:paraId="09883C33" w14:textId="510E20BA" w:rsidR="0083249E" w:rsidRDefault="0083249E" w:rsidP="006F5C7F">
            <w:pPr>
              <w:pStyle w:val="a5"/>
              <w:numPr>
                <w:ilvl w:val="1"/>
                <w:numId w:val="4"/>
              </w:numPr>
              <w:autoSpaceDE w:val="0"/>
              <w:autoSpaceDN w:val="0"/>
              <w:adjustRightInd w:val="0"/>
              <w:spacing w:after="0"/>
              <w:ind w:left="470" w:hanging="470"/>
              <w:jc w:val="both"/>
              <w:rPr>
                <w:rFonts w:ascii="Times New Roman" w:hAnsi="Times New Roman" w:cs="Times New Roman"/>
                <w:b/>
                <w:sz w:val="24"/>
                <w:szCs w:val="24"/>
                <w:lang w:val="en-US" w:bidi="ar-EG"/>
              </w:rPr>
            </w:pPr>
            <w:r w:rsidRPr="00E050B0">
              <w:rPr>
                <w:rFonts w:ascii="Times New Roman" w:hAnsi="Times New Roman" w:cs="Times New Roman"/>
                <w:b/>
                <w:sz w:val="24"/>
                <w:szCs w:val="24"/>
                <w:lang w:val="en-US"/>
              </w:rPr>
              <w:t>When Supplied on the Basis of DAP Sea Port of Alexandria (Incoterms 20</w:t>
            </w:r>
            <w:r w:rsidR="00E57F69" w:rsidRPr="00E050B0">
              <w:rPr>
                <w:rFonts w:ascii="Times New Roman" w:hAnsi="Times New Roman" w:cs="Times New Roman"/>
                <w:b/>
                <w:sz w:val="24"/>
                <w:szCs w:val="24"/>
                <w:lang w:val="en-US"/>
              </w:rPr>
              <w:t>1</w:t>
            </w:r>
            <w:r w:rsidRPr="00E050B0">
              <w:rPr>
                <w:rFonts w:ascii="Times New Roman" w:hAnsi="Times New Roman" w:cs="Times New Roman"/>
                <w:b/>
                <w:sz w:val="24"/>
                <w:szCs w:val="24"/>
                <w:lang w:val="en-US"/>
              </w:rPr>
              <w:t>0).</w:t>
            </w:r>
            <w:r w:rsidRPr="00E050B0">
              <w:rPr>
                <w:rFonts w:ascii="Times New Roman" w:hAnsi="Times New Roman" w:cs="Times New Roman"/>
                <w:b/>
                <w:sz w:val="24"/>
                <w:szCs w:val="24"/>
                <w:lang w:val="en-US" w:bidi="ar-EG"/>
              </w:rPr>
              <w:t xml:space="preserve"> </w:t>
            </w:r>
          </w:p>
          <w:p w14:paraId="260A53F1" w14:textId="77777777" w:rsidR="00643C38" w:rsidRPr="00E050B0" w:rsidRDefault="00643C38" w:rsidP="00643C38">
            <w:pPr>
              <w:pStyle w:val="a5"/>
              <w:autoSpaceDE w:val="0"/>
              <w:autoSpaceDN w:val="0"/>
              <w:adjustRightInd w:val="0"/>
              <w:spacing w:after="0"/>
              <w:ind w:left="470"/>
              <w:jc w:val="both"/>
              <w:rPr>
                <w:rFonts w:ascii="Times New Roman" w:hAnsi="Times New Roman" w:cs="Times New Roman"/>
                <w:b/>
                <w:sz w:val="24"/>
                <w:szCs w:val="24"/>
                <w:lang w:val="en-US" w:bidi="ar-EG"/>
              </w:rPr>
            </w:pPr>
          </w:p>
          <w:p w14:paraId="4C0D8D87" w14:textId="7BF7BB39" w:rsidR="0083249E" w:rsidRPr="00E050B0" w:rsidRDefault="0083249E" w:rsidP="006F5C7F">
            <w:pPr>
              <w:autoSpaceDE w:val="0"/>
              <w:autoSpaceDN w:val="0"/>
              <w:adjustRightInd w:val="0"/>
              <w:spacing w:line="276" w:lineRule="auto"/>
              <w:ind w:left="462"/>
              <w:jc w:val="both"/>
              <w:rPr>
                <w:rFonts w:ascii="Times New Roman" w:eastAsia="Calibri" w:hAnsi="Times New Roman" w:cs="Times New Roman"/>
                <w:sz w:val="24"/>
                <w:szCs w:val="24"/>
                <w:lang w:val="en-US" w:eastAsia="ru-RU"/>
              </w:rPr>
            </w:pPr>
            <w:r w:rsidRPr="00E050B0">
              <w:rPr>
                <w:rFonts w:ascii="Times New Roman" w:eastAsia="Calibri" w:hAnsi="Times New Roman" w:cs="Times New Roman"/>
                <w:sz w:val="24"/>
                <w:szCs w:val="24"/>
                <w:lang w:val="en-US" w:bidi="ar-EG"/>
              </w:rPr>
              <w:t xml:space="preserve">Upon completion of the CC, the Buyer shall notify the Supplier of this by sending a notice to the email address specified in the Contract, and the Supplier shall ensure the unimpeded removal of the Cargo from the temporary storage warehouse (TSW) by the Buyer's transport, having independently paid all bills for storage, excess use of containers and other related expenses. In the event that the actual CC period exceeds the period specified in item 3.3. hereof due </w:t>
            </w:r>
            <w:r w:rsidR="007935AF" w:rsidRPr="00E050B0">
              <w:rPr>
                <w:rFonts w:ascii="Times New Roman" w:eastAsia="Calibri" w:hAnsi="Times New Roman" w:cs="Times New Roman"/>
                <w:sz w:val="24"/>
                <w:szCs w:val="24"/>
                <w:lang w:val="en-US" w:bidi="ar-EG"/>
              </w:rPr>
              <w:t>to the fault of the Buyer</w:t>
            </w:r>
            <w:r w:rsidRPr="00E050B0">
              <w:rPr>
                <w:rFonts w:ascii="Times New Roman" w:eastAsia="Calibri" w:hAnsi="Times New Roman" w:cs="Times New Roman"/>
                <w:sz w:val="24"/>
                <w:szCs w:val="24"/>
                <w:lang w:val="en-US" w:bidi="ar-EG"/>
              </w:rPr>
              <w:t xml:space="preserve">, the Supplier shall be entitled to demand reimbursement of its documented expenses for storage at the temporary storage warehouse and excess use of containers for the period starting from the </w:t>
            </w:r>
            <w:r w:rsidRPr="00E050B0">
              <w:rPr>
                <w:rFonts w:ascii="Times New Roman" w:eastAsia="Calibri" w:hAnsi="Times New Roman" w:cs="Times New Roman"/>
                <w:sz w:val="24"/>
                <w:szCs w:val="24"/>
                <w:lang w:bidi="ar-EG"/>
              </w:rPr>
              <w:t>СС</w:t>
            </w:r>
            <w:r w:rsidRPr="00E050B0">
              <w:rPr>
                <w:rFonts w:ascii="Times New Roman" w:eastAsia="Calibri" w:hAnsi="Times New Roman" w:cs="Times New Roman"/>
                <w:sz w:val="24"/>
                <w:szCs w:val="24"/>
                <w:lang w:val="en-US" w:bidi="ar-EG"/>
              </w:rPr>
              <w:t xml:space="preserve"> expiry date in accordance with item 3.3. hereof and until the Buyer actually sends </w:t>
            </w:r>
            <w:r w:rsidRPr="00E050B0">
              <w:rPr>
                <w:rFonts w:ascii="Times New Roman" w:eastAsia="Calibri" w:hAnsi="Times New Roman" w:cs="Times New Roman"/>
                <w:sz w:val="24"/>
                <w:szCs w:val="24"/>
                <w:lang w:val="en-US"/>
              </w:rPr>
              <w:t>a notice of completion of the CC</w:t>
            </w:r>
            <w:r w:rsidRPr="00E050B0">
              <w:rPr>
                <w:rFonts w:ascii="Times New Roman" w:eastAsia="Calibri" w:hAnsi="Times New Roman" w:cs="Times New Roman"/>
                <w:sz w:val="24"/>
                <w:szCs w:val="24"/>
                <w:lang w:val="en-US" w:bidi="ar-EG"/>
              </w:rPr>
              <w:t xml:space="preserve">. The Buyer, in turn, shall pay these costs within 30 </w:t>
            </w:r>
            <w:r w:rsidR="006B4DDD" w:rsidRPr="00E050B0">
              <w:rPr>
                <w:rFonts w:ascii="Times New Roman" w:eastAsia="Calibri" w:hAnsi="Times New Roman" w:cs="Times New Roman"/>
                <w:sz w:val="24"/>
                <w:szCs w:val="24"/>
                <w:lang w:val="en-US" w:bidi="ar-EG"/>
              </w:rPr>
              <w:t xml:space="preserve">(thirty) </w:t>
            </w:r>
            <w:r w:rsidRPr="00E050B0">
              <w:rPr>
                <w:rFonts w:ascii="Times New Roman" w:eastAsia="Calibri" w:hAnsi="Times New Roman" w:cs="Times New Roman"/>
                <w:sz w:val="24"/>
                <w:szCs w:val="24"/>
                <w:lang w:val="en-US" w:bidi="ar-EG"/>
              </w:rPr>
              <w:t xml:space="preserve">days from the date of receipt of a payment request, an invoice and a complete set of supporting documents from the Supplier. If the invoices for storage and/or excess use of containers </w:t>
            </w:r>
            <w:r w:rsidR="0081105F" w:rsidRPr="00E050B0">
              <w:rPr>
                <w:rFonts w:ascii="Times New Roman" w:eastAsia="Calibri" w:hAnsi="Times New Roman" w:cs="Times New Roman"/>
                <w:sz w:val="24"/>
                <w:szCs w:val="24"/>
                <w:lang w:val="en-US" w:eastAsia="ru-RU"/>
              </w:rPr>
              <w:t xml:space="preserve">not caused by the Buyer </w:t>
            </w:r>
            <w:r w:rsidRPr="00E050B0">
              <w:rPr>
                <w:rFonts w:ascii="Times New Roman" w:eastAsia="Calibri" w:hAnsi="Times New Roman" w:cs="Times New Roman"/>
                <w:sz w:val="24"/>
                <w:szCs w:val="24"/>
                <w:lang w:val="en-US" w:bidi="ar-EG"/>
              </w:rPr>
              <w:t>were paid by the Buyer, the Supplier shall reimburse these expenses to the Buyer within 10 (ten) business days from the date of receipt of the invoice and copies of the documents confirming the expenses from the Buyer</w:t>
            </w:r>
            <w:r w:rsidRPr="00E050B0">
              <w:rPr>
                <w:rFonts w:ascii="Times New Roman" w:eastAsia="Calibri" w:hAnsi="Times New Roman" w:cs="Times New Roman"/>
                <w:sz w:val="24"/>
                <w:szCs w:val="24"/>
                <w:lang w:val="en-US"/>
              </w:rPr>
              <w:t>.</w:t>
            </w:r>
          </w:p>
          <w:p w14:paraId="29505501" w14:textId="5A46D563" w:rsidR="0083249E" w:rsidRPr="00E050B0" w:rsidRDefault="0083249E" w:rsidP="006F5C7F">
            <w:pPr>
              <w:autoSpaceDE w:val="0"/>
              <w:autoSpaceDN w:val="0"/>
              <w:adjustRightInd w:val="0"/>
              <w:spacing w:line="276" w:lineRule="auto"/>
              <w:ind w:left="462"/>
              <w:jc w:val="both"/>
              <w:rPr>
                <w:rFonts w:ascii="Times New Roman" w:eastAsia="Calibri" w:hAnsi="Times New Roman" w:cs="Times New Roman"/>
                <w:sz w:val="24"/>
                <w:szCs w:val="24"/>
                <w:lang w:val="en-US" w:eastAsia="ru-RU"/>
              </w:rPr>
            </w:pPr>
          </w:p>
          <w:p w14:paraId="6A750CC1" w14:textId="77777777" w:rsidR="007935AF" w:rsidRPr="00E050B0" w:rsidRDefault="007935AF" w:rsidP="006F5C7F">
            <w:pPr>
              <w:autoSpaceDE w:val="0"/>
              <w:autoSpaceDN w:val="0"/>
              <w:adjustRightInd w:val="0"/>
              <w:spacing w:line="276" w:lineRule="auto"/>
              <w:ind w:left="462"/>
              <w:jc w:val="both"/>
              <w:rPr>
                <w:rFonts w:ascii="Times New Roman" w:eastAsia="Calibri" w:hAnsi="Times New Roman" w:cs="Times New Roman"/>
                <w:sz w:val="24"/>
                <w:szCs w:val="24"/>
                <w:lang w:val="en-US" w:eastAsia="ru-RU"/>
              </w:rPr>
            </w:pPr>
          </w:p>
          <w:p w14:paraId="0667DC27" w14:textId="59757CE3" w:rsidR="0083249E" w:rsidRPr="00E050B0" w:rsidRDefault="0083249E" w:rsidP="006F5C7F">
            <w:pPr>
              <w:autoSpaceDE w:val="0"/>
              <w:autoSpaceDN w:val="0"/>
              <w:adjustRightInd w:val="0"/>
              <w:spacing w:line="276" w:lineRule="auto"/>
              <w:ind w:left="462"/>
              <w:jc w:val="both"/>
              <w:rPr>
                <w:rFonts w:ascii="Times New Roman" w:eastAsia="Calibri" w:hAnsi="Times New Roman" w:cs="Times New Roman"/>
                <w:sz w:val="24"/>
                <w:szCs w:val="24"/>
                <w:lang w:val="en-US" w:eastAsia="ru-RU"/>
              </w:rPr>
            </w:pPr>
          </w:p>
          <w:p w14:paraId="761AEFF3" w14:textId="0274261B" w:rsidR="0083249E" w:rsidRPr="00E050B0" w:rsidRDefault="0083249E" w:rsidP="006F5C7F">
            <w:pPr>
              <w:autoSpaceDE w:val="0"/>
              <w:autoSpaceDN w:val="0"/>
              <w:adjustRightInd w:val="0"/>
              <w:spacing w:line="276" w:lineRule="auto"/>
              <w:ind w:left="462"/>
              <w:jc w:val="both"/>
              <w:rPr>
                <w:rFonts w:ascii="Times New Roman" w:eastAsia="Calibri" w:hAnsi="Times New Roman" w:cs="Times New Roman"/>
                <w:sz w:val="24"/>
                <w:szCs w:val="24"/>
                <w:lang w:val="en-US" w:eastAsia="ru-RU"/>
              </w:rPr>
            </w:pPr>
          </w:p>
          <w:p w14:paraId="3CE691C8" w14:textId="7473736E" w:rsidR="0083249E" w:rsidRPr="00E050B0" w:rsidRDefault="0083249E" w:rsidP="006F5C7F">
            <w:pPr>
              <w:autoSpaceDE w:val="0"/>
              <w:autoSpaceDN w:val="0"/>
              <w:adjustRightInd w:val="0"/>
              <w:spacing w:line="276" w:lineRule="auto"/>
              <w:ind w:left="462"/>
              <w:jc w:val="both"/>
              <w:rPr>
                <w:rFonts w:ascii="Times New Roman" w:eastAsia="Calibri" w:hAnsi="Times New Roman" w:cs="Times New Roman"/>
                <w:sz w:val="24"/>
                <w:szCs w:val="24"/>
                <w:lang w:val="en-US" w:eastAsia="ru-RU"/>
              </w:rPr>
            </w:pPr>
          </w:p>
          <w:p w14:paraId="79C20A20" w14:textId="77777777" w:rsidR="00BA2729" w:rsidRPr="00E050B0" w:rsidRDefault="00BA2729" w:rsidP="006F5C7F">
            <w:pPr>
              <w:autoSpaceDE w:val="0"/>
              <w:autoSpaceDN w:val="0"/>
              <w:adjustRightInd w:val="0"/>
              <w:spacing w:line="276" w:lineRule="auto"/>
              <w:jc w:val="both"/>
              <w:rPr>
                <w:rFonts w:ascii="Times New Roman" w:eastAsia="Calibri" w:hAnsi="Times New Roman" w:cs="Times New Roman"/>
                <w:sz w:val="24"/>
                <w:szCs w:val="24"/>
                <w:lang w:val="en-US" w:eastAsia="ru-RU" w:bidi="ar-EG"/>
              </w:rPr>
            </w:pPr>
          </w:p>
          <w:p w14:paraId="6640DBAF" w14:textId="65B3D223" w:rsidR="0083249E" w:rsidRPr="00E050B0" w:rsidRDefault="0083249E" w:rsidP="006F5C7F">
            <w:pPr>
              <w:pStyle w:val="a5"/>
              <w:numPr>
                <w:ilvl w:val="1"/>
                <w:numId w:val="8"/>
              </w:numPr>
              <w:autoSpaceDE w:val="0"/>
              <w:autoSpaceDN w:val="0"/>
              <w:adjustRightInd w:val="0"/>
              <w:spacing w:after="0"/>
              <w:ind w:left="470" w:hanging="470"/>
              <w:jc w:val="both"/>
              <w:rPr>
                <w:rFonts w:ascii="Times New Roman" w:hAnsi="Times New Roman" w:cs="Times New Roman"/>
                <w:b/>
                <w:sz w:val="24"/>
                <w:szCs w:val="24"/>
                <w:lang w:val="en-US" w:bidi="ar-EG"/>
              </w:rPr>
            </w:pPr>
            <w:r w:rsidRPr="00E050B0">
              <w:rPr>
                <w:rFonts w:ascii="Times New Roman" w:hAnsi="Times New Roman" w:cs="Times New Roman"/>
                <w:b/>
                <w:sz w:val="24"/>
                <w:szCs w:val="24"/>
                <w:lang w:val="en-US"/>
              </w:rPr>
              <w:t xml:space="preserve">When Supplied on the Basis of </w:t>
            </w:r>
            <w:r w:rsidRPr="00E050B0">
              <w:rPr>
                <w:rFonts w:ascii="Times New Roman" w:hAnsi="Times New Roman" w:cs="Times New Roman"/>
                <w:b/>
                <w:sz w:val="24"/>
                <w:szCs w:val="24"/>
                <w:lang w:val="en-US" w:bidi="ar-EG"/>
              </w:rPr>
              <w:t>DAP El-Dabaa NPP Construction Site (Incoterms 20</w:t>
            </w:r>
            <w:r w:rsidR="00E57F69" w:rsidRPr="00E050B0">
              <w:rPr>
                <w:rFonts w:ascii="Times New Roman" w:hAnsi="Times New Roman" w:cs="Times New Roman"/>
                <w:b/>
                <w:sz w:val="24"/>
                <w:szCs w:val="24"/>
                <w:lang w:val="en-US" w:bidi="ar-EG"/>
              </w:rPr>
              <w:t>1</w:t>
            </w:r>
            <w:r w:rsidRPr="00E050B0">
              <w:rPr>
                <w:rFonts w:ascii="Times New Roman" w:hAnsi="Times New Roman" w:cs="Times New Roman"/>
                <w:b/>
                <w:sz w:val="24"/>
                <w:szCs w:val="24"/>
                <w:lang w:val="en-US" w:bidi="ar-EG"/>
              </w:rPr>
              <w:t xml:space="preserve">0). </w:t>
            </w:r>
          </w:p>
          <w:p w14:paraId="0A9F7624" w14:textId="25A33F65" w:rsidR="0083249E" w:rsidRPr="00E050B0" w:rsidRDefault="0083249E" w:rsidP="006F5C7F">
            <w:pPr>
              <w:spacing w:line="276" w:lineRule="auto"/>
              <w:ind w:left="471"/>
              <w:jc w:val="both"/>
              <w:rPr>
                <w:rFonts w:ascii="Times New Roman" w:hAnsi="Times New Roman" w:cs="Times New Roman"/>
                <w:sz w:val="24"/>
                <w:szCs w:val="24"/>
                <w:lang w:val="en-US"/>
              </w:rPr>
            </w:pPr>
            <w:r w:rsidRPr="00E050B0">
              <w:rPr>
                <w:rFonts w:ascii="Times New Roman" w:hAnsi="Times New Roman" w:cs="Times New Roman"/>
                <w:sz w:val="24"/>
                <w:szCs w:val="24"/>
                <w:lang w:val="en-US" w:bidi="ar-EG"/>
              </w:rPr>
              <w:t xml:space="preserve">Upon completion of the CC, the Buyer shall notify the Supplier of this by sending a notice to the email address specified in the Contract, and the Supplier shall ensure the delivery of the Cargo to the Buyer’s warehouse at the El-Dabaa NPP construction site, having independently paid all bills for storage, excess use of containers and other related expenses. In the event that the actual period of the CC exceeds the period specified in item 3.3. hereof </w:t>
            </w:r>
            <w:r w:rsidR="006D4826" w:rsidRPr="00E050B0">
              <w:rPr>
                <w:rFonts w:ascii="Times New Roman" w:eastAsia="Calibri" w:hAnsi="Times New Roman" w:cs="Times New Roman"/>
                <w:sz w:val="24"/>
                <w:szCs w:val="24"/>
                <w:lang w:val="en-US" w:bidi="ar-EG"/>
              </w:rPr>
              <w:t>due to the fault of the Buyer</w:t>
            </w:r>
            <w:r w:rsidRPr="00E050B0">
              <w:rPr>
                <w:rFonts w:ascii="Times New Roman" w:hAnsi="Times New Roman" w:cs="Times New Roman"/>
                <w:sz w:val="24"/>
                <w:szCs w:val="24"/>
                <w:lang w:val="en-US" w:bidi="ar-EG"/>
              </w:rPr>
              <w:t xml:space="preserve">, the Supplier shall be entitled to demand reimbursement of its documented expenses for storage at the temporary storage warehouse and excess use of containers for the period starting from the </w:t>
            </w:r>
            <w:r w:rsidRPr="00E050B0">
              <w:rPr>
                <w:rFonts w:ascii="Times New Roman" w:hAnsi="Times New Roman" w:cs="Times New Roman"/>
                <w:sz w:val="24"/>
                <w:szCs w:val="24"/>
                <w:lang w:bidi="ar-EG"/>
              </w:rPr>
              <w:t>СС</w:t>
            </w:r>
            <w:r w:rsidRPr="00E050B0">
              <w:rPr>
                <w:rFonts w:ascii="Times New Roman" w:hAnsi="Times New Roman" w:cs="Times New Roman"/>
                <w:sz w:val="24"/>
                <w:szCs w:val="24"/>
                <w:lang w:val="en-US" w:bidi="ar-EG"/>
              </w:rPr>
              <w:t xml:space="preserve"> expiry date in accordance with item 3.3. hereof and until the Buyer actually sends </w:t>
            </w:r>
            <w:r w:rsidRPr="00E050B0">
              <w:rPr>
                <w:rFonts w:ascii="Times New Roman" w:hAnsi="Times New Roman" w:cs="Times New Roman"/>
                <w:sz w:val="24"/>
                <w:szCs w:val="24"/>
                <w:lang w:val="en-US"/>
              </w:rPr>
              <w:t>a notice of completion of the CC</w:t>
            </w:r>
            <w:r w:rsidRPr="00E050B0">
              <w:rPr>
                <w:rFonts w:ascii="Times New Roman" w:hAnsi="Times New Roman" w:cs="Times New Roman"/>
                <w:sz w:val="24"/>
                <w:szCs w:val="24"/>
                <w:lang w:val="en-US" w:bidi="ar-EG"/>
              </w:rPr>
              <w:t xml:space="preserve">. The Buyer, in turn, shall pay these costs within 30 </w:t>
            </w:r>
            <w:r w:rsidR="006D4826" w:rsidRPr="00E050B0">
              <w:rPr>
                <w:rFonts w:ascii="Times New Roman" w:hAnsi="Times New Roman" w:cs="Times New Roman"/>
                <w:sz w:val="24"/>
                <w:szCs w:val="24"/>
                <w:lang w:val="en-US" w:bidi="ar-EG"/>
              </w:rPr>
              <w:t xml:space="preserve">(thirty) </w:t>
            </w:r>
            <w:r w:rsidRPr="00E050B0">
              <w:rPr>
                <w:rFonts w:ascii="Times New Roman" w:hAnsi="Times New Roman" w:cs="Times New Roman"/>
                <w:sz w:val="24"/>
                <w:szCs w:val="24"/>
                <w:lang w:val="en-US" w:bidi="ar-EG"/>
              </w:rPr>
              <w:t>days from the date of receipt of a payment request, an invoice and a complete set of supporting documents from the Supplier. If the invoices for storage and/or excess use of containers</w:t>
            </w:r>
            <w:r w:rsidR="0081105F" w:rsidRPr="00E050B0">
              <w:rPr>
                <w:rFonts w:ascii="Times New Roman" w:hAnsi="Times New Roman" w:cs="Times New Roman"/>
                <w:sz w:val="24"/>
                <w:szCs w:val="24"/>
                <w:lang w:val="en-US"/>
              </w:rPr>
              <w:t xml:space="preserve"> </w:t>
            </w:r>
            <w:r w:rsidR="0081105F" w:rsidRPr="00E050B0">
              <w:rPr>
                <w:rFonts w:ascii="Times New Roman" w:hAnsi="Times New Roman" w:cs="Times New Roman"/>
                <w:sz w:val="24"/>
                <w:szCs w:val="24"/>
                <w:lang w:val="en-US" w:bidi="ar-EG"/>
              </w:rPr>
              <w:t xml:space="preserve">not caused by the Buyer </w:t>
            </w:r>
            <w:r w:rsidRPr="00E050B0">
              <w:rPr>
                <w:rFonts w:ascii="Times New Roman" w:hAnsi="Times New Roman" w:cs="Times New Roman"/>
                <w:sz w:val="24"/>
                <w:szCs w:val="24"/>
                <w:lang w:val="en-US" w:bidi="ar-EG"/>
              </w:rPr>
              <w:t>were paid by the Buyer, the Supplier shall reimburse these expenses to the Buyer within 10 (ten) business days from the date of receipt of the invoice and copies of the documents confirming the expenses from the Buyer.</w:t>
            </w:r>
          </w:p>
        </w:tc>
      </w:tr>
    </w:tbl>
    <w:tbl>
      <w:tblPr>
        <w:tblStyle w:val="1"/>
        <w:tblW w:w="0" w:type="auto"/>
        <w:tblInd w:w="-43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9"/>
        <w:gridCol w:w="4678"/>
      </w:tblGrid>
      <w:tr w:rsidR="00C17DCF" w:rsidRPr="005D6CAE" w14:paraId="1449A3AD" w14:textId="77777777" w:rsidTr="00BA2729">
        <w:tc>
          <w:tcPr>
            <w:tcW w:w="4679" w:type="dxa"/>
          </w:tcPr>
          <w:p w14:paraId="55A6A731" w14:textId="77777777" w:rsidR="00C17DCF" w:rsidRDefault="00C17DCF" w:rsidP="006F5C7F">
            <w:pPr>
              <w:spacing w:line="276" w:lineRule="auto"/>
              <w:ind w:left="178" w:firstLine="29"/>
              <w:rPr>
                <w:rFonts w:eastAsia="Calibri"/>
                <w:b/>
                <w:szCs w:val="24"/>
                <w:lang w:val="en-US"/>
              </w:rPr>
            </w:pPr>
          </w:p>
          <w:p w14:paraId="6F87273A" w14:textId="77777777" w:rsidR="005D6CAE" w:rsidRDefault="005D6CAE" w:rsidP="006F5C7F">
            <w:pPr>
              <w:spacing w:line="276" w:lineRule="auto"/>
              <w:ind w:left="178" w:firstLine="29"/>
              <w:rPr>
                <w:rFonts w:eastAsia="Calibri"/>
                <w:b/>
                <w:szCs w:val="24"/>
                <w:lang w:val="ru-RU"/>
              </w:rPr>
            </w:pPr>
            <w:r>
              <w:rPr>
                <w:rFonts w:eastAsia="Calibri"/>
                <w:b/>
                <w:szCs w:val="24"/>
                <w:lang w:val="ru-RU"/>
              </w:rPr>
              <w:t>Приложения:</w:t>
            </w:r>
          </w:p>
          <w:p w14:paraId="580CD980" w14:textId="5CAA4585" w:rsidR="005D6CAE" w:rsidRPr="005D6CAE" w:rsidRDefault="005D6CAE" w:rsidP="005D6CAE">
            <w:pPr>
              <w:pStyle w:val="a5"/>
              <w:numPr>
                <w:ilvl w:val="0"/>
                <w:numId w:val="12"/>
              </w:numPr>
              <w:spacing w:after="0"/>
              <w:rPr>
                <w:rFonts w:ascii="Times New Roman" w:hAnsi="Times New Roman" w:cs="Times New Roman"/>
                <w:b/>
                <w:szCs w:val="24"/>
                <w:lang w:val="ru-RU"/>
              </w:rPr>
            </w:pPr>
            <w:r w:rsidRPr="005D6CAE">
              <w:rPr>
                <w:rFonts w:ascii="Times New Roman" w:hAnsi="Times New Roman" w:cs="Times New Roman"/>
                <w:szCs w:val="24"/>
                <w:lang w:val="ru-RU" w:bidi="ar-EG"/>
              </w:rPr>
              <w:t>Уведомлени</w:t>
            </w:r>
            <w:r>
              <w:rPr>
                <w:rFonts w:ascii="Times New Roman" w:hAnsi="Times New Roman" w:cs="Times New Roman"/>
                <w:szCs w:val="24"/>
                <w:lang w:val="ru-RU" w:bidi="ar-EG"/>
              </w:rPr>
              <w:t>е</w:t>
            </w:r>
            <w:r w:rsidRPr="005D6CAE">
              <w:rPr>
                <w:rFonts w:ascii="Times New Roman" w:hAnsi="Times New Roman" w:cs="Times New Roman"/>
                <w:szCs w:val="24"/>
                <w:lang w:val="ru-RU" w:bidi="ar-EG"/>
              </w:rPr>
              <w:t xml:space="preserve"> о готовности к отгрузке</w:t>
            </w:r>
            <w:r>
              <w:rPr>
                <w:rFonts w:ascii="Times New Roman" w:hAnsi="Times New Roman" w:cs="Times New Roman"/>
                <w:szCs w:val="24"/>
                <w:lang w:val="ru-RU" w:bidi="ar-EG"/>
              </w:rPr>
              <w:t xml:space="preserve"> (Форма 1);</w:t>
            </w:r>
          </w:p>
          <w:p w14:paraId="0B39F6AE" w14:textId="19A4EB61" w:rsidR="005D6CAE" w:rsidRPr="005D6CAE" w:rsidRDefault="005D6CAE" w:rsidP="005D6CAE">
            <w:pPr>
              <w:pStyle w:val="a5"/>
              <w:numPr>
                <w:ilvl w:val="0"/>
                <w:numId w:val="12"/>
              </w:numPr>
              <w:spacing w:after="0"/>
              <w:rPr>
                <w:rFonts w:ascii="Times New Roman" w:hAnsi="Times New Roman" w:cs="Times New Roman"/>
                <w:b/>
                <w:szCs w:val="24"/>
                <w:lang w:val="ru-RU"/>
              </w:rPr>
            </w:pPr>
            <w:proofErr w:type="spellStart"/>
            <w:r w:rsidRPr="00E050B0">
              <w:rPr>
                <w:rFonts w:ascii="Times New Roman" w:hAnsi="Times New Roman" w:cs="Times New Roman"/>
                <w:szCs w:val="24"/>
                <w:lang w:bidi="ar-EG"/>
              </w:rPr>
              <w:t>Уведомление</w:t>
            </w:r>
            <w:proofErr w:type="spellEnd"/>
            <w:r w:rsidRPr="00E050B0">
              <w:rPr>
                <w:rFonts w:ascii="Times New Roman" w:hAnsi="Times New Roman" w:cs="Times New Roman"/>
                <w:szCs w:val="24"/>
                <w:lang w:bidi="ar-EG"/>
              </w:rPr>
              <w:t xml:space="preserve"> </w:t>
            </w:r>
            <w:proofErr w:type="spellStart"/>
            <w:r w:rsidRPr="00E050B0">
              <w:rPr>
                <w:rFonts w:ascii="Times New Roman" w:hAnsi="Times New Roman" w:cs="Times New Roman"/>
                <w:szCs w:val="24"/>
                <w:lang w:bidi="ar-EG"/>
              </w:rPr>
              <w:t>об</w:t>
            </w:r>
            <w:proofErr w:type="spellEnd"/>
            <w:r w:rsidRPr="00E050B0">
              <w:rPr>
                <w:rFonts w:ascii="Times New Roman" w:hAnsi="Times New Roman" w:cs="Times New Roman"/>
                <w:szCs w:val="24"/>
                <w:lang w:bidi="ar-EG"/>
              </w:rPr>
              <w:t xml:space="preserve"> </w:t>
            </w:r>
            <w:proofErr w:type="spellStart"/>
            <w:r w:rsidRPr="00E050B0">
              <w:rPr>
                <w:rFonts w:ascii="Times New Roman" w:hAnsi="Times New Roman" w:cs="Times New Roman"/>
                <w:szCs w:val="24"/>
                <w:lang w:bidi="ar-EG"/>
              </w:rPr>
              <w:t>отгрузке</w:t>
            </w:r>
            <w:proofErr w:type="spellEnd"/>
            <w:r>
              <w:rPr>
                <w:rFonts w:ascii="Times New Roman" w:hAnsi="Times New Roman" w:cs="Times New Roman"/>
                <w:szCs w:val="24"/>
                <w:lang w:val="ru-RU" w:bidi="ar-EG"/>
              </w:rPr>
              <w:t xml:space="preserve"> (Форма 2).</w:t>
            </w:r>
          </w:p>
          <w:p w14:paraId="56F3A914" w14:textId="77777777" w:rsidR="005D6CAE" w:rsidRDefault="005D6CAE" w:rsidP="005D6CAE">
            <w:pPr>
              <w:rPr>
                <w:b/>
                <w:szCs w:val="24"/>
                <w:lang w:val="ru-RU"/>
              </w:rPr>
            </w:pPr>
          </w:p>
          <w:p w14:paraId="2DCB6C2E" w14:textId="127CC08D" w:rsidR="005D6CAE" w:rsidRPr="005D6CAE" w:rsidRDefault="005D6CAE" w:rsidP="005D6CAE">
            <w:pPr>
              <w:rPr>
                <w:b/>
                <w:szCs w:val="24"/>
                <w:lang w:val="ru-RU"/>
              </w:rPr>
            </w:pPr>
          </w:p>
        </w:tc>
        <w:tc>
          <w:tcPr>
            <w:tcW w:w="4678" w:type="dxa"/>
          </w:tcPr>
          <w:p w14:paraId="00CF5C55" w14:textId="77777777" w:rsidR="00622212" w:rsidRDefault="00622212" w:rsidP="005D6CAE">
            <w:pPr>
              <w:spacing w:line="276" w:lineRule="auto"/>
              <w:ind w:firstLine="37"/>
              <w:rPr>
                <w:rFonts w:eastAsia="Calibri"/>
                <w:b/>
                <w:szCs w:val="24"/>
                <w:lang w:val="ru-RU"/>
              </w:rPr>
            </w:pPr>
          </w:p>
          <w:p w14:paraId="503A1659" w14:textId="3E3E8DB6" w:rsidR="005D6CAE" w:rsidRPr="005D6CAE" w:rsidRDefault="005D6CAE" w:rsidP="005D6CAE">
            <w:pPr>
              <w:spacing w:line="276" w:lineRule="auto"/>
              <w:ind w:firstLine="37"/>
              <w:rPr>
                <w:rFonts w:eastAsia="Calibri"/>
                <w:b/>
                <w:szCs w:val="24"/>
                <w:lang w:val="ru-RU"/>
              </w:rPr>
            </w:pPr>
            <w:proofErr w:type="spellStart"/>
            <w:r w:rsidRPr="005D6CAE">
              <w:rPr>
                <w:rFonts w:eastAsia="Calibri"/>
                <w:b/>
                <w:szCs w:val="24"/>
                <w:lang w:val="ru-RU"/>
              </w:rPr>
              <w:t>Appendices</w:t>
            </w:r>
            <w:proofErr w:type="spellEnd"/>
            <w:r w:rsidRPr="005D6CAE">
              <w:rPr>
                <w:rFonts w:eastAsia="Calibri"/>
                <w:b/>
                <w:szCs w:val="24"/>
                <w:lang w:val="ru-RU"/>
              </w:rPr>
              <w:t>:</w:t>
            </w:r>
          </w:p>
          <w:p w14:paraId="5F782DA5" w14:textId="14A32F66" w:rsidR="005D6CAE" w:rsidRPr="005D6CAE" w:rsidRDefault="005D6CAE" w:rsidP="005D6CAE">
            <w:pPr>
              <w:spacing w:line="276" w:lineRule="auto"/>
              <w:ind w:firstLine="37"/>
              <w:rPr>
                <w:rFonts w:eastAsia="Calibri"/>
                <w:szCs w:val="24"/>
                <w:lang w:val="en-US"/>
              </w:rPr>
            </w:pPr>
            <w:r w:rsidRPr="005D6CAE">
              <w:rPr>
                <w:rFonts w:eastAsia="Calibri"/>
                <w:b/>
                <w:szCs w:val="24"/>
                <w:lang w:val="en-US"/>
              </w:rPr>
              <w:t>1.</w:t>
            </w:r>
            <w:r w:rsidRPr="005D6CAE">
              <w:rPr>
                <w:rFonts w:eastAsia="Calibri"/>
                <w:b/>
                <w:szCs w:val="24"/>
                <w:lang w:val="en-US"/>
              </w:rPr>
              <w:tab/>
            </w:r>
            <w:r w:rsidRPr="00E050B0">
              <w:rPr>
                <w:szCs w:val="24"/>
                <w:lang w:val="en-US" w:bidi="ar-EG"/>
              </w:rPr>
              <w:t>Notice on Readiness to Shipment</w:t>
            </w:r>
            <w:r w:rsidRPr="005D6CAE">
              <w:rPr>
                <w:rFonts w:eastAsia="Calibri"/>
                <w:szCs w:val="24"/>
                <w:lang w:val="en-US"/>
              </w:rPr>
              <w:t xml:space="preserve"> (Form 1);</w:t>
            </w:r>
          </w:p>
          <w:p w14:paraId="7001E8B7" w14:textId="151868D6" w:rsidR="00C17DCF" w:rsidRPr="005D6CAE" w:rsidRDefault="005D6CAE" w:rsidP="005D6CAE">
            <w:pPr>
              <w:spacing w:line="276" w:lineRule="auto"/>
              <w:ind w:firstLine="37"/>
              <w:rPr>
                <w:rFonts w:eastAsia="Calibri"/>
                <w:b/>
                <w:szCs w:val="24"/>
                <w:lang w:val="en-US"/>
              </w:rPr>
            </w:pPr>
            <w:r w:rsidRPr="005D6CAE">
              <w:rPr>
                <w:rFonts w:eastAsia="Calibri"/>
                <w:b/>
                <w:szCs w:val="24"/>
                <w:lang w:val="en-US"/>
              </w:rPr>
              <w:t>2.</w:t>
            </w:r>
            <w:r w:rsidRPr="005D6CAE">
              <w:rPr>
                <w:rFonts w:eastAsia="Calibri"/>
                <w:szCs w:val="24"/>
                <w:lang w:val="en-US"/>
              </w:rPr>
              <w:tab/>
            </w:r>
            <w:r w:rsidRPr="00E050B0">
              <w:rPr>
                <w:szCs w:val="24"/>
                <w:lang w:val="en-US" w:bidi="ar-EG"/>
              </w:rPr>
              <w:t>Notice of Shipment</w:t>
            </w:r>
            <w:r w:rsidRPr="005D6CAE">
              <w:rPr>
                <w:rFonts w:eastAsia="Calibri"/>
                <w:szCs w:val="24"/>
                <w:lang w:val="en-US"/>
              </w:rPr>
              <w:t xml:space="preserve"> (Form 2).</w:t>
            </w:r>
          </w:p>
        </w:tc>
      </w:tr>
    </w:tbl>
    <w:tbl>
      <w:tblPr>
        <w:tblW w:w="9072" w:type="dxa"/>
        <w:tblInd w:w="-34" w:type="dxa"/>
        <w:tblLook w:val="04A0" w:firstRow="1" w:lastRow="0" w:firstColumn="1" w:lastColumn="0" w:noHBand="0" w:noVBand="1"/>
      </w:tblPr>
      <w:tblGrid>
        <w:gridCol w:w="4537"/>
        <w:gridCol w:w="459"/>
        <w:gridCol w:w="4076"/>
      </w:tblGrid>
      <w:tr w:rsidR="006F5C7F" w:rsidRPr="006F5C7F" w14:paraId="54348175" w14:textId="77777777" w:rsidTr="00156F16">
        <w:trPr>
          <w:trHeight w:val="511"/>
        </w:trPr>
        <w:tc>
          <w:tcPr>
            <w:tcW w:w="4537" w:type="dxa"/>
          </w:tcPr>
          <w:p w14:paraId="4F7700F0" w14:textId="77777777" w:rsidR="006F5C7F" w:rsidRDefault="006F5C7F" w:rsidP="006F5C7F">
            <w:pPr>
              <w:shd w:val="clear" w:color="auto" w:fill="FFFFFF"/>
              <w:spacing w:after="0"/>
              <w:jc w:val="center"/>
              <w:rPr>
                <w:rFonts w:ascii="Times New Roman" w:eastAsia="SimSun" w:hAnsi="Times New Roman" w:cs="Times New Roman"/>
                <w:b/>
                <w:sz w:val="24"/>
                <w:szCs w:val="24"/>
              </w:rPr>
            </w:pPr>
            <w:r w:rsidRPr="006F5C7F">
              <w:rPr>
                <w:rFonts w:ascii="Times New Roman" w:eastAsia="SimSun" w:hAnsi="Times New Roman" w:cs="Times New Roman"/>
                <w:b/>
                <w:sz w:val="24"/>
                <w:szCs w:val="24"/>
              </w:rPr>
              <w:t>Покупатель/</w:t>
            </w:r>
            <w:proofErr w:type="spellStart"/>
            <w:r w:rsidRPr="006F5C7F">
              <w:rPr>
                <w:rFonts w:ascii="Times New Roman" w:eastAsia="SimSun" w:hAnsi="Times New Roman" w:cs="Times New Roman"/>
                <w:b/>
                <w:sz w:val="24"/>
                <w:szCs w:val="24"/>
              </w:rPr>
              <w:t>The</w:t>
            </w:r>
            <w:proofErr w:type="spellEnd"/>
            <w:r w:rsidRPr="006F5C7F">
              <w:rPr>
                <w:rFonts w:ascii="Times New Roman" w:eastAsia="SimSun" w:hAnsi="Times New Roman" w:cs="Times New Roman"/>
                <w:b/>
                <w:sz w:val="24"/>
                <w:szCs w:val="24"/>
              </w:rPr>
              <w:t xml:space="preserve"> </w:t>
            </w:r>
            <w:r w:rsidRPr="006F5C7F">
              <w:rPr>
                <w:rFonts w:ascii="Times New Roman" w:eastAsia="SimSun" w:hAnsi="Times New Roman" w:cs="Times New Roman"/>
                <w:b/>
                <w:sz w:val="24"/>
                <w:szCs w:val="24"/>
                <w:lang w:val="en-US"/>
              </w:rPr>
              <w:t>B</w:t>
            </w:r>
            <w:proofErr w:type="spellStart"/>
            <w:r w:rsidRPr="006F5C7F">
              <w:rPr>
                <w:rFonts w:ascii="Times New Roman" w:eastAsia="SimSun" w:hAnsi="Times New Roman" w:cs="Times New Roman"/>
                <w:b/>
                <w:sz w:val="24"/>
                <w:szCs w:val="24"/>
              </w:rPr>
              <w:t>uyer</w:t>
            </w:r>
            <w:proofErr w:type="spellEnd"/>
          </w:p>
          <w:p w14:paraId="7BABDAC9" w14:textId="77777777" w:rsidR="00156F16" w:rsidRDefault="00156F16" w:rsidP="006F5C7F">
            <w:pPr>
              <w:shd w:val="clear" w:color="auto" w:fill="FFFFFF"/>
              <w:spacing w:after="0"/>
              <w:jc w:val="center"/>
              <w:rPr>
                <w:rFonts w:ascii="Times New Roman" w:eastAsia="SimSun" w:hAnsi="Times New Roman" w:cs="Times New Roman"/>
                <w:b/>
                <w:sz w:val="24"/>
                <w:szCs w:val="24"/>
              </w:rPr>
            </w:pPr>
          </w:p>
          <w:p w14:paraId="24D008FD" w14:textId="236BDA8B" w:rsidR="00156F16" w:rsidRPr="006F5C7F" w:rsidRDefault="00156F16" w:rsidP="006F5C7F">
            <w:pPr>
              <w:shd w:val="clear" w:color="auto" w:fill="FFFFFF"/>
              <w:spacing w:after="0"/>
              <w:jc w:val="center"/>
              <w:rPr>
                <w:rFonts w:ascii="Times New Roman" w:eastAsia="SimSun" w:hAnsi="Times New Roman" w:cs="Times New Roman"/>
                <w:b/>
                <w:sz w:val="24"/>
                <w:szCs w:val="24"/>
              </w:rPr>
            </w:pPr>
          </w:p>
        </w:tc>
        <w:tc>
          <w:tcPr>
            <w:tcW w:w="459" w:type="dxa"/>
          </w:tcPr>
          <w:p w14:paraId="5BF5969E" w14:textId="77777777" w:rsidR="006F5C7F" w:rsidRPr="006F5C7F" w:rsidRDefault="006F5C7F" w:rsidP="006F5C7F">
            <w:pPr>
              <w:shd w:val="clear" w:color="auto" w:fill="FFFFFF"/>
              <w:spacing w:after="0" w:line="276" w:lineRule="auto"/>
              <w:jc w:val="center"/>
              <w:rPr>
                <w:rFonts w:ascii="Times New Roman" w:eastAsia="SimSun" w:hAnsi="Times New Roman" w:cs="Times New Roman"/>
                <w:b/>
                <w:sz w:val="24"/>
                <w:szCs w:val="24"/>
              </w:rPr>
            </w:pPr>
          </w:p>
        </w:tc>
        <w:tc>
          <w:tcPr>
            <w:tcW w:w="4076" w:type="dxa"/>
            <w:vAlign w:val="center"/>
          </w:tcPr>
          <w:p w14:paraId="77A01AE3" w14:textId="77777777" w:rsidR="006F5C7F" w:rsidRPr="006F5C7F" w:rsidRDefault="006F5C7F" w:rsidP="006F5C7F">
            <w:pPr>
              <w:shd w:val="clear" w:color="auto" w:fill="FFFFFF"/>
              <w:spacing w:after="0" w:line="276" w:lineRule="auto"/>
              <w:jc w:val="center"/>
              <w:rPr>
                <w:rFonts w:ascii="Times New Roman" w:eastAsia="SimSun" w:hAnsi="Times New Roman" w:cs="Times New Roman"/>
                <w:b/>
                <w:sz w:val="24"/>
                <w:szCs w:val="24"/>
              </w:rPr>
            </w:pPr>
            <w:r w:rsidRPr="006F5C7F">
              <w:rPr>
                <w:rFonts w:ascii="Times New Roman" w:eastAsia="SimSun" w:hAnsi="Times New Roman" w:cs="Times New Roman"/>
                <w:b/>
                <w:sz w:val="24"/>
                <w:szCs w:val="24"/>
              </w:rPr>
              <w:t>Поставщик/</w:t>
            </w:r>
            <w:proofErr w:type="spellStart"/>
            <w:r w:rsidRPr="006F5C7F">
              <w:rPr>
                <w:rFonts w:ascii="Times New Roman" w:eastAsia="SimSun" w:hAnsi="Times New Roman" w:cs="Times New Roman"/>
                <w:b/>
                <w:sz w:val="24"/>
                <w:szCs w:val="24"/>
              </w:rPr>
              <w:t>The</w:t>
            </w:r>
            <w:proofErr w:type="spellEnd"/>
            <w:r w:rsidRPr="006F5C7F">
              <w:rPr>
                <w:rFonts w:ascii="Times New Roman" w:eastAsia="SimSun" w:hAnsi="Times New Roman" w:cs="Times New Roman"/>
                <w:b/>
                <w:sz w:val="24"/>
                <w:szCs w:val="24"/>
              </w:rPr>
              <w:t xml:space="preserve"> </w:t>
            </w:r>
            <w:r w:rsidRPr="006F5C7F">
              <w:rPr>
                <w:rFonts w:ascii="Times New Roman" w:eastAsia="SimSun" w:hAnsi="Times New Roman" w:cs="Times New Roman"/>
                <w:b/>
                <w:sz w:val="24"/>
                <w:szCs w:val="24"/>
                <w:lang w:val="en-US"/>
              </w:rPr>
              <w:t>S</w:t>
            </w:r>
            <w:proofErr w:type="spellStart"/>
            <w:r w:rsidRPr="006F5C7F">
              <w:rPr>
                <w:rFonts w:ascii="Times New Roman" w:eastAsia="SimSun" w:hAnsi="Times New Roman" w:cs="Times New Roman"/>
                <w:b/>
                <w:sz w:val="24"/>
                <w:szCs w:val="24"/>
              </w:rPr>
              <w:t>upplier</w:t>
            </w:r>
            <w:proofErr w:type="spellEnd"/>
          </w:p>
        </w:tc>
      </w:tr>
      <w:tr w:rsidR="006F5C7F" w:rsidRPr="006F5C7F" w14:paraId="5C408904" w14:textId="77777777" w:rsidTr="00156F16">
        <w:trPr>
          <w:trHeight w:val="416"/>
        </w:trPr>
        <w:tc>
          <w:tcPr>
            <w:tcW w:w="4537" w:type="dxa"/>
          </w:tcPr>
          <w:p w14:paraId="7D573D3E" w14:textId="043A50CA" w:rsidR="006F5C7F" w:rsidRDefault="003B128E" w:rsidP="006F5C7F">
            <w:pPr>
              <w:shd w:val="clear" w:color="auto" w:fill="FFFFFF"/>
              <w:spacing w:after="0"/>
              <w:jc w:val="center"/>
              <w:rPr>
                <w:b/>
              </w:rPr>
            </w:pPr>
            <w:r>
              <w:rPr>
                <w:rFonts w:ascii="Times New Roman" w:eastAsia="Calibri" w:hAnsi="Times New Roman" w:cs="Times New Roman"/>
                <w:spacing w:val="-4"/>
                <w:sz w:val="24"/>
              </w:rPr>
              <w:t>_________</w:t>
            </w:r>
            <w:r w:rsidR="006F5C7F" w:rsidRPr="006F5C7F">
              <w:rPr>
                <w:rFonts w:ascii="Times New Roman" w:eastAsia="Calibri" w:hAnsi="Times New Roman" w:cs="Times New Roman"/>
                <w:spacing w:val="-4"/>
                <w:sz w:val="24"/>
                <w:lang w:val="en-US"/>
              </w:rPr>
              <w:t xml:space="preserve"> / </w:t>
            </w:r>
            <w:r w:rsidRPr="003B128E">
              <w:rPr>
                <w:rFonts w:ascii="Times New Roman" w:eastAsia="SimSun" w:hAnsi="Times New Roman" w:cs="Times New Roman"/>
                <w:b/>
                <w:sz w:val="24"/>
                <w:szCs w:val="24"/>
              </w:rPr>
              <w:t xml:space="preserve">Mr. </w:t>
            </w:r>
            <w:proofErr w:type="spellStart"/>
            <w:r w:rsidR="00156F16" w:rsidRPr="003B128E">
              <w:rPr>
                <w:rFonts w:ascii="Times New Roman" w:eastAsia="SimSun" w:hAnsi="Times New Roman" w:cs="Times New Roman"/>
                <w:b/>
                <w:sz w:val="24"/>
                <w:szCs w:val="24"/>
              </w:rPr>
              <w:t>Konstantin</w:t>
            </w:r>
            <w:proofErr w:type="spellEnd"/>
            <w:r w:rsidR="00156F16" w:rsidRPr="003B128E">
              <w:rPr>
                <w:rFonts w:ascii="Times New Roman" w:eastAsia="SimSun" w:hAnsi="Times New Roman" w:cs="Times New Roman"/>
                <w:b/>
                <w:sz w:val="24"/>
                <w:szCs w:val="24"/>
              </w:rPr>
              <w:t xml:space="preserve"> </w:t>
            </w:r>
            <w:proofErr w:type="spellStart"/>
            <w:r w:rsidR="00156F16" w:rsidRPr="003B128E">
              <w:rPr>
                <w:rFonts w:ascii="Times New Roman" w:eastAsia="SimSun" w:hAnsi="Times New Roman" w:cs="Times New Roman"/>
                <w:b/>
                <w:sz w:val="24"/>
                <w:szCs w:val="24"/>
              </w:rPr>
              <w:t>Avvakumov</w:t>
            </w:r>
            <w:proofErr w:type="spellEnd"/>
            <w:r w:rsidR="00156F16" w:rsidRPr="009F518C">
              <w:rPr>
                <w:b/>
              </w:rPr>
              <w:t xml:space="preserve"> </w:t>
            </w:r>
          </w:p>
          <w:p w14:paraId="58116FCE" w14:textId="77777777" w:rsidR="00156F16" w:rsidRPr="006F5C7F" w:rsidRDefault="00156F16" w:rsidP="006F5C7F">
            <w:pPr>
              <w:shd w:val="clear" w:color="auto" w:fill="FFFFFF"/>
              <w:spacing w:after="0"/>
              <w:jc w:val="center"/>
              <w:rPr>
                <w:rFonts w:ascii="Times New Roman" w:eastAsia="SimSun" w:hAnsi="Times New Roman" w:cs="Times New Roman"/>
                <w:sz w:val="24"/>
                <w:szCs w:val="24"/>
                <w:shd w:val="clear" w:color="auto" w:fill="FFFFFF"/>
              </w:rPr>
            </w:pPr>
          </w:p>
          <w:p w14:paraId="6B933261" w14:textId="77777777" w:rsidR="006F5C7F" w:rsidRPr="006F5C7F" w:rsidRDefault="006F5C7F" w:rsidP="006F5C7F">
            <w:pPr>
              <w:shd w:val="clear" w:color="auto" w:fill="FFFFFF"/>
              <w:spacing w:after="0"/>
              <w:jc w:val="center"/>
              <w:rPr>
                <w:rFonts w:ascii="Times New Roman" w:eastAsia="SimSun" w:hAnsi="Times New Roman" w:cs="Times New Roman"/>
                <w:b/>
                <w:sz w:val="24"/>
                <w:szCs w:val="24"/>
              </w:rPr>
            </w:pPr>
          </w:p>
        </w:tc>
        <w:tc>
          <w:tcPr>
            <w:tcW w:w="459" w:type="dxa"/>
          </w:tcPr>
          <w:p w14:paraId="0900B2FF" w14:textId="77777777" w:rsidR="006F5C7F" w:rsidRPr="006F5C7F" w:rsidRDefault="006F5C7F" w:rsidP="006F5C7F">
            <w:pPr>
              <w:shd w:val="clear" w:color="auto" w:fill="FFFFFF"/>
              <w:spacing w:after="0"/>
              <w:jc w:val="center"/>
              <w:rPr>
                <w:rFonts w:ascii="Times New Roman" w:eastAsia="Calibri" w:hAnsi="Times New Roman" w:cs="Times New Roman"/>
                <w:spacing w:val="-4"/>
                <w:sz w:val="24"/>
                <w:szCs w:val="20"/>
              </w:rPr>
            </w:pPr>
          </w:p>
        </w:tc>
        <w:tc>
          <w:tcPr>
            <w:tcW w:w="4076" w:type="dxa"/>
          </w:tcPr>
          <w:p w14:paraId="7ADF8892" w14:textId="77777777" w:rsidR="006F5C7F" w:rsidRPr="006F5C7F" w:rsidRDefault="006F5C7F" w:rsidP="006F5C7F">
            <w:pPr>
              <w:shd w:val="clear" w:color="auto" w:fill="FFFFFF"/>
              <w:spacing w:after="0"/>
              <w:rPr>
                <w:rFonts w:ascii="Times New Roman" w:eastAsia="SimSun" w:hAnsi="Times New Roman" w:cs="Times New Roman"/>
                <w:sz w:val="24"/>
                <w:szCs w:val="24"/>
                <w:shd w:val="clear" w:color="auto" w:fill="FFFFFF"/>
              </w:rPr>
            </w:pPr>
            <w:r w:rsidRPr="006F5C7F">
              <w:rPr>
                <w:rFonts w:ascii="Times New Roman" w:eastAsia="Calibri" w:hAnsi="Times New Roman" w:cs="Times New Roman"/>
                <w:spacing w:val="-4"/>
                <w:sz w:val="24"/>
              </w:rPr>
              <w:t>_______________</w:t>
            </w:r>
            <w:r w:rsidRPr="006F5C7F">
              <w:rPr>
                <w:rFonts w:ascii="Times New Roman" w:eastAsia="Calibri" w:hAnsi="Times New Roman" w:cs="Times New Roman"/>
                <w:spacing w:val="-4"/>
                <w:sz w:val="24"/>
                <w:lang w:val="en-US"/>
              </w:rPr>
              <w:t xml:space="preserve"> / </w:t>
            </w:r>
            <w:r w:rsidRPr="006F5C7F">
              <w:rPr>
                <w:rFonts w:ascii="Times New Roman" w:eastAsia="Calibri" w:hAnsi="Times New Roman" w:cs="Times New Roman"/>
                <w:spacing w:val="-4"/>
                <w:sz w:val="24"/>
              </w:rPr>
              <w:t>________________</w:t>
            </w:r>
          </w:p>
          <w:p w14:paraId="1C008D7C" w14:textId="77777777" w:rsidR="006F5C7F" w:rsidRPr="006F5C7F" w:rsidRDefault="006F5C7F" w:rsidP="006F5C7F">
            <w:pPr>
              <w:shd w:val="clear" w:color="auto" w:fill="FFFFFF"/>
              <w:spacing w:after="0"/>
              <w:jc w:val="center"/>
              <w:rPr>
                <w:rFonts w:ascii="Times New Roman" w:eastAsia="SimSun" w:hAnsi="Times New Roman" w:cs="Times New Roman"/>
                <w:b/>
                <w:sz w:val="24"/>
                <w:szCs w:val="24"/>
              </w:rPr>
            </w:pPr>
          </w:p>
        </w:tc>
      </w:tr>
    </w:tbl>
    <w:p w14:paraId="32D5366C" w14:textId="77777777" w:rsidR="006F5C7F" w:rsidRPr="007F6A6F" w:rsidRDefault="006F5C7F" w:rsidP="006F5C7F">
      <w:pPr>
        <w:tabs>
          <w:tab w:val="left" w:pos="1134"/>
          <w:tab w:val="left" w:pos="5103"/>
        </w:tabs>
        <w:autoSpaceDE w:val="0"/>
        <w:autoSpaceDN w:val="0"/>
        <w:adjustRightInd w:val="0"/>
        <w:spacing w:after="0"/>
        <w:jc w:val="both"/>
        <w:rPr>
          <w:sz w:val="24"/>
          <w:szCs w:val="24"/>
          <w:lang w:val="en-US"/>
        </w:rPr>
      </w:pPr>
    </w:p>
    <w:p w14:paraId="6CF53E6D" w14:textId="77777777" w:rsidR="00C17DCF" w:rsidRPr="00E050B0" w:rsidRDefault="00C17DCF" w:rsidP="006F5C7F">
      <w:pPr>
        <w:spacing w:after="0"/>
        <w:rPr>
          <w:rFonts w:ascii="Times New Roman" w:hAnsi="Times New Roman" w:cs="Times New Roman"/>
          <w:sz w:val="24"/>
          <w:szCs w:val="24"/>
          <w:lang w:val="en-US"/>
        </w:rPr>
      </w:pPr>
    </w:p>
    <w:sectPr w:rsidR="00C17DCF" w:rsidRPr="00E050B0" w:rsidSect="00BA2729">
      <w:pgSz w:w="11906" w:h="16838"/>
      <w:pgMar w:top="567" w:right="850" w:bottom="709"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02C1270"/>
    <w:multiLevelType w:val="multilevel"/>
    <w:tmpl w:val="A26A69E0"/>
    <w:lvl w:ilvl="0">
      <w:start w:val="2"/>
      <w:numFmt w:val="decimal"/>
      <w:lvlText w:val="%1."/>
      <w:lvlJc w:val="left"/>
      <w:pPr>
        <w:ind w:left="720" w:hanging="360"/>
      </w:pPr>
      <w:rPr>
        <w:rFonts w:hint="default"/>
        <w:sz w:val="24"/>
        <w:szCs w:val="24"/>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 w15:restartNumberingAfterBreak="0">
    <w:nsid w:val="11645AD5"/>
    <w:multiLevelType w:val="multilevel"/>
    <w:tmpl w:val="22CC4938"/>
    <w:lvl w:ilvl="0">
      <w:start w:val="1"/>
      <w:numFmt w:val="decimal"/>
      <w:lvlText w:val="%1."/>
      <w:lvlJc w:val="left"/>
      <w:pPr>
        <w:ind w:left="720" w:hanging="360"/>
      </w:pPr>
      <w:rPr>
        <w:rFonts w:hint="default"/>
        <w:sz w:val="24"/>
        <w:szCs w:val="24"/>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 w15:restartNumberingAfterBreak="0">
    <w:nsid w:val="120C12BD"/>
    <w:multiLevelType w:val="multilevel"/>
    <w:tmpl w:val="22CC4938"/>
    <w:lvl w:ilvl="0">
      <w:start w:val="1"/>
      <w:numFmt w:val="decimal"/>
      <w:lvlText w:val="%1."/>
      <w:lvlJc w:val="left"/>
      <w:pPr>
        <w:ind w:left="720" w:hanging="360"/>
      </w:pPr>
      <w:rPr>
        <w:rFonts w:hint="default"/>
        <w:sz w:val="24"/>
        <w:szCs w:val="24"/>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 w15:restartNumberingAfterBreak="0">
    <w:nsid w:val="1C047D4F"/>
    <w:multiLevelType w:val="multilevel"/>
    <w:tmpl w:val="29AE689A"/>
    <w:lvl w:ilvl="0">
      <w:start w:val="1"/>
      <w:numFmt w:val="decimal"/>
      <w:lvlText w:val="%1."/>
      <w:lvlJc w:val="left"/>
      <w:pPr>
        <w:ind w:left="720" w:hanging="360"/>
      </w:pPr>
      <w:rPr>
        <w:rFonts w:hint="default"/>
      </w:rPr>
    </w:lvl>
    <w:lvl w:ilvl="1">
      <w:start w:val="1"/>
      <w:numFmt w:val="bullet"/>
      <w:lvlText w:val=""/>
      <w:lvlJc w:val="left"/>
      <w:pPr>
        <w:ind w:left="720" w:hanging="360"/>
      </w:pPr>
      <w:rPr>
        <w:rFonts w:ascii="Symbol" w:hAnsi="Symbol" w:hint="default"/>
      </w:rPr>
    </w:lvl>
    <w:lvl w:ilvl="2">
      <w:start w:val="1"/>
      <w:numFmt w:val="bullet"/>
      <w:lvlText w:val=""/>
      <w:lvlJc w:val="left"/>
      <w:pPr>
        <w:ind w:left="1080" w:hanging="720"/>
      </w:pPr>
      <w:rPr>
        <w:rFonts w:ascii="Symbol" w:hAnsi="Symbol"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15:restartNumberingAfterBreak="0">
    <w:nsid w:val="2AC74DE6"/>
    <w:multiLevelType w:val="hybridMultilevel"/>
    <w:tmpl w:val="8360653C"/>
    <w:lvl w:ilvl="0" w:tplc="04190001">
      <w:start w:val="1"/>
      <w:numFmt w:val="bullet"/>
      <w:lvlText w:val=""/>
      <w:lvlJc w:val="left"/>
      <w:pPr>
        <w:ind w:left="1245" w:hanging="360"/>
      </w:pPr>
      <w:rPr>
        <w:rFonts w:ascii="Symbol" w:hAnsi="Symbol" w:hint="default"/>
      </w:rPr>
    </w:lvl>
    <w:lvl w:ilvl="1" w:tplc="04190003" w:tentative="1">
      <w:start w:val="1"/>
      <w:numFmt w:val="bullet"/>
      <w:lvlText w:val="o"/>
      <w:lvlJc w:val="left"/>
      <w:pPr>
        <w:ind w:left="1965" w:hanging="360"/>
      </w:pPr>
      <w:rPr>
        <w:rFonts w:ascii="Courier New" w:hAnsi="Courier New" w:cs="Courier New" w:hint="default"/>
      </w:rPr>
    </w:lvl>
    <w:lvl w:ilvl="2" w:tplc="04190005" w:tentative="1">
      <w:start w:val="1"/>
      <w:numFmt w:val="bullet"/>
      <w:lvlText w:val=""/>
      <w:lvlJc w:val="left"/>
      <w:pPr>
        <w:ind w:left="2685" w:hanging="360"/>
      </w:pPr>
      <w:rPr>
        <w:rFonts w:ascii="Wingdings" w:hAnsi="Wingdings" w:hint="default"/>
      </w:rPr>
    </w:lvl>
    <w:lvl w:ilvl="3" w:tplc="04190001" w:tentative="1">
      <w:start w:val="1"/>
      <w:numFmt w:val="bullet"/>
      <w:lvlText w:val=""/>
      <w:lvlJc w:val="left"/>
      <w:pPr>
        <w:ind w:left="3405" w:hanging="360"/>
      </w:pPr>
      <w:rPr>
        <w:rFonts w:ascii="Symbol" w:hAnsi="Symbol" w:hint="default"/>
      </w:rPr>
    </w:lvl>
    <w:lvl w:ilvl="4" w:tplc="04190003" w:tentative="1">
      <w:start w:val="1"/>
      <w:numFmt w:val="bullet"/>
      <w:lvlText w:val="o"/>
      <w:lvlJc w:val="left"/>
      <w:pPr>
        <w:ind w:left="4125" w:hanging="360"/>
      </w:pPr>
      <w:rPr>
        <w:rFonts w:ascii="Courier New" w:hAnsi="Courier New" w:cs="Courier New" w:hint="default"/>
      </w:rPr>
    </w:lvl>
    <w:lvl w:ilvl="5" w:tplc="04190005" w:tentative="1">
      <w:start w:val="1"/>
      <w:numFmt w:val="bullet"/>
      <w:lvlText w:val=""/>
      <w:lvlJc w:val="left"/>
      <w:pPr>
        <w:ind w:left="4845" w:hanging="360"/>
      </w:pPr>
      <w:rPr>
        <w:rFonts w:ascii="Wingdings" w:hAnsi="Wingdings" w:hint="default"/>
      </w:rPr>
    </w:lvl>
    <w:lvl w:ilvl="6" w:tplc="04190001" w:tentative="1">
      <w:start w:val="1"/>
      <w:numFmt w:val="bullet"/>
      <w:lvlText w:val=""/>
      <w:lvlJc w:val="left"/>
      <w:pPr>
        <w:ind w:left="5565" w:hanging="360"/>
      </w:pPr>
      <w:rPr>
        <w:rFonts w:ascii="Symbol" w:hAnsi="Symbol" w:hint="default"/>
      </w:rPr>
    </w:lvl>
    <w:lvl w:ilvl="7" w:tplc="04190003" w:tentative="1">
      <w:start w:val="1"/>
      <w:numFmt w:val="bullet"/>
      <w:lvlText w:val="o"/>
      <w:lvlJc w:val="left"/>
      <w:pPr>
        <w:ind w:left="6285" w:hanging="360"/>
      </w:pPr>
      <w:rPr>
        <w:rFonts w:ascii="Courier New" w:hAnsi="Courier New" w:cs="Courier New" w:hint="default"/>
      </w:rPr>
    </w:lvl>
    <w:lvl w:ilvl="8" w:tplc="04190005" w:tentative="1">
      <w:start w:val="1"/>
      <w:numFmt w:val="bullet"/>
      <w:lvlText w:val=""/>
      <w:lvlJc w:val="left"/>
      <w:pPr>
        <w:ind w:left="7005" w:hanging="360"/>
      </w:pPr>
      <w:rPr>
        <w:rFonts w:ascii="Wingdings" w:hAnsi="Wingdings" w:hint="default"/>
      </w:rPr>
    </w:lvl>
  </w:abstractNum>
  <w:abstractNum w:abstractNumId="5" w15:restartNumberingAfterBreak="0">
    <w:nsid w:val="3D16345B"/>
    <w:multiLevelType w:val="multilevel"/>
    <w:tmpl w:val="E0C6BC4E"/>
    <w:lvl w:ilvl="0">
      <w:start w:val="3"/>
      <w:numFmt w:val="decimal"/>
      <w:lvlText w:val="%1."/>
      <w:lvlJc w:val="left"/>
      <w:pPr>
        <w:ind w:left="720" w:hanging="360"/>
      </w:pPr>
      <w:rPr>
        <w:rFonts w:hint="default"/>
        <w:sz w:val="24"/>
        <w:szCs w:val="24"/>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15:restartNumberingAfterBreak="0">
    <w:nsid w:val="42211ED0"/>
    <w:multiLevelType w:val="multilevel"/>
    <w:tmpl w:val="A244B8A6"/>
    <w:lvl w:ilvl="0">
      <w:start w:val="4"/>
      <w:numFmt w:val="decimal"/>
      <w:lvlText w:val="%1."/>
      <w:lvlJc w:val="left"/>
      <w:pPr>
        <w:ind w:left="360" w:hanging="360"/>
      </w:pPr>
      <w:rPr>
        <w:rFonts w:hint="default"/>
      </w:rPr>
    </w:lvl>
    <w:lvl w:ilvl="1">
      <w:start w:val="2"/>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7" w15:restartNumberingAfterBreak="0">
    <w:nsid w:val="4D4D4342"/>
    <w:multiLevelType w:val="multilevel"/>
    <w:tmpl w:val="80EECC5C"/>
    <w:lvl w:ilvl="0">
      <w:start w:val="4"/>
      <w:numFmt w:val="decimal"/>
      <w:lvlText w:val="%1."/>
      <w:lvlJc w:val="left"/>
      <w:pPr>
        <w:ind w:left="720" w:hanging="360"/>
      </w:pPr>
      <w:rPr>
        <w:rFonts w:hint="default"/>
        <w:sz w:val="24"/>
        <w:szCs w:val="24"/>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 w15:restartNumberingAfterBreak="0">
    <w:nsid w:val="650A0695"/>
    <w:multiLevelType w:val="multilevel"/>
    <w:tmpl w:val="A99686F4"/>
    <w:lvl w:ilvl="0">
      <w:start w:val="2"/>
      <w:numFmt w:val="decimal"/>
      <w:lvlText w:val="%1."/>
      <w:lvlJc w:val="left"/>
      <w:pPr>
        <w:ind w:left="720" w:hanging="360"/>
      </w:pPr>
      <w:rPr>
        <w:rFonts w:hint="default"/>
        <w:sz w:val="24"/>
        <w:szCs w:val="24"/>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 w15:restartNumberingAfterBreak="0">
    <w:nsid w:val="6A325977"/>
    <w:multiLevelType w:val="hybridMultilevel"/>
    <w:tmpl w:val="B872664E"/>
    <w:lvl w:ilvl="0" w:tplc="AB02EB70">
      <w:start w:val="1"/>
      <w:numFmt w:val="decimal"/>
      <w:lvlText w:val="%1."/>
      <w:lvlJc w:val="left"/>
      <w:pPr>
        <w:ind w:left="567" w:hanging="360"/>
      </w:pPr>
      <w:rPr>
        <w:rFonts w:hint="default"/>
      </w:rPr>
    </w:lvl>
    <w:lvl w:ilvl="1" w:tplc="04190019" w:tentative="1">
      <w:start w:val="1"/>
      <w:numFmt w:val="lowerLetter"/>
      <w:lvlText w:val="%2."/>
      <w:lvlJc w:val="left"/>
      <w:pPr>
        <w:ind w:left="1287" w:hanging="360"/>
      </w:pPr>
    </w:lvl>
    <w:lvl w:ilvl="2" w:tplc="0419001B" w:tentative="1">
      <w:start w:val="1"/>
      <w:numFmt w:val="lowerRoman"/>
      <w:lvlText w:val="%3."/>
      <w:lvlJc w:val="right"/>
      <w:pPr>
        <w:ind w:left="2007" w:hanging="180"/>
      </w:pPr>
    </w:lvl>
    <w:lvl w:ilvl="3" w:tplc="0419000F" w:tentative="1">
      <w:start w:val="1"/>
      <w:numFmt w:val="decimal"/>
      <w:lvlText w:val="%4."/>
      <w:lvlJc w:val="left"/>
      <w:pPr>
        <w:ind w:left="2727" w:hanging="360"/>
      </w:pPr>
    </w:lvl>
    <w:lvl w:ilvl="4" w:tplc="04190019" w:tentative="1">
      <w:start w:val="1"/>
      <w:numFmt w:val="lowerLetter"/>
      <w:lvlText w:val="%5."/>
      <w:lvlJc w:val="left"/>
      <w:pPr>
        <w:ind w:left="3447" w:hanging="360"/>
      </w:pPr>
    </w:lvl>
    <w:lvl w:ilvl="5" w:tplc="0419001B" w:tentative="1">
      <w:start w:val="1"/>
      <w:numFmt w:val="lowerRoman"/>
      <w:lvlText w:val="%6."/>
      <w:lvlJc w:val="right"/>
      <w:pPr>
        <w:ind w:left="4167" w:hanging="180"/>
      </w:pPr>
    </w:lvl>
    <w:lvl w:ilvl="6" w:tplc="0419000F" w:tentative="1">
      <w:start w:val="1"/>
      <w:numFmt w:val="decimal"/>
      <w:lvlText w:val="%7."/>
      <w:lvlJc w:val="left"/>
      <w:pPr>
        <w:ind w:left="4887" w:hanging="360"/>
      </w:pPr>
    </w:lvl>
    <w:lvl w:ilvl="7" w:tplc="04190019" w:tentative="1">
      <w:start w:val="1"/>
      <w:numFmt w:val="lowerLetter"/>
      <w:lvlText w:val="%8."/>
      <w:lvlJc w:val="left"/>
      <w:pPr>
        <w:ind w:left="5607" w:hanging="360"/>
      </w:pPr>
    </w:lvl>
    <w:lvl w:ilvl="8" w:tplc="0419001B" w:tentative="1">
      <w:start w:val="1"/>
      <w:numFmt w:val="lowerRoman"/>
      <w:lvlText w:val="%9."/>
      <w:lvlJc w:val="right"/>
      <w:pPr>
        <w:ind w:left="6327" w:hanging="180"/>
      </w:pPr>
    </w:lvl>
  </w:abstractNum>
  <w:abstractNum w:abstractNumId="10" w15:restartNumberingAfterBreak="0">
    <w:nsid w:val="7D5D3D30"/>
    <w:multiLevelType w:val="multilevel"/>
    <w:tmpl w:val="06D09F6E"/>
    <w:lvl w:ilvl="0">
      <w:start w:val="4"/>
      <w:numFmt w:val="decimal"/>
      <w:lvlText w:val="%1."/>
      <w:lvlJc w:val="left"/>
      <w:pPr>
        <w:ind w:left="720" w:hanging="360"/>
      </w:pPr>
      <w:rPr>
        <w:rFonts w:hint="default"/>
        <w:b/>
        <w:sz w:val="24"/>
        <w:szCs w:val="24"/>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 w15:restartNumberingAfterBreak="0">
    <w:nsid w:val="7F9C474D"/>
    <w:multiLevelType w:val="multilevel"/>
    <w:tmpl w:val="A99686F4"/>
    <w:lvl w:ilvl="0">
      <w:start w:val="2"/>
      <w:numFmt w:val="decimal"/>
      <w:lvlText w:val="%1."/>
      <w:lvlJc w:val="left"/>
      <w:pPr>
        <w:ind w:left="720" w:hanging="360"/>
      </w:pPr>
      <w:rPr>
        <w:rFonts w:hint="default"/>
        <w:sz w:val="24"/>
        <w:szCs w:val="24"/>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abstractNumId w:val="2"/>
  </w:num>
  <w:num w:numId="2">
    <w:abstractNumId w:val="1"/>
  </w:num>
  <w:num w:numId="3">
    <w:abstractNumId w:val="0"/>
  </w:num>
  <w:num w:numId="4">
    <w:abstractNumId w:val="5"/>
  </w:num>
  <w:num w:numId="5">
    <w:abstractNumId w:val="10"/>
  </w:num>
  <w:num w:numId="6">
    <w:abstractNumId w:val="7"/>
  </w:num>
  <w:num w:numId="7">
    <w:abstractNumId w:val="8"/>
  </w:num>
  <w:num w:numId="8">
    <w:abstractNumId w:val="6"/>
  </w:num>
  <w:num w:numId="9">
    <w:abstractNumId w:val="11"/>
  </w:num>
  <w:num w:numId="10">
    <w:abstractNumId w:val="3"/>
  </w:num>
  <w:num w:numId="11">
    <w:abstractNumId w:val="4"/>
  </w:num>
  <w:num w:numId="1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activeWritingStyle w:appName="MSWord" w:lang="ru-RU" w:vendorID="64" w:dllVersion="131078" w:nlCheck="1" w:checkStyle="0"/>
  <w:activeWritingStyle w:appName="MSWord" w:lang="en-US" w:vendorID="64" w:dllVersion="131078" w:nlCheck="1" w:checkStyle="1"/>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3DBE"/>
    <w:rsid w:val="00013F85"/>
    <w:rsid w:val="000B0122"/>
    <w:rsid w:val="000B1349"/>
    <w:rsid w:val="00156F16"/>
    <w:rsid w:val="001725BB"/>
    <w:rsid w:val="001A4BBF"/>
    <w:rsid w:val="001B4A83"/>
    <w:rsid w:val="001C5BEC"/>
    <w:rsid w:val="001D7D3B"/>
    <w:rsid w:val="0020133A"/>
    <w:rsid w:val="00346F17"/>
    <w:rsid w:val="003B0191"/>
    <w:rsid w:val="003B128E"/>
    <w:rsid w:val="003D06D4"/>
    <w:rsid w:val="00480E7C"/>
    <w:rsid w:val="004E5DB5"/>
    <w:rsid w:val="005A6BF7"/>
    <w:rsid w:val="005D3F42"/>
    <w:rsid w:val="005D6CAE"/>
    <w:rsid w:val="00622212"/>
    <w:rsid w:val="00643C38"/>
    <w:rsid w:val="00682AFD"/>
    <w:rsid w:val="006B4DDD"/>
    <w:rsid w:val="006D4826"/>
    <w:rsid w:val="006F5C42"/>
    <w:rsid w:val="006F5C7F"/>
    <w:rsid w:val="007066E1"/>
    <w:rsid w:val="00734EBE"/>
    <w:rsid w:val="007935AF"/>
    <w:rsid w:val="007F56C9"/>
    <w:rsid w:val="0081105F"/>
    <w:rsid w:val="00825EFF"/>
    <w:rsid w:val="0083249E"/>
    <w:rsid w:val="00933DBE"/>
    <w:rsid w:val="00A248EC"/>
    <w:rsid w:val="00A506FB"/>
    <w:rsid w:val="00AD3D46"/>
    <w:rsid w:val="00B647B8"/>
    <w:rsid w:val="00B96598"/>
    <w:rsid w:val="00BA2729"/>
    <w:rsid w:val="00BC3FC7"/>
    <w:rsid w:val="00BF3507"/>
    <w:rsid w:val="00C17DCF"/>
    <w:rsid w:val="00CC26A2"/>
    <w:rsid w:val="00D94C58"/>
    <w:rsid w:val="00E050B0"/>
    <w:rsid w:val="00E57F69"/>
    <w:rsid w:val="00E75AA3"/>
    <w:rsid w:val="00F15E1C"/>
    <w:rsid w:val="00F377FE"/>
    <w:rsid w:val="00F71ED6"/>
    <w:rsid w:val="00F72CB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9A82BB"/>
  <w15:chartTrackingRefBased/>
  <w15:docId w15:val="{38AF458A-D3A5-4786-80E1-93FE49597B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933DB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
    <w:name w:val="Сетка таблицы1"/>
    <w:basedOn w:val="a1"/>
    <w:next w:val="a3"/>
    <w:uiPriority w:val="39"/>
    <w:rsid w:val="00C17DCF"/>
    <w:pPr>
      <w:spacing w:after="0" w:line="240" w:lineRule="auto"/>
    </w:pPr>
    <w:rPr>
      <w:rFonts w:ascii="Times New Roman" w:hAnsi="Times New Roman" w:cs="Times New Roman"/>
      <w:sz w:val="24"/>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4">
    <w:name w:val="Hyperlink"/>
    <w:uiPriority w:val="99"/>
    <w:unhideWhenUsed/>
    <w:rsid w:val="007F56C9"/>
    <w:rPr>
      <w:color w:val="0563C1"/>
      <w:u w:val="single"/>
    </w:rPr>
  </w:style>
  <w:style w:type="paragraph" w:styleId="a5">
    <w:name w:val="List Paragraph"/>
    <w:aliases w:val="мой,Numbered bullet,Подпись рисунка,lp1,Bullet List,FooterText,numbered,Paragraphe de liste1,Bullet_IRAO,Мой Список,AC List 01,Table-Normal,RSHB_Table-Normal,Заголовок_3,Num Bullet 1,Table Number Paragraph,Bullet Number"/>
    <w:basedOn w:val="a"/>
    <w:link w:val="a6"/>
    <w:uiPriority w:val="1"/>
    <w:qFormat/>
    <w:rsid w:val="007F56C9"/>
    <w:pPr>
      <w:spacing w:after="200" w:line="276" w:lineRule="auto"/>
      <w:ind w:left="720"/>
    </w:pPr>
    <w:rPr>
      <w:rFonts w:ascii="Calibri" w:eastAsia="Calibri" w:hAnsi="Calibri" w:cs="Calibri"/>
      <w:lang w:eastAsia="ru-RU"/>
    </w:rPr>
  </w:style>
  <w:style w:type="character" w:customStyle="1" w:styleId="a6">
    <w:name w:val="Абзац списка Знак"/>
    <w:aliases w:val="мой Знак,Numbered bullet Знак,Подпись рисунка Знак,lp1 Знак,Bullet List Знак,FooterText Знак,numbered Знак,Paragraphe de liste1 Знак,Bullet_IRAO Знак,Мой Список Знак,AC List 01 Знак,Table-Normal Знак,RSHB_Table-Normal Знак"/>
    <w:link w:val="a5"/>
    <w:uiPriority w:val="1"/>
    <w:qFormat/>
    <w:locked/>
    <w:rsid w:val="007F56C9"/>
    <w:rPr>
      <w:rFonts w:ascii="Calibri" w:eastAsia="Calibri" w:hAnsi="Calibri" w:cs="Calibri"/>
      <w:lang w:eastAsia="ru-RU"/>
    </w:rPr>
  </w:style>
  <w:style w:type="character" w:styleId="a7">
    <w:name w:val="annotation reference"/>
    <w:basedOn w:val="a0"/>
    <w:uiPriority w:val="99"/>
    <w:semiHidden/>
    <w:unhideWhenUsed/>
    <w:rsid w:val="00682AFD"/>
    <w:rPr>
      <w:sz w:val="16"/>
      <w:szCs w:val="16"/>
    </w:rPr>
  </w:style>
  <w:style w:type="paragraph" w:styleId="a8">
    <w:name w:val="annotation text"/>
    <w:basedOn w:val="a"/>
    <w:link w:val="a9"/>
    <w:uiPriority w:val="99"/>
    <w:semiHidden/>
    <w:unhideWhenUsed/>
    <w:rsid w:val="00682AFD"/>
    <w:pPr>
      <w:spacing w:line="240" w:lineRule="auto"/>
    </w:pPr>
    <w:rPr>
      <w:sz w:val="20"/>
      <w:szCs w:val="20"/>
    </w:rPr>
  </w:style>
  <w:style w:type="character" w:customStyle="1" w:styleId="a9">
    <w:name w:val="Текст примечания Знак"/>
    <w:basedOn w:val="a0"/>
    <w:link w:val="a8"/>
    <w:uiPriority w:val="99"/>
    <w:semiHidden/>
    <w:rsid w:val="00682AFD"/>
    <w:rPr>
      <w:sz w:val="20"/>
      <w:szCs w:val="20"/>
    </w:rPr>
  </w:style>
  <w:style w:type="paragraph" w:styleId="aa">
    <w:name w:val="Balloon Text"/>
    <w:basedOn w:val="a"/>
    <w:link w:val="ab"/>
    <w:uiPriority w:val="99"/>
    <w:semiHidden/>
    <w:unhideWhenUsed/>
    <w:rsid w:val="00682AFD"/>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682AFD"/>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abaa.logistics@titan2.ru" TargetMode="External"/><Relationship Id="rId3" Type="http://schemas.openxmlformats.org/officeDocument/2006/relationships/settings" Target="settings.xml"/><Relationship Id="rId7" Type="http://schemas.openxmlformats.org/officeDocument/2006/relationships/hyperlink" Target="mailto:dabaa.logistics@titan2.ru"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dabaa.logistics@titan2.ru" TargetMode="External"/><Relationship Id="rId11" Type="http://schemas.openxmlformats.org/officeDocument/2006/relationships/fontTable" Target="fontTable.xml"/><Relationship Id="rId5" Type="http://schemas.openxmlformats.org/officeDocument/2006/relationships/hyperlink" Target="mailto:dabaa.logistics@titan2.ru" TargetMode="External"/><Relationship Id="rId10" Type="http://schemas.openxmlformats.org/officeDocument/2006/relationships/hyperlink" Target="mailto:dabaa.logistics@titan2.ru" TargetMode="External"/><Relationship Id="rId4" Type="http://schemas.openxmlformats.org/officeDocument/2006/relationships/webSettings" Target="webSettings.xml"/><Relationship Id="rId9" Type="http://schemas.openxmlformats.org/officeDocument/2006/relationships/hyperlink" Target="mailto:dabaa.logistics@titan2.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8</Pages>
  <Words>3684</Words>
  <Characters>21001</Characters>
  <Application>Microsoft Office Word</Application>
  <DocSecurity>0</DocSecurity>
  <Lines>175</Lines>
  <Paragraphs>49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24636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Маша Че</dc:creator>
  <cp:keywords/>
  <dc:description/>
  <cp:lastModifiedBy>Дарья Екимова</cp:lastModifiedBy>
  <cp:revision>8</cp:revision>
  <dcterms:created xsi:type="dcterms:W3CDTF">2022-11-28T11:53:00Z</dcterms:created>
  <dcterms:modified xsi:type="dcterms:W3CDTF">2023-07-28T11:58:00Z</dcterms:modified>
</cp:coreProperties>
</file>