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4944" w:type="pct"/>
        <w:tblCellMar>
          <w:left w:w="0" w:type="dxa"/>
          <w:right w:w="0" w:type="dxa"/>
        </w:tblCellMar>
        <w:tblLook w:val="04A0" w:firstRow="1" w:lastRow="0" w:firstColumn="1" w:lastColumn="0" w:noHBand="0" w:noVBand="1"/>
      </w:tblPr>
      <w:tblGrid>
        <w:gridCol w:w="3399"/>
        <w:gridCol w:w="3402"/>
        <w:gridCol w:w="3402"/>
      </w:tblGrid>
      <w:tr w:rsidR="00E252FA" w:rsidRPr="0004119B" w14:paraId="71A64FFF" w14:textId="77777777" w:rsidTr="001754F1">
        <w:trPr>
          <w:cantSplit/>
          <w:trHeight w:hRule="exact" w:val="1701"/>
        </w:trPr>
        <w:tc>
          <w:tcPr>
            <w:tcW w:w="3399" w:type="dxa"/>
            <w:vAlign w:val="center"/>
          </w:tcPr>
          <w:p w14:paraId="7AD517DF" w14:textId="77777777" w:rsidR="00E252FA" w:rsidRPr="0004119B" w:rsidRDefault="00E252FA" w:rsidP="00E252FA">
            <w:pPr>
              <w:pStyle w:val="HeaderLogo"/>
              <w:jc w:val="center"/>
              <w:rPr>
                <w:rFonts w:asciiTheme="majorBidi" w:hAnsiTheme="majorBidi" w:cstheme="majorBidi"/>
                <w:color w:val="auto"/>
              </w:rPr>
            </w:pPr>
            <w:r w:rsidRPr="00B65A1A">
              <w:rPr>
                <w:rFonts w:asciiTheme="majorBidi" w:hAnsiTheme="majorBidi" w:cstheme="majorBidi"/>
                <w:noProof/>
                <w:color w:val="auto"/>
                <w:lang w:val="ru-RU" w:eastAsia="ru-RU"/>
              </w:rPr>
              <w:drawing>
                <wp:inline distT="0" distB="0" distL="0" distR="0" wp14:anchorId="2A7DD4B3" wp14:editId="3855997D">
                  <wp:extent cx="937238" cy="81890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155" cy="819706"/>
                          </a:xfrm>
                          <a:prstGeom prst="rect">
                            <a:avLst/>
                          </a:prstGeom>
                          <a:noFill/>
                          <a:ln w="0">
                            <a:noFill/>
                          </a:ln>
                        </pic:spPr>
                      </pic:pic>
                    </a:graphicData>
                  </a:graphic>
                </wp:inline>
              </w:drawing>
            </w:r>
          </w:p>
          <w:p w14:paraId="5C01D220" w14:textId="77777777" w:rsidR="00E252FA" w:rsidRPr="0004119B" w:rsidRDefault="00E252FA" w:rsidP="00E252FA">
            <w:pPr>
              <w:pStyle w:val="HeaderLogo"/>
              <w:jc w:val="center"/>
              <w:rPr>
                <w:rFonts w:asciiTheme="majorBidi" w:hAnsiTheme="majorBidi" w:cstheme="majorBidi"/>
                <w:b/>
                <w:bCs/>
                <w:color w:val="auto"/>
                <w:sz w:val="24"/>
                <w:szCs w:val="24"/>
              </w:rPr>
            </w:pPr>
            <w:r w:rsidRPr="0004119B">
              <w:rPr>
                <w:rFonts w:asciiTheme="majorBidi" w:hAnsiTheme="majorBidi" w:cstheme="majorBidi"/>
                <w:b/>
                <w:bCs/>
                <w:color w:val="auto"/>
                <w:sz w:val="24"/>
                <w:szCs w:val="24"/>
              </w:rPr>
              <w:t>NPPA</w:t>
            </w:r>
          </w:p>
          <w:p w14:paraId="4CE7093D" w14:textId="77777777" w:rsidR="00E252FA" w:rsidRPr="0004119B" w:rsidRDefault="00E252FA" w:rsidP="0046553B">
            <w:pPr>
              <w:pStyle w:val="HeaderLogo"/>
              <w:jc w:val="center"/>
              <w:rPr>
                <w:rFonts w:asciiTheme="majorBidi" w:hAnsiTheme="majorBidi" w:cstheme="majorBidi"/>
                <w:color w:val="auto"/>
              </w:rPr>
            </w:pPr>
          </w:p>
        </w:tc>
        <w:tc>
          <w:tcPr>
            <w:tcW w:w="3402" w:type="dxa"/>
            <w:vAlign w:val="center"/>
          </w:tcPr>
          <w:p w14:paraId="565A4D6A" w14:textId="529C1077" w:rsidR="00E252FA" w:rsidRPr="0004119B" w:rsidRDefault="004D2E34" w:rsidP="004D2E34">
            <w:pPr>
              <w:pStyle w:val="HeaderLogo"/>
              <w:jc w:val="center"/>
              <w:rPr>
                <w:rFonts w:asciiTheme="majorBidi" w:hAnsiTheme="majorBidi" w:cstheme="majorBidi"/>
                <w:b/>
                <w:color w:val="auto"/>
                <w:sz w:val="24"/>
                <w:szCs w:val="24"/>
              </w:rPr>
            </w:pPr>
            <w:r>
              <w:rPr>
                <w:rFonts w:asciiTheme="majorBidi" w:hAnsiTheme="majorBidi" w:cstheme="majorBidi"/>
                <w:b/>
                <w:color w:val="auto"/>
                <w:sz w:val="24"/>
                <w:szCs w:val="24"/>
                <w:lang w:val="ru-RU"/>
              </w:rPr>
              <w:t xml:space="preserve">ПРОЕКТ АЭС «ЭЛЬ-ДАБАА» </w:t>
            </w:r>
          </w:p>
        </w:tc>
        <w:tc>
          <w:tcPr>
            <w:tcW w:w="3402" w:type="dxa"/>
            <w:tcMar>
              <w:right w:w="108" w:type="dxa"/>
            </w:tcMar>
            <w:vAlign w:val="center"/>
          </w:tcPr>
          <w:p w14:paraId="6158B6B2" w14:textId="77777777" w:rsidR="00E252FA" w:rsidRPr="0004119B" w:rsidRDefault="00E252FA" w:rsidP="00E252FA">
            <w:pPr>
              <w:jc w:val="center"/>
              <w:rPr>
                <w:rFonts w:eastAsia="Century Gothic"/>
                <w:b/>
                <w:caps/>
                <w:color w:val="auto"/>
                <w:sz w:val="10"/>
                <w:szCs w:val="10"/>
              </w:rPr>
            </w:pPr>
            <w:r w:rsidRPr="00B65A1A">
              <w:rPr>
                <w:noProof/>
                <w:color w:val="auto"/>
                <w:lang w:val="ru-RU" w:eastAsia="ru-RU"/>
              </w:rPr>
              <w:drawing>
                <wp:inline distT="0" distB="0" distL="0" distR="0" wp14:anchorId="46EE2EAB" wp14:editId="3A81434B">
                  <wp:extent cx="831600" cy="540000"/>
                  <wp:effectExtent l="0" t="0" r="6985" b="0"/>
                  <wp:docPr id="43" name="Рисунок 4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image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1600" cy="540000"/>
                          </a:xfrm>
                          <a:prstGeom prst="rect">
                            <a:avLst/>
                          </a:prstGeom>
                          <a:noFill/>
                          <a:ln>
                            <a:noFill/>
                          </a:ln>
                        </pic:spPr>
                      </pic:pic>
                    </a:graphicData>
                  </a:graphic>
                </wp:inline>
              </w:drawing>
            </w:r>
          </w:p>
          <w:p w14:paraId="2365A6AE" w14:textId="77777777" w:rsidR="00E252FA" w:rsidRPr="0004119B" w:rsidRDefault="00E252FA" w:rsidP="00E252FA">
            <w:pPr>
              <w:spacing w:before="0" w:after="0"/>
              <w:jc w:val="center"/>
              <w:rPr>
                <w:rFonts w:eastAsia="Century Gothic"/>
                <w:b/>
                <w:caps/>
                <w:color w:val="auto"/>
                <w:sz w:val="16"/>
                <w:szCs w:val="16"/>
              </w:rPr>
            </w:pPr>
          </w:p>
          <w:p w14:paraId="0DB816CA" w14:textId="05381329" w:rsidR="00E252FA" w:rsidRPr="004D2E34" w:rsidRDefault="004D2E34" w:rsidP="00E252FA">
            <w:pPr>
              <w:spacing w:before="0" w:after="0"/>
              <w:jc w:val="center"/>
              <w:rPr>
                <w:rFonts w:eastAsia="Century Gothic"/>
                <w:b/>
                <w:caps/>
                <w:color w:val="auto"/>
                <w:lang w:val="ru-RU"/>
              </w:rPr>
            </w:pPr>
            <w:r>
              <w:rPr>
                <w:rFonts w:eastAsia="Century Gothic"/>
                <w:b/>
                <w:caps/>
                <w:color w:val="auto"/>
                <w:lang w:val="ru-RU"/>
              </w:rPr>
              <w:t>АО АСЭ</w:t>
            </w:r>
          </w:p>
          <w:p w14:paraId="6A4EF1FC" w14:textId="77777777" w:rsidR="00E252FA" w:rsidRPr="0004119B" w:rsidRDefault="00E252FA" w:rsidP="0046553B">
            <w:pPr>
              <w:pStyle w:val="HeaderLogo"/>
              <w:jc w:val="center"/>
              <w:rPr>
                <w:rFonts w:asciiTheme="majorBidi" w:hAnsiTheme="majorBidi" w:cstheme="majorBidi"/>
                <w:color w:val="auto"/>
                <w:sz w:val="24"/>
                <w:szCs w:val="24"/>
              </w:rPr>
            </w:pPr>
          </w:p>
        </w:tc>
      </w:tr>
    </w:tbl>
    <w:p w14:paraId="1457E8B8" w14:textId="77777777" w:rsidR="00EE4CDA" w:rsidRPr="0004119B" w:rsidRDefault="00EE4CDA" w:rsidP="00EE4CDA">
      <w:pPr>
        <w:pStyle w:val="HeaderControl"/>
        <w:rPr>
          <w:rFonts w:asciiTheme="majorBidi" w:hAnsiTheme="majorBidi" w:cstheme="majorBidi"/>
          <w:color w:val="auto"/>
        </w:rPr>
      </w:pPr>
    </w:p>
    <w:p w14:paraId="0B8790B9" w14:textId="3CA0108B" w:rsidR="00EE4CDA" w:rsidRPr="0004119B" w:rsidRDefault="00EE4CDA" w:rsidP="00EE4CDA">
      <w:pPr>
        <w:pStyle w:val="HeaderControl"/>
        <w:rPr>
          <w:rFonts w:asciiTheme="majorBidi" w:hAnsiTheme="majorBidi" w:cstheme="majorBidi"/>
          <w:color w:val="auto"/>
        </w:rPr>
      </w:pPr>
    </w:p>
    <w:tbl>
      <w:tblPr>
        <w:tblW w:w="102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402"/>
        <w:gridCol w:w="3402"/>
        <w:gridCol w:w="3402"/>
      </w:tblGrid>
      <w:tr w:rsidR="00E252FA" w:rsidRPr="0004119B" w14:paraId="0BA04953" w14:textId="77777777" w:rsidTr="001754F1">
        <w:trPr>
          <w:trHeight w:hRule="exact" w:val="454"/>
        </w:trPr>
        <w:tc>
          <w:tcPr>
            <w:tcW w:w="3402" w:type="dxa"/>
            <w:tcBorders>
              <w:top w:val="nil"/>
              <w:left w:val="nil"/>
              <w:bottom w:val="nil"/>
              <w:right w:val="nil"/>
            </w:tcBorders>
            <w:vAlign w:val="center"/>
          </w:tcPr>
          <w:p w14:paraId="6AC7AD52" w14:textId="66E3CA45" w:rsidR="00E252FA" w:rsidRPr="0004119B" w:rsidRDefault="004D2E34" w:rsidP="002B5FD4">
            <w:pPr>
              <w:pStyle w:val="CoverCustomer"/>
              <w:spacing w:after="120"/>
              <w:jc w:val="center"/>
              <w:rPr>
                <w:rFonts w:ascii="Times New Roman" w:hAnsi="Times New Roman" w:cs="Times New Roman"/>
                <w:color w:val="auto"/>
                <w:szCs w:val="24"/>
              </w:rPr>
            </w:pPr>
            <w:r>
              <w:rPr>
                <w:rFonts w:ascii="Times New Roman" w:hAnsi="Times New Roman" w:cs="Times New Roman"/>
                <w:smallCaps/>
                <w:color w:val="auto"/>
                <w:lang w:val="ru-RU"/>
              </w:rPr>
              <w:t>УТВЕРЖДЕНО</w:t>
            </w:r>
            <w:r w:rsidR="00E252FA" w:rsidRPr="0004119B">
              <w:rPr>
                <w:rFonts w:ascii="Times New Roman" w:hAnsi="Times New Roman" w:cs="Times New Roman"/>
                <w:smallCaps/>
                <w:color w:val="auto"/>
              </w:rPr>
              <w:t>:</w:t>
            </w:r>
          </w:p>
        </w:tc>
        <w:tc>
          <w:tcPr>
            <w:tcW w:w="3402" w:type="dxa"/>
            <w:tcBorders>
              <w:top w:val="nil"/>
              <w:left w:val="nil"/>
              <w:bottom w:val="nil"/>
              <w:right w:val="nil"/>
            </w:tcBorders>
            <w:vAlign w:val="center"/>
          </w:tcPr>
          <w:p w14:paraId="095111C3" w14:textId="77777777" w:rsidR="00E252FA" w:rsidRPr="0004119B" w:rsidRDefault="00E252FA" w:rsidP="002B5FD4">
            <w:pPr>
              <w:pStyle w:val="CoverCustomer"/>
              <w:spacing w:after="120"/>
              <w:jc w:val="center"/>
              <w:rPr>
                <w:rFonts w:ascii="Times New Roman" w:hAnsi="Times New Roman" w:cs="Times New Roman"/>
                <w:color w:val="auto"/>
                <w:szCs w:val="24"/>
                <w:lang w:val="en-GB"/>
              </w:rPr>
            </w:pPr>
          </w:p>
        </w:tc>
        <w:tc>
          <w:tcPr>
            <w:tcW w:w="3402" w:type="dxa"/>
            <w:tcBorders>
              <w:top w:val="nil"/>
              <w:left w:val="nil"/>
              <w:bottom w:val="nil"/>
              <w:right w:val="nil"/>
            </w:tcBorders>
            <w:vAlign w:val="center"/>
          </w:tcPr>
          <w:p w14:paraId="062319C5" w14:textId="137A691F" w:rsidR="00E252FA" w:rsidRPr="0004119B" w:rsidRDefault="004D2E34" w:rsidP="002B5FD4">
            <w:pPr>
              <w:pStyle w:val="CoverCustomer"/>
              <w:spacing w:after="120"/>
              <w:jc w:val="center"/>
              <w:rPr>
                <w:rFonts w:ascii="Times New Roman" w:hAnsi="Times New Roman" w:cs="Times New Roman"/>
                <w:color w:val="auto"/>
                <w:szCs w:val="24"/>
              </w:rPr>
            </w:pPr>
            <w:r>
              <w:rPr>
                <w:rFonts w:ascii="Times New Roman" w:hAnsi="Times New Roman" w:cs="Times New Roman"/>
                <w:smallCaps/>
                <w:color w:val="auto"/>
                <w:lang w:val="ru-RU"/>
              </w:rPr>
              <w:t>УТВЕРЖДЕНО</w:t>
            </w:r>
            <w:r w:rsidR="00E252FA" w:rsidRPr="0004119B">
              <w:rPr>
                <w:rFonts w:ascii="Times New Roman" w:hAnsi="Times New Roman" w:cs="Times New Roman"/>
                <w:smallCaps/>
                <w:color w:val="auto"/>
              </w:rPr>
              <w:t>:</w:t>
            </w:r>
          </w:p>
        </w:tc>
      </w:tr>
      <w:tr w:rsidR="00E252FA" w:rsidRPr="0004119B" w14:paraId="4AE5726E" w14:textId="77777777" w:rsidTr="00A41584">
        <w:trPr>
          <w:trHeight w:hRule="exact" w:val="635"/>
        </w:trPr>
        <w:tc>
          <w:tcPr>
            <w:tcW w:w="3402" w:type="dxa"/>
            <w:tcBorders>
              <w:top w:val="nil"/>
              <w:left w:val="nil"/>
              <w:bottom w:val="nil"/>
              <w:right w:val="nil"/>
            </w:tcBorders>
            <w:vAlign w:val="bottom"/>
          </w:tcPr>
          <w:p w14:paraId="1F29B5D1" w14:textId="1822224D" w:rsidR="00E252FA" w:rsidRPr="0004119B" w:rsidRDefault="00E252FA" w:rsidP="00487111">
            <w:pPr>
              <w:pStyle w:val="a7"/>
              <w:spacing w:before="0" w:afterLines="60" w:after="144"/>
              <w:rPr>
                <w:sz w:val="20"/>
                <w:szCs w:val="20"/>
              </w:rPr>
            </w:pPr>
            <w:r w:rsidRPr="0004119B">
              <w:rPr>
                <w:sz w:val="20"/>
                <w:szCs w:val="20"/>
              </w:rPr>
              <w:t>______________________________</w:t>
            </w:r>
          </w:p>
        </w:tc>
        <w:tc>
          <w:tcPr>
            <w:tcW w:w="3402" w:type="dxa"/>
            <w:tcBorders>
              <w:top w:val="nil"/>
              <w:left w:val="nil"/>
              <w:bottom w:val="nil"/>
              <w:right w:val="nil"/>
            </w:tcBorders>
            <w:vAlign w:val="center"/>
          </w:tcPr>
          <w:p w14:paraId="1E30E367" w14:textId="77777777" w:rsidR="00E252FA" w:rsidRPr="0004119B" w:rsidRDefault="00E252FA" w:rsidP="00487111">
            <w:pPr>
              <w:pStyle w:val="CoverCustomer"/>
              <w:spacing w:afterLines="60" w:after="144"/>
              <w:jc w:val="center"/>
              <w:rPr>
                <w:rFonts w:ascii="Times New Roman" w:hAnsi="Times New Roman" w:cs="Times New Roman"/>
                <w:color w:val="auto"/>
                <w:szCs w:val="24"/>
                <w:lang w:val="en-GB"/>
              </w:rPr>
            </w:pPr>
          </w:p>
        </w:tc>
        <w:tc>
          <w:tcPr>
            <w:tcW w:w="3402" w:type="dxa"/>
            <w:tcBorders>
              <w:top w:val="nil"/>
              <w:left w:val="nil"/>
              <w:bottom w:val="nil"/>
              <w:right w:val="nil"/>
            </w:tcBorders>
            <w:vAlign w:val="bottom"/>
          </w:tcPr>
          <w:p w14:paraId="54909D0A" w14:textId="77777777" w:rsidR="00E252FA" w:rsidRPr="0004119B" w:rsidRDefault="00E252FA" w:rsidP="00487111">
            <w:pPr>
              <w:pStyle w:val="a7"/>
              <w:spacing w:before="0" w:afterLines="60" w:after="144"/>
              <w:rPr>
                <w:sz w:val="20"/>
                <w:szCs w:val="20"/>
              </w:rPr>
            </w:pPr>
            <w:r w:rsidRPr="0004119B">
              <w:rPr>
                <w:sz w:val="20"/>
                <w:szCs w:val="20"/>
              </w:rPr>
              <w:t>______________________________</w:t>
            </w:r>
          </w:p>
        </w:tc>
      </w:tr>
      <w:tr w:rsidR="00E252FA" w:rsidRPr="0004119B" w14:paraId="77AB9413" w14:textId="77777777" w:rsidTr="00A41584">
        <w:trPr>
          <w:trHeight w:hRule="exact" w:val="335"/>
        </w:trPr>
        <w:tc>
          <w:tcPr>
            <w:tcW w:w="3402" w:type="dxa"/>
            <w:tcBorders>
              <w:top w:val="nil"/>
              <w:left w:val="nil"/>
              <w:bottom w:val="nil"/>
              <w:right w:val="nil"/>
            </w:tcBorders>
          </w:tcPr>
          <w:p w14:paraId="5F63D215" w14:textId="07AF23C4" w:rsidR="00E252FA" w:rsidRPr="004D2E34" w:rsidRDefault="004D2E34" w:rsidP="004D2E34">
            <w:pPr>
              <w:pStyle w:val="a7"/>
              <w:spacing w:before="0" w:after="0"/>
              <w:rPr>
                <w:lang w:val="ru-RU"/>
              </w:rPr>
            </w:pPr>
            <w:r>
              <w:rPr>
                <w:lang w:val="ru-RU"/>
              </w:rPr>
              <w:t>Инж</w:t>
            </w:r>
            <w:r w:rsidR="00E252FA" w:rsidRPr="0004119B">
              <w:t xml:space="preserve">. </w:t>
            </w:r>
            <w:r>
              <w:rPr>
                <w:lang w:val="ru-RU"/>
              </w:rPr>
              <w:t>Мохамед</w:t>
            </w:r>
            <w:r w:rsidR="00E252FA" w:rsidRPr="0004119B">
              <w:t xml:space="preserve"> </w:t>
            </w:r>
            <w:r>
              <w:rPr>
                <w:lang w:val="ru-RU"/>
              </w:rPr>
              <w:t>Рамадан</w:t>
            </w:r>
          </w:p>
        </w:tc>
        <w:tc>
          <w:tcPr>
            <w:tcW w:w="3402" w:type="dxa"/>
            <w:tcBorders>
              <w:top w:val="nil"/>
              <w:left w:val="nil"/>
              <w:bottom w:val="nil"/>
              <w:right w:val="nil"/>
            </w:tcBorders>
          </w:tcPr>
          <w:p w14:paraId="137F4D98" w14:textId="77777777" w:rsidR="00E252FA" w:rsidRPr="0004119B" w:rsidRDefault="00E252FA" w:rsidP="00487111">
            <w:pPr>
              <w:pStyle w:val="CoverCustomer"/>
              <w:spacing w:afterLines="60" w:after="144"/>
              <w:jc w:val="center"/>
              <w:rPr>
                <w:rFonts w:ascii="Times New Roman" w:hAnsi="Times New Roman" w:cs="Times New Roman"/>
                <w:color w:val="auto"/>
                <w:szCs w:val="24"/>
                <w:lang w:val="en-GB"/>
              </w:rPr>
            </w:pPr>
          </w:p>
        </w:tc>
        <w:tc>
          <w:tcPr>
            <w:tcW w:w="3402" w:type="dxa"/>
            <w:tcBorders>
              <w:top w:val="nil"/>
              <w:left w:val="nil"/>
              <w:bottom w:val="nil"/>
              <w:right w:val="nil"/>
            </w:tcBorders>
          </w:tcPr>
          <w:p w14:paraId="15D06B28" w14:textId="58C461F3" w:rsidR="00E252FA" w:rsidRPr="004D2E34" w:rsidRDefault="004D2E34" w:rsidP="004D2E34">
            <w:pPr>
              <w:pStyle w:val="a7"/>
              <w:spacing w:before="0" w:afterLines="60" w:after="144"/>
              <w:rPr>
                <w:lang w:val="ru-RU"/>
              </w:rPr>
            </w:pPr>
            <w:r>
              <w:rPr>
                <w:lang w:val="ru-RU"/>
              </w:rPr>
              <w:t>Анатолий</w:t>
            </w:r>
            <w:r>
              <w:t xml:space="preserve"> </w:t>
            </w:r>
            <w:r>
              <w:rPr>
                <w:lang w:val="ru-RU"/>
              </w:rPr>
              <w:t>Ю</w:t>
            </w:r>
            <w:r w:rsidR="00E252FA" w:rsidRPr="0004119B">
              <w:t xml:space="preserve">. </w:t>
            </w:r>
            <w:r>
              <w:rPr>
                <w:lang w:val="ru-RU"/>
              </w:rPr>
              <w:t>Ковтунов</w:t>
            </w:r>
          </w:p>
        </w:tc>
      </w:tr>
      <w:tr w:rsidR="00E252FA" w:rsidRPr="0004119B" w14:paraId="7CF234B2" w14:textId="77777777" w:rsidTr="00EF03B0">
        <w:trPr>
          <w:trHeight w:hRule="exact" w:val="850"/>
        </w:trPr>
        <w:tc>
          <w:tcPr>
            <w:tcW w:w="3402" w:type="dxa"/>
            <w:tcBorders>
              <w:top w:val="nil"/>
              <w:left w:val="nil"/>
              <w:bottom w:val="nil"/>
              <w:right w:val="nil"/>
            </w:tcBorders>
            <w:vAlign w:val="center"/>
          </w:tcPr>
          <w:p w14:paraId="499773C9" w14:textId="77777777" w:rsidR="004D2E34" w:rsidRDefault="00E252FA" w:rsidP="00E252FA">
            <w:pPr>
              <w:pStyle w:val="a7"/>
              <w:spacing w:before="0" w:after="0"/>
              <w:rPr>
                <w:lang w:val="ru-RU"/>
              </w:rPr>
            </w:pPr>
            <w:r w:rsidRPr="004D2E34">
              <w:rPr>
                <w:lang w:val="ru-RU"/>
              </w:rPr>
              <w:t>[</w:t>
            </w:r>
            <w:r w:rsidR="004D2E34">
              <w:rPr>
                <w:lang w:val="ru-RU"/>
              </w:rPr>
              <w:t xml:space="preserve">Руководитель Проекта </w:t>
            </w:r>
          </w:p>
          <w:p w14:paraId="0C5CA619" w14:textId="6518952B" w:rsidR="00E252FA" w:rsidRPr="004D2E34" w:rsidRDefault="004D2E34" w:rsidP="00E252FA">
            <w:pPr>
              <w:pStyle w:val="a7"/>
              <w:spacing w:before="0" w:after="0"/>
              <w:rPr>
                <w:lang w:val="ru-RU"/>
              </w:rPr>
            </w:pPr>
            <w:r>
              <w:rPr>
                <w:lang w:val="ru-RU"/>
              </w:rPr>
              <w:t>«АЭС «Эль-Дабаа»</w:t>
            </w:r>
            <w:r w:rsidR="00E252FA" w:rsidRPr="003464DB">
              <w:rPr>
                <w:lang w:val="ru-RU"/>
              </w:rPr>
              <w:t>]</w:t>
            </w:r>
          </w:p>
          <w:p w14:paraId="595CD709" w14:textId="77777777" w:rsidR="00E252FA" w:rsidRPr="0004119B" w:rsidRDefault="00E252FA" w:rsidP="00780ED1">
            <w:pPr>
              <w:pStyle w:val="a7"/>
              <w:spacing w:before="0" w:after="0"/>
            </w:pPr>
            <w:r w:rsidRPr="0004119B">
              <w:t>.20</w:t>
            </w:r>
            <w:r w:rsidR="00007F48" w:rsidRPr="0004119B">
              <w:t>20</w:t>
            </w:r>
          </w:p>
        </w:tc>
        <w:tc>
          <w:tcPr>
            <w:tcW w:w="3402" w:type="dxa"/>
            <w:tcBorders>
              <w:top w:val="nil"/>
              <w:left w:val="nil"/>
              <w:bottom w:val="nil"/>
              <w:right w:val="nil"/>
            </w:tcBorders>
            <w:vAlign w:val="center"/>
          </w:tcPr>
          <w:p w14:paraId="59B258D2" w14:textId="77777777" w:rsidR="00E252FA" w:rsidRPr="0004119B" w:rsidRDefault="00E252FA" w:rsidP="00E252FA">
            <w:pPr>
              <w:pStyle w:val="CoverCustomer"/>
              <w:spacing w:after="0"/>
              <w:jc w:val="center"/>
              <w:rPr>
                <w:rFonts w:ascii="Times New Roman" w:hAnsi="Times New Roman" w:cs="Times New Roman"/>
                <w:color w:val="auto"/>
                <w:szCs w:val="24"/>
              </w:rPr>
            </w:pPr>
          </w:p>
          <w:p w14:paraId="2A06675A" w14:textId="77777777" w:rsidR="00E252FA" w:rsidRPr="0004119B" w:rsidRDefault="00E252FA" w:rsidP="00A41584">
            <w:pPr>
              <w:pStyle w:val="CoverCustomer"/>
              <w:spacing w:after="0"/>
              <w:jc w:val="center"/>
              <w:rPr>
                <w:rFonts w:ascii="Times New Roman" w:hAnsi="Times New Roman" w:cs="Times New Roman"/>
                <w:color w:val="auto"/>
                <w:szCs w:val="24"/>
                <w:lang w:val="en-GB"/>
              </w:rPr>
            </w:pPr>
          </w:p>
        </w:tc>
        <w:tc>
          <w:tcPr>
            <w:tcW w:w="3402" w:type="dxa"/>
            <w:tcBorders>
              <w:top w:val="nil"/>
              <w:left w:val="nil"/>
              <w:bottom w:val="nil"/>
              <w:right w:val="nil"/>
            </w:tcBorders>
            <w:vAlign w:val="center"/>
          </w:tcPr>
          <w:p w14:paraId="52B7B339" w14:textId="7A2DECE2" w:rsidR="00E252FA" w:rsidRPr="0004119B" w:rsidRDefault="00E252FA" w:rsidP="00E252FA">
            <w:pPr>
              <w:pStyle w:val="a7"/>
              <w:spacing w:before="0" w:after="0"/>
            </w:pPr>
            <w:r w:rsidRPr="0004119B">
              <w:t>[</w:t>
            </w:r>
            <w:r w:rsidR="004D2E34">
              <w:rPr>
                <w:lang w:val="ru-RU"/>
              </w:rPr>
              <w:t>Руководитель Проекта</w:t>
            </w:r>
            <w:r w:rsidRPr="0004119B">
              <w:t xml:space="preserve">] </w:t>
            </w:r>
          </w:p>
          <w:p w14:paraId="6C636F24" w14:textId="77777777" w:rsidR="00E252FA" w:rsidRPr="0004119B" w:rsidRDefault="00E252FA" w:rsidP="00E252FA">
            <w:pPr>
              <w:pStyle w:val="a7"/>
              <w:spacing w:before="0" w:after="0"/>
              <w:rPr>
                <w:sz w:val="14"/>
                <w:szCs w:val="14"/>
              </w:rPr>
            </w:pPr>
          </w:p>
          <w:p w14:paraId="3DABA553" w14:textId="77777777" w:rsidR="00E252FA" w:rsidRPr="0004119B" w:rsidRDefault="00E252FA" w:rsidP="00A41584">
            <w:pPr>
              <w:pStyle w:val="a7"/>
              <w:spacing w:before="0" w:after="0"/>
            </w:pPr>
            <w:r w:rsidRPr="0004119B">
              <w:t>.20</w:t>
            </w:r>
            <w:r w:rsidR="00007F48" w:rsidRPr="0004119B">
              <w:t>20</w:t>
            </w:r>
          </w:p>
        </w:tc>
      </w:tr>
      <w:tr w:rsidR="0044542B" w:rsidRPr="0004119B" w14:paraId="0FF9A5A4" w14:textId="77777777" w:rsidTr="001754F1">
        <w:trPr>
          <w:trHeight w:hRule="exact" w:val="567"/>
        </w:trPr>
        <w:tc>
          <w:tcPr>
            <w:tcW w:w="10206" w:type="dxa"/>
            <w:gridSpan w:val="3"/>
            <w:tcBorders>
              <w:top w:val="nil"/>
              <w:left w:val="nil"/>
              <w:bottom w:val="nil"/>
              <w:right w:val="nil"/>
            </w:tcBorders>
            <w:vAlign w:val="center"/>
          </w:tcPr>
          <w:p w14:paraId="72DC7ECE" w14:textId="77777777" w:rsidR="0044542B" w:rsidRPr="0004119B" w:rsidRDefault="0044542B" w:rsidP="001754F1">
            <w:pPr>
              <w:pStyle w:val="a7"/>
              <w:spacing w:before="0" w:after="0"/>
              <w:jc w:val="left"/>
              <w:rPr>
                <w:sz w:val="20"/>
                <w:szCs w:val="20"/>
                <w:lang w:val="en-GB"/>
              </w:rPr>
            </w:pPr>
          </w:p>
        </w:tc>
      </w:tr>
      <w:tr w:rsidR="0044542B" w:rsidRPr="002F41B5" w14:paraId="765BB2B8" w14:textId="77777777" w:rsidTr="00E12BA0">
        <w:trPr>
          <w:trHeight w:hRule="exact" w:val="1701"/>
        </w:trPr>
        <w:tc>
          <w:tcPr>
            <w:tcW w:w="10206" w:type="dxa"/>
            <w:gridSpan w:val="3"/>
            <w:tcBorders>
              <w:top w:val="nil"/>
              <w:left w:val="nil"/>
              <w:bottom w:val="nil"/>
              <w:right w:val="nil"/>
            </w:tcBorders>
            <w:vAlign w:val="center"/>
          </w:tcPr>
          <w:p w14:paraId="77544158" w14:textId="1BC710EE" w:rsidR="0044542B" w:rsidRPr="00007811" w:rsidRDefault="00007811" w:rsidP="00007811">
            <w:pPr>
              <w:spacing w:before="0" w:after="0"/>
              <w:jc w:val="center"/>
              <w:rPr>
                <w:rFonts w:cs="Times New Roman"/>
                <w:b/>
                <w:caps/>
                <w:color w:val="auto"/>
                <w:sz w:val="28"/>
                <w:szCs w:val="28"/>
                <w:lang w:val="ru-RU"/>
              </w:rPr>
            </w:pPr>
            <w:r>
              <w:rPr>
                <w:b/>
                <w:color w:val="auto"/>
                <w:sz w:val="28"/>
                <w:szCs w:val="28"/>
                <w:lang w:val="ru-RU" w:bidi="en-US"/>
              </w:rPr>
              <w:t xml:space="preserve">ВХОДНОЙ КОНТРОЛЬ МАТЕРИАЛОВ НА СТРОИТЕЛЬНОЙ ПЛОЩАДКЕ </w:t>
            </w:r>
          </w:p>
        </w:tc>
      </w:tr>
    </w:tbl>
    <w:tbl>
      <w:tblPr>
        <w:tblStyle w:val="a6"/>
        <w:tblW w:w="489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694"/>
        <w:gridCol w:w="1697"/>
        <w:gridCol w:w="1684"/>
        <w:gridCol w:w="24"/>
        <w:gridCol w:w="1700"/>
        <w:gridCol w:w="850"/>
        <w:gridCol w:w="851"/>
        <w:gridCol w:w="1701"/>
      </w:tblGrid>
      <w:tr w:rsidR="00EE4CDA" w:rsidRPr="002F41B5" w14:paraId="6B23DCD5" w14:textId="77777777" w:rsidTr="00EA0443">
        <w:trPr>
          <w:trHeight w:hRule="exact" w:val="567"/>
        </w:trPr>
        <w:tc>
          <w:tcPr>
            <w:tcW w:w="10201" w:type="dxa"/>
            <w:gridSpan w:val="8"/>
            <w:tcBorders>
              <w:top w:val="nil"/>
              <w:left w:val="nil"/>
              <w:bottom w:val="nil"/>
              <w:right w:val="nil"/>
            </w:tcBorders>
            <w:vAlign w:val="center"/>
          </w:tcPr>
          <w:p w14:paraId="36E43076" w14:textId="53ACB868" w:rsidR="00EE4CDA" w:rsidRPr="00007811" w:rsidRDefault="00EE4CDA" w:rsidP="0046553B">
            <w:pPr>
              <w:pStyle w:val="a8"/>
              <w:spacing w:before="0" w:after="0"/>
              <w:rPr>
                <w:rFonts w:asciiTheme="majorBidi" w:hAnsiTheme="majorBidi" w:cstheme="majorBidi"/>
                <w:lang w:val="ru-RU"/>
              </w:rPr>
            </w:pPr>
          </w:p>
        </w:tc>
      </w:tr>
      <w:tr w:rsidR="00EE4CDA" w:rsidRPr="0004119B" w14:paraId="5D6994CF" w14:textId="77777777" w:rsidTr="00EA0443">
        <w:trPr>
          <w:trHeight w:hRule="exact" w:val="567"/>
        </w:trPr>
        <w:tc>
          <w:tcPr>
            <w:tcW w:w="10201" w:type="dxa"/>
            <w:gridSpan w:val="8"/>
            <w:tcBorders>
              <w:top w:val="nil"/>
              <w:left w:val="nil"/>
              <w:bottom w:val="nil"/>
              <w:right w:val="nil"/>
            </w:tcBorders>
            <w:vAlign w:val="center"/>
          </w:tcPr>
          <w:p w14:paraId="59DBB989" w14:textId="6213462F" w:rsidR="00EE4CDA" w:rsidRPr="00007811" w:rsidRDefault="00007811" w:rsidP="00C97DEC">
            <w:pPr>
              <w:pStyle w:val="a8"/>
              <w:spacing w:before="0" w:after="0"/>
              <w:rPr>
                <w:rFonts w:asciiTheme="majorBidi" w:hAnsiTheme="majorBidi" w:cstheme="majorBidi"/>
                <w:bCs/>
                <w:lang w:val="ru-RU"/>
              </w:rPr>
            </w:pPr>
            <w:r>
              <w:rPr>
                <w:rFonts w:asciiTheme="majorBidi" w:hAnsiTheme="majorBidi"/>
                <w:lang w:val="ru-RU" w:bidi="en-US"/>
              </w:rPr>
              <w:t>ПРОЦЕДУРА</w:t>
            </w:r>
          </w:p>
        </w:tc>
      </w:tr>
      <w:tr w:rsidR="00EE4CDA" w:rsidRPr="0004119B" w14:paraId="018CD735" w14:textId="77777777" w:rsidTr="00E252FA">
        <w:trPr>
          <w:trHeight w:hRule="exact" w:val="850"/>
        </w:trPr>
        <w:tc>
          <w:tcPr>
            <w:tcW w:w="5075" w:type="dxa"/>
            <w:gridSpan w:val="3"/>
            <w:tcBorders>
              <w:top w:val="nil"/>
              <w:left w:val="nil"/>
              <w:bottom w:val="nil"/>
              <w:right w:val="nil"/>
            </w:tcBorders>
            <w:vAlign w:val="center"/>
          </w:tcPr>
          <w:p w14:paraId="367EB373" w14:textId="6C653099" w:rsidR="007E1CF4" w:rsidRPr="003464DB" w:rsidRDefault="00007811" w:rsidP="0046553B">
            <w:pPr>
              <w:pStyle w:val="a7"/>
              <w:jc w:val="left"/>
              <w:rPr>
                <w:rFonts w:asciiTheme="majorBidi" w:hAnsiTheme="majorBidi" w:cstheme="majorBidi"/>
                <w:bCs/>
              </w:rPr>
            </w:pPr>
            <w:r>
              <w:rPr>
                <w:rFonts w:asciiTheme="majorBidi" w:hAnsiTheme="majorBidi"/>
                <w:lang w:val="ru-RU" w:bidi="en-US"/>
              </w:rPr>
              <w:t>Документ</w:t>
            </w:r>
            <w:r w:rsidRPr="003464DB">
              <w:rPr>
                <w:rFonts w:asciiTheme="majorBidi" w:hAnsiTheme="majorBidi"/>
                <w:lang w:bidi="en-US"/>
              </w:rPr>
              <w:t xml:space="preserve"> №</w:t>
            </w:r>
          </w:p>
          <w:p w14:paraId="35B70BFC" w14:textId="77777777" w:rsidR="00EE4CDA" w:rsidRPr="0004119B" w:rsidRDefault="00300139" w:rsidP="00203ED3">
            <w:pPr>
              <w:pStyle w:val="a7"/>
              <w:jc w:val="left"/>
              <w:rPr>
                <w:rFonts w:asciiTheme="majorBidi" w:hAnsiTheme="majorBidi" w:cstheme="majorBidi"/>
                <w:bCs/>
              </w:rPr>
            </w:pPr>
            <w:bookmarkStart w:id="0" w:name="doc_num"/>
            <w:r w:rsidRPr="0004119B">
              <w:rPr>
                <w:rFonts w:asciiTheme="majorBidi" w:hAnsiTheme="majorBidi"/>
                <w:lang w:bidi="en-US"/>
              </w:rPr>
              <w:t>ED.NPAS.PT.PCM.PMD.EN-</w:t>
            </w:r>
            <w:bookmarkEnd w:id="0"/>
            <w:r w:rsidRPr="0004119B">
              <w:rPr>
                <w:rFonts w:asciiTheme="majorBidi" w:hAnsiTheme="majorBidi"/>
                <w:lang w:bidi="en-US"/>
              </w:rPr>
              <w:t>003</w:t>
            </w:r>
          </w:p>
        </w:tc>
        <w:tc>
          <w:tcPr>
            <w:tcW w:w="5126" w:type="dxa"/>
            <w:gridSpan w:val="5"/>
            <w:tcBorders>
              <w:top w:val="nil"/>
              <w:left w:val="nil"/>
              <w:bottom w:val="nil"/>
              <w:right w:val="nil"/>
            </w:tcBorders>
            <w:vAlign w:val="center"/>
          </w:tcPr>
          <w:p w14:paraId="4A5387C8" w14:textId="2D9EE0D7" w:rsidR="00EE4CDA" w:rsidRPr="0004119B" w:rsidRDefault="00EE4CDA" w:rsidP="0046553B">
            <w:pPr>
              <w:pStyle w:val="a7"/>
              <w:jc w:val="left"/>
              <w:rPr>
                <w:rFonts w:asciiTheme="majorBidi" w:hAnsiTheme="majorBidi" w:cstheme="majorBidi"/>
              </w:rPr>
            </w:pPr>
          </w:p>
        </w:tc>
      </w:tr>
      <w:tr w:rsidR="001754F1" w:rsidRPr="0004119B" w14:paraId="3DC5CD89" w14:textId="77777777" w:rsidTr="00E252FA">
        <w:trPr>
          <w:trHeight w:hRule="exact" w:val="569"/>
        </w:trPr>
        <w:tc>
          <w:tcPr>
            <w:tcW w:w="3391" w:type="dxa"/>
            <w:gridSpan w:val="2"/>
            <w:tcBorders>
              <w:top w:val="nil"/>
              <w:left w:val="nil"/>
              <w:bottom w:val="nil"/>
              <w:right w:val="nil"/>
            </w:tcBorders>
            <w:vAlign w:val="center"/>
          </w:tcPr>
          <w:p w14:paraId="1328ADAD" w14:textId="42D2029A" w:rsidR="001754F1" w:rsidRPr="0004119B" w:rsidRDefault="00007811" w:rsidP="000F0DFB">
            <w:pPr>
              <w:pStyle w:val="a7"/>
              <w:rPr>
                <w:rFonts w:asciiTheme="majorBidi" w:hAnsiTheme="majorBidi" w:cstheme="majorBidi"/>
                <w:sz w:val="20"/>
                <w:szCs w:val="20"/>
              </w:rPr>
            </w:pPr>
            <w:r>
              <w:rPr>
                <w:rFonts w:asciiTheme="majorBidi" w:hAnsiTheme="majorBidi"/>
                <w:sz w:val="20"/>
                <w:szCs w:val="20"/>
                <w:lang w:val="ru-RU" w:bidi="en-US"/>
              </w:rPr>
              <w:t>Рев</w:t>
            </w:r>
            <w:r w:rsidR="001754F1" w:rsidRPr="0004119B">
              <w:rPr>
                <w:rFonts w:asciiTheme="majorBidi" w:hAnsiTheme="majorBidi"/>
                <w:sz w:val="20"/>
                <w:szCs w:val="20"/>
                <w:lang w:bidi="en-US"/>
              </w:rPr>
              <w:t>. 1.0</w:t>
            </w:r>
          </w:p>
        </w:tc>
        <w:tc>
          <w:tcPr>
            <w:tcW w:w="3408" w:type="dxa"/>
            <w:gridSpan w:val="3"/>
            <w:tcBorders>
              <w:top w:val="nil"/>
              <w:left w:val="nil"/>
              <w:bottom w:val="nil"/>
              <w:right w:val="nil"/>
            </w:tcBorders>
            <w:vAlign w:val="center"/>
          </w:tcPr>
          <w:p w14:paraId="1A9B79C7" w14:textId="778918DC" w:rsidR="001754F1" w:rsidRPr="0004119B" w:rsidRDefault="001754F1" w:rsidP="00B00E8B">
            <w:pPr>
              <w:pStyle w:val="a7"/>
              <w:rPr>
                <w:rFonts w:asciiTheme="majorBidi" w:hAnsiTheme="majorBidi" w:cstheme="majorBidi"/>
                <w:sz w:val="20"/>
                <w:szCs w:val="20"/>
              </w:rPr>
            </w:pPr>
          </w:p>
        </w:tc>
        <w:tc>
          <w:tcPr>
            <w:tcW w:w="3402" w:type="dxa"/>
            <w:gridSpan w:val="3"/>
            <w:tcBorders>
              <w:top w:val="nil"/>
              <w:left w:val="nil"/>
              <w:bottom w:val="nil"/>
              <w:right w:val="nil"/>
            </w:tcBorders>
            <w:vAlign w:val="center"/>
          </w:tcPr>
          <w:p w14:paraId="599B818C" w14:textId="60103AC8" w:rsidR="001754F1" w:rsidRPr="0004119B" w:rsidRDefault="00007811" w:rsidP="00007811">
            <w:pPr>
              <w:pStyle w:val="a7"/>
              <w:keepLines/>
              <w:ind w:left="-103"/>
              <w:rPr>
                <w:b/>
                <w:bCs/>
                <w:smallCaps/>
                <w:sz w:val="20"/>
                <w:szCs w:val="20"/>
              </w:rPr>
            </w:pPr>
            <w:r>
              <w:rPr>
                <w:rFonts w:eastAsia="Calibri"/>
                <w:b/>
                <w:bCs/>
                <w:smallCaps/>
                <w:sz w:val="20"/>
                <w:szCs w:val="20"/>
                <w:lang w:val="ru-RU" w:eastAsia="ru-RU"/>
              </w:rPr>
              <w:t>Страница</w:t>
            </w:r>
            <w:r w:rsidR="00E038FE" w:rsidRPr="0004119B">
              <w:rPr>
                <w:rFonts w:eastAsia="Calibri"/>
                <w:b/>
                <w:bCs/>
                <w:smallCaps/>
                <w:sz w:val="20"/>
                <w:szCs w:val="20"/>
                <w:lang w:eastAsia="ru-RU"/>
              </w:rPr>
              <w:t xml:space="preserve"> </w:t>
            </w:r>
            <w:r w:rsidR="00E252FA" w:rsidRPr="00B65A1A">
              <w:rPr>
                <w:rFonts w:eastAsia="Calibri"/>
                <w:b/>
                <w:bCs/>
                <w:smallCaps/>
                <w:sz w:val="20"/>
                <w:szCs w:val="20"/>
                <w:lang w:eastAsia="ru-RU"/>
              </w:rPr>
              <w:fldChar w:fldCharType="begin"/>
            </w:r>
            <w:r w:rsidR="00E252FA" w:rsidRPr="0004119B">
              <w:rPr>
                <w:rFonts w:eastAsia="Calibri"/>
                <w:b/>
                <w:bCs/>
                <w:smallCaps/>
                <w:sz w:val="20"/>
                <w:szCs w:val="20"/>
                <w:lang w:eastAsia="ru-RU"/>
              </w:rPr>
              <w:instrText xml:space="preserve"> PAGE </w:instrText>
            </w:r>
            <w:r w:rsidR="00E252FA" w:rsidRPr="00B65A1A">
              <w:rPr>
                <w:rFonts w:eastAsia="Calibri"/>
                <w:b/>
                <w:bCs/>
                <w:smallCaps/>
                <w:sz w:val="20"/>
                <w:szCs w:val="20"/>
                <w:lang w:eastAsia="ru-RU"/>
              </w:rPr>
              <w:fldChar w:fldCharType="separate"/>
            </w:r>
            <w:r w:rsidR="00ED3CEE">
              <w:rPr>
                <w:rFonts w:eastAsia="Calibri"/>
                <w:b/>
                <w:bCs/>
                <w:smallCaps/>
                <w:noProof/>
                <w:sz w:val="20"/>
                <w:szCs w:val="20"/>
                <w:lang w:eastAsia="ru-RU"/>
              </w:rPr>
              <w:t>1</w:t>
            </w:r>
            <w:r w:rsidR="00E252FA" w:rsidRPr="00B65A1A">
              <w:rPr>
                <w:rFonts w:eastAsia="Calibri"/>
                <w:b/>
                <w:bCs/>
                <w:smallCaps/>
                <w:sz w:val="20"/>
                <w:szCs w:val="20"/>
                <w:lang w:eastAsia="ru-RU"/>
              </w:rPr>
              <w:fldChar w:fldCharType="end"/>
            </w:r>
            <w:r w:rsidR="003951D5" w:rsidRPr="0004119B">
              <w:rPr>
                <w:rFonts w:eastAsia="Calibri"/>
                <w:b/>
                <w:bCs/>
                <w:smallCaps/>
                <w:sz w:val="20"/>
                <w:szCs w:val="20"/>
                <w:lang w:eastAsia="ru-RU"/>
              </w:rPr>
              <w:t xml:space="preserve"> </w:t>
            </w:r>
            <w:r>
              <w:rPr>
                <w:rFonts w:eastAsia="Calibri"/>
                <w:b/>
                <w:bCs/>
                <w:smallCaps/>
                <w:sz w:val="20"/>
                <w:szCs w:val="20"/>
                <w:lang w:val="ru-RU" w:eastAsia="ru-RU"/>
              </w:rPr>
              <w:t>из</w:t>
            </w:r>
            <w:r w:rsidR="00E252FA" w:rsidRPr="0004119B">
              <w:rPr>
                <w:rFonts w:eastAsia="Calibri"/>
                <w:b/>
                <w:bCs/>
                <w:smallCaps/>
                <w:sz w:val="20"/>
                <w:szCs w:val="20"/>
                <w:lang w:eastAsia="ru-RU"/>
              </w:rPr>
              <w:t xml:space="preserve"> </w:t>
            </w:r>
            <w:r w:rsidR="005A13EC" w:rsidRPr="005A6B9E">
              <w:rPr>
                <w:rFonts w:eastAsia="Calibri"/>
                <w:b/>
                <w:bCs/>
                <w:smallCaps/>
                <w:sz w:val="20"/>
                <w:szCs w:val="20"/>
                <w:lang w:eastAsia="ru-RU"/>
              </w:rPr>
              <w:fldChar w:fldCharType="begin"/>
            </w:r>
            <w:r w:rsidR="005A13EC" w:rsidRPr="0004119B">
              <w:rPr>
                <w:rFonts w:eastAsia="Calibri"/>
                <w:b/>
                <w:bCs/>
                <w:smallCaps/>
                <w:sz w:val="20"/>
                <w:szCs w:val="20"/>
                <w:lang w:eastAsia="ru-RU"/>
              </w:rPr>
              <w:instrText xml:space="preserve"> NUMPAGES  \* Arabic  \* MERGEFORMAT </w:instrText>
            </w:r>
            <w:r w:rsidR="005A13EC" w:rsidRPr="005A6B9E">
              <w:rPr>
                <w:rFonts w:eastAsia="Calibri"/>
                <w:b/>
                <w:bCs/>
                <w:smallCaps/>
                <w:sz w:val="20"/>
                <w:szCs w:val="20"/>
                <w:lang w:eastAsia="ru-RU"/>
              </w:rPr>
              <w:fldChar w:fldCharType="separate"/>
            </w:r>
            <w:r w:rsidR="00ED3CEE">
              <w:rPr>
                <w:rFonts w:eastAsia="Calibri"/>
                <w:b/>
                <w:bCs/>
                <w:smallCaps/>
                <w:noProof/>
                <w:sz w:val="20"/>
                <w:szCs w:val="20"/>
                <w:lang w:eastAsia="ru-RU"/>
              </w:rPr>
              <w:t>38</w:t>
            </w:r>
            <w:r w:rsidR="005A13EC" w:rsidRPr="005A6B9E">
              <w:rPr>
                <w:rFonts w:eastAsia="Calibri"/>
                <w:b/>
                <w:bCs/>
                <w:smallCaps/>
                <w:sz w:val="20"/>
                <w:szCs w:val="20"/>
                <w:lang w:eastAsia="ru-RU"/>
              </w:rPr>
              <w:fldChar w:fldCharType="end"/>
            </w:r>
          </w:p>
        </w:tc>
      </w:tr>
      <w:tr w:rsidR="00EE4CDA" w:rsidRPr="0004119B" w14:paraId="64FB53BB" w14:textId="77777777" w:rsidTr="00D1286F">
        <w:trPr>
          <w:trHeight w:val="177"/>
        </w:trPr>
        <w:tc>
          <w:tcPr>
            <w:tcW w:w="10201" w:type="dxa"/>
            <w:gridSpan w:val="8"/>
            <w:tcBorders>
              <w:top w:val="nil"/>
              <w:left w:val="nil"/>
              <w:bottom w:val="single" w:sz="4" w:space="0" w:color="auto"/>
              <w:right w:val="nil"/>
            </w:tcBorders>
            <w:vAlign w:val="center"/>
          </w:tcPr>
          <w:p w14:paraId="686AD1B1" w14:textId="495CFBD0" w:rsidR="00EE4CDA" w:rsidRPr="0004119B" w:rsidRDefault="00EE4CDA" w:rsidP="00E91053">
            <w:pPr>
              <w:pStyle w:val="a7"/>
              <w:jc w:val="left"/>
              <w:rPr>
                <w:rFonts w:asciiTheme="majorBidi" w:hAnsiTheme="majorBidi" w:cstheme="majorBidi"/>
              </w:rPr>
            </w:pPr>
          </w:p>
        </w:tc>
      </w:tr>
      <w:tr w:rsidR="00EA0443" w:rsidRPr="002F41B5" w14:paraId="069FA647" w14:textId="77777777" w:rsidTr="009A6715">
        <w:trPr>
          <w:trHeight w:hRule="exact" w:val="1187"/>
        </w:trPr>
        <w:tc>
          <w:tcPr>
            <w:tcW w:w="3391" w:type="dxa"/>
            <w:gridSpan w:val="2"/>
            <w:tcBorders>
              <w:top w:val="single" w:sz="4" w:space="0" w:color="auto"/>
              <w:left w:val="single" w:sz="4" w:space="0" w:color="auto"/>
              <w:bottom w:val="single" w:sz="4" w:space="0" w:color="auto"/>
              <w:right w:val="single" w:sz="4" w:space="0" w:color="auto"/>
            </w:tcBorders>
          </w:tcPr>
          <w:p w14:paraId="18C8245F" w14:textId="4A95884E" w:rsidR="006453AE" w:rsidRPr="009A6715" w:rsidRDefault="009A6715" w:rsidP="003951D5">
            <w:pPr>
              <w:pStyle w:val="a7"/>
              <w:spacing w:before="0" w:after="0"/>
              <w:jc w:val="left"/>
              <w:rPr>
                <w:b/>
                <w:smallCaps/>
                <w:lang w:val="ru-RU"/>
              </w:rPr>
            </w:pPr>
            <w:r>
              <w:rPr>
                <w:b/>
                <w:smallCaps/>
                <w:lang w:val="ru-RU" w:bidi="en-US"/>
              </w:rPr>
              <w:t>Подготовлено</w:t>
            </w:r>
            <w:r w:rsidR="006453AE" w:rsidRPr="009A6715">
              <w:rPr>
                <w:b/>
                <w:smallCaps/>
                <w:lang w:val="ru-RU" w:bidi="en-US"/>
              </w:rPr>
              <w:t>:</w:t>
            </w:r>
          </w:p>
          <w:p w14:paraId="51281884" w14:textId="08379808" w:rsidR="00643EA9" w:rsidRPr="009A6715" w:rsidRDefault="009A6715" w:rsidP="009A6715">
            <w:pPr>
              <w:spacing w:before="0" w:after="0"/>
              <w:rPr>
                <w:rFonts w:asciiTheme="majorBidi" w:hAnsiTheme="majorBidi" w:cstheme="majorBidi"/>
                <w:color w:val="auto"/>
                <w:sz w:val="20"/>
                <w:szCs w:val="20"/>
                <w:lang w:val="ru-RU"/>
              </w:rPr>
            </w:pPr>
            <w:r>
              <w:rPr>
                <w:rFonts w:eastAsia="Times New Roman" w:cs="Times New Roman"/>
                <w:color w:val="auto"/>
                <w:sz w:val="20"/>
                <w:szCs w:val="20"/>
                <w:lang w:val="ru-RU"/>
              </w:rPr>
              <w:t>Эксперт</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Производственно-Технического Отдела Филиала</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АО</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АСЭ</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в</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Арабской</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Республике</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Египет</w:t>
            </w:r>
            <w:r w:rsidRPr="009A6715">
              <w:rPr>
                <w:rFonts w:eastAsia="Times New Roman" w:cs="Times New Roman"/>
                <w:color w:val="auto"/>
                <w:sz w:val="20"/>
                <w:szCs w:val="20"/>
                <w:lang w:val="ru-RU"/>
              </w:rPr>
              <w:t xml:space="preserve"> </w:t>
            </w:r>
            <w:r w:rsidR="003951D5" w:rsidRPr="009A6715">
              <w:rPr>
                <w:rFonts w:eastAsia="Times New Roman" w:cs="Times New Roman"/>
                <w:color w:val="auto"/>
                <w:sz w:val="20"/>
                <w:szCs w:val="20"/>
                <w:lang w:val="ru-RU"/>
              </w:rPr>
              <w:t xml:space="preserve"> </w:t>
            </w:r>
            <w:r w:rsidR="00643EA9" w:rsidRPr="009A6715">
              <w:rPr>
                <w:rFonts w:eastAsia="Times New Roman" w:cs="Times New Roman"/>
                <w:color w:val="auto"/>
                <w:sz w:val="20"/>
                <w:szCs w:val="20"/>
                <w:lang w:val="ru-RU"/>
              </w:rPr>
              <w:t xml:space="preserve"> </w:t>
            </w:r>
          </w:p>
        </w:tc>
        <w:tc>
          <w:tcPr>
            <w:tcW w:w="3408" w:type="dxa"/>
            <w:gridSpan w:val="3"/>
            <w:tcBorders>
              <w:top w:val="single" w:sz="4" w:space="0" w:color="auto"/>
              <w:left w:val="single" w:sz="4" w:space="0" w:color="auto"/>
              <w:bottom w:val="single" w:sz="4" w:space="0" w:color="auto"/>
              <w:right w:val="single" w:sz="4" w:space="0" w:color="auto"/>
            </w:tcBorders>
          </w:tcPr>
          <w:p w14:paraId="0A416F26" w14:textId="2FF741B7" w:rsidR="00BA69D1" w:rsidRPr="003464DB" w:rsidRDefault="009A6715" w:rsidP="00BA69D1">
            <w:pPr>
              <w:pStyle w:val="a7"/>
              <w:spacing w:before="0" w:after="0"/>
              <w:jc w:val="left"/>
              <w:rPr>
                <w:rFonts w:asciiTheme="majorBidi" w:hAnsiTheme="majorBidi" w:cstheme="majorBidi"/>
                <w:sz w:val="20"/>
                <w:szCs w:val="20"/>
                <w:lang w:val="ru-RU"/>
              </w:rPr>
            </w:pPr>
            <w:r>
              <w:rPr>
                <w:rFonts w:asciiTheme="majorBidi" w:hAnsiTheme="majorBidi"/>
                <w:b/>
                <w:smallCaps/>
                <w:lang w:val="ru-RU" w:bidi="en-US"/>
              </w:rPr>
              <w:t>Проверено</w:t>
            </w:r>
            <w:r w:rsidR="00BA69D1" w:rsidRPr="003464DB">
              <w:rPr>
                <w:rFonts w:asciiTheme="majorBidi" w:hAnsiTheme="majorBidi"/>
                <w:b/>
                <w:smallCaps/>
                <w:lang w:val="ru-RU" w:bidi="en-US"/>
              </w:rPr>
              <w:t xml:space="preserve"> (</w:t>
            </w:r>
            <w:r>
              <w:rPr>
                <w:rFonts w:asciiTheme="majorBidi" w:hAnsiTheme="majorBidi"/>
                <w:b/>
                <w:smallCaps/>
                <w:lang w:val="ru-RU" w:bidi="en-US"/>
              </w:rPr>
              <w:t>Подрядчик</w:t>
            </w:r>
            <w:r w:rsidR="00BA69D1" w:rsidRPr="003464DB">
              <w:rPr>
                <w:rFonts w:asciiTheme="majorBidi" w:hAnsiTheme="majorBidi"/>
                <w:b/>
                <w:smallCaps/>
                <w:lang w:val="ru-RU" w:bidi="en-US"/>
              </w:rPr>
              <w:t>):</w:t>
            </w:r>
          </w:p>
          <w:p w14:paraId="0B51CD90" w14:textId="7FB6FFAA" w:rsidR="009D6BE9" w:rsidRPr="009A6715" w:rsidRDefault="009A6715" w:rsidP="009A6715">
            <w:pPr>
              <w:pStyle w:val="a7"/>
              <w:spacing w:before="0" w:after="0"/>
              <w:jc w:val="left"/>
              <w:rPr>
                <w:rFonts w:asciiTheme="majorBidi" w:hAnsiTheme="majorBidi" w:cstheme="majorBidi"/>
                <w:sz w:val="20"/>
                <w:szCs w:val="20"/>
                <w:lang w:val="ru-RU"/>
              </w:rPr>
            </w:pPr>
            <w:r>
              <w:rPr>
                <w:sz w:val="20"/>
                <w:szCs w:val="20"/>
                <w:lang w:val="ru-RU" w:bidi="en-US"/>
              </w:rPr>
              <w:t>Заместитель</w:t>
            </w:r>
            <w:r w:rsidRPr="009A6715">
              <w:rPr>
                <w:sz w:val="20"/>
                <w:szCs w:val="20"/>
                <w:lang w:val="ru-RU" w:bidi="en-US"/>
              </w:rPr>
              <w:t xml:space="preserve"> </w:t>
            </w:r>
            <w:r>
              <w:rPr>
                <w:sz w:val="20"/>
                <w:szCs w:val="20"/>
                <w:lang w:val="ru-RU" w:bidi="en-US"/>
              </w:rPr>
              <w:t>директора</w:t>
            </w:r>
            <w:r w:rsidRPr="009A6715">
              <w:rPr>
                <w:sz w:val="20"/>
                <w:szCs w:val="20"/>
                <w:lang w:val="ru-RU" w:bidi="en-US"/>
              </w:rPr>
              <w:t xml:space="preserve"> </w:t>
            </w:r>
            <w:r>
              <w:rPr>
                <w:sz w:val="20"/>
                <w:szCs w:val="20"/>
                <w:lang w:val="ru-RU" w:bidi="en-US"/>
              </w:rPr>
              <w:t>Филиала</w:t>
            </w:r>
            <w:r w:rsidRPr="009A6715">
              <w:rPr>
                <w:sz w:val="20"/>
                <w:szCs w:val="20"/>
                <w:lang w:val="ru-RU" w:bidi="en-US"/>
              </w:rPr>
              <w:t xml:space="preserve"> </w:t>
            </w:r>
            <w:r>
              <w:rPr>
                <w:sz w:val="20"/>
                <w:szCs w:val="20"/>
                <w:lang w:val="ru-RU" w:bidi="en-US"/>
              </w:rPr>
              <w:t>АО</w:t>
            </w:r>
            <w:r w:rsidRPr="009A6715">
              <w:rPr>
                <w:sz w:val="20"/>
                <w:szCs w:val="20"/>
                <w:lang w:val="ru-RU" w:bidi="en-US"/>
              </w:rPr>
              <w:t xml:space="preserve"> </w:t>
            </w:r>
            <w:r>
              <w:rPr>
                <w:sz w:val="20"/>
                <w:szCs w:val="20"/>
                <w:lang w:val="ru-RU" w:bidi="en-US"/>
              </w:rPr>
              <w:t>АСЭ</w:t>
            </w:r>
            <w:r w:rsidRPr="009A6715">
              <w:rPr>
                <w:sz w:val="20"/>
                <w:szCs w:val="20"/>
                <w:lang w:val="ru-RU" w:bidi="en-US"/>
              </w:rPr>
              <w:t xml:space="preserve"> </w:t>
            </w:r>
            <w:r>
              <w:rPr>
                <w:sz w:val="20"/>
                <w:szCs w:val="20"/>
                <w:lang w:val="ru-RU" w:bidi="en-US"/>
              </w:rPr>
              <w:t>в</w:t>
            </w:r>
            <w:r w:rsidRPr="009A6715">
              <w:rPr>
                <w:sz w:val="20"/>
                <w:szCs w:val="20"/>
                <w:lang w:val="ru-RU" w:bidi="en-US"/>
              </w:rPr>
              <w:t xml:space="preserve"> </w:t>
            </w:r>
            <w:r>
              <w:rPr>
                <w:sz w:val="20"/>
                <w:szCs w:val="20"/>
                <w:lang w:val="ru-RU" w:bidi="en-US"/>
              </w:rPr>
              <w:t>Арабской</w:t>
            </w:r>
            <w:r w:rsidRPr="009A6715">
              <w:rPr>
                <w:sz w:val="20"/>
                <w:szCs w:val="20"/>
                <w:lang w:val="ru-RU" w:bidi="en-US"/>
              </w:rPr>
              <w:t xml:space="preserve"> </w:t>
            </w:r>
            <w:r>
              <w:rPr>
                <w:sz w:val="20"/>
                <w:szCs w:val="20"/>
                <w:lang w:val="ru-RU" w:bidi="en-US"/>
              </w:rPr>
              <w:t>Республике</w:t>
            </w:r>
            <w:r w:rsidRPr="009A6715">
              <w:rPr>
                <w:sz w:val="20"/>
                <w:szCs w:val="20"/>
                <w:lang w:val="ru-RU" w:bidi="en-US"/>
              </w:rPr>
              <w:t xml:space="preserve"> </w:t>
            </w:r>
            <w:r>
              <w:rPr>
                <w:sz w:val="20"/>
                <w:szCs w:val="20"/>
                <w:lang w:val="ru-RU" w:bidi="en-US"/>
              </w:rPr>
              <w:t>Египет</w:t>
            </w:r>
            <w:r w:rsidRPr="009A6715">
              <w:rPr>
                <w:sz w:val="20"/>
                <w:szCs w:val="20"/>
                <w:lang w:val="ru-RU" w:bidi="en-US"/>
              </w:rPr>
              <w:t xml:space="preserve"> </w:t>
            </w:r>
            <w:r>
              <w:rPr>
                <w:sz w:val="20"/>
                <w:szCs w:val="20"/>
                <w:lang w:val="ru-RU" w:bidi="en-US"/>
              </w:rPr>
              <w:t xml:space="preserve">по материально-технической поддержке </w:t>
            </w:r>
          </w:p>
        </w:tc>
        <w:tc>
          <w:tcPr>
            <w:tcW w:w="3402" w:type="dxa"/>
            <w:gridSpan w:val="3"/>
            <w:tcBorders>
              <w:top w:val="single" w:sz="4" w:space="0" w:color="auto"/>
              <w:left w:val="single" w:sz="4" w:space="0" w:color="auto"/>
              <w:bottom w:val="single" w:sz="4" w:space="0" w:color="auto"/>
              <w:right w:val="single" w:sz="4" w:space="0" w:color="auto"/>
            </w:tcBorders>
          </w:tcPr>
          <w:p w14:paraId="5C47CF19" w14:textId="2B025CBA" w:rsidR="00BA69D1" w:rsidRPr="007A4D52" w:rsidRDefault="009A6715" w:rsidP="00BA69D1">
            <w:pPr>
              <w:pStyle w:val="a7"/>
              <w:spacing w:before="0" w:after="0"/>
              <w:jc w:val="left"/>
              <w:rPr>
                <w:b/>
                <w:smallCaps/>
                <w:lang w:val="ru-RU"/>
              </w:rPr>
            </w:pPr>
            <w:r>
              <w:rPr>
                <w:b/>
                <w:smallCaps/>
                <w:lang w:val="ru-RU" w:bidi="en-US"/>
              </w:rPr>
              <w:t>Проверено</w:t>
            </w:r>
            <w:r w:rsidR="00BA69D1" w:rsidRPr="007A4D52">
              <w:rPr>
                <w:b/>
                <w:smallCaps/>
                <w:lang w:val="ru-RU" w:bidi="en-US"/>
              </w:rPr>
              <w:t>:</w:t>
            </w:r>
          </w:p>
          <w:p w14:paraId="52BF0E97" w14:textId="6495B7C6" w:rsidR="006453AE" w:rsidRPr="007A4D52" w:rsidRDefault="007A4D52" w:rsidP="007A4D52">
            <w:pPr>
              <w:spacing w:before="0" w:after="0"/>
              <w:rPr>
                <w:rFonts w:asciiTheme="majorBidi" w:hAnsiTheme="majorBidi" w:cstheme="majorBidi"/>
                <w:b/>
                <w:smallCaps/>
                <w:lang w:val="ru-RU"/>
              </w:rPr>
            </w:pPr>
            <w:r>
              <w:rPr>
                <w:rFonts w:eastAsia="Times New Roman" w:cs="Times New Roman"/>
                <w:color w:val="auto"/>
                <w:sz w:val="20"/>
                <w:szCs w:val="20"/>
                <w:lang w:val="ru-RU"/>
              </w:rPr>
              <w:t xml:space="preserve">Руководитель </w:t>
            </w:r>
            <w:r w:rsidR="00BA69D1" w:rsidRPr="0004119B">
              <w:rPr>
                <w:rFonts w:eastAsia="Times New Roman" w:cs="Times New Roman"/>
                <w:color w:val="auto"/>
                <w:sz w:val="20"/>
                <w:szCs w:val="20"/>
              </w:rPr>
              <w:t>NPPA</w:t>
            </w:r>
            <w:r w:rsidR="00BA69D1" w:rsidRPr="007A4D52">
              <w:rPr>
                <w:rFonts w:eastAsia="Times New Roman" w:cs="Times New Roman"/>
                <w:color w:val="auto"/>
                <w:sz w:val="20"/>
                <w:szCs w:val="20"/>
                <w:lang w:val="ru-RU"/>
              </w:rPr>
              <w:t xml:space="preserve"> </w:t>
            </w:r>
            <w:r>
              <w:rPr>
                <w:rFonts w:eastAsia="Times New Roman" w:cs="Times New Roman"/>
                <w:color w:val="auto"/>
                <w:sz w:val="20"/>
                <w:szCs w:val="20"/>
                <w:lang w:val="ru-RU"/>
              </w:rPr>
              <w:t>по ОК</w:t>
            </w:r>
            <w:r w:rsidR="004E3B08" w:rsidRPr="007A4D52">
              <w:rPr>
                <w:rFonts w:eastAsia="Times New Roman" w:cs="Times New Roman"/>
                <w:color w:val="auto"/>
                <w:sz w:val="20"/>
                <w:szCs w:val="20"/>
                <w:lang w:val="ru-RU"/>
              </w:rPr>
              <w:t>/</w:t>
            </w:r>
            <w:r>
              <w:rPr>
                <w:rFonts w:eastAsia="Times New Roman" w:cs="Times New Roman"/>
                <w:color w:val="auto"/>
                <w:sz w:val="20"/>
                <w:szCs w:val="20"/>
                <w:lang w:val="ru-RU"/>
              </w:rPr>
              <w:t>КК</w:t>
            </w:r>
            <w:r w:rsidR="00BA69D1" w:rsidRPr="007A4D52">
              <w:rPr>
                <w:rFonts w:eastAsia="Times New Roman" w:cs="Times New Roman"/>
                <w:color w:val="auto"/>
                <w:sz w:val="20"/>
                <w:szCs w:val="20"/>
                <w:lang w:val="ru-RU"/>
              </w:rPr>
              <w:t xml:space="preserve"> </w:t>
            </w:r>
            <w:r>
              <w:rPr>
                <w:rFonts w:eastAsia="Times New Roman" w:cs="Times New Roman"/>
                <w:color w:val="auto"/>
                <w:sz w:val="20"/>
                <w:szCs w:val="20"/>
                <w:lang w:val="ru-RU"/>
              </w:rPr>
              <w:t xml:space="preserve">Младший инженер </w:t>
            </w:r>
            <w:r w:rsidR="00BA69D1" w:rsidRPr="0004119B">
              <w:rPr>
                <w:sz w:val="20"/>
                <w:szCs w:val="20"/>
              </w:rPr>
              <w:t>NPPA</w:t>
            </w:r>
            <w:r w:rsidR="00BA69D1" w:rsidRPr="007A4D52">
              <w:rPr>
                <w:sz w:val="20"/>
                <w:szCs w:val="20"/>
                <w:lang w:val="ru-RU"/>
              </w:rPr>
              <w:t xml:space="preserve"> </w:t>
            </w:r>
            <w:r>
              <w:rPr>
                <w:sz w:val="20"/>
                <w:szCs w:val="20"/>
                <w:lang w:val="ru-RU"/>
              </w:rPr>
              <w:t>по КК</w:t>
            </w:r>
          </w:p>
        </w:tc>
      </w:tr>
      <w:tr w:rsidR="00250076" w:rsidRPr="0004119B" w14:paraId="2B5EE6ED" w14:textId="77777777" w:rsidTr="00ED3CEE">
        <w:trPr>
          <w:trHeight w:hRule="exact" w:val="850"/>
        </w:trPr>
        <w:tc>
          <w:tcPr>
            <w:tcW w:w="3391" w:type="dxa"/>
            <w:gridSpan w:val="2"/>
            <w:tcBorders>
              <w:top w:val="single" w:sz="4" w:space="0" w:color="auto"/>
              <w:left w:val="single" w:sz="4" w:space="0" w:color="auto"/>
              <w:bottom w:val="single" w:sz="4" w:space="0" w:color="auto"/>
              <w:right w:val="single" w:sz="4" w:space="0" w:color="auto"/>
            </w:tcBorders>
            <w:vAlign w:val="center"/>
          </w:tcPr>
          <w:p w14:paraId="35BAA917" w14:textId="544255A2" w:rsidR="00250076" w:rsidRPr="0004119B" w:rsidRDefault="004D2CF3" w:rsidP="004D2CF3">
            <w:pPr>
              <w:pStyle w:val="a7"/>
              <w:jc w:val="left"/>
              <w:rPr>
                <w:rFonts w:asciiTheme="majorBidi" w:hAnsiTheme="majorBidi" w:cstheme="majorBidi"/>
                <w:sz w:val="20"/>
                <w:szCs w:val="20"/>
              </w:rPr>
            </w:pPr>
            <w:r>
              <w:rPr>
                <w:sz w:val="20"/>
                <w:szCs w:val="20"/>
                <w:lang w:val="ru-RU" w:bidi="en-US"/>
              </w:rPr>
              <w:t>Александр Беретт</w:t>
            </w:r>
          </w:p>
        </w:tc>
        <w:tc>
          <w:tcPr>
            <w:tcW w:w="3408" w:type="dxa"/>
            <w:gridSpan w:val="3"/>
            <w:tcBorders>
              <w:top w:val="single" w:sz="4" w:space="0" w:color="auto"/>
              <w:left w:val="single" w:sz="4" w:space="0" w:color="auto"/>
              <w:bottom w:val="single" w:sz="4" w:space="0" w:color="auto"/>
              <w:right w:val="single" w:sz="4" w:space="0" w:color="auto"/>
            </w:tcBorders>
            <w:vAlign w:val="center"/>
          </w:tcPr>
          <w:p w14:paraId="54F5B324" w14:textId="175C71CB" w:rsidR="00250076" w:rsidRPr="004D2CF3" w:rsidRDefault="004D2CF3" w:rsidP="00ED3CEE">
            <w:pPr>
              <w:pStyle w:val="a7"/>
              <w:spacing w:before="0" w:after="0"/>
              <w:jc w:val="left"/>
              <w:rPr>
                <w:rFonts w:asciiTheme="majorBidi" w:hAnsiTheme="majorBidi" w:cstheme="majorBidi"/>
                <w:sz w:val="20"/>
                <w:szCs w:val="20"/>
                <w:lang w:val="ru-RU"/>
              </w:rPr>
            </w:pPr>
            <w:r>
              <w:rPr>
                <w:sz w:val="20"/>
                <w:szCs w:val="20"/>
                <w:lang w:val="ru-RU" w:bidi="en-US"/>
              </w:rPr>
              <w:t>Дмитрий Калугин</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70E65979" w14:textId="0F2B4102" w:rsidR="00BA69D1" w:rsidRPr="0004119B" w:rsidRDefault="004D2CF3" w:rsidP="00ED3CEE">
            <w:pPr>
              <w:pStyle w:val="a7"/>
              <w:spacing w:before="0" w:after="0"/>
              <w:jc w:val="left"/>
              <w:rPr>
                <w:rFonts w:asciiTheme="majorBidi" w:hAnsiTheme="majorBidi" w:cstheme="majorBidi"/>
                <w:sz w:val="20"/>
                <w:szCs w:val="20"/>
              </w:rPr>
            </w:pPr>
            <w:r>
              <w:rPr>
                <w:rFonts w:asciiTheme="majorBidi" w:hAnsiTheme="majorBidi"/>
                <w:sz w:val="20"/>
                <w:szCs w:val="20"/>
                <w:lang w:val="ru-RU" w:bidi="en-US"/>
              </w:rPr>
              <w:t xml:space="preserve">Ашраф Кака </w:t>
            </w:r>
          </w:p>
          <w:p w14:paraId="5003584A" w14:textId="0EA3D22D" w:rsidR="00250076" w:rsidRPr="0004119B" w:rsidRDefault="004D2CF3" w:rsidP="004D2CF3">
            <w:pPr>
              <w:pStyle w:val="a7"/>
              <w:jc w:val="left"/>
              <w:rPr>
                <w:rFonts w:asciiTheme="majorBidi" w:hAnsiTheme="majorBidi" w:cstheme="majorBidi"/>
                <w:sz w:val="20"/>
                <w:szCs w:val="20"/>
              </w:rPr>
            </w:pPr>
            <w:r>
              <w:rPr>
                <w:rFonts w:asciiTheme="majorBidi" w:hAnsiTheme="majorBidi"/>
                <w:sz w:val="20"/>
                <w:szCs w:val="20"/>
                <w:lang w:val="ru-RU" w:bidi="en-US"/>
              </w:rPr>
              <w:t>Махмуд</w:t>
            </w:r>
            <w:r w:rsidR="00211773">
              <w:rPr>
                <w:rFonts w:asciiTheme="majorBidi" w:hAnsiTheme="majorBidi"/>
                <w:sz w:val="20"/>
                <w:szCs w:val="20"/>
                <w:lang w:bidi="en-US"/>
              </w:rPr>
              <w:t xml:space="preserve"> </w:t>
            </w:r>
            <w:r>
              <w:rPr>
                <w:rFonts w:asciiTheme="majorBidi" w:hAnsiTheme="majorBidi"/>
                <w:sz w:val="20"/>
                <w:szCs w:val="20"/>
                <w:lang w:val="ru-RU" w:bidi="en-US"/>
              </w:rPr>
              <w:t xml:space="preserve">Фози </w:t>
            </w:r>
          </w:p>
        </w:tc>
      </w:tr>
      <w:tr w:rsidR="00832F71" w:rsidRPr="0004119B" w14:paraId="79E2F134" w14:textId="77777777" w:rsidTr="00E252FA">
        <w:trPr>
          <w:trHeight w:hRule="exact" w:val="567"/>
        </w:trPr>
        <w:tc>
          <w:tcPr>
            <w:tcW w:w="1694" w:type="dxa"/>
            <w:tcBorders>
              <w:top w:val="single" w:sz="4" w:space="0" w:color="auto"/>
              <w:left w:val="single" w:sz="4" w:space="0" w:color="auto"/>
              <w:bottom w:val="single" w:sz="4" w:space="0" w:color="auto"/>
              <w:right w:val="single" w:sz="4" w:space="0" w:color="auto"/>
            </w:tcBorders>
            <w:vAlign w:val="center"/>
          </w:tcPr>
          <w:p w14:paraId="72CDD5FB" w14:textId="616D5CCC" w:rsidR="00250076" w:rsidRPr="004D2CF3" w:rsidRDefault="004D2CF3" w:rsidP="0046553B">
            <w:pPr>
              <w:pStyle w:val="a7"/>
              <w:jc w:val="left"/>
              <w:rPr>
                <w:rFonts w:asciiTheme="majorBidi" w:hAnsiTheme="majorBidi" w:cstheme="majorBidi"/>
                <w:sz w:val="20"/>
                <w:szCs w:val="20"/>
                <w:lang w:val="ru-RU"/>
              </w:rPr>
            </w:pPr>
            <w:r>
              <w:rPr>
                <w:rFonts w:asciiTheme="majorBidi" w:hAnsiTheme="majorBidi"/>
                <w:sz w:val="20"/>
                <w:szCs w:val="20"/>
                <w:lang w:val="ru-RU" w:bidi="en-US"/>
              </w:rPr>
              <w:t>Подпись</w:t>
            </w:r>
          </w:p>
        </w:tc>
        <w:tc>
          <w:tcPr>
            <w:tcW w:w="1697" w:type="dxa"/>
            <w:tcBorders>
              <w:top w:val="single" w:sz="4" w:space="0" w:color="auto"/>
              <w:left w:val="single" w:sz="4" w:space="0" w:color="auto"/>
              <w:bottom w:val="single" w:sz="4" w:space="0" w:color="auto"/>
              <w:right w:val="single" w:sz="4" w:space="0" w:color="auto"/>
            </w:tcBorders>
            <w:vAlign w:val="center"/>
          </w:tcPr>
          <w:p w14:paraId="5D96EDC0" w14:textId="1E5697DA" w:rsidR="00250076" w:rsidRPr="004D2CF3" w:rsidRDefault="004D2CF3" w:rsidP="0046553B">
            <w:pPr>
              <w:pStyle w:val="a7"/>
              <w:spacing w:before="0" w:after="0"/>
              <w:jc w:val="left"/>
              <w:rPr>
                <w:rFonts w:asciiTheme="majorBidi" w:hAnsiTheme="majorBidi" w:cstheme="majorBidi"/>
                <w:sz w:val="20"/>
                <w:szCs w:val="20"/>
                <w:lang w:val="ru-RU"/>
              </w:rPr>
            </w:pPr>
            <w:r>
              <w:rPr>
                <w:rFonts w:asciiTheme="majorBidi" w:hAnsiTheme="majorBidi"/>
                <w:sz w:val="20"/>
                <w:szCs w:val="20"/>
                <w:lang w:val="ru-RU" w:bidi="en-US"/>
              </w:rPr>
              <w:t>Дата</w:t>
            </w:r>
          </w:p>
          <w:p w14:paraId="022BCA6D" w14:textId="77777777" w:rsidR="00250076" w:rsidRPr="0004119B" w:rsidRDefault="00250076" w:rsidP="0046553B">
            <w:pPr>
              <w:pStyle w:val="a7"/>
              <w:spacing w:before="0" w:after="0"/>
              <w:jc w:val="left"/>
              <w:rPr>
                <w:rFonts w:asciiTheme="majorBidi" w:hAnsiTheme="majorBidi" w:cstheme="majorBidi"/>
                <w:sz w:val="20"/>
                <w:szCs w:val="20"/>
              </w:rPr>
            </w:pPr>
            <w:r w:rsidRPr="0004119B">
              <w:rPr>
                <w:rFonts w:asciiTheme="majorBidi" w:hAnsiTheme="majorBidi"/>
                <w:sz w:val="20"/>
                <w:szCs w:val="20"/>
                <w:lang w:bidi="en-US"/>
              </w:rPr>
              <w:t>[                     ]</w:t>
            </w:r>
          </w:p>
        </w:tc>
        <w:tc>
          <w:tcPr>
            <w:tcW w:w="1708" w:type="dxa"/>
            <w:gridSpan w:val="2"/>
            <w:tcBorders>
              <w:top w:val="single" w:sz="4" w:space="0" w:color="auto"/>
              <w:left w:val="single" w:sz="4" w:space="0" w:color="auto"/>
              <w:bottom w:val="single" w:sz="4" w:space="0" w:color="auto"/>
              <w:right w:val="single" w:sz="4" w:space="0" w:color="auto"/>
            </w:tcBorders>
            <w:vAlign w:val="center"/>
          </w:tcPr>
          <w:p w14:paraId="65016BBF" w14:textId="7B216956" w:rsidR="00250076" w:rsidRPr="004D2CF3" w:rsidRDefault="004D2CF3" w:rsidP="0046553B">
            <w:pPr>
              <w:pStyle w:val="a7"/>
              <w:jc w:val="left"/>
              <w:rPr>
                <w:rFonts w:asciiTheme="majorBidi" w:hAnsiTheme="majorBidi" w:cstheme="majorBidi"/>
                <w:sz w:val="20"/>
                <w:szCs w:val="20"/>
                <w:lang w:val="ru-RU"/>
              </w:rPr>
            </w:pPr>
            <w:r>
              <w:rPr>
                <w:rFonts w:asciiTheme="majorBidi" w:hAnsiTheme="majorBidi"/>
                <w:sz w:val="20"/>
                <w:szCs w:val="20"/>
                <w:lang w:val="ru-RU" w:bidi="en-US"/>
              </w:rPr>
              <w:t>Подпись</w:t>
            </w:r>
          </w:p>
        </w:tc>
        <w:tc>
          <w:tcPr>
            <w:tcW w:w="1700" w:type="dxa"/>
            <w:tcBorders>
              <w:top w:val="single" w:sz="4" w:space="0" w:color="auto"/>
              <w:left w:val="single" w:sz="4" w:space="0" w:color="auto"/>
              <w:bottom w:val="single" w:sz="4" w:space="0" w:color="auto"/>
              <w:right w:val="single" w:sz="4" w:space="0" w:color="auto"/>
            </w:tcBorders>
            <w:vAlign w:val="center"/>
          </w:tcPr>
          <w:p w14:paraId="028F686B" w14:textId="64734C89" w:rsidR="00250076" w:rsidRPr="004D2CF3" w:rsidRDefault="004D2CF3" w:rsidP="0046553B">
            <w:pPr>
              <w:pStyle w:val="a7"/>
              <w:spacing w:before="0" w:after="0"/>
              <w:jc w:val="left"/>
              <w:rPr>
                <w:rFonts w:asciiTheme="majorBidi" w:hAnsiTheme="majorBidi" w:cstheme="majorBidi"/>
                <w:sz w:val="20"/>
                <w:szCs w:val="20"/>
                <w:lang w:val="ru-RU"/>
              </w:rPr>
            </w:pPr>
            <w:r>
              <w:rPr>
                <w:rFonts w:asciiTheme="majorBidi" w:hAnsiTheme="majorBidi"/>
                <w:sz w:val="20"/>
                <w:szCs w:val="20"/>
                <w:lang w:val="ru-RU" w:bidi="en-US"/>
              </w:rPr>
              <w:t>Дата</w:t>
            </w:r>
          </w:p>
          <w:p w14:paraId="52A575CF" w14:textId="77777777" w:rsidR="00250076" w:rsidRPr="0004119B" w:rsidRDefault="00250076" w:rsidP="0046553B">
            <w:pPr>
              <w:pStyle w:val="a7"/>
              <w:spacing w:before="0" w:after="0"/>
              <w:jc w:val="left"/>
              <w:rPr>
                <w:rFonts w:asciiTheme="majorBidi" w:hAnsiTheme="majorBidi" w:cstheme="majorBidi"/>
                <w:sz w:val="20"/>
                <w:szCs w:val="20"/>
              </w:rPr>
            </w:pPr>
            <w:r w:rsidRPr="0004119B">
              <w:rPr>
                <w:rFonts w:asciiTheme="majorBidi" w:hAnsiTheme="majorBidi"/>
                <w:sz w:val="20"/>
                <w:szCs w:val="20"/>
                <w:lang w:bidi="en-US"/>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0A57519" w14:textId="4D4CC1EF" w:rsidR="00250076" w:rsidRPr="004D2CF3" w:rsidRDefault="004D2CF3" w:rsidP="006453AE">
            <w:pPr>
              <w:pStyle w:val="a7"/>
              <w:jc w:val="left"/>
              <w:rPr>
                <w:rFonts w:asciiTheme="majorBidi" w:hAnsiTheme="majorBidi" w:cstheme="majorBidi"/>
                <w:sz w:val="20"/>
                <w:szCs w:val="20"/>
                <w:lang w:val="ru-RU"/>
              </w:rPr>
            </w:pPr>
            <w:r>
              <w:rPr>
                <w:rFonts w:asciiTheme="majorBidi" w:hAnsiTheme="majorBidi"/>
                <w:sz w:val="20"/>
                <w:szCs w:val="20"/>
                <w:lang w:val="ru-RU" w:bidi="en-US"/>
              </w:rPr>
              <w:t>Подпись</w:t>
            </w:r>
          </w:p>
        </w:tc>
        <w:tc>
          <w:tcPr>
            <w:tcW w:w="1701" w:type="dxa"/>
            <w:tcBorders>
              <w:top w:val="single" w:sz="4" w:space="0" w:color="auto"/>
              <w:left w:val="single" w:sz="4" w:space="0" w:color="auto"/>
              <w:bottom w:val="single" w:sz="4" w:space="0" w:color="auto"/>
              <w:right w:val="single" w:sz="4" w:space="0" w:color="auto"/>
            </w:tcBorders>
            <w:vAlign w:val="center"/>
          </w:tcPr>
          <w:p w14:paraId="568A03F7" w14:textId="0573B2CA" w:rsidR="00250076" w:rsidRPr="004D2CF3" w:rsidRDefault="004D2CF3" w:rsidP="006453AE">
            <w:pPr>
              <w:pStyle w:val="a7"/>
              <w:spacing w:before="0" w:after="0"/>
              <w:jc w:val="left"/>
              <w:rPr>
                <w:rFonts w:asciiTheme="majorBidi" w:hAnsiTheme="majorBidi" w:cstheme="majorBidi"/>
                <w:sz w:val="20"/>
                <w:szCs w:val="20"/>
                <w:lang w:val="ru-RU"/>
              </w:rPr>
            </w:pPr>
            <w:r>
              <w:rPr>
                <w:rFonts w:asciiTheme="majorBidi" w:hAnsiTheme="majorBidi"/>
                <w:sz w:val="20"/>
                <w:szCs w:val="20"/>
                <w:lang w:val="ru-RU" w:bidi="en-US"/>
              </w:rPr>
              <w:t>Дата</w:t>
            </w:r>
          </w:p>
          <w:p w14:paraId="07C70A4D" w14:textId="77777777" w:rsidR="00250076" w:rsidRPr="0004119B" w:rsidRDefault="00250076" w:rsidP="006453AE">
            <w:pPr>
              <w:pStyle w:val="a7"/>
              <w:spacing w:before="0" w:after="0"/>
              <w:jc w:val="left"/>
              <w:rPr>
                <w:rFonts w:asciiTheme="majorBidi" w:hAnsiTheme="majorBidi" w:cstheme="majorBidi"/>
                <w:sz w:val="20"/>
                <w:szCs w:val="20"/>
              </w:rPr>
            </w:pPr>
            <w:r w:rsidRPr="0004119B">
              <w:rPr>
                <w:rFonts w:asciiTheme="majorBidi" w:hAnsiTheme="majorBidi"/>
                <w:sz w:val="20"/>
                <w:szCs w:val="20"/>
                <w:lang w:bidi="en-US"/>
              </w:rPr>
              <w:t>[                     ]</w:t>
            </w:r>
          </w:p>
        </w:tc>
      </w:tr>
      <w:tr w:rsidR="00E252FA" w:rsidRPr="002F41B5" w14:paraId="2755B1DC" w14:textId="77777777" w:rsidTr="00ED3CEE">
        <w:trPr>
          <w:trHeight w:hRule="exact" w:val="1152"/>
        </w:trPr>
        <w:tc>
          <w:tcPr>
            <w:tcW w:w="5099" w:type="dxa"/>
            <w:gridSpan w:val="4"/>
            <w:tcBorders>
              <w:top w:val="single" w:sz="4" w:space="0" w:color="auto"/>
              <w:left w:val="single" w:sz="4" w:space="0" w:color="auto"/>
              <w:bottom w:val="single" w:sz="4" w:space="0" w:color="auto"/>
              <w:right w:val="single" w:sz="4" w:space="0" w:color="auto"/>
            </w:tcBorders>
          </w:tcPr>
          <w:p w14:paraId="124C51CD" w14:textId="710C84C5" w:rsidR="00E252FA" w:rsidRPr="00977344" w:rsidRDefault="00977344" w:rsidP="00E252FA">
            <w:pPr>
              <w:pStyle w:val="a7"/>
              <w:tabs>
                <w:tab w:val="left" w:pos="2896"/>
              </w:tabs>
              <w:spacing w:before="40" w:after="60"/>
              <w:jc w:val="left"/>
              <w:rPr>
                <w:rFonts w:asciiTheme="majorBidi" w:hAnsiTheme="majorBidi" w:cstheme="majorBidi"/>
                <w:i/>
                <w:sz w:val="20"/>
                <w:szCs w:val="20"/>
                <w:lang w:val="ru-RU"/>
              </w:rPr>
            </w:pPr>
            <w:r>
              <w:rPr>
                <w:rFonts w:asciiTheme="majorBidi" w:hAnsiTheme="majorBidi" w:cstheme="majorBidi"/>
                <w:sz w:val="20"/>
                <w:szCs w:val="20"/>
                <w:lang w:val="ru-RU"/>
              </w:rPr>
              <w:t>Связано с обеспечением безопасности</w:t>
            </w:r>
            <w:r w:rsidR="00E252FA" w:rsidRPr="00977344">
              <w:rPr>
                <w:rFonts w:asciiTheme="majorBidi" w:hAnsiTheme="majorBidi" w:cstheme="majorBidi"/>
                <w:sz w:val="20"/>
                <w:szCs w:val="20"/>
                <w:lang w:val="ru-RU"/>
              </w:rPr>
              <w:t>:</w:t>
            </w:r>
            <w:r w:rsidR="00E252FA" w:rsidRPr="00977344">
              <w:rPr>
                <w:rFonts w:asciiTheme="majorBidi" w:hAnsiTheme="majorBidi" w:cstheme="majorBidi"/>
                <w:lang w:val="ru-RU"/>
              </w:rPr>
              <w:tab/>
            </w:r>
            <w:sdt>
              <w:sdtPr>
                <w:rPr>
                  <w:rFonts w:asciiTheme="majorBidi" w:hAnsiTheme="majorBidi" w:cstheme="majorBidi"/>
                  <w:sz w:val="20"/>
                  <w:szCs w:val="20"/>
                </w:rPr>
                <w:id w:val="-1950769113"/>
              </w:sdtPr>
              <w:sdtEndPr/>
              <w:sdtContent>
                <w:r w:rsidR="00E252FA" w:rsidRPr="00977344">
                  <w:rPr>
                    <w:rFonts w:ascii="MS Mincho" w:eastAsia="MS Mincho" w:hAnsi="MS Mincho" w:cs="MS Mincho"/>
                    <w:sz w:val="20"/>
                    <w:szCs w:val="20"/>
                    <w:lang w:val="ru-RU"/>
                  </w:rPr>
                  <w:t>☐</w:t>
                </w:r>
              </w:sdtContent>
            </w:sdt>
            <w:r w:rsidR="00E252FA" w:rsidRPr="00977344">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14EAED55" w14:textId="1087FE03" w:rsidR="00E252FA" w:rsidRPr="00977344" w:rsidRDefault="00977344" w:rsidP="00E252FA">
            <w:pPr>
              <w:pStyle w:val="a7"/>
              <w:tabs>
                <w:tab w:val="left" w:pos="2896"/>
              </w:tabs>
              <w:spacing w:before="40" w:after="60"/>
              <w:jc w:val="left"/>
              <w:rPr>
                <w:rFonts w:asciiTheme="majorBidi" w:hAnsiTheme="majorBidi" w:cstheme="majorBidi"/>
                <w:sz w:val="20"/>
                <w:szCs w:val="20"/>
                <w:lang w:val="ru-RU"/>
              </w:rPr>
            </w:pPr>
            <w:r>
              <w:rPr>
                <w:rFonts w:asciiTheme="majorBidi" w:hAnsiTheme="majorBidi" w:cstheme="majorBidi"/>
                <w:sz w:val="20"/>
                <w:szCs w:val="20"/>
                <w:lang w:val="ru-RU"/>
              </w:rPr>
              <w:t>С</w:t>
            </w:r>
            <w:r w:rsidR="00E91053">
              <w:rPr>
                <w:rFonts w:asciiTheme="majorBidi" w:hAnsiTheme="majorBidi" w:cstheme="majorBidi"/>
                <w:sz w:val="20"/>
                <w:szCs w:val="20"/>
                <w:lang w:val="ru-RU"/>
              </w:rPr>
              <w:t>вязано с качеством</w:t>
            </w:r>
            <w:r w:rsidR="00E252FA" w:rsidRPr="00977344">
              <w:rPr>
                <w:rFonts w:asciiTheme="majorBidi" w:hAnsiTheme="majorBidi" w:cstheme="majorBidi"/>
                <w:sz w:val="20"/>
                <w:szCs w:val="20"/>
                <w:lang w:val="ru-RU"/>
              </w:rPr>
              <w:t>:</w:t>
            </w:r>
            <w:r w:rsidR="00E252FA" w:rsidRPr="00977344">
              <w:rPr>
                <w:rFonts w:asciiTheme="majorBidi" w:hAnsiTheme="majorBidi" w:cstheme="majorBidi"/>
                <w:lang w:val="ru-RU"/>
              </w:rPr>
              <w:tab/>
            </w:r>
            <w:sdt>
              <w:sdtPr>
                <w:rPr>
                  <w:rFonts w:asciiTheme="majorBidi" w:hAnsiTheme="majorBidi" w:cstheme="majorBidi"/>
                  <w:sz w:val="20"/>
                  <w:szCs w:val="20"/>
                </w:rPr>
                <w:id w:val="-469206020"/>
              </w:sdtPr>
              <w:sdtEndPr/>
              <w:sdtContent>
                <w:sdt>
                  <w:sdtPr>
                    <w:rPr>
                      <w:rFonts w:ascii="MS Gothic" w:eastAsia="MS Gothic" w:hAnsi="MS Gothic" w:cstheme="majorBidi"/>
                      <w:sz w:val="20"/>
                      <w:szCs w:val="20"/>
                    </w:rPr>
                    <w:id w:val="-156458392"/>
                  </w:sdtPr>
                  <w:sdtEndPr/>
                  <w:sdtContent>
                    <w:r>
                      <w:rPr>
                        <w:rFonts w:ascii="MS Gothic" w:eastAsia="MS Gothic" w:hAnsi="MS Gothic" w:cstheme="majorBidi"/>
                        <w:sz w:val="20"/>
                        <w:szCs w:val="20"/>
                        <w:lang w:val="ru-RU"/>
                      </w:rPr>
                      <w:t xml:space="preserve">       </w:t>
                    </w:r>
                    <w:r w:rsidR="00E252FA" w:rsidRPr="00977344">
                      <w:rPr>
                        <w:rFonts w:ascii="MS Gothic" w:eastAsia="MS Gothic" w:hAnsi="MS Gothic" w:cstheme="majorBidi"/>
                        <w:sz w:val="20"/>
                        <w:szCs w:val="20"/>
                        <w:lang w:val="ru-RU"/>
                      </w:rPr>
                      <w:t>☒</w:t>
                    </w:r>
                  </w:sdtContent>
                </w:sdt>
              </w:sdtContent>
            </w:sdt>
            <w:r w:rsidR="00E252FA" w:rsidRPr="00977344">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139F90C7" w14:textId="2B806A4F" w:rsidR="00E252FA" w:rsidRPr="00977344" w:rsidRDefault="00977344" w:rsidP="00E252FA">
            <w:pPr>
              <w:pStyle w:val="a7"/>
              <w:tabs>
                <w:tab w:val="left" w:pos="2896"/>
              </w:tabs>
              <w:spacing w:before="40" w:after="60"/>
              <w:jc w:val="left"/>
              <w:rPr>
                <w:rFonts w:asciiTheme="majorBidi" w:hAnsiTheme="majorBidi" w:cstheme="majorBidi"/>
                <w:i/>
                <w:sz w:val="20"/>
                <w:szCs w:val="20"/>
                <w:lang w:val="ru-RU"/>
              </w:rPr>
            </w:pPr>
            <w:r>
              <w:rPr>
                <w:rFonts w:asciiTheme="majorBidi" w:hAnsiTheme="majorBidi" w:cstheme="majorBidi"/>
                <w:sz w:val="20"/>
                <w:szCs w:val="20"/>
                <w:lang w:val="ru-RU"/>
              </w:rPr>
              <w:t>Прочее</w:t>
            </w:r>
            <w:r w:rsidR="00E252FA" w:rsidRPr="00977344">
              <w:rPr>
                <w:rFonts w:asciiTheme="majorBidi" w:hAnsiTheme="majorBidi" w:cstheme="majorBidi"/>
                <w:sz w:val="20"/>
                <w:szCs w:val="20"/>
                <w:lang w:val="ru-RU"/>
              </w:rPr>
              <w:t>:</w:t>
            </w:r>
            <w:r w:rsidR="00E252FA" w:rsidRPr="00977344">
              <w:rPr>
                <w:rFonts w:asciiTheme="majorBidi" w:hAnsiTheme="majorBidi" w:cstheme="majorBidi"/>
                <w:lang w:val="ru-RU"/>
              </w:rPr>
              <w:tab/>
            </w:r>
            <w:sdt>
              <w:sdtPr>
                <w:rPr>
                  <w:rFonts w:asciiTheme="majorBidi" w:hAnsiTheme="majorBidi" w:cstheme="majorBidi"/>
                  <w:sz w:val="20"/>
                  <w:szCs w:val="20"/>
                </w:rPr>
                <w:id w:val="1986594474"/>
              </w:sdtPr>
              <w:sdtEndPr/>
              <w:sdtContent>
                <w:sdt>
                  <w:sdtPr>
                    <w:rPr>
                      <w:rFonts w:ascii="MS Gothic" w:eastAsia="MS Gothic" w:hAnsi="MS Gothic" w:cstheme="majorBidi"/>
                      <w:sz w:val="20"/>
                      <w:szCs w:val="20"/>
                    </w:rPr>
                    <w:id w:val="-1476607999"/>
                  </w:sdtPr>
                  <w:sdtEndPr/>
                  <w:sdtContent>
                    <w:r>
                      <w:rPr>
                        <w:rFonts w:ascii="MS Gothic" w:eastAsia="MS Gothic" w:hAnsi="MS Gothic" w:cstheme="majorBidi"/>
                        <w:sz w:val="20"/>
                        <w:szCs w:val="20"/>
                        <w:lang w:val="ru-RU"/>
                      </w:rPr>
                      <w:t xml:space="preserve">       </w:t>
                    </w:r>
                    <w:r w:rsidR="00E252FA" w:rsidRPr="00977344">
                      <w:rPr>
                        <w:rFonts w:ascii="MS Gothic" w:eastAsia="MS Gothic" w:hAnsi="MS Gothic" w:cstheme="majorBidi"/>
                        <w:sz w:val="20"/>
                        <w:szCs w:val="20"/>
                        <w:lang w:val="ru-RU"/>
                      </w:rPr>
                      <w:t>☐</w:t>
                    </w:r>
                  </w:sdtContent>
                </w:sdt>
              </w:sdtContent>
            </w:sdt>
            <w:r w:rsidR="00E252FA" w:rsidRPr="00977344">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6B81CCED" w14:textId="77777777" w:rsidR="00E252FA" w:rsidRPr="00977344" w:rsidRDefault="00E252FA" w:rsidP="00643EA9">
            <w:pPr>
              <w:pStyle w:val="a7"/>
              <w:spacing w:before="40" w:after="0"/>
              <w:jc w:val="left"/>
              <w:rPr>
                <w:rFonts w:asciiTheme="majorBidi" w:hAnsiTheme="majorBidi" w:cstheme="majorBidi"/>
                <w:sz w:val="20"/>
                <w:szCs w:val="20"/>
                <w:lang w:val="ru-RU"/>
              </w:rPr>
            </w:pPr>
          </w:p>
        </w:tc>
        <w:tc>
          <w:tcPr>
            <w:tcW w:w="5102" w:type="dxa"/>
            <w:gridSpan w:val="4"/>
            <w:tcBorders>
              <w:top w:val="single" w:sz="4" w:space="0" w:color="auto"/>
              <w:left w:val="single" w:sz="4" w:space="0" w:color="auto"/>
              <w:bottom w:val="single" w:sz="4" w:space="0" w:color="auto"/>
              <w:right w:val="single" w:sz="4" w:space="0" w:color="auto"/>
            </w:tcBorders>
            <w:vAlign w:val="center"/>
          </w:tcPr>
          <w:p w14:paraId="6D9F877F" w14:textId="447DF7FF" w:rsidR="00E252FA" w:rsidRPr="00D31C86" w:rsidRDefault="00D31C86" w:rsidP="00E252FA">
            <w:pPr>
              <w:pStyle w:val="a7"/>
              <w:tabs>
                <w:tab w:val="left" w:pos="2907"/>
              </w:tabs>
              <w:spacing w:before="40" w:after="60"/>
              <w:jc w:val="left"/>
              <w:rPr>
                <w:rFonts w:asciiTheme="majorBidi" w:hAnsiTheme="majorBidi" w:cstheme="majorBidi"/>
                <w:sz w:val="20"/>
                <w:szCs w:val="20"/>
                <w:lang w:val="ru-RU"/>
              </w:rPr>
            </w:pPr>
            <w:r>
              <w:rPr>
                <w:rFonts w:asciiTheme="majorBidi" w:hAnsiTheme="majorBidi" w:cstheme="majorBidi"/>
                <w:sz w:val="20"/>
                <w:szCs w:val="20"/>
                <w:lang w:val="ru-RU"/>
              </w:rPr>
              <w:t>Конфиденциально</w:t>
            </w:r>
            <w:r w:rsidR="00E252FA" w:rsidRPr="00D31C86">
              <w:rPr>
                <w:rFonts w:asciiTheme="majorBidi" w:hAnsiTheme="majorBidi" w:cstheme="majorBidi"/>
                <w:sz w:val="20"/>
                <w:szCs w:val="20"/>
                <w:lang w:val="ru-RU"/>
              </w:rPr>
              <w:t>:</w:t>
            </w:r>
            <w:r w:rsidR="00E252FA" w:rsidRPr="00D31C86">
              <w:rPr>
                <w:rFonts w:asciiTheme="majorBidi" w:hAnsiTheme="majorBidi" w:cstheme="majorBidi"/>
                <w:lang w:val="ru-RU"/>
              </w:rPr>
              <w:tab/>
            </w:r>
            <w:sdt>
              <w:sdtPr>
                <w:rPr>
                  <w:rFonts w:asciiTheme="majorBidi" w:hAnsiTheme="majorBidi" w:cstheme="majorBidi"/>
                  <w:sz w:val="20"/>
                  <w:szCs w:val="20"/>
                </w:rPr>
                <w:id w:val="-358051430"/>
              </w:sdtPr>
              <w:sdtEndPr/>
              <w:sdtContent>
                <w:r w:rsidR="00E91053">
                  <w:rPr>
                    <w:rFonts w:asciiTheme="majorBidi" w:hAnsiTheme="majorBidi" w:cstheme="majorBidi"/>
                    <w:sz w:val="20"/>
                    <w:szCs w:val="20"/>
                    <w:lang w:val="ru-RU"/>
                  </w:rPr>
                  <w:t xml:space="preserve">                     </w:t>
                </w:r>
                <w:r w:rsidR="00E252FA" w:rsidRPr="00D31C86">
                  <w:rPr>
                    <w:rFonts w:ascii="MS Mincho" w:eastAsia="MS Mincho" w:hAnsi="MS Mincho" w:cs="MS Mincho"/>
                    <w:sz w:val="20"/>
                    <w:szCs w:val="20"/>
                    <w:lang w:val="ru-RU"/>
                  </w:rPr>
                  <w:t>☐</w:t>
                </w:r>
              </w:sdtContent>
            </w:sdt>
            <w:r w:rsidR="00E252FA" w:rsidRPr="00D31C86">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1C1E0674" w14:textId="4C286380" w:rsidR="00E252FA" w:rsidRPr="00D31C86" w:rsidRDefault="00D31C86" w:rsidP="00E252FA">
            <w:pPr>
              <w:pStyle w:val="a7"/>
              <w:tabs>
                <w:tab w:val="left" w:pos="2907"/>
              </w:tabs>
              <w:spacing w:before="40" w:after="60"/>
              <w:jc w:val="left"/>
              <w:rPr>
                <w:rFonts w:asciiTheme="majorBidi" w:hAnsiTheme="majorBidi" w:cstheme="majorBidi"/>
                <w:sz w:val="20"/>
                <w:szCs w:val="20"/>
                <w:lang w:val="ru-RU"/>
              </w:rPr>
            </w:pPr>
            <w:r>
              <w:rPr>
                <w:rFonts w:asciiTheme="majorBidi" w:hAnsiTheme="majorBidi" w:cstheme="majorBidi"/>
                <w:sz w:val="20"/>
                <w:szCs w:val="20"/>
                <w:lang w:val="ru-RU"/>
              </w:rPr>
              <w:t>Для служебного пользования</w:t>
            </w:r>
            <w:r w:rsidR="00E252FA" w:rsidRPr="00D31C86">
              <w:rPr>
                <w:rFonts w:asciiTheme="majorBidi" w:hAnsiTheme="majorBidi" w:cstheme="majorBidi"/>
                <w:sz w:val="20"/>
                <w:szCs w:val="20"/>
                <w:lang w:val="ru-RU"/>
              </w:rPr>
              <w:t>:</w:t>
            </w:r>
            <w:r w:rsidR="00E252FA" w:rsidRPr="00D31C86">
              <w:rPr>
                <w:rFonts w:asciiTheme="majorBidi" w:hAnsiTheme="majorBidi" w:cstheme="majorBidi"/>
                <w:lang w:val="ru-RU"/>
              </w:rPr>
              <w:tab/>
            </w:r>
            <w:sdt>
              <w:sdtPr>
                <w:rPr>
                  <w:rFonts w:asciiTheme="majorBidi" w:hAnsiTheme="majorBidi" w:cstheme="majorBidi"/>
                  <w:sz w:val="20"/>
                  <w:szCs w:val="20"/>
                </w:rPr>
                <w:id w:val="1056046837"/>
              </w:sdtPr>
              <w:sdtEndPr/>
              <w:sdtContent>
                <w:r w:rsidR="00E91053">
                  <w:rPr>
                    <w:rFonts w:asciiTheme="majorBidi" w:hAnsiTheme="majorBidi" w:cstheme="majorBidi"/>
                    <w:sz w:val="20"/>
                    <w:szCs w:val="20"/>
                    <w:lang w:val="ru-RU"/>
                  </w:rPr>
                  <w:t xml:space="preserve">                     </w:t>
                </w:r>
                <w:r w:rsidR="00E252FA" w:rsidRPr="00D31C86">
                  <w:rPr>
                    <w:rFonts w:ascii="MS Mincho" w:eastAsia="MS Mincho" w:hAnsi="MS Mincho" w:cs="MS Mincho"/>
                    <w:sz w:val="20"/>
                    <w:szCs w:val="20"/>
                    <w:lang w:val="ru-RU"/>
                  </w:rPr>
                  <w:t>☐</w:t>
                </w:r>
              </w:sdtContent>
            </w:sdt>
            <w:r w:rsidR="00E252FA" w:rsidRPr="00D31C86">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46EA5899" w14:textId="53C89AC6" w:rsidR="00E252FA" w:rsidRPr="00E91053" w:rsidRDefault="00D31C86" w:rsidP="00E91053">
            <w:pPr>
              <w:pStyle w:val="a7"/>
              <w:spacing w:before="40" w:after="0"/>
              <w:jc w:val="left"/>
              <w:rPr>
                <w:rFonts w:asciiTheme="majorBidi" w:hAnsiTheme="majorBidi" w:cstheme="majorBidi"/>
                <w:smallCaps/>
                <w:lang w:val="ru-RU"/>
              </w:rPr>
            </w:pPr>
            <w:r>
              <w:rPr>
                <w:rFonts w:asciiTheme="majorBidi" w:hAnsiTheme="majorBidi" w:cstheme="majorBidi"/>
                <w:sz w:val="20"/>
                <w:szCs w:val="20"/>
                <w:lang w:val="ru-RU"/>
              </w:rPr>
              <w:t>Для внут</w:t>
            </w:r>
            <w:r w:rsidR="00E91053">
              <w:rPr>
                <w:rFonts w:asciiTheme="majorBidi" w:hAnsiTheme="majorBidi" w:cstheme="majorBidi"/>
                <w:sz w:val="20"/>
                <w:szCs w:val="20"/>
                <w:lang w:val="ru-RU"/>
              </w:rPr>
              <w:t>р</w:t>
            </w:r>
            <w:r>
              <w:rPr>
                <w:rFonts w:asciiTheme="majorBidi" w:hAnsiTheme="majorBidi" w:cstheme="majorBidi"/>
                <w:sz w:val="20"/>
                <w:szCs w:val="20"/>
                <w:lang w:val="ru-RU"/>
              </w:rPr>
              <w:t>еннего</w:t>
            </w:r>
            <w:r w:rsidR="00E252FA" w:rsidRPr="00E91053">
              <w:rPr>
                <w:rFonts w:asciiTheme="majorBidi" w:hAnsiTheme="majorBidi" w:cstheme="majorBidi"/>
                <w:sz w:val="20"/>
                <w:szCs w:val="20"/>
                <w:lang w:val="ru-RU"/>
              </w:rPr>
              <w:t>/</w:t>
            </w:r>
            <w:r>
              <w:rPr>
                <w:rFonts w:asciiTheme="majorBidi" w:hAnsiTheme="majorBidi" w:cstheme="majorBidi"/>
                <w:sz w:val="20"/>
                <w:szCs w:val="20"/>
                <w:lang w:val="ru-RU"/>
              </w:rPr>
              <w:t xml:space="preserve">Проектного </w:t>
            </w:r>
            <w:r w:rsidR="00E91053">
              <w:rPr>
                <w:rFonts w:asciiTheme="majorBidi" w:hAnsiTheme="majorBidi" w:cstheme="majorBidi"/>
                <w:sz w:val="20"/>
                <w:szCs w:val="20"/>
                <w:lang w:val="ru-RU"/>
              </w:rPr>
              <w:t>п</w:t>
            </w:r>
            <w:r>
              <w:rPr>
                <w:rFonts w:asciiTheme="majorBidi" w:hAnsiTheme="majorBidi" w:cstheme="majorBidi"/>
                <w:sz w:val="20"/>
                <w:szCs w:val="20"/>
                <w:lang w:val="ru-RU"/>
              </w:rPr>
              <w:t>ользования</w:t>
            </w:r>
            <w:r w:rsidR="00E252FA" w:rsidRPr="00E91053">
              <w:rPr>
                <w:rFonts w:asciiTheme="majorBidi" w:hAnsiTheme="majorBidi" w:cstheme="majorBidi"/>
                <w:sz w:val="20"/>
                <w:szCs w:val="20"/>
                <w:lang w:val="ru-RU"/>
              </w:rPr>
              <w:t xml:space="preserve">: </w:t>
            </w:r>
            <w:r>
              <w:rPr>
                <w:rFonts w:asciiTheme="majorBidi" w:hAnsiTheme="majorBidi" w:cstheme="majorBidi"/>
                <w:sz w:val="20"/>
                <w:szCs w:val="20"/>
                <w:lang w:val="ru-RU"/>
              </w:rPr>
              <w:t xml:space="preserve"> </w:t>
            </w:r>
            <w:r w:rsidR="00E252FA" w:rsidRPr="00E91053">
              <w:rPr>
                <w:rFonts w:asciiTheme="majorBidi" w:hAnsiTheme="majorBidi" w:cstheme="majorBidi"/>
                <w:sz w:val="20"/>
                <w:szCs w:val="20"/>
                <w:lang w:val="ru-RU"/>
              </w:rPr>
              <w:t xml:space="preserve">    </w:t>
            </w:r>
            <w:sdt>
              <w:sdtPr>
                <w:rPr>
                  <w:rFonts w:asciiTheme="majorBidi" w:hAnsiTheme="majorBidi" w:cstheme="majorBidi"/>
                  <w:sz w:val="20"/>
                  <w:szCs w:val="20"/>
                </w:rPr>
                <w:id w:val="-1040127237"/>
              </w:sdtPr>
              <w:sdtEndPr/>
              <w:sdtContent>
                <w:r w:rsidR="00E252FA" w:rsidRPr="00E91053">
                  <w:rPr>
                    <w:rFonts w:ascii="MS Gothic" w:eastAsia="MS Gothic" w:hAnsi="MS Gothic" w:cstheme="majorBidi"/>
                    <w:sz w:val="20"/>
                    <w:szCs w:val="20"/>
                    <w:lang w:val="ru-RU"/>
                  </w:rPr>
                  <w:t>☒</w:t>
                </w:r>
              </w:sdtContent>
            </w:sdt>
            <w:r w:rsidR="00E252FA" w:rsidRPr="00E91053">
              <w:rPr>
                <w:rFonts w:asciiTheme="majorBidi" w:hAnsiTheme="majorBidi" w:cstheme="majorBidi"/>
                <w:sz w:val="20"/>
                <w:szCs w:val="20"/>
                <w:lang w:val="ru-RU"/>
              </w:rPr>
              <w:t xml:space="preserve">  </w:t>
            </w:r>
            <w:r w:rsidR="00E91053">
              <w:rPr>
                <w:rFonts w:asciiTheme="majorBidi" w:hAnsiTheme="majorBidi" w:cstheme="majorBidi"/>
                <w:sz w:val="20"/>
                <w:szCs w:val="20"/>
                <w:lang w:val="ru-RU"/>
              </w:rPr>
              <w:t>Да</w:t>
            </w:r>
          </w:p>
        </w:tc>
      </w:tr>
      <w:tr w:rsidR="00E252FA" w:rsidRPr="0004119B" w14:paraId="1A7107BB" w14:textId="77777777" w:rsidTr="00E252FA">
        <w:trPr>
          <w:trHeight w:hRule="exact" w:val="962"/>
        </w:trPr>
        <w:tc>
          <w:tcPr>
            <w:tcW w:w="5099" w:type="dxa"/>
            <w:gridSpan w:val="4"/>
            <w:tcBorders>
              <w:top w:val="single" w:sz="4" w:space="0" w:color="auto"/>
              <w:left w:val="single" w:sz="4" w:space="0" w:color="auto"/>
              <w:bottom w:val="single" w:sz="4" w:space="0" w:color="auto"/>
              <w:right w:val="single" w:sz="4" w:space="0" w:color="auto"/>
            </w:tcBorders>
          </w:tcPr>
          <w:p w14:paraId="1D951B51" w14:textId="619D7C6D" w:rsidR="00E252FA" w:rsidRPr="003464DB" w:rsidRDefault="00E91053" w:rsidP="00E252FA">
            <w:pPr>
              <w:spacing w:before="40"/>
              <w:rPr>
                <w:rFonts w:eastAsia="Times New Roman" w:cs="Times New Roman"/>
                <w:color w:val="auto"/>
                <w:sz w:val="20"/>
                <w:szCs w:val="20"/>
              </w:rPr>
            </w:pPr>
            <w:r>
              <w:rPr>
                <w:rFonts w:eastAsia="Times New Roman" w:cs="Times New Roman"/>
                <w:color w:val="auto"/>
                <w:sz w:val="20"/>
                <w:szCs w:val="20"/>
                <w:lang w:val="ru-RU"/>
              </w:rPr>
              <w:t>Название</w:t>
            </w:r>
            <w:r w:rsidRPr="003464DB">
              <w:rPr>
                <w:rFonts w:eastAsia="Times New Roman" w:cs="Times New Roman"/>
                <w:color w:val="auto"/>
                <w:sz w:val="20"/>
                <w:szCs w:val="20"/>
              </w:rPr>
              <w:t xml:space="preserve"> </w:t>
            </w:r>
            <w:r>
              <w:rPr>
                <w:rFonts w:eastAsia="Times New Roman" w:cs="Times New Roman"/>
                <w:color w:val="auto"/>
                <w:sz w:val="20"/>
                <w:szCs w:val="20"/>
                <w:lang w:val="ru-RU"/>
              </w:rPr>
              <w:t>файла</w:t>
            </w:r>
            <w:r w:rsidR="00E252FA" w:rsidRPr="003464DB">
              <w:rPr>
                <w:rFonts w:eastAsia="Times New Roman" w:cs="Times New Roman"/>
                <w:color w:val="auto"/>
                <w:sz w:val="20"/>
                <w:szCs w:val="20"/>
              </w:rPr>
              <w:t>:</w:t>
            </w:r>
          </w:p>
          <w:p w14:paraId="7C45B675" w14:textId="77777777" w:rsidR="00E252FA" w:rsidRPr="0004119B" w:rsidRDefault="00E252FA" w:rsidP="00D81E4F">
            <w:pPr>
              <w:pStyle w:val="a7"/>
              <w:spacing w:before="40"/>
              <w:jc w:val="left"/>
              <w:rPr>
                <w:rFonts w:asciiTheme="majorBidi" w:hAnsiTheme="majorBidi" w:cstheme="majorBidi"/>
                <w:i/>
                <w:sz w:val="20"/>
                <w:szCs w:val="20"/>
              </w:rPr>
            </w:pPr>
            <w:r w:rsidRPr="0004119B">
              <w:rPr>
                <w:rFonts w:asciiTheme="majorBidi" w:hAnsiTheme="majorBidi"/>
                <w:i/>
                <w:sz w:val="20"/>
                <w:szCs w:val="20"/>
                <w:lang w:bidi="en-US"/>
              </w:rPr>
              <w:t>ED</w:t>
            </w:r>
            <w:r w:rsidRPr="00E91053">
              <w:rPr>
                <w:rFonts w:asciiTheme="majorBidi" w:hAnsiTheme="majorBidi"/>
                <w:i/>
                <w:sz w:val="20"/>
                <w:szCs w:val="20"/>
                <w:lang w:bidi="en-US"/>
              </w:rPr>
              <w:t>.</w:t>
            </w:r>
            <w:r w:rsidRPr="0004119B">
              <w:rPr>
                <w:rFonts w:asciiTheme="majorBidi" w:hAnsiTheme="majorBidi"/>
                <w:i/>
                <w:sz w:val="20"/>
                <w:szCs w:val="20"/>
                <w:lang w:bidi="en-US"/>
              </w:rPr>
              <w:t>NPAS</w:t>
            </w:r>
            <w:r w:rsidRPr="00E91053">
              <w:rPr>
                <w:rFonts w:asciiTheme="majorBidi" w:hAnsiTheme="majorBidi"/>
                <w:i/>
                <w:sz w:val="20"/>
                <w:szCs w:val="20"/>
                <w:lang w:bidi="en-US"/>
              </w:rPr>
              <w:t>.</w:t>
            </w:r>
            <w:r w:rsidRPr="0004119B">
              <w:rPr>
                <w:rFonts w:asciiTheme="majorBidi" w:hAnsiTheme="majorBidi"/>
                <w:i/>
                <w:sz w:val="20"/>
                <w:szCs w:val="20"/>
                <w:lang w:bidi="en-US"/>
              </w:rPr>
              <w:t>PT</w:t>
            </w:r>
            <w:r w:rsidRPr="00E91053">
              <w:rPr>
                <w:rFonts w:asciiTheme="majorBidi" w:hAnsiTheme="majorBidi"/>
                <w:i/>
                <w:sz w:val="20"/>
                <w:szCs w:val="20"/>
                <w:lang w:bidi="en-US"/>
              </w:rPr>
              <w:t>.</w:t>
            </w:r>
            <w:r w:rsidRPr="0004119B">
              <w:rPr>
                <w:rFonts w:asciiTheme="majorBidi" w:hAnsiTheme="majorBidi"/>
                <w:i/>
                <w:sz w:val="20"/>
                <w:szCs w:val="20"/>
                <w:lang w:bidi="en-US"/>
              </w:rPr>
              <w:t>PCM</w:t>
            </w:r>
            <w:r w:rsidRPr="00E91053">
              <w:rPr>
                <w:rFonts w:asciiTheme="majorBidi" w:hAnsiTheme="majorBidi"/>
                <w:i/>
                <w:sz w:val="20"/>
                <w:szCs w:val="20"/>
                <w:lang w:bidi="en-US"/>
              </w:rPr>
              <w:t>.</w:t>
            </w:r>
            <w:r w:rsidRPr="0004119B">
              <w:rPr>
                <w:rFonts w:asciiTheme="majorBidi" w:hAnsiTheme="majorBidi"/>
                <w:i/>
                <w:sz w:val="20"/>
                <w:szCs w:val="20"/>
                <w:lang w:bidi="en-US"/>
              </w:rPr>
              <w:t>PMD</w:t>
            </w:r>
            <w:r w:rsidRPr="00E91053">
              <w:rPr>
                <w:rFonts w:asciiTheme="majorBidi" w:hAnsiTheme="majorBidi"/>
                <w:i/>
                <w:sz w:val="20"/>
                <w:szCs w:val="20"/>
                <w:lang w:bidi="en-US"/>
              </w:rPr>
              <w:t>.</w:t>
            </w:r>
            <w:r w:rsidRPr="0004119B">
              <w:rPr>
                <w:rFonts w:asciiTheme="majorBidi" w:hAnsiTheme="majorBidi"/>
                <w:i/>
                <w:sz w:val="20"/>
                <w:szCs w:val="20"/>
                <w:lang w:bidi="en-US"/>
              </w:rPr>
              <w:t>EN</w:t>
            </w:r>
            <w:r w:rsidRPr="00E91053">
              <w:rPr>
                <w:rFonts w:asciiTheme="majorBidi" w:hAnsiTheme="majorBidi"/>
                <w:i/>
                <w:sz w:val="20"/>
                <w:szCs w:val="20"/>
                <w:lang w:bidi="en-US"/>
              </w:rPr>
              <w:t xml:space="preserve">-003-1.0 </w:t>
            </w:r>
            <w:r w:rsidRPr="0004119B">
              <w:rPr>
                <w:rFonts w:asciiTheme="majorBidi" w:hAnsiTheme="majorBidi"/>
                <w:i/>
                <w:sz w:val="20"/>
                <w:szCs w:val="20"/>
                <w:lang w:bidi="en-US"/>
              </w:rPr>
              <w:t>Materials Incoming Inspections at the Construction Site.docx</w:t>
            </w:r>
          </w:p>
        </w:tc>
        <w:tc>
          <w:tcPr>
            <w:tcW w:w="2550" w:type="dxa"/>
            <w:gridSpan w:val="2"/>
            <w:tcBorders>
              <w:top w:val="single" w:sz="4" w:space="0" w:color="auto"/>
              <w:left w:val="single" w:sz="4" w:space="0" w:color="auto"/>
              <w:bottom w:val="single" w:sz="4" w:space="0" w:color="auto"/>
              <w:right w:val="single" w:sz="4" w:space="0" w:color="auto"/>
            </w:tcBorders>
            <w:vAlign w:val="center"/>
          </w:tcPr>
          <w:p w14:paraId="1975A403" w14:textId="295C7CDC" w:rsidR="00E252FA" w:rsidRPr="00E91053" w:rsidRDefault="00E91053" w:rsidP="00E91053">
            <w:pPr>
              <w:pStyle w:val="a7"/>
              <w:spacing w:before="0" w:after="0"/>
              <w:rPr>
                <w:rFonts w:asciiTheme="majorBidi" w:hAnsiTheme="majorBidi" w:cstheme="majorBidi"/>
                <w:b/>
                <w:smallCaps/>
                <w:lang w:val="ru-RU"/>
              </w:rPr>
            </w:pPr>
            <w:r>
              <w:rPr>
                <w:rFonts w:asciiTheme="majorBidi" w:hAnsiTheme="majorBidi" w:cstheme="majorBidi"/>
                <w:sz w:val="20"/>
                <w:szCs w:val="20"/>
                <w:lang w:val="ru-RU"/>
              </w:rPr>
              <w:t>Контролируемая копия</w:t>
            </w:r>
            <w:r w:rsidR="00E252FA" w:rsidRPr="0004119B">
              <w:rPr>
                <w:rFonts w:asciiTheme="majorBidi" w:hAnsiTheme="majorBidi" w:cstheme="majorBidi"/>
                <w:sz w:val="20"/>
                <w:szCs w:val="20"/>
              </w:rPr>
              <w:t xml:space="preserve"> </w:t>
            </w:r>
            <w:r w:rsidR="00E252FA" w:rsidRPr="0004119B">
              <w:rPr>
                <w:rFonts w:asciiTheme="majorBidi" w:hAnsiTheme="majorBidi" w:cstheme="majorBidi"/>
                <w:sz w:val="20"/>
                <w:szCs w:val="20"/>
              </w:rPr>
              <w:br/>
            </w:r>
            <w:r>
              <w:rPr>
                <w:rFonts w:asciiTheme="majorBidi" w:hAnsiTheme="majorBidi" w:cstheme="majorBidi"/>
                <w:sz w:val="20"/>
                <w:szCs w:val="20"/>
                <w:lang w:val="ru-RU"/>
              </w:rPr>
              <w:t>№</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121C428" w14:textId="58BEC5AF" w:rsidR="00E252FA" w:rsidRPr="00E91053" w:rsidRDefault="00E91053" w:rsidP="00E252FA">
            <w:pPr>
              <w:pStyle w:val="a7"/>
              <w:spacing w:before="0" w:after="60"/>
              <w:rPr>
                <w:rFonts w:asciiTheme="majorBidi" w:hAnsiTheme="majorBidi" w:cstheme="majorBidi"/>
                <w:sz w:val="20"/>
                <w:szCs w:val="20"/>
                <w:lang w:val="ru-RU"/>
              </w:rPr>
            </w:pPr>
            <w:r>
              <w:rPr>
                <w:rFonts w:asciiTheme="majorBidi" w:hAnsiTheme="majorBidi" w:cstheme="majorBidi"/>
                <w:sz w:val="20"/>
                <w:szCs w:val="20"/>
                <w:lang w:val="ru-RU"/>
              </w:rPr>
              <w:t>Постоянно</w:t>
            </w:r>
            <w:r w:rsidR="00E252FA" w:rsidRPr="0004119B">
              <w:rPr>
                <w:rFonts w:asciiTheme="majorBidi" w:hAnsiTheme="majorBidi" w:cstheme="majorBidi"/>
                <w:sz w:val="20"/>
                <w:szCs w:val="20"/>
              </w:rPr>
              <w:t>:</w:t>
            </w:r>
            <w:r w:rsidR="00E252FA" w:rsidRPr="0004119B">
              <w:rPr>
                <w:rFonts w:asciiTheme="majorBidi" w:hAnsiTheme="majorBidi" w:cstheme="majorBidi"/>
              </w:rPr>
              <w:tab/>
            </w:r>
            <w:sdt>
              <w:sdtPr>
                <w:rPr>
                  <w:rFonts w:asciiTheme="majorBidi" w:hAnsiTheme="majorBidi" w:cstheme="majorBidi"/>
                  <w:sz w:val="20"/>
                  <w:szCs w:val="20"/>
                </w:rPr>
                <w:id w:val="758648240"/>
              </w:sdtPr>
              <w:sdtEndPr/>
              <w:sdtContent>
                <w:r w:rsidR="00E252FA" w:rsidRPr="0004119B">
                  <w:rPr>
                    <w:rFonts w:ascii="MS Gothic" w:eastAsia="MS Gothic" w:hAnsi="MS Gothic" w:cs="MS Mincho"/>
                    <w:sz w:val="20"/>
                    <w:szCs w:val="20"/>
                  </w:rPr>
                  <w:t>☒</w:t>
                </w:r>
              </w:sdtContent>
            </w:sdt>
            <w:r w:rsidR="00E252FA" w:rsidRPr="0004119B">
              <w:rPr>
                <w:rFonts w:asciiTheme="majorBidi" w:hAnsiTheme="majorBidi" w:cstheme="majorBidi"/>
                <w:sz w:val="20"/>
                <w:szCs w:val="20"/>
              </w:rPr>
              <w:t xml:space="preserve">  </w:t>
            </w:r>
            <w:r>
              <w:rPr>
                <w:rFonts w:asciiTheme="majorBidi" w:hAnsiTheme="majorBidi" w:cstheme="majorBidi"/>
                <w:sz w:val="20"/>
                <w:szCs w:val="20"/>
                <w:lang w:val="ru-RU"/>
              </w:rPr>
              <w:t>Да</w:t>
            </w:r>
          </w:p>
          <w:p w14:paraId="176F0DCC" w14:textId="0E16B8B7" w:rsidR="00E252FA" w:rsidRPr="00E91053" w:rsidRDefault="00E91053" w:rsidP="00E91053">
            <w:pPr>
              <w:pStyle w:val="a7"/>
              <w:spacing w:before="0" w:after="60"/>
              <w:rPr>
                <w:rFonts w:asciiTheme="majorBidi" w:hAnsiTheme="majorBidi" w:cstheme="majorBidi"/>
                <w:b/>
                <w:smallCaps/>
                <w:lang w:val="ru-RU"/>
              </w:rPr>
            </w:pPr>
            <w:r>
              <w:rPr>
                <w:rFonts w:asciiTheme="majorBidi" w:hAnsiTheme="majorBidi" w:cstheme="majorBidi"/>
                <w:sz w:val="20"/>
                <w:szCs w:val="20"/>
                <w:lang w:val="ru-RU"/>
              </w:rPr>
              <w:t>Временно</w:t>
            </w:r>
            <w:r w:rsidR="00E252FA" w:rsidRPr="0004119B">
              <w:rPr>
                <w:rFonts w:asciiTheme="majorBidi" w:hAnsiTheme="majorBidi" w:cstheme="majorBidi"/>
                <w:sz w:val="20"/>
                <w:szCs w:val="20"/>
              </w:rPr>
              <w:t>:</w:t>
            </w:r>
            <w:r w:rsidR="00E252FA" w:rsidRPr="0004119B">
              <w:rPr>
                <w:rFonts w:asciiTheme="majorBidi" w:hAnsiTheme="majorBidi" w:cstheme="majorBidi"/>
              </w:rPr>
              <w:tab/>
            </w:r>
            <w:sdt>
              <w:sdtPr>
                <w:rPr>
                  <w:rFonts w:asciiTheme="majorBidi" w:hAnsiTheme="majorBidi" w:cstheme="majorBidi"/>
                  <w:sz w:val="20"/>
                  <w:szCs w:val="20"/>
                </w:rPr>
                <w:id w:val="-506981020"/>
              </w:sdtPr>
              <w:sdtEndPr/>
              <w:sdtContent>
                <w:r w:rsidR="00E252FA" w:rsidRPr="0004119B">
                  <w:rPr>
                    <w:rFonts w:ascii="MS Mincho" w:eastAsia="MS Mincho" w:hAnsi="MS Mincho" w:cs="MS Mincho"/>
                    <w:sz w:val="20"/>
                    <w:szCs w:val="20"/>
                  </w:rPr>
                  <w:t>☐</w:t>
                </w:r>
              </w:sdtContent>
            </w:sdt>
            <w:r w:rsidR="00E252FA" w:rsidRPr="0004119B">
              <w:rPr>
                <w:rFonts w:asciiTheme="majorBidi" w:hAnsiTheme="majorBidi" w:cstheme="majorBidi"/>
                <w:sz w:val="20"/>
                <w:szCs w:val="20"/>
              </w:rPr>
              <w:t xml:space="preserve">  </w:t>
            </w:r>
            <w:r>
              <w:rPr>
                <w:rFonts w:asciiTheme="majorBidi" w:hAnsiTheme="majorBidi" w:cstheme="majorBidi"/>
                <w:sz w:val="20"/>
                <w:szCs w:val="20"/>
                <w:lang w:val="ru-RU"/>
              </w:rPr>
              <w:t>Да</w:t>
            </w:r>
          </w:p>
        </w:tc>
      </w:tr>
      <w:tr w:rsidR="00E252FA" w:rsidRPr="002F41B5" w14:paraId="61E6FA38" w14:textId="77777777" w:rsidTr="00E252FA">
        <w:trPr>
          <w:trHeight w:hRule="exact" w:val="850"/>
        </w:trPr>
        <w:tc>
          <w:tcPr>
            <w:tcW w:w="5099" w:type="dxa"/>
            <w:gridSpan w:val="4"/>
            <w:tcBorders>
              <w:top w:val="single" w:sz="4" w:space="0" w:color="auto"/>
              <w:left w:val="single" w:sz="4" w:space="0" w:color="auto"/>
              <w:bottom w:val="single" w:sz="4" w:space="0" w:color="auto"/>
              <w:right w:val="single" w:sz="4" w:space="0" w:color="auto"/>
            </w:tcBorders>
          </w:tcPr>
          <w:p w14:paraId="7D424262" w14:textId="73074B51" w:rsidR="00E252FA" w:rsidRPr="00D1286F" w:rsidRDefault="007B7D08" w:rsidP="00E252FA">
            <w:pPr>
              <w:spacing w:before="20" w:after="20"/>
              <w:rPr>
                <w:rFonts w:eastAsia="Times New Roman" w:cs="Times New Roman"/>
                <w:color w:val="auto"/>
                <w:sz w:val="20"/>
                <w:szCs w:val="20"/>
                <w:lang w:val="ru-RU"/>
              </w:rPr>
            </w:pPr>
            <w:r>
              <w:rPr>
                <w:rFonts w:eastAsia="Times New Roman" w:cs="Times New Roman"/>
                <w:color w:val="auto"/>
                <w:sz w:val="20"/>
                <w:szCs w:val="20"/>
                <w:lang w:val="ru-RU"/>
              </w:rPr>
              <w:t>Документ выпущен взамен</w:t>
            </w:r>
            <w:r w:rsidR="00E252FA" w:rsidRPr="00D1286F">
              <w:rPr>
                <w:rFonts w:eastAsia="Times New Roman" w:cs="Times New Roman"/>
                <w:color w:val="auto"/>
                <w:sz w:val="20"/>
                <w:szCs w:val="20"/>
                <w:lang w:val="ru-RU"/>
              </w:rPr>
              <w:t>:</w:t>
            </w:r>
          </w:p>
          <w:p w14:paraId="71F9A54E" w14:textId="25809CAB" w:rsidR="00E252FA" w:rsidRPr="00D1286F" w:rsidRDefault="00E15FEE" w:rsidP="00D1286F">
            <w:pPr>
              <w:pStyle w:val="a7"/>
              <w:spacing w:after="20"/>
              <w:rPr>
                <w:sz w:val="20"/>
                <w:szCs w:val="20"/>
                <w:lang w:val="ru-RU"/>
              </w:rPr>
            </w:pPr>
            <w:r>
              <w:rPr>
                <w:sz w:val="20"/>
                <w:szCs w:val="20"/>
                <w:lang w:val="ru-RU" w:eastAsia="ru-RU"/>
              </w:rPr>
              <w:t>Н/П</w:t>
            </w:r>
          </w:p>
        </w:tc>
        <w:tc>
          <w:tcPr>
            <w:tcW w:w="5102" w:type="dxa"/>
            <w:gridSpan w:val="4"/>
            <w:tcBorders>
              <w:top w:val="single" w:sz="4" w:space="0" w:color="auto"/>
              <w:left w:val="single" w:sz="4" w:space="0" w:color="auto"/>
              <w:bottom w:val="single" w:sz="4" w:space="0" w:color="auto"/>
              <w:right w:val="single" w:sz="4" w:space="0" w:color="auto"/>
            </w:tcBorders>
          </w:tcPr>
          <w:p w14:paraId="11479D58" w14:textId="6A901196" w:rsidR="00E252FA" w:rsidRPr="00D1286F" w:rsidRDefault="00D1286F" w:rsidP="00E252FA">
            <w:pPr>
              <w:pStyle w:val="a7"/>
              <w:tabs>
                <w:tab w:val="left" w:pos="1348"/>
              </w:tabs>
              <w:spacing w:after="20"/>
              <w:jc w:val="left"/>
              <w:rPr>
                <w:sz w:val="20"/>
                <w:szCs w:val="20"/>
                <w:lang w:val="ru-RU"/>
              </w:rPr>
            </w:pPr>
            <w:r>
              <w:rPr>
                <w:sz w:val="20"/>
                <w:szCs w:val="20"/>
                <w:lang w:val="ru-RU"/>
              </w:rPr>
              <w:t>Выпущено для</w:t>
            </w:r>
            <w:r w:rsidR="00E252FA" w:rsidRPr="00D1286F">
              <w:rPr>
                <w:sz w:val="20"/>
                <w:szCs w:val="20"/>
                <w:lang w:val="ru-RU"/>
              </w:rPr>
              <w:t>:</w:t>
            </w:r>
            <w:r w:rsidR="00E252FA" w:rsidRPr="00D1286F">
              <w:rPr>
                <w:lang w:val="ru-RU"/>
              </w:rPr>
              <w:tab/>
            </w:r>
            <w:sdt>
              <w:sdtPr>
                <w:rPr>
                  <w:sz w:val="20"/>
                  <w:szCs w:val="20"/>
                  <w:lang w:val="ru-RU"/>
                </w:rPr>
                <w:id w:val="260508809"/>
                <w14:checkbox>
                  <w14:checked w14:val="0"/>
                  <w14:checkedState w14:val="2612" w14:font="MS Gothic"/>
                  <w14:uncheckedState w14:val="2610" w14:font="MS Gothic"/>
                </w14:checkbox>
              </w:sdtPr>
              <w:sdtEndPr/>
              <w:sdtContent>
                <w:r w:rsidR="00744032" w:rsidRPr="00D1286F">
                  <w:rPr>
                    <w:rFonts w:ascii="MS Gothic" w:eastAsia="MS Gothic" w:hAnsi="MS Gothic"/>
                    <w:sz w:val="20"/>
                    <w:szCs w:val="20"/>
                    <w:lang w:val="ru-RU"/>
                  </w:rPr>
                  <w:t>☐</w:t>
                </w:r>
              </w:sdtContent>
            </w:sdt>
            <w:r w:rsidR="00E252FA" w:rsidRPr="00D1286F">
              <w:rPr>
                <w:sz w:val="20"/>
                <w:szCs w:val="20"/>
                <w:lang w:val="ru-RU"/>
              </w:rPr>
              <w:t xml:space="preserve">  </w:t>
            </w:r>
            <w:r>
              <w:rPr>
                <w:sz w:val="20"/>
                <w:szCs w:val="20"/>
                <w:lang w:val="ru-RU"/>
              </w:rPr>
              <w:t>Рассмотрения</w:t>
            </w:r>
            <w:r w:rsidR="00E252FA" w:rsidRPr="00D1286F">
              <w:rPr>
                <w:lang w:val="ru-RU"/>
              </w:rPr>
              <w:tab/>
            </w:r>
            <w:sdt>
              <w:sdtPr>
                <w:rPr>
                  <w:sz w:val="20"/>
                  <w:szCs w:val="20"/>
                </w:rPr>
                <w:id w:val="136854029"/>
              </w:sdtPr>
              <w:sdtEndPr/>
              <w:sdtContent>
                <w:r w:rsidR="00E252FA" w:rsidRPr="00D1286F">
                  <w:rPr>
                    <w:rFonts w:ascii="MS Gothic" w:eastAsia="MS Gothic" w:hAnsi="MS Gothic"/>
                    <w:sz w:val="20"/>
                    <w:szCs w:val="20"/>
                    <w:lang w:val="ru-RU"/>
                  </w:rPr>
                  <w:t>☐</w:t>
                </w:r>
              </w:sdtContent>
            </w:sdt>
            <w:r w:rsidR="00E252FA" w:rsidRPr="00D1286F">
              <w:rPr>
                <w:sz w:val="20"/>
                <w:szCs w:val="20"/>
                <w:lang w:val="ru-RU"/>
              </w:rPr>
              <w:t xml:space="preserve">  </w:t>
            </w:r>
            <w:r>
              <w:rPr>
                <w:sz w:val="20"/>
                <w:szCs w:val="20"/>
                <w:lang w:val="ru-RU"/>
              </w:rPr>
              <w:t>Утверждения</w:t>
            </w:r>
          </w:p>
          <w:p w14:paraId="036C0420" w14:textId="70176B24" w:rsidR="00E252FA" w:rsidRPr="00D1286F" w:rsidRDefault="00E252FA" w:rsidP="00D1286F">
            <w:pPr>
              <w:pStyle w:val="a7"/>
              <w:tabs>
                <w:tab w:val="left" w:pos="1348"/>
              </w:tabs>
              <w:spacing w:after="20"/>
              <w:jc w:val="left"/>
              <w:rPr>
                <w:sz w:val="20"/>
                <w:szCs w:val="20"/>
                <w:lang w:val="ru-RU"/>
              </w:rPr>
            </w:pPr>
            <w:r w:rsidRPr="00D1286F">
              <w:rPr>
                <w:lang w:val="ru-RU"/>
              </w:rPr>
              <w:tab/>
            </w:r>
            <w:sdt>
              <w:sdtPr>
                <w:rPr>
                  <w:sz w:val="20"/>
                  <w:szCs w:val="20"/>
                </w:rPr>
                <w:id w:val="352005587"/>
              </w:sdtPr>
              <w:sdtEndPr/>
              <w:sdtContent>
                <w:r w:rsidRPr="00D1286F">
                  <w:rPr>
                    <w:rFonts w:ascii="MS Mincho" w:eastAsia="MS Mincho" w:hAnsi="MS Mincho" w:cs="MS Mincho"/>
                    <w:sz w:val="20"/>
                    <w:szCs w:val="20"/>
                    <w:lang w:val="ru-RU"/>
                  </w:rPr>
                  <w:t>☐</w:t>
                </w:r>
              </w:sdtContent>
            </w:sdt>
            <w:r w:rsidRPr="00D1286F">
              <w:rPr>
                <w:sz w:val="20"/>
                <w:szCs w:val="20"/>
                <w:lang w:val="ru-RU"/>
              </w:rPr>
              <w:t xml:space="preserve">  </w:t>
            </w:r>
            <w:r w:rsidR="00D1286F">
              <w:rPr>
                <w:sz w:val="20"/>
                <w:szCs w:val="20"/>
                <w:lang w:val="ru-RU"/>
              </w:rPr>
              <w:t>Информации</w:t>
            </w:r>
            <w:r w:rsidRPr="00D1286F">
              <w:rPr>
                <w:lang w:val="ru-RU"/>
              </w:rPr>
              <w:tab/>
            </w:r>
            <w:sdt>
              <w:sdtPr>
                <w:rPr>
                  <w:sz w:val="20"/>
                  <w:szCs w:val="20"/>
                  <w:lang w:val="ru-RU"/>
                </w:rPr>
                <w:id w:val="-880938963"/>
                <w14:checkbox>
                  <w14:checked w14:val="1"/>
                  <w14:checkedState w14:val="2612" w14:font="MS Gothic"/>
                  <w14:uncheckedState w14:val="2610" w14:font="MS Gothic"/>
                </w14:checkbox>
              </w:sdtPr>
              <w:sdtEndPr/>
              <w:sdtContent>
                <w:r w:rsidR="00744032" w:rsidRPr="00D1286F">
                  <w:rPr>
                    <w:rFonts w:ascii="MS Gothic" w:eastAsia="MS Gothic" w:hAnsi="MS Gothic"/>
                    <w:sz w:val="20"/>
                    <w:szCs w:val="20"/>
                    <w:lang w:val="ru-RU"/>
                  </w:rPr>
                  <w:t>☒</w:t>
                </w:r>
              </w:sdtContent>
            </w:sdt>
            <w:r w:rsidRPr="00D1286F">
              <w:rPr>
                <w:sz w:val="20"/>
                <w:szCs w:val="20"/>
                <w:lang w:val="ru-RU"/>
              </w:rPr>
              <w:t xml:space="preserve"> </w:t>
            </w:r>
            <w:r w:rsidR="00D1286F">
              <w:rPr>
                <w:sz w:val="20"/>
                <w:szCs w:val="20"/>
                <w:lang w:val="ru-RU"/>
              </w:rPr>
              <w:t xml:space="preserve">Применения </w:t>
            </w:r>
          </w:p>
        </w:tc>
      </w:tr>
    </w:tbl>
    <w:p w14:paraId="45863C2C" w14:textId="19B54283" w:rsidR="00AA47C1" w:rsidRPr="00D1286F" w:rsidRDefault="00AA47C1" w:rsidP="00D1286F">
      <w:pPr>
        <w:tabs>
          <w:tab w:val="left" w:pos="9480"/>
        </w:tabs>
        <w:rPr>
          <w:rFonts w:asciiTheme="majorBidi" w:hAnsiTheme="majorBidi" w:cstheme="majorBidi"/>
          <w:lang w:val="ru-RU"/>
        </w:rPr>
        <w:sectPr w:rsidR="00AA47C1" w:rsidRPr="00D1286F" w:rsidSect="00D81E4F">
          <w:headerReference w:type="default" r:id="rId10"/>
          <w:footerReference w:type="default" r:id="rId11"/>
          <w:footerReference w:type="first" r:id="rId12"/>
          <w:type w:val="nextColumn"/>
          <w:pgSz w:w="11907" w:h="16840" w:code="9"/>
          <w:pgMar w:top="567" w:right="567" w:bottom="567" w:left="1134" w:header="567" w:footer="567" w:gutter="0"/>
          <w:cols w:space="720"/>
          <w:titlePg/>
          <w:docGrid w:linePitch="360"/>
        </w:sectPr>
      </w:pPr>
    </w:p>
    <w:p w14:paraId="042AE9E8" w14:textId="5838E750" w:rsidR="00EE4CDA" w:rsidRPr="009F676B" w:rsidRDefault="009F676B" w:rsidP="003951D5">
      <w:pPr>
        <w:pStyle w:val="11"/>
        <w:spacing w:before="120"/>
        <w:rPr>
          <w:rFonts w:cs="Times New Roman"/>
          <w:lang w:val="ru-RU"/>
        </w:rPr>
      </w:pPr>
      <w:r>
        <w:rPr>
          <w:lang w:val="ru-RU" w:bidi="en-US"/>
        </w:rPr>
        <w:lastRenderedPageBreak/>
        <w:t xml:space="preserve">перечень изменений </w:t>
      </w:r>
    </w:p>
    <w:tbl>
      <w:tblPr>
        <w:tblStyle w:val="a6"/>
        <w:tblW w:w="4895"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33"/>
        <w:gridCol w:w="1700"/>
        <w:gridCol w:w="1418"/>
        <w:gridCol w:w="5952"/>
      </w:tblGrid>
      <w:tr w:rsidR="0004119B" w:rsidRPr="0004119B" w14:paraId="15452405" w14:textId="77777777" w:rsidTr="0004119B">
        <w:trPr>
          <w:trHeight w:val="850"/>
          <w:tblHeader/>
        </w:trPr>
        <w:tc>
          <w:tcPr>
            <w:tcW w:w="555" w:type="pct"/>
            <w:tcBorders>
              <w:top w:val="single" w:sz="4" w:space="0" w:color="auto"/>
              <w:left w:val="single" w:sz="4" w:space="0" w:color="auto"/>
              <w:bottom w:val="single" w:sz="4" w:space="0" w:color="auto"/>
              <w:right w:val="single" w:sz="4" w:space="0" w:color="auto"/>
            </w:tcBorders>
            <w:vAlign w:val="center"/>
          </w:tcPr>
          <w:p w14:paraId="7D5C0E5E" w14:textId="027D9F93" w:rsidR="003E6EF7" w:rsidRPr="009F676B" w:rsidRDefault="009F676B" w:rsidP="009044B3">
            <w:pPr>
              <w:jc w:val="center"/>
              <w:rPr>
                <w:rFonts w:cs="Times New Roman"/>
                <w:b/>
                <w:bCs/>
                <w:color w:val="auto"/>
                <w:szCs w:val="24"/>
                <w:lang w:val="ru-RU"/>
              </w:rPr>
            </w:pPr>
            <w:r>
              <w:rPr>
                <w:b/>
                <w:bCs/>
                <w:color w:val="auto"/>
                <w:lang w:val="ru-RU"/>
              </w:rPr>
              <w:t>№ изменения</w:t>
            </w:r>
          </w:p>
        </w:tc>
        <w:tc>
          <w:tcPr>
            <w:tcW w:w="833" w:type="pct"/>
            <w:tcBorders>
              <w:top w:val="single" w:sz="4" w:space="0" w:color="auto"/>
              <w:left w:val="single" w:sz="4" w:space="0" w:color="auto"/>
              <w:bottom w:val="single" w:sz="4" w:space="0" w:color="auto"/>
              <w:right w:val="single" w:sz="4" w:space="0" w:color="auto"/>
            </w:tcBorders>
            <w:vAlign w:val="center"/>
          </w:tcPr>
          <w:p w14:paraId="4FA028FA" w14:textId="52A9B021" w:rsidR="003E6EF7" w:rsidRPr="009F676B" w:rsidRDefault="009F676B" w:rsidP="009044B3">
            <w:pPr>
              <w:jc w:val="center"/>
              <w:rPr>
                <w:rFonts w:cs="Times New Roman"/>
                <w:b/>
                <w:bCs/>
                <w:color w:val="auto"/>
                <w:szCs w:val="24"/>
                <w:lang w:val="ru-RU"/>
              </w:rPr>
            </w:pPr>
            <w:r>
              <w:rPr>
                <w:b/>
                <w:bCs/>
                <w:color w:val="auto"/>
                <w:lang w:val="ru-RU"/>
              </w:rPr>
              <w:t>Дата изменений</w:t>
            </w:r>
          </w:p>
        </w:tc>
        <w:tc>
          <w:tcPr>
            <w:tcW w:w="695" w:type="pct"/>
            <w:tcBorders>
              <w:top w:val="single" w:sz="4" w:space="0" w:color="auto"/>
              <w:left w:val="single" w:sz="4" w:space="0" w:color="auto"/>
              <w:bottom w:val="single" w:sz="4" w:space="0" w:color="auto"/>
              <w:right w:val="single" w:sz="4" w:space="0" w:color="auto"/>
            </w:tcBorders>
            <w:vAlign w:val="center"/>
          </w:tcPr>
          <w:p w14:paraId="4E50F056" w14:textId="35230FF1" w:rsidR="003E6EF7" w:rsidRPr="00F966C0" w:rsidRDefault="00F966C0" w:rsidP="009044B3">
            <w:pPr>
              <w:jc w:val="center"/>
              <w:rPr>
                <w:rFonts w:cs="Times New Roman"/>
                <w:b/>
                <w:bCs/>
                <w:color w:val="auto"/>
                <w:szCs w:val="24"/>
                <w:lang w:val="ru-RU"/>
              </w:rPr>
            </w:pPr>
            <w:r>
              <w:rPr>
                <w:b/>
                <w:bCs/>
                <w:color w:val="auto"/>
                <w:lang w:val="ru-RU"/>
              </w:rPr>
              <w:t>№ страниц</w:t>
            </w:r>
          </w:p>
        </w:tc>
        <w:tc>
          <w:tcPr>
            <w:tcW w:w="2917" w:type="pct"/>
            <w:tcBorders>
              <w:top w:val="single" w:sz="4" w:space="0" w:color="auto"/>
              <w:left w:val="single" w:sz="4" w:space="0" w:color="auto"/>
              <w:bottom w:val="single" w:sz="4" w:space="0" w:color="auto"/>
              <w:right w:val="single" w:sz="4" w:space="0" w:color="auto"/>
            </w:tcBorders>
            <w:vAlign w:val="center"/>
          </w:tcPr>
          <w:p w14:paraId="1220F434" w14:textId="6552CD81" w:rsidR="003E6EF7" w:rsidRPr="00F966C0" w:rsidRDefault="00F966C0" w:rsidP="009044B3">
            <w:pPr>
              <w:jc w:val="center"/>
              <w:rPr>
                <w:rFonts w:cs="Times New Roman"/>
                <w:b/>
                <w:bCs/>
                <w:color w:val="auto"/>
                <w:szCs w:val="24"/>
                <w:lang w:val="ru-RU"/>
              </w:rPr>
            </w:pPr>
            <w:r>
              <w:rPr>
                <w:b/>
                <w:bCs/>
                <w:color w:val="auto"/>
                <w:lang w:val="ru-RU"/>
              </w:rPr>
              <w:t>Описание изменения</w:t>
            </w:r>
          </w:p>
        </w:tc>
      </w:tr>
      <w:tr w:rsidR="0004119B" w:rsidRPr="0004119B" w14:paraId="46478DF8"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vAlign w:val="center"/>
          </w:tcPr>
          <w:p w14:paraId="18837EFA"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vAlign w:val="center"/>
          </w:tcPr>
          <w:p w14:paraId="07AB0847"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vAlign w:val="center"/>
          </w:tcPr>
          <w:p w14:paraId="47693BE6"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B2BB18F" w14:textId="77777777" w:rsidR="00EE4CDA" w:rsidRPr="0004119B" w:rsidRDefault="00EE4CDA" w:rsidP="00EE4CDA">
            <w:pPr>
              <w:rPr>
                <w:rFonts w:cs="Times New Roman"/>
                <w:color w:val="auto"/>
                <w:szCs w:val="24"/>
              </w:rPr>
            </w:pPr>
          </w:p>
        </w:tc>
      </w:tr>
      <w:tr w:rsidR="0004119B" w:rsidRPr="0004119B" w14:paraId="2DD74387"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421E46D3"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1E8FDD6D"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02E7119"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60B57F08" w14:textId="77777777" w:rsidR="00EE4CDA" w:rsidRPr="0004119B" w:rsidRDefault="00EE4CDA" w:rsidP="00EE4CDA">
            <w:pPr>
              <w:rPr>
                <w:rFonts w:cs="Times New Roman"/>
                <w:color w:val="auto"/>
                <w:szCs w:val="24"/>
              </w:rPr>
            </w:pPr>
          </w:p>
        </w:tc>
      </w:tr>
      <w:tr w:rsidR="0004119B" w:rsidRPr="0004119B" w14:paraId="70EA6C20"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364661EB"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45273FF9"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0DCE17DD"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36763C0C" w14:textId="77777777" w:rsidR="00EE4CDA" w:rsidRPr="0004119B" w:rsidRDefault="00EE4CDA" w:rsidP="00EE4CDA">
            <w:pPr>
              <w:rPr>
                <w:rFonts w:cs="Times New Roman"/>
                <w:color w:val="auto"/>
                <w:szCs w:val="24"/>
              </w:rPr>
            </w:pPr>
          </w:p>
        </w:tc>
      </w:tr>
      <w:tr w:rsidR="0004119B" w:rsidRPr="0004119B" w14:paraId="2D26B0E5"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6C430AAC"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62FD5CD9"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CDFCE1F"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0F33436" w14:textId="77777777" w:rsidR="00EE4CDA" w:rsidRPr="0004119B" w:rsidRDefault="00EE4CDA" w:rsidP="00EE4CDA">
            <w:pPr>
              <w:rPr>
                <w:rFonts w:cs="Times New Roman"/>
                <w:color w:val="auto"/>
                <w:szCs w:val="24"/>
              </w:rPr>
            </w:pPr>
          </w:p>
        </w:tc>
      </w:tr>
      <w:tr w:rsidR="0004119B" w:rsidRPr="0004119B" w14:paraId="76A7F3FA"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405CFA49"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49FAAC18"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30A8EBF0"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5B701A25" w14:textId="77777777" w:rsidR="00EE4CDA" w:rsidRPr="0004119B" w:rsidRDefault="00EE4CDA" w:rsidP="00EE4CDA">
            <w:pPr>
              <w:rPr>
                <w:rFonts w:cs="Times New Roman"/>
                <w:color w:val="auto"/>
                <w:szCs w:val="24"/>
              </w:rPr>
            </w:pPr>
          </w:p>
        </w:tc>
      </w:tr>
      <w:tr w:rsidR="0004119B" w:rsidRPr="0004119B" w14:paraId="68118C07"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2447A54C"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6B9D289A"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072B8D8A"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CE1A8B2" w14:textId="77777777" w:rsidR="00EE4CDA" w:rsidRPr="0004119B" w:rsidRDefault="00EE4CDA" w:rsidP="00EE4CDA">
            <w:pPr>
              <w:rPr>
                <w:rFonts w:cs="Times New Roman"/>
                <w:color w:val="auto"/>
                <w:szCs w:val="24"/>
              </w:rPr>
            </w:pPr>
          </w:p>
        </w:tc>
      </w:tr>
      <w:tr w:rsidR="0004119B" w:rsidRPr="0004119B" w14:paraId="61C2FE84"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0435E0CF"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21FE06C5"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956756E"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74E3C9D6" w14:textId="77777777" w:rsidR="00EE4CDA" w:rsidRPr="0004119B" w:rsidRDefault="00EE4CDA" w:rsidP="00EE4CDA">
            <w:pPr>
              <w:rPr>
                <w:rFonts w:cs="Times New Roman"/>
                <w:color w:val="auto"/>
                <w:szCs w:val="24"/>
              </w:rPr>
            </w:pPr>
          </w:p>
        </w:tc>
      </w:tr>
      <w:tr w:rsidR="0004119B" w:rsidRPr="0004119B" w14:paraId="02B58EEB"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10AAFDD3"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0AD84266"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578061E"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088F762F" w14:textId="77777777" w:rsidR="00EE4CDA" w:rsidRPr="0004119B" w:rsidRDefault="00EE4CDA" w:rsidP="00EE4CDA">
            <w:pPr>
              <w:rPr>
                <w:rFonts w:cs="Times New Roman"/>
                <w:color w:val="auto"/>
                <w:szCs w:val="24"/>
              </w:rPr>
            </w:pPr>
          </w:p>
        </w:tc>
      </w:tr>
      <w:tr w:rsidR="0004119B" w:rsidRPr="0004119B" w14:paraId="2B4069C0"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0A38766F"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3324487C"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1FD8473"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45CED7FA" w14:textId="77777777" w:rsidR="00EE4CDA" w:rsidRPr="0004119B" w:rsidRDefault="00EE4CDA" w:rsidP="00EE4CDA">
            <w:pPr>
              <w:rPr>
                <w:rFonts w:cs="Times New Roman"/>
                <w:color w:val="auto"/>
                <w:szCs w:val="24"/>
              </w:rPr>
            </w:pPr>
          </w:p>
        </w:tc>
      </w:tr>
      <w:tr w:rsidR="0004119B" w:rsidRPr="0004119B" w14:paraId="136DA6AA"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6125B753"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7EF6DD6A"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5F992BC9"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123196AA" w14:textId="77777777" w:rsidR="00EE4CDA" w:rsidRPr="0004119B" w:rsidRDefault="00EE4CDA" w:rsidP="00EE4CDA">
            <w:pPr>
              <w:rPr>
                <w:rFonts w:cs="Times New Roman"/>
                <w:color w:val="auto"/>
                <w:szCs w:val="24"/>
              </w:rPr>
            </w:pPr>
          </w:p>
        </w:tc>
      </w:tr>
      <w:tr w:rsidR="0004119B" w:rsidRPr="0004119B" w14:paraId="420D9A42"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709F965B"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35580FA7"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0E5D5768"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DEEED2D" w14:textId="77777777" w:rsidR="00EE4CDA" w:rsidRPr="0004119B" w:rsidRDefault="00EE4CDA" w:rsidP="00EE4CDA">
            <w:pPr>
              <w:rPr>
                <w:rFonts w:cs="Times New Roman"/>
                <w:color w:val="auto"/>
                <w:szCs w:val="24"/>
              </w:rPr>
            </w:pPr>
          </w:p>
        </w:tc>
      </w:tr>
      <w:tr w:rsidR="0004119B" w:rsidRPr="0004119B" w14:paraId="268C4513"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1EE3B7AF"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210A8905"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C37537E"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618AD7F9" w14:textId="77777777" w:rsidR="00EE4CDA" w:rsidRPr="0004119B" w:rsidRDefault="00EE4CDA" w:rsidP="00EE4CDA">
            <w:pPr>
              <w:rPr>
                <w:rFonts w:cs="Times New Roman"/>
                <w:color w:val="auto"/>
                <w:szCs w:val="24"/>
              </w:rPr>
            </w:pPr>
          </w:p>
        </w:tc>
      </w:tr>
      <w:tr w:rsidR="0004119B" w:rsidRPr="0004119B" w14:paraId="791DF76C"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6E42A6AB"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0E00D3E1"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50CD05A0"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645DAF61" w14:textId="77777777" w:rsidR="00EE4CDA" w:rsidRPr="0004119B" w:rsidRDefault="00EE4CDA" w:rsidP="00EE4CDA">
            <w:pPr>
              <w:rPr>
                <w:rFonts w:cs="Times New Roman"/>
                <w:color w:val="auto"/>
                <w:szCs w:val="24"/>
              </w:rPr>
            </w:pPr>
          </w:p>
        </w:tc>
      </w:tr>
      <w:tr w:rsidR="0004119B" w:rsidRPr="0004119B" w14:paraId="6B9829D5"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0DA9EC9D"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4AE6F89C"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9DC4DA5"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339B65AB" w14:textId="77777777" w:rsidR="00EE4CDA" w:rsidRPr="0004119B" w:rsidRDefault="00EE4CDA" w:rsidP="00EE4CDA">
            <w:pPr>
              <w:rPr>
                <w:rFonts w:cs="Times New Roman"/>
                <w:color w:val="auto"/>
                <w:szCs w:val="24"/>
              </w:rPr>
            </w:pPr>
          </w:p>
        </w:tc>
      </w:tr>
      <w:tr w:rsidR="0004119B" w:rsidRPr="0004119B" w14:paraId="274AC75B"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4789D2FB"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0D6FB1BE"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1026F3D"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57226E4" w14:textId="77777777" w:rsidR="00EE4CDA" w:rsidRPr="0004119B" w:rsidRDefault="00EE4CDA" w:rsidP="00EE4CDA">
            <w:pPr>
              <w:rPr>
                <w:rFonts w:cs="Times New Roman"/>
                <w:color w:val="auto"/>
                <w:szCs w:val="24"/>
              </w:rPr>
            </w:pPr>
          </w:p>
        </w:tc>
      </w:tr>
      <w:tr w:rsidR="0004119B" w:rsidRPr="0004119B" w14:paraId="73CBEE38"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7ACEAF51"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6628BEA5"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4426A279"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1933D054" w14:textId="77777777" w:rsidR="00EE4CDA" w:rsidRPr="0004119B" w:rsidRDefault="00EE4CDA" w:rsidP="00EE4CDA">
            <w:pPr>
              <w:rPr>
                <w:rFonts w:cs="Times New Roman"/>
                <w:color w:val="auto"/>
                <w:szCs w:val="24"/>
              </w:rPr>
            </w:pPr>
          </w:p>
        </w:tc>
      </w:tr>
      <w:tr w:rsidR="0004119B" w:rsidRPr="0004119B" w14:paraId="37F047C9"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717ED406"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2998E9C9"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6A4D8461"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3ADC7E91" w14:textId="77777777" w:rsidR="00EE4CDA" w:rsidRPr="0004119B" w:rsidRDefault="00EE4CDA" w:rsidP="00EE4CDA">
            <w:pPr>
              <w:rPr>
                <w:rFonts w:cs="Times New Roman"/>
                <w:color w:val="auto"/>
                <w:szCs w:val="24"/>
              </w:rPr>
            </w:pPr>
          </w:p>
        </w:tc>
      </w:tr>
      <w:tr w:rsidR="0004119B" w:rsidRPr="0004119B" w14:paraId="7F335A98"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17FEABF6"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2017A9DA"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46DBCD7D"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7966FE36" w14:textId="77777777" w:rsidR="00EE4CDA" w:rsidRPr="0004119B" w:rsidRDefault="00EE4CDA" w:rsidP="00EE4CDA">
            <w:pPr>
              <w:rPr>
                <w:rFonts w:cs="Times New Roman"/>
                <w:color w:val="auto"/>
                <w:szCs w:val="24"/>
              </w:rPr>
            </w:pPr>
          </w:p>
        </w:tc>
      </w:tr>
    </w:tbl>
    <w:p w14:paraId="70277885" w14:textId="77777777" w:rsidR="00EE4CDA" w:rsidRPr="0004119B" w:rsidRDefault="00EE4CDA" w:rsidP="00EE4CDA">
      <w:pPr>
        <w:ind w:left="788"/>
        <w:rPr>
          <w:rFonts w:cs="Times New Roman"/>
          <w:color w:val="auto"/>
          <w:szCs w:val="24"/>
        </w:rPr>
      </w:pPr>
      <w:r w:rsidRPr="0004119B">
        <w:rPr>
          <w:color w:val="auto"/>
          <w:lang w:bidi="en-US"/>
        </w:rPr>
        <w:br w:type="page"/>
      </w:r>
    </w:p>
    <w:p w14:paraId="35477789" w14:textId="507AFB4E" w:rsidR="00EE4CDA" w:rsidRPr="007E6E39" w:rsidRDefault="007E6E39" w:rsidP="00505276">
      <w:pPr>
        <w:pStyle w:val="11"/>
        <w:spacing w:before="120"/>
        <w:rPr>
          <w:rFonts w:cs="Times New Roman"/>
          <w:lang w:val="ru-RU"/>
        </w:rPr>
      </w:pPr>
      <w:r>
        <w:rPr>
          <w:lang w:val="ru-RU" w:bidi="en-US"/>
        </w:rPr>
        <w:lastRenderedPageBreak/>
        <w:t xml:space="preserve">ЛИСТ РАССЫЛКИ </w:t>
      </w:r>
    </w:p>
    <w:tbl>
      <w:tblPr>
        <w:tblStyle w:val="a6"/>
        <w:tblW w:w="4897"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403"/>
        <w:gridCol w:w="1419"/>
        <w:gridCol w:w="3403"/>
        <w:gridCol w:w="1982"/>
      </w:tblGrid>
      <w:tr w:rsidR="0004119B" w:rsidRPr="0004119B" w14:paraId="7C645F3F" w14:textId="77777777" w:rsidTr="0004119B">
        <w:trPr>
          <w:trHeight w:val="850"/>
          <w:tblHeader/>
        </w:trPr>
        <w:tc>
          <w:tcPr>
            <w:tcW w:w="1667" w:type="pct"/>
            <w:tcBorders>
              <w:top w:val="single" w:sz="4" w:space="0" w:color="auto"/>
              <w:left w:val="single" w:sz="4" w:space="0" w:color="auto"/>
              <w:bottom w:val="single" w:sz="4" w:space="0" w:color="auto"/>
              <w:right w:val="single" w:sz="4" w:space="0" w:color="auto"/>
            </w:tcBorders>
            <w:vAlign w:val="center"/>
          </w:tcPr>
          <w:p w14:paraId="11C187EE" w14:textId="274C842E" w:rsidR="003E6EF7" w:rsidRPr="007E6E39" w:rsidRDefault="007E6E39" w:rsidP="007E6E39">
            <w:pPr>
              <w:jc w:val="center"/>
              <w:rPr>
                <w:rFonts w:asciiTheme="majorBidi" w:hAnsiTheme="majorBidi" w:cstheme="majorBidi"/>
                <w:b/>
                <w:bCs/>
                <w:color w:val="auto"/>
                <w:szCs w:val="24"/>
                <w:lang w:val="ru-RU"/>
              </w:rPr>
            </w:pPr>
            <w:r>
              <w:rPr>
                <w:rFonts w:asciiTheme="majorBidi" w:hAnsiTheme="majorBidi" w:cstheme="majorBidi"/>
                <w:b/>
                <w:bCs/>
                <w:color w:val="auto"/>
                <w:lang w:val="ru-RU"/>
              </w:rPr>
              <w:t>Организация</w:t>
            </w:r>
            <w:r w:rsidR="003E6EF7" w:rsidRPr="0004119B">
              <w:rPr>
                <w:rFonts w:asciiTheme="majorBidi" w:hAnsiTheme="majorBidi" w:cstheme="majorBidi"/>
                <w:b/>
                <w:bCs/>
                <w:color w:val="auto"/>
              </w:rPr>
              <w:t>/</w:t>
            </w:r>
            <w:r>
              <w:rPr>
                <w:rFonts w:asciiTheme="majorBidi" w:hAnsiTheme="majorBidi" w:cstheme="majorBidi"/>
                <w:b/>
                <w:bCs/>
                <w:color w:val="auto"/>
                <w:lang w:val="ru-RU"/>
              </w:rPr>
              <w:t>Отдел</w:t>
            </w:r>
          </w:p>
        </w:tc>
        <w:tc>
          <w:tcPr>
            <w:tcW w:w="695" w:type="pct"/>
            <w:tcBorders>
              <w:top w:val="single" w:sz="4" w:space="0" w:color="auto"/>
              <w:left w:val="single" w:sz="4" w:space="0" w:color="auto"/>
              <w:bottom w:val="single" w:sz="4" w:space="0" w:color="auto"/>
              <w:right w:val="single" w:sz="4" w:space="0" w:color="auto"/>
            </w:tcBorders>
            <w:vAlign w:val="center"/>
          </w:tcPr>
          <w:p w14:paraId="4888820A" w14:textId="38E04D4C" w:rsidR="003E6EF7" w:rsidRPr="007E6E39" w:rsidRDefault="007E6E39" w:rsidP="009044B3">
            <w:pPr>
              <w:jc w:val="center"/>
              <w:rPr>
                <w:rFonts w:asciiTheme="majorBidi" w:hAnsiTheme="majorBidi" w:cstheme="majorBidi"/>
                <w:b/>
                <w:bCs/>
                <w:color w:val="auto"/>
                <w:szCs w:val="24"/>
                <w:lang w:val="ru-RU"/>
              </w:rPr>
            </w:pPr>
            <w:r>
              <w:rPr>
                <w:rFonts w:asciiTheme="majorBidi" w:hAnsiTheme="majorBidi" w:cstheme="majorBidi"/>
                <w:b/>
                <w:bCs/>
                <w:color w:val="auto"/>
                <w:lang w:val="ru-RU"/>
              </w:rPr>
              <w:t>Количество</w:t>
            </w:r>
          </w:p>
        </w:tc>
        <w:tc>
          <w:tcPr>
            <w:tcW w:w="1667" w:type="pct"/>
            <w:tcBorders>
              <w:top w:val="single" w:sz="4" w:space="0" w:color="auto"/>
              <w:left w:val="single" w:sz="4" w:space="0" w:color="auto"/>
              <w:bottom w:val="single" w:sz="4" w:space="0" w:color="auto"/>
              <w:right w:val="single" w:sz="4" w:space="0" w:color="auto"/>
            </w:tcBorders>
            <w:vAlign w:val="center"/>
          </w:tcPr>
          <w:p w14:paraId="37F18589" w14:textId="676E0F10" w:rsidR="003E6EF7" w:rsidRPr="007E6E39" w:rsidRDefault="007E6E39" w:rsidP="00FB0606">
            <w:pPr>
              <w:jc w:val="center"/>
              <w:rPr>
                <w:rFonts w:asciiTheme="majorBidi" w:hAnsiTheme="majorBidi" w:cstheme="majorBidi"/>
                <w:b/>
                <w:bCs/>
                <w:color w:val="auto"/>
                <w:lang w:val="ru-RU"/>
              </w:rPr>
            </w:pPr>
            <w:r>
              <w:rPr>
                <w:rFonts w:asciiTheme="majorBidi" w:hAnsiTheme="majorBidi" w:cstheme="majorBidi"/>
                <w:b/>
                <w:bCs/>
                <w:color w:val="auto"/>
                <w:lang w:val="ru-RU"/>
              </w:rPr>
              <w:t>Контролируемая копия</w:t>
            </w:r>
            <w:r w:rsidR="003E6EF7" w:rsidRPr="007E6E39">
              <w:rPr>
                <w:rFonts w:asciiTheme="majorBidi" w:hAnsiTheme="majorBidi" w:cstheme="majorBidi"/>
                <w:b/>
                <w:bCs/>
                <w:color w:val="auto"/>
                <w:lang w:val="ru-RU"/>
              </w:rPr>
              <w:t xml:space="preserve"> (</w:t>
            </w:r>
            <w:r>
              <w:rPr>
                <w:rFonts w:asciiTheme="majorBidi" w:hAnsiTheme="majorBidi" w:cstheme="majorBidi"/>
                <w:b/>
                <w:bCs/>
                <w:color w:val="auto"/>
                <w:lang w:val="ru-RU"/>
              </w:rPr>
              <w:t>КК</w:t>
            </w:r>
            <w:r w:rsidR="003E6EF7" w:rsidRPr="007E6E39">
              <w:rPr>
                <w:rFonts w:asciiTheme="majorBidi" w:hAnsiTheme="majorBidi" w:cstheme="majorBidi"/>
                <w:b/>
                <w:bCs/>
                <w:color w:val="auto"/>
                <w:lang w:val="ru-RU"/>
              </w:rPr>
              <w:t>)/</w:t>
            </w:r>
          </w:p>
          <w:p w14:paraId="479CB2AF" w14:textId="42B82EE1" w:rsidR="003E6EF7" w:rsidRPr="007E6E39" w:rsidRDefault="007E6E39" w:rsidP="009044B3">
            <w:pPr>
              <w:jc w:val="center"/>
              <w:rPr>
                <w:rFonts w:asciiTheme="majorBidi" w:hAnsiTheme="majorBidi" w:cstheme="majorBidi"/>
                <w:b/>
                <w:bCs/>
                <w:color w:val="auto"/>
                <w:szCs w:val="24"/>
                <w:lang w:val="ru-RU"/>
              </w:rPr>
            </w:pPr>
            <w:r>
              <w:rPr>
                <w:rFonts w:asciiTheme="majorBidi" w:hAnsiTheme="majorBidi" w:cstheme="majorBidi"/>
                <w:b/>
                <w:bCs/>
                <w:color w:val="auto"/>
                <w:lang w:val="ru-RU"/>
              </w:rPr>
              <w:t xml:space="preserve">Для информации </w:t>
            </w:r>
            <w:r w:rsidRPr="007E6E39">
              <w:rPr>
                <w:rFonts w:asciiTheme="majorBidi" w:hAnsiTheme="majorBidi" w:cstheme="majorBidi"/>
                <w:b/>
                <w:bCs/>
                <w:color w:val="auto"/>
                <w:lang w:val="ru-RU"/>
              </w:rPr>
              <w:t>(</w:t>
            </w:r>
            <w:r>
              <w:rPr>
                <w:rFonts w:asciiTheme="majorBidi" w:hAnsiTheme="majorBidi" w:cstheme="majorBidi"/>
                <w:b/>
                <w:bCs/>
                <w:color w:val="auto"/>
                <w:lang w:val="ru-RU"/>
              </w:rPr>
              <w:t>ДИ</w:t>
            </w:r>
            <w:r w:rsidR="003E6EF7" w:rsidRPr="007E6E39">
              <w:rPr>
                <w:rFonts w:asciiTheme="majorBidi" w:hAnsiTheme="majorBidi" w:cstheme="majorBidi"/>
                <w:b/>
                <w:bCs/>
                <w:color w:val="auto"/>
                <w:lang w:val="ru-RU"/>
              </w:rPr>
              <w:t>)</w:t>
            </w:r>
          </w:p>
        </w:tc>
        <w:tc>
          <w:tcPr>
            <w:tcW w:w="972" w:type="pct"/>
            <w:tcBorders>
              <w:top w:val="single" w:sz="4" w:space="0" w:color="auto"/>
              <w:left w:val="single" w:sz="4" w:space="0" w:color="auto"/>
              <w:bottom w:val="single" w:sz="4" w:space="0" w:color="auto"/>
              <w:right w:val="single" w:sz="4" w:space="0" w:color="auto"/>
            </w:tcBorders>
            <w:vAlign w:val="center"/>
          </w:tcPr>
          <w:p w14:paraId="617FBC36" w14:textId="53341588" w:rsidR="003E6EF7" w:rsidRPr="007E6E39" w:rsidRDefault="007E6E39" w:rsidP="009044B3">
            <w:pPr>
              <w:jc w:val="center"/>
              <w:rPr>
                <w:rFonts w:asciiTheme="majorBidi" w:hAnsiTheme="majorBidi" w:cstheme="majorBidi"/>
                <w:b/>
                <w:bCs/>
                <w:color w:val="auto"/>
                <w:szCs w:val="24"/>
                <w:lang w:val="ru-RU"/>
              </w:rPr>
            </w:pPr>
            <w:r>
              <w:rPr>
                <w:rFonts w:asciiTheme="majorBidi" w:hAnsiTheme="majorBidi" w:cstheme="majorBidi"/>
                <w:b/>
                <w:bCs/>
                <w:color w:val="auto"/>
                <w:lang w:val="ru-RU"/>
              </w:rPr>
              <w:t>№ копии</w:t>
            </w:r>
          </w:p>
        </w:tc>
      </w:tr>
      <w:tr w:rsidR="0004119B" w:rsidRPr="0004119B" w14:paraId="2D44F554"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1A6E8DA"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6B3FBB80"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07090235"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7FA66386" w14:textId="77777777" w:rsidR="00EE4CDA" w:rsidRPr="0004119B" w:rsidRDefault="00EE4CDA" w:rsidP="0046553B">
            <w:pPr>
              <w:ind w:left="788"/>
              <w:rPr>
                <w:rFonts w:asciiTheme="majorBidi" w:hAnsiTheme="majorBidi" w:cstheme="majorBidi"/>
                <w:color w:val="auto"/>
                <w:szCs w:val="24"/>
              </w:rPr>
            </w:pPr>
          </w:p>
        </w:tc>
      </w:tr>
      <w:tr w:rsidR="0004119B" w:rsidRPr="0004119B" w14:paraId="5DA5D100"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498475DA"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79A9F9F8"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08E78DC4"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3636569F" w14:textId="77777777" w:rsidR="00EE4CDA" w:rsidRPr="0004119B" w:rsidRDefault="00EE4CDA" w:rsidP="0046553B">
            <w:pPr>
              <w:ind w:left="788"/>
              <w:rPr>
                <w:rFonts w:asciiTheme="majorBidi" w:hAnsiTheme="majorBidi" w:cstheme="majorBidi"/>
                <w:color w:val="auto"/>
                <w:szCs w:val="24"/>
              </w:rPr>
            </w:pPr>
          </w:p>
        </w:tc>
      </w:tr>
      <w:tr w:rsidR="0004119B" w:rsidRPr="0004119B" w14:paraId="3FD962CA"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D4FD287"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3A4C639A"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1F95EDA1"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55C9F56E" w14:textId="77777777" w:rsidR="00EE4CDA" w:rsidRPr="0004119B" w:rsidRDefault="00EE4CDA" w:rsidP="0046553B">
            <w:pPr>
              <w:ind w:left="788"/>
              <w:rPr>
                <w:rFonts w:asciiTheme="majorBidi" w:hAnsiTheme="majorBidi" w:cstheme="majorBidi"/>
                <w:color w:val="auto"/>
                <w:szCs w:val="24"/>
              </w:rPr>
            </w:pPr>
          </w:p>
        </w:tc>
      </w:tr>
      <w:tr w:rsidR="0004119B" w:rsidRPr="0004119B" w14:paraId="618FADD2"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11AFB375"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C843B57"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17E5360D" w14:textId="77777777" w:rsidR="00B442CC" w:rsidRPr="0004119B" w:rsidRDefault="00B442CC" w:rsidP="0009675D">
            <w:pPr>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4F57421A" w14:textId="77777777" w:rsidR="00EE4CDA" w:rsidRPr="0004119B" w:rsidRDefault="00EE4CDA" w:rsidP="0046553B">
            <w:pPr>
              <w:ind w:left="788"/>
              <w:rPr>
                <w:rFonts w:asciiTheme="majorBidi" w:hAnsiTheme="majorBidi" w:cstheme="majorBidi"/>
                <w:color w:val="auto"/>
                <w:szCs w:val="24"/>
              </w:rPr>
            </w:pPr>
          </w:p>
        </w:tc>
      </w:tr>
      <w:tr w:rsidR="0004119B" w:rsidRPr="0004119B" w14:paraId="6EFC1CE6"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600C2AFA"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4DD9A2EB"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314BF301"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49B63AD7" w14:textId="77777777" w:rsidR="00EE4CDA" w:rsidRPr="0004119B" w:rsidRDefault="00EE4CDA" w:rsidP="0046553B">
            <w:pPr>
              <w:ind w:left="788"/>
              <w:rPr>
                <w:rFonts w:asciiTheme="majorBidi" w:hAnsiTheme="majorBidi" w:cstheme="majorBidi"/>
                <w:color w:val="auto"/>
                <w:szCs w:val="24"/>
              </w:rPr>
            </w:pPr>
          </w:p>
        </w:tc>
      </w:tr>
      <w:tr w:rsidR="0004119B" w:rsidRPr="0004119B" w14:paraId="121E62D7"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58ED98BE"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E098E29"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3F9F8C44"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66D4F095" w14:textId="77777777" w:rsidR="00EE4CDA" w:rsidRPr="0004119B" w:rsidRDefault="00EE4CDA" w:rsidP="0046553B">
            <w:pPr>
              <w:ind w:left="788"/>
              <w:rPr>
                <w:rFonts w:asciiTheme="majorBidi" w:hAnsiTheme="majorBidi" w:cstheme="majorBidi"/>
                <w:color w:val="auto"/>
                <w:szCs w:val="24"/>
              </w:rPr>
            </w:pPr>
          </w:p>
        </w:tc>
      </w:tr>
      <w:tr w:rsidR="0004119B" w:rsidRPr="0004119B" w14:paraId="2904F064"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2C29C5C"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6EF54F7C"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53F72E9F"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4CC47D3A" w14:textId="77777777" w:rsidR="00EE4CDA" w:rsidRPr="0004119B" w:rsidRDefault="00EE4CDA" w:rsidP="0046553B">
            <w:pPr>
              <w:ind w:left="788"/>
              <w:rPr>
                <w:rFonts w:asciiTheme="majorBidi" w:hAnsiTheme="majorBidi" w:cstheme="majorBidi"/>
                <w:color w:val="auto"/>
                <w:szCs w:val="24"/>
              </w:rPr>
            </w:pPr>
          </w:p>
        </w:tc>
      </w:tr>
      <w:tr w:rsidR="0004119B" w:rsidRPr="0004119B" w14:paraId="20AB76FB"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D86E965"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7BB4A2F3"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5BDC4D9F"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2D9AA4A7" w14:textId="77777777" w:rsidR="00EE4CDA" w:rsidRPr="0004119B" w:rsidRDefault="00EE4CDA" w:rsidP="0046553B">
            <w:pPr>
              <w:ind w:left="788"/>
              <w:rPr>
                <w:rFonts w:asciiTheme="majorBidi" w:hAnsiTheme="majorBidi" w:cstheme="majorBidi"/>
                <w:color w:val="auto"/>
                <w:szCs w:val="24"/>
              </w:rPr>
            </w:pPr>
          </w:p>
        </w:tc>
      </w:tr>
      <w:tr w:rsidR="0004119B" w:rsidRPr="0004119B" w14:paraId="69BDBD33"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6D004CA1"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3F88A756"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788868FA"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24303DC0" w14:textId="77777777" w:rsidR="00EE4CDA" w:rsidRPr="0004119B" w:rsidRDefault="00EE4CDA" w:rsidP="0046553B">
            <w:pPr>
              <w:ind w:left="788"/>
              <w:rPr>
                <w:rFonts w:asciiTheme="majorBidi" w:hAnsiTheme="majorBidi" w:cstheme="majorBidi"/>
                <w:color w:val="auto"/>
                <w:szCs w:val="24"/>
              </w:rPr>
            </w:pPr>
          </w:p>
        </w:tc>
      </w:tr>
      <w:tr w:rsidR="0004119B" w:rsidRPr="0004119B" w14:paraId="5247D305"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2F102E30"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AC8A70E"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1EBD7FBB"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66D9F2E3" w14:textId="77777777" w:rsidR="00EE4CDA" w:rsidRPr="0004119B" w:rsidRDefault="00EE4CDA" w:rsidP="0046553B">
            <w:pPr>
              <w:ind w:left="788"/>
              <w:rPr>
                <w:rFonts w:asciiTheme="majorBidi" w:hAnsiTheme="majorBidi" w:cstheme="majorBidi"/>
                <w:color w:val="auto"/>
                <w:szCs w:val="24"/>
              </w:rPr>
            </w:pPr>
          </w:p>
        </w:tc>
      </w:tr>
      <w:tr w:rsidR="0004119B" w:rsidRPr="0004119B" w14:paraId="250D1857"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28773784"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00998E7C"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1DFBE21F"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631E8625" w14:textId="77777777" w:rsidR="00EE4CDA" w:rsidRPr="0004119B" w:rsidRDefault="00EE4CDA" w:rsidP="0046553B">
            <w:pPr>
              <w:ind w:left="788"/>
              <w:rPr>
                <w:rFonts w:asciiTheme="majorBidi" w:hAnsiTheme="majorBidi" w:cstheme="majorBidi"/>
                <w:color w:val="auto"/>
                <w:szCs w:val="24"/>
              </w:rPr>
            </w:pPr>
          </w:p>
        </w:tc>
      </w:tr>
      <w:tr w:rsidR="0004119B" w:rsidRPr="0004119B" w14:paraId="454C16B3"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026B8A24"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729F33F5"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609936A4"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70D20D10" w14:textId="77777777" w:rsidR="00EE4CDA" w:rsidRPr="0004119B" w:rsidRDefault="00EE4CDA" w:rsidP="0046553B">
            <w:pPr>
              <w:ind w:left="788"/>
              <w:rPr>
                <w:rFonts w:asciiTheme="majorBidi" w:hAnsiTheme="majorBidi" w:cstheme="majorBidi"/>
                <w:color w:val="auto"/>
                <w:szCs w:val="24"/>
              </w:rPr>
            </w:pPr>
          </w:p>
        </w:tc>
      </w:tr>
      <w:tr w:rsidR="0004119B" w:rsidRPr="0004119B" w14:paraId="1FFC9918"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130F9C7C"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58F2F126"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7B1A302B"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36B6DB01" w14:textId="77777777" w:rsidR="00EE4CDA" w:rsidRPr="0004119B" w:rsidRDefault="00EE4CDA" w:rsidP="0046553B">
            <w:pPr>
              <w:ind w:left="788"/>
              <w:rPr>
                <w:rFonts w:asciiTheme="majorBidi" w:hAnsiTheme="majorBidi" w:cstheme="majorBidi"/>
                <w:color w:val="auto"/>
                <w:szCs w:val="24"/>
              </w:rPr>
            </w:pPr>
          </w:p>
        </w:tc>
      </w:tr>
      <w:tr w:rsidR="0004119B" w:rsidRPr="0004119B" w14:paraId="516937DF"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889FE7E"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0F4FA46"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71320261"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269230DC" w14:textId="77777777" w:rsidR="00EE4CDA" w:rsidRPr="0004119B" w:rsidRDefault="00EE4CDA" w:rsidP="0046553B">
            <w:pPr>
              <w:ind w:left="788"/>
              <w:rPr>
                <w:rFonts w:asciiTheme="majorBidi" w:hAnsiTheme="majorBidi" w:cstheme="majorBidi"/>
                <w:color w:val="auto"/>
                <w:szCs w:val="24"/>
              </w:rPr>
            </w:pPr>
          </w:p>
        </w:tc>
      </w:tr>
      <w:tr w:rsidR="0004119B" w:rsidRPr="0004119B" w14:paraId="68E88AE1"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4C913895"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7A348C69"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4CFB81A5"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67A96730" w14:textId="77777777" w:rsidR="00EE4CDA" w:rsidRPr="0004119B" w:rsidRDefault="00EE4CDA" w:rsidP="0046553B">
            <w:pPr>
              <w:ind w:left="788"/>
              <w:rPr>
                <w:rFonts w:asciiTheme="majorBidi" w:hAnsiTheme="majorBidi" w:cstheme="majorBidi"/>
                <w:color w:val="auto"/>
                <w:szCs w:val="24"/>
              </w:rPr>
            </w:pPr>
          </w:p>
        </w:tc>
      </w:tr>
      <w:tr w:rsidR="0004119B" w:rsidRPr="0004119B" w14:paraId="648C57E0"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C24CFE7"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6B48958D"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5A9E2ABF"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00DACA37" w14:textId="77777777" w:rsidR="00EE4CDA" w:rsidRPr="0004119B" w:rsidRDefault="00EE4CDA" w:rsidP="0046553B">
            <w:pPr>
              <w:ind w:left="788"/>
              <w:rPr>
                <w:rFonts w:asciiTheme="majorBidi" w:hAnsiTheme="majorBidi" w:cstheme="majorBidi"/>
                <w:color w:val="auto"/>
                <w:szCs w:val="24"/>
              </w:rPr>
            </w:pPr>
          </w:p>
        </w:tc>
      </w:tr>
      <w:tr w:rsidR="0004119B" w:rsidRPr="0004119B" w14:paraId="0588E8B8"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7714198B"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5924E7C0"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77DB8D22"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3CC25021" w14:textId="77777777" w:rsidR="00EE4CDA" w:rsidRPr="0004119B" w:rsidRDefault="00EE4CDA" w:rsidP="0046553B">
            <w:pPr>
              <w:ind w:left="788"/>
              <w:rPr>
                <w:rFonts w:asciiTheme="majorBidi" w:hAnsiTheme="majorBidi" w:cstheme="majorBidi"/>
                <w:color w:val="auto"/>
                <w:szCs w:val="24"/>
              </w:rPr>
            </w:pPr>
          </w:p>
        </w:tc>
      </w:tr>
    </w:tbl>
    <w:p w14:paraId="70548F71" w14:textId="77777777" w:rsidR="00EE4CDA" w:rsidRPr="0004119B" w:rsidRDefault="00EE4CDA" w:rsidP="00EE4CDA">
      <w:pPr>
        <w:ind w:left="788"/>
        <w:rPr>
          <w:rFonts w:asciiTheme="majorBidi" w:hAnsiTheme="majorBidi" w:cstheme="majorBidi"/>
          <w:color w:val="auto"/>
        </w:rPr>
      </w:pPr>
      <w:r w:rsidRPr="0004119B">
        <w:rPr>
          <w:color w:val="auto"/>
          <w:lang w:bidi="en-US"/>
        </w:rPr>
        <w:br w:type="page"/>
      </w:r>
    </w:p>
    <w:p w14:paraId="770FCF85" w14:textId="62E32517" w:rsidR="00EE4CDA" w:rsidRPr="00785568" w:rsidRDefault="00785568" w:rsidP="003951D5">
      <w:pPr>
        <w:pStyle w:val="af"/>
        <w:spacing w:before="120"/>
        <w:jc w:val="both"/>
        <w:outlineLvl w:val="0"/>
        <w:rPr>
          <w:rFonts w:asciiTheme="majorBidi" w:hAnsiTheme="majorBidi"/>
          <w:lang w:val="ru-RU"/>
        </w:rPr>
      </w:pPr>
      <w:r>
        <w:rPr>
          <w:rFonts w:asciiTheme="majorBidi" w:hAnsiTheme="majorBidi"/>
          <w:lang w:val="ru-RU" w:bidi="en-US"/>
        </w:rPr>
        <w:lastRenderedPageBreak/>
        <w:t>ТЕРМИНЫ И ОПРЕДЕЛЕНИЯ</w:t>
      </w:r>
    </w:p>
    <w:p w14:paraId="349909B1" w14:textId="0DFF00F9" w:rsidR="003E6EF7" w:rsidRPr="00785568" w:rsidRDefault="00785568" w:rsidP="003951D5">
      <w:pPr>
        <w:ind w:left="851"/>
        <w:jc w:val="both"/>
        <w:rPr>
          <w:rFonts w:eastAsia="Times New Roman" w:cs="Times New Roman"/>
          <w:color w:val="auto"/>
          <w:szCs w:val="24"/>
          <w:lang w:val="ru-RU" w:eastAsia="ru-RU"/>
        </w:rPr>
      </w:pPr>
      <w:r>
        <w:rPr>
          <w:rFonts w:eastAsia="Times New Roman" w:cs="Times New Roman"/>
          <w:color w:val="auto"/>
          <w:szCs w:val="24"/>
          <w:lang w:val="ru-RU" w:eastAsia="ru-RU"/>
        </w:rPr>
        <w:t>Термины</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и</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определения</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используемые</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в</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настоящей</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Процедуре</w:t>
      </w:r>
      <w:r w:rsidRPr="00785568">
        <w:rPr>
          <w:rFonts w:eastAsia="Times New Roman" w:cs="Times New Roman"/>
          <w:color w:val="auto"/>
          <w:szCs w:val="24"/>
          <w:lang w:val="ru-RU" w:eastAsia="ru-RU"/>
        </w:rPr>
        <w:t>,</w:t>
      </w:r>
      <w:r w:rsidR="003E6EF7"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 xml:space="preserve">предоставлены в </w:t>
      </w:r>
      <w:r w:rsidR="003E6EF7" w:rsidRPr="0004119B">
        <w:rPr>
          <w:rFonts w:eastAsia="Times New Roman" w:cs="Times New Roman"/>
          <w:color w:val="auto"/>
          <w:szCs w:val="24"/>
          <w:lang w:eastAsia="ru-RU"/>
        </w:rPr>
        <w:t>EPC</w:t>
      </w:r>
      <w:r w:rsidR="00C521A5"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Контракте</w:t>
      </w:r>
      <w:r w:rsidR="003E6EF7" w:rsidRPr="00785568">
        <w:rPr>
          <w:rFonts w:eastAsia="Times New Roman" w:cs="Times New Roman"/>
          <w:color w:val="auto"/>
          <w:szCs w:val="24"/>
          <w:lang w:val="ru-RU" w:eastAsia="ru-RU"/>
        </w:rPr>
        <w:t xml:space="preserve"> </w:t>
      </w:r>
      <w:r w:rsidR="00523458" w:rsidRPr="00785568">
        <w:rPr>
          <w:rFonts w:eastAsia="Times New Roman" w:cs="Times New Roman"/>
          <w:color w:val="auto"/>
          <w:szCs w:val="24"/>
          <w:lang w:val="ru-RU" w:eastAsia="ru-RU"/>
        </w:rPr>
        <w:t>[</w:t>
      </w:r>
      <w:hyperlink w:anchor="REFERENCES" w:history="1">
        <w:r w:rsidR="00523458" w:rsidRPr="00785568">
          <w:rPr>
            <w:rStyle w:val="af4"/>
            <w:rFonts w:ascii="Times New Roman" w:eastAsia="Times New Roman" w:hAnsi="Times New Roman" w:cs="Times New Roman"/>
            <w:noProof w:val="0"/>
            <w:color w:val="auto"/>
            <w:szCs w:val="24"/>
            <w:u w:val="none"/>
            <w:lang w:val="ru-RU" w:eastAsia="ru-RU"/>
          </w:rPr>
          <w:t>1</w:t>
        </w:r>
      </w:hyperlink>
      <w:r w:rsidR="00523458"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 xml:space="preserve">и в документе </w:t>
      </w:r>
      <w:r w:rsidR="003E6EF7" w:rsidRPr="0004119B">
        <w:rPr>
          <w:rFonts w:eastAsia="Times New Roman" w:cs="Times New Roman"/>
          <w:color w:val="auto"/>
          <w:szCs w:val="24"/>
          <w:lang w:eastAsia="ru-RU"/>
        </w:rPr>
        <w:t>ED</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NPAS</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PM</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LST</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PMD</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EN</w:t>
      </w:r>
      <w:r w:rsidR="003E6EF7" w:rsidRPr="00785568">
        <w:rPr>
          <w:rFonts w:eastAsia="Times New Roman" w:cs="Times New Roman"/>
          <w:color w:val="auto"/>
          <w:szCs w:val="24"/>
          <w:lang w:val="ru-RU" w:eastAsia="ru-RU"/>
        </w:rPr>
        <w:t>-002</w:t>
      </w:r>
      <w:r>
        <w:rPr>
          <w:rFonts w:eastAsia="Times New Roman" w:cs="Times New Roman"/>
          <w:color w:val="auto"/>
          <w:szCs w:val="24"/>
          <w:lang w:val="ru-RU" w:eastAsia="ru-RU"/>
        </w:rPr>
        <w:t xml:space="preserve"> РУП</w:t>
      </w:r>
      <w:r w:rsidR="003E6EF7"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«Термины</w:t>
      </w:r>
      <w:r w:rsidR="003E6EF7"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определения</w:t>
      </w:r>
      <w:r w:rsidR="003E6EF7" w:rsidRPr="00785568">
        <w:rPr>
          <w:rFonts w:eastAsia="Times New Roman" w:cs="Times New Roman"/>
          <w:color w:val="auto"/>
          <w:szCs w:val="24"/>
          <w:lang w:val="ru-RU" w:eastAsia="ru-RU"/>
        </w:rPr>
        <w:t>,</w:t>
      </w:r>
      <w:r>
        <w:rPr>
          <w:rFonts w:eastAsia="Times New Roman" w:cs="Times New Roman"/>
          <w:color w:val="auto"/>
          <w:szCs w:val="24"/>
          <w:lang w:val="ru-RU" w:eastAsia="ru-RU"/>
        </w:rPr>
        <w:t xml:space="preserve"> сокращения и толкования»</w:t>
      </w:r>
      <w:r w:rsidR="003E6EF7" w:rsidRPr="00785568">
        <w:rPr>
          <w:rFonts w:eastAsia="Times New Roman" w:cs="Times New Roman"/>
          <w:color w:val="auto"/>
          <w:szCs w:val="24"/>
          <w:lang w:val="ru-RU" w:eastAsia="ru-RU"/>
        </w:rPr>
        <w:t xml:space="preserve"> </w:t>
      </w:r>
      <w:r w:rsidR="00523458" w:rsidRPr="00785568">
        <w:rPr>
          <w:rFonts w:eastAsia="Times New Roman" w:cs="Times New Roman"/>
          <w:color w:val="auto"/>
          <w:szCs w:val="24"/>
          <w:lang w:val="ru-RU" w:eastAsia="ru-RU"/>
        </w:rPr>
        <w:t>[</w:t>
      </w:r>
      <w:hyperlink w:anchor="REFERENCES" w:history="1">
        <w:r w:rsidR="00523458" w:rsidRPr="00785568">
          <w:rPr>
            <w:rStyle w:val="af4"/>
            <w:rFonts w:ascii="Times New Roman" w:eastAsia="Times New Roman" w:hAnsi="Times New Roman" w:cs="Times New Roman"/>
            <w:noProof w:val="0"/>
            <w:color w:val="auto"/>
            <w:szCs w:val="24"/>
            <w:u w:val="none"/>
            <w:lang w:val="ru-RU" w:eastAsia="ru-RU"/>
          </w:rPr>
          <w:t>2</w:t>
        </w:r>
      </w:hyperlink>
      <w:r w:rsidR="00523458" w:rsidRPr="00785568">
        <w:rPr>
          <w:rFonts w:eastAsia="Times New Roman" w:cs="Times New Roman"/>
          <w:color w:val="auto"/>
          <w:szCs w:val="24"/>
          <w:lang w:val="ru-RU" w:eastAsia="ru-RU"/>
        </w:rPr>
        <w:t>]</w:t>
      </w:r>
      <w:r w:rsidR="003E6EF7" w:rsidRPr="00785568">
        <w:rPr>
          <w:rFonts w:eastAsia="Times New Roman" w:cs="Times New Roman"/>
          <w:color w:val="auto"/>
          <w:szCs w:val="24"/>
          <w:lang w:val="ru-RU" w:eastAsia="ru-RU"/>
        </w:rPr>
        <w:t>.</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7370"/>
      </w:tblGrid>
      <w:tr w:rsidR="006B4CD9" w:rsidRPr="002F41B5" w14:paraId="3174949C" w14:textId="77777777" w:rsidTr="00111DBA">
        <w:trPr>
          <w:trHeight w:val="571"/>
        </w:trPr>
        <w:tc>
          <w:tcPr>
            <w:tcW w:w="2835" w:type="dxa"/>
          </w:tcPr>
          <w:p w14:paraId="6E15A630" w14:textId="13275178" w:rsidR="006B4CD9" w:rsidRPr="0004119B" w:rsidRDefault="00785568" w:rsidP="00785568">
            <w:pPr>
              <w:spacing w:before="0" w:after="0"/>
              <w:jc w:val="both"/>
              <w:rPr>
                <w:rFonts w:eastAsia="Times New Roman" w:cs="Times New Roman"/>
                <w:b/>
                <w:bCs/>
                <w:color w:val="auto"/>
                <w:szCs w:val="24"/>
                <w:lang w:eastAsia="ru-RU"/>
              </w:rPr>
            </w:pPr>
            <w:r>
              <w:rPr>
                <w:rFonts w:eastAsia="Times New Roman" w:cs="Times New Roman"/>
                <w:b/>
                <w:bCs/>
                <w:color w:val="auto"/>
                <w:szCs w:val="24"/>
                <w:lang w:val="ru-RU" w:eastAsia="ru-RU"/>
              </w:rPr>
              <w:t>Материалы насыпью</w:t>
            </w:r>
          </w:p>
        </w:tc>
        <w:tc>
          <w:tcPr>
            <w:tcW w:w="7370" w:type="dxa"/>
          </w:tcPr>
          <w:p w14:paraId="4F9565F0" w14:textId="14F84AC4" w:rsidR="006B4CD9" w:rsidRPr="00785568" w:rsidRDefault="00785568" w:rsidP="005E4854">
            <w:pPr>
              <w:spacing w:before="0" w:after="0"/>
              <w:jc w:val="both"/>
              <w:rPr>
                <w:rFonts w:eastAsia="Times New Roman" w:cs="Times New Roman"/>
                <w:b/>
                <w:bCs/>
                <w:color w:val="auto"/>
                <w:szCs w:val="24"/>
                <w:lang w:val="ru-RU" w:eastAsia="ru-RU"/>
              </w:rPr>
            </w:pPr>
            <w:r>
              <w:rPr>
                <w:rFonts w:eastAsia="Calibri" w:cs="Times New Roman"/>
                <w:color w:val="auto"/>
                <w:lang w:val="ru-RU"/>
              </w:rPr>
              <w:t>Материалы</w:t>
            </w:r>
            <w:r w:rsidRPr="00785568">
              <w:rPr>
                <w:rFonts w:eastAsia="Calibri" w:cs="Times New Roman"/>
                <w:color w:val="auto"/>
                <w:lang w:val="ru-RU"/>
              </w:rPr>
              <w:t xml:space="preserve">, </w:t>
            </w:r>
            <w:r>
              <w:rPr>
                <w:rFonts w:eastAsia="Calibri" w:cs="Times New Roman"/>
                <w:color w:val="auto"/>
                <w:lang w:val="ru-RU"/>
              </w:rPr>
              <w:t>которые</w:t>
            </w:r>
            <w:r w:rsidRPr="00785568">
              <w:rPr>
                <w:rFonts w:eastAsia="Calibri" w:cs="Times New Roman"/>
                <w:color w:val="auto"/>
                <w:lang w:val="ru-RU"/>
              </w:rPr>
              <w:t xml:space="preserve"> </w:t>
            </w:r>
            <w:r w:rsidR="005E4854">
              <w:rPr>
                <w:rFonts w:eastAsia="Calibri" w:cs="Times New Roman"/>
                <w:color w:val="auto"/>
                <w:lang w:val="ru-RU"/>
              </w:rPr>
              <w:t xml:space="preserve">имеют </w:t>
            </w:r>
            <w:r>
              <w:rPr>
                <w:rFonts w:eastAsia="Calibri" w:cs="Times New Roman"/>
                <w:color w:val="auto"/>
                <w:lang w:val="ru-RU"/>
              </w:rPr>
              <w:t>порошкообразн</w:t>
            </w:r>
            <w:r w:rsidR="005E4854">
              <w:rPr>
                <w:rFonts w:eastAsia="Calibri" w:cs="Times New Roman"/>
                <w:color w:val="auto"/>
                <w:lang w:val="ru-RU"/>
              </w:rPr>
              <w:t>ую</w:t>
            </w:r>
            <w:r w:rsidR="006B4CD9" w:rsidRPr="00785568">
              <w:rPr>
                <w:rFonts w:eastAsia="Calibri" w:cs="Times New Roman"/>
                <w:color w:val="auto"/>
                <w:lang w:val="ru-RU"/>
              </w:rPr>
              <w:t xml:space="preserve">, </w:t>
            </w:r>
            <w:r>
              <w:rPr>
                <w:rFonts w:eastAsia="Calibri" w:cs="Times New Roman"/>
                <w:color w:val="auto"/>
                <w:lang w:val="ru-RU"/>
              </w:rPr>
              <w:t>гранулированн</w:t>
            </w:r>
            <w:r w:rsidR="005E4854">
              <w:rPr>
                <w:rFonts w:eastAsia="Calibri" w:cs="Times New Roman"/>
                <w:color w:val="auto"/>
                <w:lang w:val="ru-RU"/>
              </w:rPr>
              <w:t>ую</w:t>
            </w:r>
            <w:r>
              <w:rPr>
                <w:rFonts w:eastAsia="Calibri" w:cs="Times New Roman"/>
                <w:color w:val="auto"/>
                <w:lang w:val="ru-RU"/>
              </w:rPr>
              <w:t xml:space="preserve"> или </w:t>
            </w:r>
            <w:r w:rsidR="006B4CD9" w:rsidRPr="00785568">
              <w:rPr>
                <w:rFonts w:eastAsia="Calibri" w:cs="Times New Roman"/>
                <w:color w:val="auto"/>
                <w:lang w:val="ru-RU"/>
              </w:rPr>
              <w:t xml:space="preserve"> </w:t>
            </w:r>
            <w:r>
              <w:rPr>
                <w:rFonts w:eastAsia="Calibri" w:cs="Times New Roman"/>
                <w:color w:val="auto"/>
                <w:lang w:val="ru-RU"/>
              </w:rPr>
              <w:t>к</w:t>
            </w:r>
            <w:r w:rsidR="005E4854">
              <w:rPr>
                <w:rFonts w:eastAsia="Calibri" w:cs="Times New Roman"/>
                <w:color w:val="auto"/>
                <w:lang w:val="ru-RU"/>
              </w:rPr>
              <w:t>омковатую</w:t>
            </w:r>
            <w:r>
              <w:rPr>
                <w:rFonts w:eastAsia="Calibri" w:cs="Times New Roman"/>
                <w:color w:val="auto"/>
                <w:lang w:val="ru-RU"/>
              </w:rPr>
              <w:t xml:space="preserve"> </w:t>
            </w:r>
            <w:r w:rsidR="005E4854">
              <w:rPr>
                <w:rFonts w:eastAsia="Calibri" w:cs="Times New Roman"/>
                <w:color w:val="auto"/>
                <w:lang w:val="ru-RU"/>
              </w:rPr>
              <w:t xml:space="preserve">форму </w:t>
            </w:r>
            <w:r>
              <w:rPr>
                <w:rFonts w:eastAsia="Calibri" w:cs="Times New Roman"/>
                <w:color w:val="auto"/>
                <w:lang w:val="ru-RU"/>
              </w:rPr>
              <w:t>по своей природе</w:t>
            </w:r>
            <w:r w:rsidR="006B4CD9" w:rsidRPr="00785568">
              <w:rPr>
                <w:rFonts w:eastAsia="Calibri" w:cs="Times New Roman"/>
                <w:color w:val="auto"/>
                <w:lang w:val="ru-RU"/>
              </w:rPr>
              <w:t xml:space="preserve">, </w:t>
            </w:r>
            <w:r>
              <w:rPr>
                <w:rFonts w:eastAsia="Calibri" w:cs="Times New Roman"/>
                <w:color w:val="auto"/>
                <w:lang w:val="ru-RU"/>
              </w:rPr>
              <w:t>такие как песок</w:t>
            </w:r>
            <w:r w:rsidR="006B4CD9" w:rsidRPr="00785568">
              <w:rPr>
                <w:rFonts w:eastAsia="Calibri" w:cs="Times New Roman"/>
                <w:color w:val="auto"/>
                <w:lang w:val="ru-RU"/>
              </w:rPr>
              <w:t xml:space="preserve">, </w:t>
            </w:r>
            <w:r w:rsidR="005E4854">
              <w:rPr>
                <w:rFonts w:eastAsia="Calibri" w:cs="Times New Roman"/>
                <w:color w:val="auto"/>
                <w:lang w:val="ru-RU"/>
              </w:rPr>
              <w:t>гравий</w:t>
            </w:r>
            <w:r w:rsidR="006B4CD9" w:rsidRPr="00785568">
              <w:rPr>
                <w:rFonts w:eastAsia="Calibri" w:cs="Times New Roman"/>
                <w:color w:val="auto"/>
                <w:lang w:val="ru-RU"/>
              </w:rPr>
              <w:t xml:space="preserve">, </w:t>
            </w:r>
            <w:r w:rsidR="005E4854">
              <w:rPr>
                <w:rFonts w:eastAsia="Calibri" w:cs="Times New Roman"/>
                <w:color w:val="auto"/>
                <w:lang w:val="ru-RU"/>
              </w:rPr>
              <w:t>грунт</w:t>
            </w:r>
            <w:r w:rsidR="006B4CD9" w:rsidRPr="00785568">
              <w:rPr>
                <w:rFonts w:eastAsia="Calibri" w:cs="Times New Roman"/>
                <w:color w:val="auto"/>
                <w:lang w:val="ru-RU"/>
              </w:rPr>
              <w:t>.</w:t>
            </w:r>
          </w:p>
        </w:tc>
      </w:tr>
    </w:tbl>
    <w:p w14:paraId="6075F824" w14:textId="77777777" w:rsidR="006B4CD9" w:rsidRPr="00785568" w:rsidRDefault="006B4CD9">
      <w:pPr>
        <w:ind w:left="851"/>
        <w:jc w:val="both"/>
        <w:rPr>
          <w:rFonts w:eastAsia="Times New Roman" w:cs="Times New Roman"/>
          <w:b/>
          <w:bCs/>
          <w:color w:val="auto"/>
          <w:szCs w:val="24"/>
          <w:lang w:val="ru-RU" w:eastAsia="ru-RU"/>
        </w:rPr>
      </w:pPr>
    </w:p>
    <w:p w14:paraId="28BD6442" w14:textId="77777777" w:rsidR="00107C32" w:rsidRPr="00785568" w:rsidRDefault="00107C32">
      <w:pPr>
        <w:ind w:left="851"/>
        <w:jc w:val="both"/>
        <w:rPr>
          <w:rFonts w:eastAsia="Times New Roman" w:cs="Times New Roman"/>
          <w:color w:val="auto"/>
          <w:szCs w:val="24"/>
          <w:lang w:val="ru-RU" w:eastAsia="ru-RU"/>
        </w:rPr>
      </w:pPr>
    </w:p>
    <w:p w14:paraId="04BBF007" w14:textId="77777777" w:rsidR="008A45DC" w:rsidRPr="00785568" w:rsidRDefault="008A45DC" w:rsidP="008A45DC">
      <w:pPr>
        <w:spacing w:before="240"/>
        <w:ind w:left="851"/>
        <w:jc w:val="both"/>
        <w:rPr>
          <w:rFonts w:eastAsia="Century Gothic" w:cs="Times New Roman"/>
          <w:color w:val="auto"/>
          <w:szCs w:val="24"/>
          <w:lang w:val="ru-RU"/>
        </w:rPr>
      </w:pPr>
    </w:p>
    <w:p w14:paraId="38F3EAED" w14:textId="77777777" w:rsidR="00337584" w:rsidRPr="00785568" w:rsidRDefault="00337584" w:rsidP="00337584">
      <w:pPr>
        <w:spacing w:before="240"/>
        <w:jc w:val="both"/>
        <w:rPr>
          <w:rFonts w:eastAsia="Century Gothic" w:cs="Times New Roman"/>
          <w:color w:val="auto"/>
          <w:szCs w:val="24"/>
          <w:lang w:val="ru-RU"/>
        </w:rPr>
      </w:pPr>
    </w:p>
    <w:p w14:paraId="00884A49" w14:textId="77777777" w:rsidR="0054529D" w:rsidRPr="00785568" w:rsidRDefault="00794986" w:rsidP="00794986">
      <w:pPr>
        <w:pStyle w:val="af"/>
        <w:rPr>
          <w:rFonts w:asciiTheme="majorBidi" w:hAnsiTheme="majorBidi"/>
          <w:lang w:val="ru-RU"/>
        </w:rPr>
      </w:pPr>
      <w:r w:rsidRPr="00785568">
        <w:rPr>
          <w:rFonts w:asciiTheme="majorBidi" w:hAnsiTheme="majorBidi"/>
          <w:lang w:val="ru-RU" w:bidi="en-US"/>
        </w:rPr>
        <w:tab/>
      </w:r>
    </w:p>
    <w:p w14:paraId="0796913D" w14:textId="77777777" w:rsidR="0054529D" w:rsidRPr="00785568" w:rsidRDefault="0054529D">
      <w:pPr>
        <w:spacing w:before="0" w:after="200" w:line="276" w:lineRule="auto"/>
        <w:rPr>
          <w:rFonts w:asciiTheme="majorBidi" w:eastAsiaTheme="majorEastAsia" w:hAnsiTheme="majorBidi" w:cstheme="majorBidi"/>
          <w:b/>
          <w:color w:val="auto"/>
          <w:spacing w:val="5"/>
          <w:kern w:val="28"/>
          <w:sz w:val="28"/>
          <w:szCs w:val="52"/>
          <w:lang w:val="ru-RU"/>
        </w:rPr>
      </w:pPr>
      <w:r w:rsidRPr="00785568">
        <w:rPr>
          <w:color w:val="auto"/>
          <w:lang w:val="ru-RU" w:bidi="en-US"/>
        </w:rPr>
        <w:br w:type="page"/>
      </w:r>
    </w:p>
    <w:p w14:paraId="364E85E9" w14:textId="581BA5A4" w:rsidR="00420866" w:rsidRPr="00AC19D8" w:rsidRDefault="00AC19D8" w:rsidP="00111DBA">
      <w:pPr>
        <w:pStyle w:val="af"/>
        <w:spacing w:before="120"/>
        <w:jc w:val="both"/>
        <w:outlineLvl w:val="0"/>
        <w:rPr>
          <w:rFonts w:asciiTheme="majorBidi" w:hAnsiTheme="majorBidi"/>
          <w:lang w:val="ru-RU"/>
        </w:rPr>
      </w:pPr>
      <w:bookmarkStart w:id="1" w:name="_Toc529802697"/>
      <w:bookmarkStart w:id="2" w:name="_Toc535873651"/>
      <w:bookmarkStart w:id="3" w:name="_Toc18488051"/>
      <w:bookmarkStart w:id="4" w:name="_Toc33714356"/>
      <w:r>
        <w:rPr>
          <w:rFonts w:asciiTheme="majorBidi" w:hAnsiTheme="majorBidi"/>
          <w:lang w:val="ru-RU" w:bidi="en-US"/>
        </w:rPr>
        <w:lastRenderedPageBreak/>
        <w:t xml:space="preserve">СОКРАЩЕНИЯ И </w:t>
      </w:r>
      <w:r w:rsidR="003E6EF7" w:rsidRPr="0004119B">
        <w:rPr>
          <w:rFonts w:asciiTheme="majorBidi" w:hAnsiTheme="majorBidi"/>
          <w:lang w:bidi="en-US"/>
        </w:rPr>
        <w:t xml:space="preserve"> </w:t>
      </w:r>
      <w:bookmarkEnd w:id="1"/>
      <w:bookmarkEnd w:id="2"/>
      <w:bookmarkEnd w:id="3"/>
      <w:bookmarkEnd w:id="4"/>
      <w:r>
        <w:rPr>
          <w:rFonts w:asciiTheme="majorBidi" w:hAnsiTheme="majorBidi"/>
          <w:lang w:val="ru-RU" w:bidi="en-US"/>
        </w:rPr>
        <w:t>ОБОЗНАЧЕНИЯ</w:t>
      </w:r>
    </w:p>
    <w:tbl>
      <w:tblPr>
        <w:tblW w:w="4896" w:type="pct"/>
        <w:tblInd w:w="108" w:type="dxa"/>
        <w:tblLook w:val="00A0" w:firstRow="1" w:lastRow="0" w:firstColumn="1" w:lastColumn="0" w:noHBand="0" w:noVBand="0"/>
      </w:tblPr>
      <w:tblGrid>
        <w:gridCol w:w="2835"/>
        <w:gridCol w:w="7370"/>
      </w:tblGrid>
      <w:tr w:rsidR="008B5F51" w:rsidRPr="0004119B" w14:paraId="0AF96C89" w14:textId="77777777" w:rsidTr="000122A0">
        <w:tc>
          <w:tcPr>
            <w:tcW w:w="2835" w:type="dxa"/>
            <w:vAlign w:val="center"/>
          </w:tcPr>
          <w:p w14:paraId="7D741C30" w14:textId="0D4E0E35" w:rsidR="0004119B" w:rsidRPr="00635E7D" w:rsidRDefault="00635E7D" w:rsidP="002918C1">
            <w:pPr>
              <w:rPr>
                <w:rFonts w:asciiTheme="majorBidi" w:hAnsiTheme="majorBidi"/>
                <w:b/>
                <w:color w:val="auto"/>
                <w:szCs w:val="24"/>
                <w:lang w:val="ru-RU" w:bidi="en-US"/>
              </w:rPr>
            </w:pPr>
            <w:r>
              <w:rPr>
                <w:rFonts w:asciiTheme="majorBidi" w:hAnsiTheme="majorBidi"/>
                <w:b/>
                <w:color w:val="auto"/>
                <w:szCs w:val="24"/>
                <w:lang w:val="ru-RU" w:bidi="en-US"/>
              </w:rPr>
              <w:t>ПУК</w:t>
            </w:r>
          </w:p>
        </w:tc>
        <w:tc>
          <w:tcPr>
            <w:tcW w:w="7370" w:type="dxa"/>
            <w:vAlign w:val="center"/>
          </w:tcPr>
          <w:p w14:paraId="6A6A4C2E" w14:textId="2346D603" w:rsidR="0004119B" w:rsidRPr="00635E7D" w:rsidRDefault="00635E7D" w:rsidP="002918C1">
            <w:pPr>
              <w:rPr>
                <w:rFonts w:asciiTheme="majorBidi" w:hAnsiTheme="majorBidi"/>
                <w:color w:val="auto"/>
                <w:szCs w:val="24"/>
                <w:lang w:val="ru-RU" w:bidi="en-US"/>
              </w:rPr>
            </w:pPr>
            <w:r>
              <w:rPr>
                <w:rFonts w:asciiTheme="majorBidi" w:hAnsiTheme="majorBidi"/>
                <w:color w:val="auto"/>
                <w:szCs w:val="24"/>
                <w:lang w:val="ru-RU" w:bidi="en-US"/>
              </w:rPr>
              <w:t xml:space="preserve">Приемлемый уровень качества </w:t>
            </w:r>
          </w:p>
        </w:tc>
      </w:tr>
      <w:tr w:rsidR="008B5F51" w:rsidRPr="0004119B" w14:paraId="318C5905" w14:textId="77777777" w:rsidTr="00111DBA">
        <w:tc>
          <w:tcPr>
            <w:tcW w:w="2835" w:type="dxa"/>
            <w:vAlign w:val="center"/>
          </w:tcPr>
          <w:p w14:paraId="1DC585DC" w14:textId="581A6095" w:rsidR="0004119B" w:rsidRPr="00635E7D" w:rsidRDefault="00635E7D" w:rsidP="002918C1">
            <w:pPr>
              <w:rPr>
                <w:rFonts w:asciiTheme="majorBidi" w:hAnsiTheme="majorBidi"/>
                <w:b/>
                <w:color w:val="auto"/>
                <w:szCs w:val="24"/>
                <w:lang w:val="ru-RU" w:bidi="en-US"/>
              </w:rPr>
            </w:pPr>
            <w:r>
              <w:rPr>
                <w:rFonts w:asciiTheme="majorBidi" w:hAnsiTheme="majorBidi"/>
                <w:b/>
                <w:color w:val="auto"/>
                <w:szCs w:val="24"/>
                <w:lang w:val="ru-RU" w:bidi="en-US"/>
              </w:rPr>
              <w:t>СМР</w:t>
            </w:r>
          </w:p>
        </w:tc>
        <w:tc>
          <w:tcPr>
            <w:tcW w:w="7370" w:type="dxa"/>
            <w:vAlign w:val="center"/>
          </w:tcPr>
          <w:p w14:paraId="3DAD0457" w14:textId="57D477C4" w:rsidR="0004119B" w:rsidRPr="00635E7D" w:rsidRDefault="00635E7D" w:rsidP="002918C1">
            <w:pPr>
              <w:rPr>
                <w:rFonts w:eastAsia="Times New Roman" w:cs="Times New Roman"/>
                <w:color w:val="auto"/>
                <w:szCs w:val="24"/>
                <w:lang w:val="ru-RU" w:eastAsia="ru-RU"/>
              </w:rPr>
            </w:pPr>
            <w:r>
              <w:rPr>
                <w:rFonts w:eastAsia="Times New Roman" w:cs="Times New Roman"/>
                <w:color w:val="auto"/>
                <w:szCs w:val="24"/>
                <w:lang w:val="ru-RU" w:eastAsia="ru-RU"/>
              </w:rPr>
              <w:t>Строительно-монтажные Работы</w:t>
            </w:r>
          </w:p>
        </w:tc>
      </w:tr>
      <w:tr w:rsidR="008B5F51" w:rsidRPr="0004119B" w14:paraId="2274953D" w14:textId="77777777" w:rsidTr="000122A0">
        <w:tc>
          <w:tcPr>
            <w:tcW w:w="2835" w:type="dxa"/>
            <w:vAlign w:val="center"/>
          </w:tcPr>
          <w:p w14:paraId="703FDF5E" w14:textId="75755C24" w:rsidR="0004119B" w:rsidRPr="00E15F4A" w:rsidRDefault="00E15F4A" w:rsidP="002918C1">
            <w:pPr>
              <w:rPr>
                <w:rFonts w:asciiTheme="majorBidi" w:hAnsiTheme="majorBidi"/>
                <w:b/>
                <w:color w:val="auto"/>
                <w:szCs w:val="24"/>
                <w:lang w:val="ru-RU" w:bidi="en-US"/>
              </w:rPr>
            </w:pPr>
            <w:r>
              <w:rPr>
                <w:rFonts w:asciiTheme="majorBidi" w:hAnsiTheme="majorBidi"/>
                <w:b/>
                <w:color w:val="auto"/>
                <w:szCs w:val="24"/>
                <w:lang w:val="ru-RU" w:bidi="en-US"/>
              </w:rPr>
              <w:t>РП</w:t>
            </w:r>
          </w:p>
        </w:tc>
        <w:tc>
          <w:tcPr>
            <w:tcW w:w="7370" w:type="dxa"/>
            <w:vAlign w:val="center"/>
          </w:tcPr>
          <w:p w14:paraId="5D690F16" w14:textId="327038B7" w:rsidR="0004119B" w:rsidRPr="00E15F4A" w:rsidRDefault="00E15F4A" w:rsidP="002918C1">
            <w:pPr>
              <w:rPr>
                <w:rFonts w:asciiTheme="majorBidi" w:hAnsiTheme="majorBidi"/>
                <w:color w:val="auto"/>
                <w:szCs w:val="24"/>
                <w:lang w:val="ru-RU" w:bidi="en-US"/>
              </w:rPr>
            </w:pPr>
            <w:r>
              <w:rPr>
                <w:rFonts w:asciiTheme="majorBidi" w:hAnsiTheme="majorBidi"/>
                <w:color w:val="auto"/>
                <w:szCs w:val="24"/>
                <w:lang w:val="ru-RU" w:bidi="en-US"/>
              </w:rPr>
              <w:t>Рабочий Проект</w:t>
            </w:r>
          </w:p>
        </w:tc>
      </w:tr>
      <w:tr w:rsidR="008B5F51" w:rsidRPr="002F41B5" w14:paraId="6F1A961A" w14:textId="77777777" w:rsidTr="000122A0">
        <w:tc>
          <w:tcPr>
            <w:tcW w:w="2835" w:type="dxa"/>
            <w:vAlign w:val="center"/>
          </w:tcPr>
          <w:p w14:paraId="6D8DFB42" w14:textId="2167CD6C" w:rsidR="0004119B" w:rsidRPr="009023EF" w:rsidRDefault="009023EF" w:rsidP="009023EF">
            <w:pPr>
              <w:rPr>
                <w:rFonts w:asciiTheme="majorBidi" w:hAnsiTheme="majorBidi"/>
                <w:b/>
                <w:color w:val="auto"/>
                <w:szCs w:val="24"/>
                <w:lang w:val="ru-RU" w:bidi="en-US"/>
              </w:rPr>
            </w:pPr>
            <w:r>
              <w:rPr>
                <w:rFonts w:asciiTheme="majorBidi" w:hAnsiTheme="majorBidi"/>
                <w:b/>
                <w:color w:val="auto"/>
                <w:szCs w:val="24"/>
                <w:lang w:val="ru-RU" w:bidi="en-US"/>
              </w:rPr>
              <w:t>СНПЕ</w:t>
            </w:r>
          </w:p>
        </w:tc>
        <w:tc>
          <w:tcPr>
            <w:tcW w:w="7370" w:type="dxa"/>
            <w:vAlign w:val="center"/>
          </w:tcPr>
          <w:p w14:paraId="7AECF25B" w14:textId="3CB2F53E" w:rsidR="0004119B" w:rsidRPr="00E15F4A" w:rsidRDefault="00E15F4A" w:rsidP="0004119B">
            <w:pPr>
              <w:rPr>
                <w:rFonts w:asciiTheme="majorBidi" w:hAnsiTheme="majorBidi"/>
                <w:color w:val="auto"/>
                <w:szCs w:val="24"/>
                <w:lang w:val="ru-RU" w:bidi="en-US"/>
              </w:rPr>
            </w:pPr>
            <w:r>
              <w:rPr>
                <w:rFonts w:asciiTheme="majorBidi" w:hAnsiTheme="majorBidi"/>
                <w:color w:val="auto"/>
                <w:szCs w:val="24"/>
                <w:lang w:val="ru-RU" w:bidi="en-US"/>
              </w:rPr>
              <w:t xml:space="preserve">Строительные нормы и правила </w:t>
            </w:r>
            <w:r w:rsidR="009023EF">
              <w:rPr>
                <w:rFonts w:asciiTheme="majorBidi" w:hAnsiTheme="majorBidi"/>
                <w:color w:val="auto"/>
                <w:szCs w:val="24"/>
                <w:lang w:val="ru-RU" w:bidi="en-US"/>
              </w:rPr>
              <w:t>Египта</w:t>
            </w:r>
          </w:p>
        </w:tc>
      </w:tr>
      <w:tr w:rsidR="008B5F51" w:rsidRPr="0004119B" w14:paraId="45BD9799" w14:textId="77777777" w:rsidTr="00111DBA">
        <w:tc>
          <w:tcPr>
            <w:tcW w:w="2835" w:type="dxa"/>
            <w:vAlign w:val="center"/>
          </w:tcPr>
          <w:p w14:paraId="69FD45D3" w14:textId="77777777" w:rsidR="0004119B" w:rsidRPr="0004119B" w:rsidRDefault="0004119B" w:rsidP="002918C1">
            <w:pPr>
              <w:rPr>
                <w:rFonts w:asciiTheme="majorBidi" w:hAnsiTheme="majorBidi" w:cstheme="majorBidi"/>
                <w:b/>
                <w:bCs/>
                <w:color w:val="auto"/>
                <w:szCs w:val="24"/>
              </w:rPr>
            </w:pPr>
            <w:r w:rsidRPr="0004119B">
              <w:rPr>
                <w:rFonts w:asciiTheme="majorBidi" w:hAnsiTheme="majorBidi"/>
                <w:b/>
                <w:color w:val="auto"/>
                <w:szCs w:val="24"/>
                <w:lang w:bidi="en-US"/>
              </w:rPr>
              <w:t>EPC</w:t>
            </w:r>
          </w:p>
        </w:tc>
        <w:tc>
          <w:tcPr>
            <w:tcW w:w="7370" w:type="dxa"/>
            <w:vAlign w:val="center"/>
          </w:tcPr>
          <w:p w14:paraId="346C9C86" w14:textId="3A5679D1" w:rsidR="0004119B" w:rsidRPr="0004119B" w:rsidRDefault="009023EF" w:rsidP="009023EF">
            <w:pPr>
              <w:rPr>
                <w:rFonts w:asciiTheme="majorBidi" w:hAnsiTheme="majorBidi" w:cstheme="majorBidi"/>
                <w:color w:val="auto"/>
                <w:szCs w:val="24"/>
              </w:rPr>
            </w:pPr>
            <w:r>
              <w:rPr>
                <w:rFonts w:eastAsia="Times New Roman" w:cs="Times New Roman"/>
                <w:color w:val="auto"/>
                <w:szCs w:val="24"/>
                <w:lang w:val="ru-RU" w:eastAsia="ru-RU"/>
              </w:rPr>
              <w:t>Проектирование</w:t>
            </w:r>
            <w:r w:rsidR="0004119B" w:rsidRPr="0004119B">
              <w:rPr>
                <w:rFonts w:eastAsia="Times New Roman" w:cs="Times New Roman"/>
                <w:color w:val="auto"/>
                <w:szCs w:val="24"/>
                <w:lang w:eastAsia="ru-RU"/>
              </w:rPr>
              <w:t xml:space="preserve">, </w:t>
            </w:r>
            <w:r>
              <w:rPr>
                <w:rFonts w:eastAsia="Times New Roman" w:cs="Times New Roman"/>
                <w:color w:val="auto"/>
                <w:szCs w:val="24"/>
                <w:lang w:val="ru-RU" w:eastAsia="ru-RU"/>
              </w:rPr>
              <w:t xml:space="preserve">закупки и строительство </w:t>
            </w:r>
          </w:p>
        </w:tc>
      </w:tr>
      <w:tr w:rsidR="008B5F51" w:rsidRPr="0004119B" w14:paraId="6A97F04A" w14:textId="77777777" w:rsidTr="00111DBA">
        <w:tc>
          <w:tcPr>
            <w:tcW w:w="2835" w:type="dxa"/>
            <w:vAlign w:val="center"/>
          </w:tcPr>
          <w:p w14:paraId="156D9709" w14:textId="52BB2FC6" w:rsidR="0004119B" w:rsidRPr="00990F0A" w:rsidRDefault="00990F0A" w:rsidP="002918C1">
            <w:pPr>
              <w:rPr>
                <w:rFonts w:asciiTheme="majorBidi" w:hAnsiTheme="majorBidi"/>
                <w:b/>
                <w:color w:val="auto"/>
                <w:szCs w:val="24"/>
                <w:lang w:val="ru-RU" w:bidi="en-US"/>
              </w:rPr>
            </w:pPr>
            <w:r>
              <w:rPr>
                <w:rFonts w:asciiTheme="majorBidi" w:hAnsiTheme="majorBidi"/>
                <w:b/>
                <w:color w:val="auto"/>
                <w:szCs w:val="24"/>
                <w:lang w:val="ru-RU" w:bidi="en-US"/>
              </w:rPr>
              <w:t>ГОСТ</w:t>
            </w:r>
          </w:p>
        </w:tc>
        <w:tc>
          <w:tcPr>
            <w:tcW w:w="7370" w:type="dxa"/>
            <w:vAlign w:val="center"/>
          </w:tcPr>
          <w:p w14:paraId="2847EE91" w14:textId="27F8674A" w:rsidR="0004119B" w:rsidRPr="0004119B" w:rsidRDefault="00990F0A" w:rsidP="00990F0A">
            <w:pPr>
              <w:rPr>
                <w:rFonts w:asciiTheme="majorBidi" w:hAnsiTheme="majorBidi"/>
                <w:color w:val="auto"/>
                <w:szCs w:val="24"/>
                <w:lang w:bidi="en-US"/>
              </w:rPr>
            </w:pPr>
            <w:r>
              <w:rPr>
                <w:rFonts w:asciiTheme="majorBidi" w:hAnsiTheme="majorBidi"/>
                <w:color w:val="auto"/>
                <w:szCs w:val="24"/>
                <w:lang w:val="ru-RU" w:bidi="en-US"/>
              </w:rPr>
              <w:t xml:space="preserve">Государственный стандарт Российской Федерации </w:t>
            </w:r>
          </w:p>
        </w:tc>
      </w:tr>
      <w:tr w:rsidR="008B5F51" w:rsidRPr="0004119B" w14:paraId="0BD2E937" w14:textId="77777777" w:rsidTr="00111DBA">
        <w:tc>
          <w:tcPr>
            <w:tcW w:w="2835" w:type="dxa"/>
            <w:vAlign w:val="center"/>
          </w:tcPr>
          <w:p w14:paraId="61EA28E3" w14:textId="23F06C2D" w:rsidR="0004119B" w:rsidRPr="008B5F51" w:rsidRDefault="008B5F51" w:rsidP="002918C1">
            <w:pPr>
              <w:rPr>
                <w:rFonts w:asciiTheme="majorBidi" w:hAnsiTheme="majorBidi"/>
                <w:b/>
                <w:color w:val="auto"/>
                <w:szCs w:val="24"/>
                <w:lang w:val="ru-RU" w:bidi="en-US"/>
              </w:rPr>
            </w:pPr>
            <w:r>
              <w:rPr>
                <w:rFonts w:asciiTheme="majorBidi" w:hAnsiTheme="majorBidi" w:cstheme="majorBidi"/>
                <w:b/>
                <w:bCs/>
                <w:color w:val="auto"/>
                <w:szCs w:val="24"/>
                <w:lang w:val="ru-RU"/>
              </w:rPr>
              <w:t>СУИ</w:t>
            </w:r>
          </w:p>
        </w:tc>
        <w:tc>
          <w:tcPr>
            <w:tcW w:w="7370" w:type="dxa"/>
            <w:vAlign w:val="center"/>
          </w:tcPr>
          <w:p w14:paraId="6F2F7CC8" w14:textId="62A52B8D" w:rsidR="0004119B" w:rsidRPr="0004119B" w:rsidRDefault="008B5F51" w:rsidP="008B5F51">
            <w:pPr>
              <w:rPr>
                <w:rFonts w:asciiTheme="majorBidi" w:hAnsiTheme="majorBidi"/>
                <w:color w:val="auto"/>
                <w:szCs w:val="24"/>
                <w:lang w:bidi="en-US"/>
              </w:rPr>
            </w:pPr>
            <w:r>
              <w:rPr>
                <w:rFonts w:asciiTheme="majorBidi" w:hAnsiTheme="majorBidi" w:cstheme="majorBidi"/>
                <w:color w:val="auto"/>
                <w:szCs w:val="24"/>
                <w:lang w:val="ru-RU"/>
              </w:rPr>
              <w:t>Система Управления Информацией</w:t>
            </w:r>
          </w:p>
        </w:tc>
      </w:tr>
      <w:tr w:rsidR="008B5F51" w:rsidRPr="0004119B" w14:paraId="59F96CDB" w14:textId="77777777" w:rsidTr="000122A0">
        <w:tc>
          <w:tcPr>
            <w:tcW w:w="2835" w:type="dxa"/>
            <w:vAlign w:val="center"/>
          </w:tcPr>
          <w:p w14:paraId="35498D77" w14:textId="65B77B4B" w:rsidR="0004119B" w:rsidRPr="00154079" w:rsidRDefault="00154079" w:rsidP="002918C1">
            <w:pPr>
              <w:rPr>
                <w:rFonts w:asciiTheme="majorBidi" w:hAnsiTheme="majorBidi"/>
                <w:b/>
                <w:color w:val="auto"/>
                <w:szCs w:val="24"/>
                <w:lang w:val="ru-RU" w:bidi="en-US"/>
              </w:rPr>
            </w:pPr>
            <w:r>
              <w:rPr>
                <w:rFonts w:asciiTheme="majorBidi" w:hAnsiTheme="majorBidi"/>
                <w:b/>
                <w:color w:val="auto"/>
                <w:szCs w:val="24"/>
                <w:lang w:val="ru-RU" w:bidi="en-US"/>
              </w:rPr>
              <w:t>ИСО</w:t>
            </w:r>
          </w:p>
        </w:tc>
        <w:tc>
          <w:tcPr>
            <w:tcW w:w="7370" w:type="dxa"/>
            <w:vAlign w:val="center"/>
          </w:tcPr>
          <w:p w14:paraId="61C4E7B1" w14:textId="0935CB6B" w:rsidR="0004119B" w:rsidRPr="0004119B" w:rsidRDefault="00FE0152" w:rsidP="00FE0152">
            <w:pPr>
              <w:rPr>
                <w:rFonts w:asciiTheme="majorBidi" w:hAnsiTheme="majorBidi"/>
                <w:color w:val="auto"/>
                <w:szCs w:val="24"/>
                <w:lang w:bidi="en-US"/>
              </w:rPr>
            </w:pPr>
            <w:r>
              <w:rPr>
                <w:rFonts w:asciiTheme="majorBidi" w:hAnsiTheme="majorBidi"/>
                <w:color w:val="auto"/>
                <w:szCs w:val="24"/>
                <w:lang w:val="ru-RU" w:bidi="en-US"/>
              </w:rPr>
              <w:t xml:space="preserve">Международная Организация по стандартизации </w:t>
            </w:r>
          </w:p>
        </w:tc>
      </w:tr>
      <w:tr w:rsidR="008B5F51" w:rsidRPr="0004119B" w14:paraId="4590CE8C" w14:textId="77777777" w:rsidTr="000122A0">
        <w:tc>
          <w:tcPr>
            <w:tcW w:w="2835" w:type="dxa"/>
            <w:vAlign w:val="center"/>
          </w:tcPr>
          <w:p w14:paraId="50D1FB8D" w14:textId="2A9484F0" w:rsidR="0004119B" w:rsidRPr="00154079" w:rsidRDefault="00154079" w:rsidP="002918C1">
            <w:pPr>
              <w:rPr>
                <w:rFonts w:asciiTheme="majorBidi" w:hAnsiTheme="majorBidi"/>
                <w:b/>
                <w:color w:val="auto"/>
                <w:szCs w:val="24"/>
                <w:lang w:val="ru-RU" w:bidi="en-US"/>
              </w:rPr>
            </w:pPr>
            <w:r>
              <w:rPr>
                <w:rFonts w:asciiTheme="majorBidi" w:hAnsiTheme="majorBidi"/>
                <w:b/>
                <w:color w:val="auto"/>
                <w:szCs w:val="24"/>
                <w:lang w:val="ru-RU" w:bidi="en-US"/>
              </w:rPr>
              <w:t>ИТ</w:t>
            </w:r>
          </w:p>
        </w:tc>
        <w:tc>
          <w:tcPr>
            <w:tcW w:w="7370" w:type="dxa"/>
            <w:vAlign w:val="center"/>
          </w:tcPr>
          <w:p w14:paraId="22AC42F1" w14:textId="6CFDB111" w:rsidR="0004119B" w:rsidRPr="00154079" w:rsidRDefault="00154079" w:rsidP="002918C1">
            <w:pPr>
              <w:rPr>
                <w:rFonts w:asciiTheme="majorBidi" w:hAnsiTheme="majorBidi"/>
                <w:color w:val="auto"/>
                <w:szCs w:val="24"/>
                <w:lang w:val="ru-RU" w:bidi="en-US"/>
              </w:rPr>
            </w:pPr>
            <w:r>
              <w:rPr>
                <w:rFonts w:asciiTheme="majorBidi" w:hAnsiTheme="majorBidi"/>
                <w:color w:val="auto"/>
                <w:szCs w:val="24"/>
                <w:lang w:val="ru-RU" w:bidi="en-US"/>
              </w:rPr>
              <w:t xml:space="preserve">Информационная Технология </w:t>
            </w:r>
          </w:p>
        </w:tc>
      </w:tr>
      <w:tr w:rsidR="008B5F51" w:rsidRPr="0004119B" w14:paraId="16666445" w14:textId="77777777" w:rsidTr="00111DBA">
        <w:tc>
          <w:tcPr>
            <w:tcW w:w="2835" w:type="dxa"/>
            <w:vAlign w:val="center"/>
          </w:tcPr>
          <w:p w14:paraId="5F50B723" w14:textId="4998C170" w:rsidR="0004119B" w:rsidRPr="0004119B" w:rsidRDefault="00006C6E" w:rsidP="003951D5">
            <w:pPr>
              <w:rPr>
                <w:rFonts w:asciiTheme="majorBidi" w:hAnsiTheme="majorBidi"/>
                <w:b/>
                <w:color w:val="auto"/>
                <w:szCs w:val="24"/>
                <w:lang w:bidi="en-US"/>
              </w:rPr>
            </w:pPr>
            <w:r>
              <w:rPr>
                <w:rFonts w:asciiTheme="majorBidi" w:hAnsiTheme="majorBidi"/>
                <w:b/>
                <w:color w:val="auto"/>
                <w:szCs w:val="24"/>
                <w:lang w:val="ru-RU" w:bidi="en-US"/>
              </w:rPr>
              <w:t>АО АСЭ</w:t>
            </w:r>
            <w:r w:rsidR="0004119B" w:rsidRPr="0004119B">
              <w:rPr>
                <w:rFonts w:asciiTheme="majorBidi" w:hAnsiTheme="majorBidi"/>
                <w:b/>
                <w:color w:val="auto"/>
                <w:szCs w:val="24"/>
                <w:lang w:bidi="en-US"/>
              </w:rPr>
              <w:t xml:space="preserve"> </w:t>
            </w:r>
          </w:p>
        </w:tc>
        <w:tc>
          <w:tcPr>
            <w:tcW w:w="7370" w:type="dxa"/>
            <w:vAlign w:val="center"/>
          </w:tcPr>
          <w:p w14:paraId="368E913B" w14:textId="05D0AF65" w:rsidR="0004119B" w:rsidRPr="0004119B" w:rsidRDefault="00006C6E" w:rsidP="00006C6E">
            <w:pPr>
              <w:rPr>
                <w:rFonts w:eastAsia="Times New Roman" w:cs="Times New Roman"/>
                <w:color w:val="auto"/>
                <w:szCs w:val="24"/>
                <w:lang w:eastAsia="ru-RU"/>
              </w:rPr>
            </w:pPr>
            <w:r>
              <w:rPr>
                <w:rFonts w:asciiTheme="majorBidi" w:hAnsiTheme="majorBidi"/>
                <w:color w:val="auto"/>
                <w:szCs w:val="24"/>
                <w:lang w:val="ru-RU" w:bidi="en-US"/>
              </w:rPr>
              <w:t xml:space="preserve">Акционерное Общество «Атомстройэкспорт» </w:t>
            </w:r>
            <w:r w:rsidR="0004119B" w:rsidRPr="0004119B">
              <w:rPr>
                <w:rFonts w:asciiTheme="majorBidi" w:hAnsiTheme="majorBidi"/>
                <w:color w:val="auto"/>
                <w:szCs w:val="24"/>
                <w:lang w:bidi="en-US"/>
              </w:rPr>
              <w:t xml:space="preserve"> </w:t>
            </w:r>
          </w:p>
        </w:tc>
      </w:tr>
      <w:tr w:rsidR="008B5F51" w:rsidRPr="002F41B5" w14:paraId="435ED344" w14:textId="77777777" w:rsidTr="00111DBA">
        <w:tc>
          <w:tcPr>
            <w:tcW w:w="2835" w:type="dxa"/>
            <w:vAlign w:val="center"/>
          </w:tcPr>
          <w:p w14:paraId="71216AC1" w14:textId="77777777" w:rsidR="0004119B" w:rsidRPr="0004119B" w:rsidRDefault="0004119B" w:rsidP="002918C1">
            <w:pPr>
              <w:rPr>
                <w:rFonts w:asciiTheme="majorBidi" w:hAnsiTheme="majorBidi" w:cstheme="majorBidi"/>
                <w:b/>
                <w:bCs/>
                <w:color w:val="auto"/>
                <w:szCs w:val="24"/>
              </w:rPr>
            </w:pPr>
            <w:r w:rsidRPr="0004119B">
              <w:rPr>
                <w:rFonts w:asciiTheme="majorBidi" w:hAnsiTheme="majorBidi"/>
                <w:b/>
                <w:color w:val="auto"/>
                <w:szCs w:val="24"/>
                <w:lang w:bidi="en-US"/>
              </w:rPr>
              <w:t>KKS</w:t>
            </w:r>
          </w:p>
        </w:tc>
        <w:tc>
          <w:tcPr>
            <w:tcW w:w="7370" w:type="dxa"/>
            <w:vAlign w:val="center"/>
          </w:tcPr>
          <w:p w14:paraId="2A095717" w14:textId="1E9D23A6" w:rsidR="0004119B" w:rsidRPr="00006C6E" w:rsidRDefault="00006C6E" w:rsidP="00006C6E">
            <w:pPr>
              <w:rPr>
                <w:rFonts w:asciiTheme="majorBidi" w:hAnsiTheme="majorBidi" w:cstheme="majorBidi"/>
                <w:color w:val="auto"/>
                <w:szCs w:val="24"/>
                <w:lang w:val="ru-RU"/>
              </w:rPr>
            </w:pPr>
            <w:r>
              <w:rPr>
                <w:rFonts w:eastAsia="Times New Roman" w:cs="Times New Roman"/>
                <w:color w:val="auto"/>
                <w:szCs w:val="24"/>
                <w:lang w:val="ru-RU" w:bidi="en-US"/>
              </w:rPr>
              <w:t xml:space="preserve">Система маркировки </w:t>
            </w:r>
            <w:r w:rsidR="0004119B" w:rsidRPr="0004119B">
              <w:rPr>
                <w:rFonts w:eastAsia="Times New Roman" w:cs="Times New Roman"/>
                <w:color w:val="auto"/>
                <w:szCs w:val="24"/>
                <w:lang w:bidi="en-US"/>
              </w:rPr>
              <w:t>KKS</w:t>
            </w:r>
            <w:r>
              <w:rPr>
                <w:rFonts w:eastAsia="Times New Roman" w:cs="Times New Roman"/>
                <w:color w:val="auto"/>
                <w:szCs w:val="24"/>
                <w:lang w:val="ru-RU" w:bidi="en-US"/>
              </w:rPr>
              <w:t xml:space="preserve"> для электростанций </w:t>
            </w:r>
          </w:p>
        </w:tc>
      </w:tr>
      <w:tr w:rsidR="008B5F51" w:rsidRPr="0004119B" w14:paraId="449179A4" w14:textId="77777777" w:rsidTr="00111DBA">
        <w:tc>
          <w:tcPr>
            <w:tcW w:w="2835" w:type="dxa"/>
            <w:vAlign w:val="center"/>
          </w:tcPr>
          <w:p w14:paraId="27DB9D3D" w14:textId="6697E246" w:rsidR="0004119B" w:rsidRPr="0004119B" w:rsidRDefault="00006C6E" w:rsidP="002918C1">
            <w:pPr>
              <w:rPr>
                <w:rFonts w:asciiTheme="majorBidi" w:hAnsiTheme="majorBidi"/>
                <w:b/>
                <w:color w:val="auto"/>
                <w:szCs w:val="24"/>
                <w:lang w:bidi="en-US"/>
              </w:rPr>
            </w:pPr>
            <w:r>
              <w:rPr>
                <w:b/>
                <w:bCs/>
                <w:color w:val="auto"/>
                <w:lang w:val="ru-RU"/>
              </w:rPr>
              <w:t>Н</w:t>
            </w:r>
            <w:r>
              <w:rPr>
                <w:b/>
                <w:bCs/>
                <w:color w:val="auto"/>
              </w:rPr>
              <w:t>/П</w:t>
            </w:r>
          </w:p>
        </w:tc>
        <w:tc>
          <w:tcPr>
            <w:tcW w:w="7370" w:type="dxa"/>
            <w:vAlign w:val="center"/>
          </w:tcPr>
          <w:p w14:paraId="2F2BF637" w14:textId="412A6D78" w:rsidR="0004119B" w:rsidRPr="00006C6E" w:rsidRDefault="00006C6E" w:rsidP="002918C1">
            <w:pPr>
              <w:rPr>
                <w:color w:val="auto"/>
                <w:lang w:val="ru-RU" w:bidi="en-US"/>
              </w:rPr>
            </w:pPr>
            <w:r>
              <w:rPr>
                <w:color w:val="auto"/>
                <w:lang w:val="ru-RU"/>
              </w:rPr>
              <w:t xml:space="preserve">Не применяется </w:t>
            </w:r>
          </w:p>
        </w:tc>
      </w:tr>
      <w:tr w:rsidR="008B5F51" w:rsidRPr="0004119B" w14:paraId="6D5A930A" w14:textId="77777777" w:rsidTr="00111DBA">
        <w:tc>
          <w:tcPr>
            <w:tcW w:w="2835" w:type="dxa"/>
            <w:vAlign w:val="center"/>
          </w:tcPr>
          <w:p w14:paraId="1BF4645E" w14:textId="7F25D5A4" w:rsidR="0004119B" w:rsidRPr="00F33C98" w:rsidRDefault="00F33C98" w:rsidP="002918C1">
            <w:pPr>
              <w:rPr>
                <w:rFonts w:asciiTheme="majorBidi" w:hAnsiTheme="majorBidi" w:cstheme="majorBidi"/>
                <w:b/>
                <w:bCs/>
                <w:color w:val="auto"/>
                <w:szCs w:val="24"/>
                <w:lang w:val="ru-RU"/>
              </w:rPr>
            </w:pPr>
            <w:r>
              <w:rPr>
                <w:rFonts w:asciiTheme="majorBidi" w:hAnsiTheme="majorBidi"/>
                <w:b/>
                <w:color w:val="auto"/>
                <w:szCs w:val="24"/>
                <w:lang w:val="ru-RU" w:bidi="en-US"/>
              </w:rPr>
              <w:t>АЭС</w:t>
            </w:r>
          </w:p>
        </w:tc>
        <w:tc>
          <w:tcPr>
            <w:tcW w:w="7370" w:type="dxa"/>
            <w:vAlign w:val="center"/>
          </w:tcPr>
          <w:p w14:paraId="09BB312F" w14:textId="48027F17" w:rsidR="0004119B" w:rsidRPr="00F33C98" w:rsidRDefault="00F33C98" w:rsidP="002918C1">
            <w:pPr>
              <w:rPr>
                <w:rFonts w:asciiTheme="majorBidi" w:hAnsiTheme="majorBidi" w:cstheme="majorBidi"/>
                <w:color w:val="auto"/>
                <w:szCs w:val="24"/>
                <w:lang w:val="ru-RU"/>
              </w:rPr>
            </w:pPr>
            <w:r>
              <w:rPr>
                <w:color w:val="auto"/>
                <w:lang w:val="ru-RU" w:bidi="en-US"/>
              </w:rPr>
              <w:t xml:space="preserve">Атомная Электростанция </w:t>
            </w:r>
          </w:p>
        </w:tc>
      </w:tr>
      <w:tr w:rsidR="008B5F51" w:rsidRPr="002F41B5" w14:paraId="21043160" w14:textId="77777777" w:rsidTr="00111DBA">
        <w:tc>
          <w:tcPr>
            <w:tcW w:w="2835" w:type="dxa"/>
            <w:vAlign w:val="center"/>
          </w:tcPr>
          <w:p w14:paraId="46C7E4F6" w14:textId="77777777" w:rsidR="0004119B" w:rsidRPr="0004119B" w:rsidRDefault="0004119B" w:rsidP="002918C1">
            <w:pPr>
              <w:rPr>
                <w:rFonts w:asciiTheme="majorBidi" w:hAnsiTheme="majorBidi"/>
                <w:b/>
                <w:color w:val="auto"/>
                <w:szCs w:val="24"/>
                <w:lang w:bidi="en-US"/>
              </w:rPr>
            </w:pPr>
            <w:r w:rsidRPr="005A6B9E">
              <w:rPr>
                <w:b/>
                <w:bCs/>
                <w:color w:val="auto"/>
              </w:rPr>
              <w:t>NPPA</w:t>
            </w:r>
          </w:p>
        </w:tc>
        <w:tc>
          <w:tcPr>
            <w:tcW w:w="7370" w:type="dxa"/>
            <w:vAlign w:val="center"/>
          </w:tcPr>
          <w:p w14:paraId="7DA794CB" w14:textId="6E33CCD1" w:rsidR="0004119B" w:rsidRPr="00F33C98" w:rsidRDefault="00F33C98" w:rsidP="00E84A32">
            <w:pPr>
              <w:rPr>
                <w:rFonts w:asciiTheme="majorBidi" w:hAnsiTheme="majorBidi"/>
                <w:color w:val="auto"/>
                <w:szCs w:val="24"/>
                <w:lang w:val="ru-RU" w:bidi="en-US"/>
              </w:rPr>
            </w:pPr>
            <w:r>
              <w:rPr>
                <w:color w:val="auto"/>
                <w:lang w:val="ru-RU"/>
              </w:rPr>
              <w:t>Агентство по управлению Атомн</w:t>
            </w:r>
            <w:r w:rsidR="00E84A32">
              <w:rPr>
                <w:color w:val="auto"/>
                <w:lang w:val="ru-RU"/>
              </w:rPr>
              <w:t>ыми</w:t>
            </w:r>
            <w:r>
              <w:rPr>
                <w:color w:val="auto"/>
                <w:lang w:val="ru-RU"/>
              </w:rPr>
              <w:t xml:space="preserve"> Электростанциями</w:t>
            </w:r>
            <w:r w:rsidR="0004119B" w:rsidRPr="00F33C98">
              <w:rPr>
                <w:color w:val="auto"/>
                <w:lang w:val="ru-RU"/>
              </w:rPr>
              <w:t xml:space="preserve">  </w:t>
            </w:r>
          </w:p>
        </w:tc>
      </w:tr>
      <w:tr w:rsidR="008B5F51" w:rsidRPr="0004119B" w14:paraId="4537CAFB" w14:textId="77777777" w:rsidTr="00111DBA">
        <w:tc>
          <w:tcPr>
            <w:tcW w:w="2835" w:type="dxa"/>
            <w:vAlign w:val="center"/>
          </w:tcPr>
          <w:p w14:paraId="38E6ECA5" w14:textId="09F2D5C5" w:rsidR="0004119B" w:rsidRPr="0004119B" w:rsidRDefault="00FF0C2A" w:rsidP="002918C1">
            <w:pPr>
              <w:rPr>
                <w:rFonts w:asciiTheme="majorBidi" w:hAnsiTheme="majorBidi" w:cstheme="majorBidi"/>
                <w:b/>
                <w:bCs/>
                <w:color w:val="auto"/>
                <w:szCs w:val="24"/>
              </w:rPr>
            </w:pPr>
            <w:r>
              <w:rPr>
                <w:rFonts w:asciiTheme="majorBidi" w:hAnsiTheme="majorBidi"/>
                <w:b/>
                <w:color w:val="auto"/>
                <w:szCs w:val="24"/>
                <w:lang w:val="ru-RU" w:bidi="en-US"/>
              </w:rPr>
              <w:t>РУП</w:t>
            </w:r>
            <w:r w:rsidR="0004119B" w:rsidRPr="0004119B">
              <w:rPr>
                <w:rFonts w:asciiTheme="majorBidi" w:hAnsiTheme="majorBidi"/>
                <w:b/>
                <w:color w:val="auto"/>
                <w:szCs w:val="24"/>
                <w:lang w:bidi="en-US"/>
              </w:rPr>
              <w:t xml:space="preserve"> </w:t>
            </w:r>
          </w:p>
        </w:tc>
        <w:tc>
          <w:tcPr>
            <w:tcW w:w="7370" w:type="dxa"/>
            <w:vAlign w:val="center"/>
          </w:tcPr>
          <w:p w14:paraId="0E113556" w14:textId="10D34A71" w:rsidR="0004119B" w:rsidRPr="0004119B" w:rsidRDefault="00FF0C2A" w:rsidP="002918C1">
            <w:pPr>
              <w:rPr>
                <w:rFonts w:asciiTheme="majorBidi" w:hAnsiTheme="majorBidi" w:cstheme="majorBidi"/>
                <w:color w:val="auto"/>
                <w:szCs w:val="24"/>
              </w:rPr>
            </w:pPr>
            <w:r>
              <w:rPr>
                <w:rFonts w:asciiTheme="majorBidi" w:hAnsiTheme="majorBidi"/>
                <w:color w:val="auto"/>
                <w:szCs w:val="24"/>
                <w:lang w:val="ru-RU" w:bidi="en-US"/>
              </w:rPr>
              <w:t>Руководство по управлению Проектом</w:t>
            </w:r>
            <w:r w:rsidR="0004119B" w:rsidRPr="0004119B">
              <w:rPr>
                <w:rFonts w:asciiTheme="majorBidi" w:hAnsiTheme="majorBidi"/>
                <w:color w:val="auto"/>
                <w:szCs w:val="24"/>
                <w:lang w:bidi="en-US"/>
              </w:rPr>
              <w:t xml:space="preserve"> </w:t>
            </w:r>
          </w:p>
        </w:tc>
      </w:tr>
      <w:tr w:rsidR="008B5F51" w:rsidRPr="0004119B" w14:paraId="0CC6EFBA" w14:textId="77777777" w:rsidTr="00111DBA">
        <w:tc>
          <w:tcPr>
            <w:tcW w:w="2835" w:type="dxa"/>
            <w:vAlign w:val="center"/>
          </w:tcPr>
          <w:p w14:paraId="0872D581" w14:textId="477A5E0E" w:rsidR="0004119B" w:rsidRPr="00FF0C2A" w:rsidRDefault="00FF0C2A" w:rsidP="002918C1">
            <w:pPr>
              <w:rPr>
                <w:rFonts w:asciiTheme="majorBidi" w:hAnsiTheme="majorBidi"/>
                <w:b/>
                <w:color w:val="auto"/>
                <w:szCs w:val="24"/>
                <w:lang w:val="ru-RU" w:bidi="en-US"/>
              </w:rPr>
            </w:pPr>
            <w:r>
              <w:rPr>
                <w:rFonts w:asciiTheme="majorBidi" w:hAnsiTheme="majorBidi"/>
                <w:b/>
                <w:color w:val="auto"/>
                <w:szCs w:val="24"/>
                <w:lang w:val="ru-RU" w:bidi="en-US"/>
              </w:rPr>
              <w:t>ОК</w:t>
            </w:r>
          </w:p>
        </w:tc>
        <w:tc>
          <w:tcPr>
            <w:tcW w:w="7370" w:type="dxa"/>
            <w:vAlign w:val="center"/>
          </w:tcPr>
          <w:p w14:paraId="387572EE" w14:textId="58CCD2D3" w:rsidR="0004119B" w:rsidRPr="00FF0C2A" w:rsidRDefault="00FF0C2A" w:rsidP="002918C1">
            <w:pPr>
              <w:rPr>
                <w:rFonts w:asciiTheme="majorBidi" w:hAnsiTheme="majorBidi"/>
                <w:color w:val="auto"/>
                <w:szCs w:val="24"/>
                <w:lang w:val="ru-RU" w:bidi="en-US"/>
              </w:rPr>
            </w:pPr>
            <w:r>
              <w:rPr>
                <w:rFonts w:asciiTheme="majorBidi" w:hAnsiTheme="majorBidi"/>
                <w:color w:val="auto"/>
                <w:szCs w:val="24"/>
                <w:lang w:val="ru-RU" w:bidi="en-US"/>
              </w:rPr>
              <w:t>Обеспечение Качества</w:t>
            </w:r>
          </w:p>
        </w:tc>
      </w:tr>
      <w:tr w:rsidR="008B5F51" w:rsidRPr="0004119B" w14:paraId="445CFEF5" w14:textId="77777777" w:rsidTr="000122A0">
        <w:tc>
          <w:tcPr>
            <w:tcW w:w="2835" w:type="dxa"/>
            <w:vAlign w:val="center"/>
          </w:tcPr>
          <w:p w14:paraId="46E76F30" w14:textId="311A9725" w:rsidR="0004119B" w:rsidRPr="00FF0C2A" w:rsidRDefault="00FF0C2A" w:rsidP="002918C1">
            <w:pPr>
              <w:rPr>
                <w:rFonts w:asciiTheme="majorBidi" w:hAnsiTheme="majorBidi"/>
                <w:b/>
                <w:color w:val="auto"/>
                <w:szCs w:val="24"/>
                <w:lang w:val="ru-RU" w:bidi="en-US"/>
              </w:rPr>
            </w:pPr>
            <w:r>
              <w:rPr>
                <w:rFonts w:asciiTheme="majorBidi" w:hAnsiTheme="majorBidi"/>
                <w:b/>
                <w:color w:val="auto"/>
                <w:szCs w:val="24"/>
                <w:lang w:val="ru-RU" w:bidi="en-US"/>
              </w:rPr>
              <w:t>КК</w:t>
            </w:r>
          </w:p>
        </w:tc>
        <w:tc>
          <w:tcPr>
            <w:tcW w:w="7370" w:type="dxa"/>
            <w:vAlign w:val="center"/>
          </w:tcPr>
          <w:p w14:paraId="37A15C41" w14:textId="650E1AF7" w:rsidR="0004119B" w:rsidRPr="00FF0C2A" w:rsidRDefault="00FF0C2A" w:rsidP="002918C1">
            <w:pPr>
              <w:rPr>
                <w:rFonts w:asciiTheme="majorBidi" w:hAnsiTheme="majorBidi"/>
                <w:color w:val="auto"/>
                <w:szCs w:val="24"/>
                <w:lang w:val="ru-RU" w:bidi="en-US"/>
              </w:rPr>
            </w:pPr>
            <w:r>
              <w:rPr>
                <w:rFonts w:asciiTheme="majorBidi" w:hAnsiTheme="majorBidi"/>
                <w:color w:val="auto"/>
                <w:szCs w:val="24"/>
                <w:lang w:val="ru-RU" w:bidi="en-US"/>
              </w:rPr>
              <w:t xml:space="preserve">Контроль Качества </w:t>
            </w:r>
          </w:p>
        </w:tc>
      </w:tr>
    </w:tbl>
    <w:bookmarkStart w:id="5" w:name="_СОДЕРЖАНИЕ" w:displacedByCustomXml="next"/>
    <w:bookmarkEnd w:id="5" w:displacedByCustomXml="next"/>
    <w:bookmarkStart w:id="6" w:name="_Toc33714357" w:displacedByCustomXml="next"/>
    <w:sdt>
      <w:sdtPr>
        <w:rPr>
          <w:rFonts w:ascii="Times New Roman" w:eastAsiaTheme="minorHAnsi" w:hAnsi="Times New Roman" w:cstheme="minorBidi"/>
          <w:b w:val="0"/>
          <w:bCs w:val="0"/>
          <w:caps w:val="0"/>
          <w:color w:val="000000"/>
          <w:sz w:val="24"/>
          <w:szCs w:val="22"/>
        </w:rPr>
        <w:id w:val="1382281469"/>
        <w:docPartObj>
          <w:docPartGallery w:val="Table of Contents"/>
          <w:docPartUnique/>
        </w:docPartObj>
      </w:sdtPr>
      <w:sdtEndPr>
        <w:rPr>
          <w:rFonts w:cs="Times New Roman"/>
          <w:b/>
          <w:caps/>
        </w:rPr>
      </w:sdtEndPr>
      <w:sdtContent>
        <w:bookmarkEnd w:id="6" w:displacedByCustomXml="prev"/>
        <w:p w14:paraId="3EADD293" w14:textId="2F3B1220" w:rsidR="00167247" w:rsidRPr="0004119B" w:rsidRDefault="006F75F2" w:rsidP="000122A0">
          <w:pPr>
            <w:pStyle w:val="11"/>
            <w:spacing w:before="120"/>
            <w:jc w:val="both"/>
            <w:rPr>
              <w:rFonts w:cs="Times New Roman"/>
              <w:sz w:val="32"/>
              <w:szCs w:val="32"/>
            </w:rPr>
          </w:pPr>
          <w:r>
            <w:rPr>
              <w:lang w:val="ru-RU" w:bidi="en-US"/>
            </w:rPr>
            <w:t>СОДЕРЖАНИЕ</w:t>
          </w:r>
          <w:r w:rsidR="00167247" w:rsidRPr="0004119B">
            <w:rPr>
              <w:sz w:val="32"/>
              <w:szCs w:val="32"/>
              <w:lang w:bidi="en-US"/>
            </w:rPr>
            <w:t xml:space="preserve"> </w:t>
          </w:r>
        </w:p>
        <w:p w14:paraId="2D741583" w14:textId="5DBB24C5" w:rsidR="00F31775" w:rsidRPr="0004119B" w:rsidRDefault="00A01F2E">
          <w:pPr>
            <w:pStyle w:val="14"/>
            <w:rPr>
              <w:rFonts w:asciiTheme="minorHAnsi" w:eastAsiaTheme="minorEastAsia" w:hAnsiTheme="minorHAnsi" w:cstheme="minorBidi"/>
              <w:b w:val="0"/>
              <w:caps w:val="0"/>
              <w:noProof/>
              <w:color w:val="auto"/>
              <w:sz w:val="22"/>
            </w:rPr>
          </w:pPr>
          <w:r w:rsidRPr="005A6B9E">
            <w:rPr>
              <w:rFonts w:ascii="Times New Roman Bold" w:eastAsia="Times New Roman Bold" w:hAnsi="Times New Roman Bold" w:cs="Times New Roman Bold"/>
              <w:color w:val="auto"/>
              <w:lang w:bidi="en-US"/>
            </w:rPr>
            <w:fldChar w:fldCharType="begin"/>
          </w:r>
          <w:r w:rsidR="00167247" w:rsidRPr="0004119B">
            <w:rPr>
              <w:color w:val="auto"/>
              <w:lang w:bidi="en-US"/>
            </w:rPr>
            <w:instrText xml:space="preserve"> TOC \o "1-3" \h \z \u </w:instrText>
          </w:r>
          <w:r w:rsidRPr="005A6B9E">
            <w:rPr>
              <w:rFonts w:ascii="Times New Roman Bold" w:eastAsia="Times New Roman Bold" w:hAnsi="Times New Roman Bold" w:cs="Times New Roman Bold"/>
              <w:color w:val="auto"/>
              <w:lang w:bidi="en-US"/>
            </w:rPr>
            <w:fldChar w:fldCharType="separate"/>
          </w:r>
          <w:hyperlink w:anchor="_Toc33714353" w:history="1">
            <w:r w:rsidR="006F75F2">
              <w:rPr>
                <w:rStyle w:val="af4"/>
                <w:color w:val="auto"/>
                <w:u w:val="none"/>
                <w:lang w:val="ru-RU" w:bidi="en-US"/>
              </w:rPr>
              <w:t>ПЕРЕЧЕНЬ ИЗМЕНЕНИЙ</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_Toc33714353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w:t>
            </w:r>
            <w:r w:rsidR="00F31775" w:rsidRPr="005A6B9E">
              <w:rPr>
                <w:noProof/>
                <w:webHidden/>
                <w:color w:val="auto"/>
              </w:rPr>
              <w:fldChar w:fldCharType="end"/>
            </w:r>
          </w:hyperlink>
        </w:p>
        <w:p w14:paraId="596A20B3" w14:textId="49A9DB2D" w:rsidR="00F31775" w:rsidRPr="0004119B" w:rsidRDefault="006F75F2">
          <w:pPr>
            <w:pStyle w:val="14"/>
            <w:rPr>
              <w:rFonts w:asciiTheme="minorHAnsi" w:eastAsiaTheme="minorEastAsia" w:hAnsiTheme="minorHAnsi" w:cstheme="minorBidi"/>
              <w:b w:val="0"/>
              <w:caps w:val="0"/>
              <w:noProof/>
              <w:color w:val="auto"/>
              <w:sz w:val="22"/>
            </w:rPr>
          </w:pPr>
          <w:r>
            <w:rPr>
              <w:lang w:val="ru-RU"/>
            </w:rPr>
            <w:t xml:space="preserve">ЛИСТ РАССЫЛКИ </w:t>
          </w:r>
          <w:r w:rsidRPr="006F75F2">
            <w:t xml:space="preserve"> </w:t>
          </w:r>
          <w:hyperlink w:anchor="_Toc33714354" w:history="1">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_Toc33714354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3</w:t>
            </w:r>
            <w:r w:rsidR="00F31775" w:rsidRPr="005A6B9E">
              <w:rPr>
                <w:noProof/>
                <w:webHidden/>
                <w:color w:val="auto"/>
              </w:rPr>
              <w:fldChar w:fldCharType="end"/>
            </w:r>
          </w:hyperlink>
        </w:p>
        <w:p w14:paraId="57755243" w14:textId="7E6ECFD8" w:rsidR="00F31775" w:rsidRPr="0004119B" w:rsidRDefault="00AB5C32">
          <w:pPr>
            <w:pStyle w:val="14"/>
            <w:rPr>
              <w:rFonts w:asciiTheme="minorHAnsi" w:eastAsiaTheme="minorEastAsia" w:hAnsiTheme="minorHAnsi" w:cstheme="minorBidi"/>
              <w:b w:val="0"/>
              <w:caps w:val="0"/>
              <w:noProof/>
              <w:color w:val="auto"/>
              <w:sz w:val="22"/>
            </w:rPr>
          </w:pPr>
          <w:hyperlink w:anchor="_Toc33714355" w:history="1">
            <w:r w:rsidR="006F75F2">
              <w:rPr>
                <w:rStyle w:val="af4"/>
                <w:color w:val="auto"/>
                <w:u w:val="none"/>
                <w:lang w:val="ru-RU" w:bidi="en-US"/>
              </w:rPr>
              <w:t xml:space="preserve">ТЕРМИНЫ И ОПРЕДЕЛЕНИЯ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_Toc33714355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4</w:t>
            </w:r>
            <w:r w:rsidR="00F31775" w:rsidRPr="005A6B9E">
              <w:rPr>
                <w:noProof/>
                <w:webHidden/>
                <w:color w:val="auto"/>
              </w:rPr>
              <w:fldChar w:fldCharType="end"/>
            </w:r>
          </w:hyperlink>
        </w:p>
        <w:p w14:paraId="4AE1A902" w14:textId="3A8ECF10" w:rsidR="00F31775" w:rsidRPr="0004119B" w:rsidRDefault="00AB5C32">
          <w:pPr>
            <w:pStyle w:val="14"/>
            <w:rPr>
              <w:rFonts w:asciiTheme="minorHAnsi" w:eastAsiaTheme="minorEastAsia" w:hAnsiTheme="minorHAnsi" w:cstheme="minorBidi"/>
              <w:b w:val="0"/>
              <w:caps w:val="0"/>
              <w:noProof/>
              <w:color w:val="auto"/>
              <w:sz w:val="22"/>
            </w:rPr>
          </w:pPr>
          <w:hyperlink w:anchor="_Toc33714356" w:history="1">
            <w:r w:rsidR="006F75F2">
              <w:rPr>
                <w:rStyle w:val="af4"/>
                <w:color w:val="auto"/>
                <w:u w:val="none"/>
                <w:lang w:val="ru-RU" w:bidi="en-US"/>
              </w:rPr>
              <w:t>СОКРАЩЕНИЯ И ОБОЗНАЧЕНИЯ</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_Toc33714356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5</w:t>
            </w:r>
            <w:r w:rsidR="00F31775" w:rsidRPr="005A6B9E">
              <w:rPr>
                <w:noProof/>
                <w:webHidden/>
                <w:color w:val="auto"/>
              </w:rPr>
              <w:fldChar w:fldCharType="end"/>
            </w:r>
          </w:hyperlink>
        </w:p>
        <w:p w14:paraId="4E1D954E" w14:textId="092BEE50" w:rsidR="00F31775" w:rsidRPr="0004119B" w:rsidRDefault="00AB5C32">
          <w:pPr>
            <w:pStyle w:val="14"/>
            <w:rPr>
              <w:rFonts w:asciiTheme="minorHAnsi" w:eastAsiaTheme="minorEastAsia" w:hAnsiTheme="minorHAnsi" w:cstheme="minorBidi"/>
              <w:b w:val="0"/>
              <w:caps w:val="0"/>
              <w:noProof/>
              <w:color w:val="auto"/>
              <w:sz w:val="22"/>
            </w:rPr>
          </w:pPr>
          <w:hyperlink w:anchor="_Toc33714357" w:history="1">
            <w:r w:rsidR="006F75F2">
              <w:rPr>
                <w:rStyle w:val="af4"/>
                <w:color w:val="auto"/>
                <w:u w:val="none"/>
                <w:lang w:val="ru-RU" w:bidi="en-US"/>
              </w:rPr>
              <w:t>СОДЕРЖАНИЕ</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_Toc33714357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6</w:t>
            </w:r>
            <w:r w:rsidR="00F31775" w:rsidRPr="005A6B9E">
              <w:rPr>
                <w:noProof/>
                <w:webHidden/>
                <w:color w:val="auto"/>
              </w:rPr>
              <w:fldChar w:fldCharType="end"/>
            </w:r>
          </w:hyperlink>
        </w:p>
        <w:p w14:paraId="5FF5BA89" w14:textId="545E6BEC" w:rsidR="00F31775" w:rsidRPr="0004119B" w:rsidRDefault="00AB5C32">
          <w:pPr>
            <w:pStyle w:val="14"/>
            <w:rPr>
              <w:rFonts w:asciiTheme="minorHAnsi" w:eastAsiaTheme="minorEastAsia" w:hAnsiTheme="minorHAnsi" w:cstheme="minorBidi"/>
              <w:b w:val="0"/>
              <w:caps w:val="0"/>
              <w:noProof/>
              <w:color w:val="auto"/>
              <w:sz w:val="22"/>
            </w:rPr>
          </w:pPr>
          <w:hyperlink w:anchor="_Toc33714358" w:history="1">
            <w:r w:rsidR="00F31775" w:rsidRPr="005A6B9E">
              <w:rPr>
                <w:rStyle w:val="af4"/>
                <w:color w:val="auto"/>
                <w:u w:val="none"/>
              </w:rPr>
              <w:t>1</w:t>
            </w:r>
            <w:r w:rsidR="00F31775" w:rsidRPr="0004119B">
              <w:rPr>
                <w:rFonts w:asciiTheme="minorHAnsi" w:eastAsiaTheme="minorEastAsia" w:hAnsiTheme="minorHAnsi" w:cstheme="minorBidi"/>
                <w:b w:val="0"/>
                <w:caps w:val="0"/>
                <w:noProof/>
                <w:color w:val="auto"/>
                <w:sz w:val="22"/>
              </w:rPr>
              <w:tab/>
            </w:r>
            <w:r w:rsidR="006F75F2">
              <w:rPr>
                <w:rStyle w:val="af4"/>
                <w:color w:val="auto"/>
                <w:u w:val="none"/>
                <w:lang w:val="ru-RU" w:bidi="en-US"/>
              </w:rPr>
              <w:t>ВВЕДЕНИЕ</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_Toc33714358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8</w:t>
            </w:r>
            <w:r w:rsidR="00F31775" w:rsidRPr="005A6B9E">
              <w:rPr>
                <w:noProof/>
                <w:webHidden/>
                <w:color w:val="auto"/>
              </w:rPr>
              <w:fldChar w:fldCharType="end"/>
            </w:r>
          </w:hyperlink>
        </w:p>
        <w:p w14:paraId="7101F481" w14:textId="41D3B60A" w:rsidR="00F31775" w:rsidRPr="0004119B" w:rsidRDefault="00AB5C32">
          <w:pPr>
            <w:pStyle w:val="22"/>
            <w:rPr>
              <w:rFonts w:asciiTheme="minorHAnsi" w:eastAsiaTheme="minorEastAsia" w:hAnsiTheme="minorHAnsi"/>
              <w:noProof/>
              <w:color w:val="auto"/>
              <w:sz w:val="22"/>
            </w:rPr>
          </w:pPr>
          <w:hyperlink w:anchor="_Toc33714359" w:history="1">
            <w:r w:rsidR="00F31775" w:rsidRPr="005A6B9E">
              <w:rPr>
                <w:rStyle w:val="af4"/>
                <w:color w:val="auto"/>
                <w:u w:val="none"/>
              </w:rPr>
              <w:t>1.1</w:t>
            </w:r>
            <w:r w:rsidR="00F31775" w:rsidRPr="0004119B">
              <w:rPr>
                <w:rFonts w:asciiTheme="minorHAnsi" w:eastAsiaTheme="minorEastAsia" w:hAnsiTheme="minorHAnsi"/>
                <w:noProof/>
                <w:color w:val="auto"/>
                <w:sz w:val="22"/>
              </w:rPr>
              <w:tab/>
            </w:r>
            <w:r w:rsidR="006F75F2">
              <w:rPr>
                <w:rStyle w:val="af4"/>
                <w:color w:val="auto"/>
                <w:u w:val="none"/>
                <w:lang w:val="ru-RU" w:bidi="en-US"/>
              </w:rPr>
              <w:t>Цель</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_Toc33714359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8</w:t>
            </w:r>
            <w:r w:rsidR="00F31775" w:rsidRPr="005A6B9E">
              <w:rPr>
                <w:noProof/>
                <w:webHidden/>
                <w:color w:val="auto"/>
              </w:rPr>
              <w:fldChar w:fldCharType="end"/>
            </w:r>
          </w:hyperlink>
        </w:p>
        <w:p w14:paraId="730DF7CA" w14:textId="48EF31FC" w:rsidR="00F31775" w:rsidRPr="0004119B" w:rsidRDefault="00AB5C32">
          <w:pPr>
            <w:pStyle w:val="22"/>
            <w:rPr>
              <w:rFonts w:asciiTheme="minorHAnsi" w:eastAsiaTheme="minorEastAsia" w:hAnsiTheme="minorHAnsi"/>
              <w:noProof/>
              <w:color w:val="auto"/>
              <w:sz w:val="22"/>
            </w:rPr>
          </w:pPr>
          <w:hyperlink w:anchor="_Toc33714360" w:history="1">
            <w:r w:rsidR="00F31775" w:rsidRPr="005A6B9E">
              <w:rPr>
                <w:rStyle w:val="af4"/>
                <w:color w:val="auto"/>
                <w:u w:val="none"/>
              </w:rPr>
              <w:t>1.2</w:t>
            </w:r>
            <w:r w:rsidR="00F31775" w:rsidRPr="0004119B">
              <w:rPr>
                <w:rFonts w:asciiTheme="minorHAnsi" w:eastAsiaTheme="minorEastAsia" w:hAnsiTheme="minorHAnsi"/>
                <w:noProof/>
                <w:color w:val="auto"/>
                <w:sz w:val="22"/>
              </w:rPr>
              <w:tab/>
            </w:r>
            <w:r w:rsidR="006F75F2">
              <w:rPr>
                <w:rStyle w:val="af4"/>
                <w:color w:val="auto"/>
                <w:u w:val="none"/>
                <w:lang w:val="ru-RU" w:bidi="en-US"/>
              </w:rPr>
              <w:t xml:space="preserve">Область применения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_Toc33714360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8</w:t>
            </w:r>
            <w:r w:rsidR="00F31775" w:rsidRPr="005A6B9E">
              <w:rPr>
                <w:noProof/>
                <w:webHidden/>
                <w:color w:val="auto"/>
              </w:rPr>
              <w:fldChar w:fldCharType="end"/>
            </w:r>
          </w:hyperlink>
        </w:p>
        <w:p w14:paraId="79E7F531" w14:textId="1A5CF290" w:rsidR="00F31775" w:rsidRPr="0004119B" w:rsidRDefault="00AB5C32">
          <w:pPr>
            <w:pStyle w:val="14"/>
            <w:rPr>
              <w:rFonts w:asciiTheme="minorHAnsi" w:eastAsiaTheme="minorEastAsia" w:hAnsiTheme="minorHAnsi" w:cstheme="minorBidi"/>
              <w:b w:val="0"/>
              <w:caps w:val="0"/>
              <w:noProof/>
              <w:color w:val="auto"/>
              <w:sz w:val="22"/>
            </w:rPr>
          </w:pPr>
          <w:hyperlink w:anchor="_Toc33714361" w:history="1">
            <w:r w:rsidR="00F31775" w:rsidRPr="005A6B9E">
              <w:rPr>
                <w:rStyle w:val="af4"/>
                <w:color w:val="auto"/>
                <w:u w:val="none"/>
              </w:rPr>
              <w:t>2</w:t>
            </w:r>
            <w:r w:rsidR="00F31775" w:rsidRPr="0004119B">
              <w:rPr>
                <w:rFonts w:asciiTheme="minorHAnsi" w:eastAsiaTheme="minorEastAsia" w:hAnsiTheme="minorHAnsi" w:cstheme="minorBidi"/>
                <w:b w:val="0"/>
                <w:caps w:val="0"/>
                <w:noProof/>
                <w:color w:val="auto"/>
                <w:sz w:val="22"/>
              </w:rPr>
              <w:tab/>
            </w:r>
            <w:r w:rsidR="006F75F2">
              <w:rPr>
                <w:rStyle w:val="af4"/>
                <w:color w:val="auto"/>
                <w:u w:val="none"/>
                <w:lang w:val="ru-RU" w:bidi="en-US"/>
              </w:rPr>
              <w:t>ОБЩАЯ ИНФОРМАЦИЯ</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_Toc33714361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9</w:t>
            </w:r>
            <w:r w:rsidR="00F31775" w:rsidRPr="005A6B9E">
              <w:rPr>
                <w:noProof/>
                <w:webHidden/>
                <w:color w:val="auto"/>
              </w:rPr>
              <w:fldChar w:fldCharType="end"/>
            </w:r>
          </w:hyperlink>
        </w:p>
        <w:p w14:paraId="52B65FE5" w14:textId="7FEF1026" w:rsidR="00F31775" w:rsidRPr="0004119B" w:rsidRDefault="00AB5C32">
          <w:pPr>
            <w:pStyle w:val="14"/>
            <w:rPr>
              <w:rFonts w:asciiTheme="minorHAnsi" w:eastAsiaTheme="minorEastAsia" w:hAnsiTheme="minorHAnsi" w:cstheme="minorBidi"/>
              <w:b w:val="0"/>
              <w:caps w:val="0"/>
              <w:noProof/>
              <w:color w:val="auto"/>
              <w:sz w:val="22"/>
            </w:rPr>
          </w:pPr>
          <w:hyperlink w:anchor="_Toc33714362" w:history="1">
            <w:r w:rsidR="00F31775" w:rsidRPr="005A6B9E">
              <w:rPr>
                <w:rStyle w:val="af4"/>
                <w:color w:val="auto"/>
                <w:u w:val="none"/>
              </w:rPr>
              <w:t>3</w:t>
            </w:r>
            <w:r w:rsidR="00F31775" w:rsidRPr="0004119B">
              <w:rPr>
                <w:rFonts w:asciiTheme="minorHAnsi" w:eastAsiaTheme="minorEastAsia" w:hAnsiTheme="minorHAnsi" w:cstheme="minorBidi"/>
                <w:b w:val="0"/>
                <w:caps w:val="0"/>
                <w:noProof/>
                <w:color w:val="auto"/>
                <w:sz w:val="22"/>
              </w:rPr>
              <w:tab/>
            </w:r>
            <w:r w:rsidR="006F75F2">
              <w:rPr>
                <w:rStyle w:val="af4"/>
                <w:color w:val="auto"/>
                <w:u w:val="none"/>
                <w:lang w:val="ru-RU" w:bidi="en-US"/>
              </w:rPr>
              <w:t>ОБЯЗАТЕЛЬСТВА</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_Toc33714362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10</w:t>
            </w:r>
            <w:r w:rsidR="00F31775" w:rsidRPr="005A6B9E">
              <w:rPr>
                <w:noProof/>
                <w:webHidden/>
                <w:color w:val="auto"/>
              </w:rPr>
              <w:fldChar w:fldCharType="end"/>
            </w:r>
          </w:hyperlink>
        </w:p>
        <w:p w14:paraId="3989C136" w14:textId="5FAF5DF2" w:rsidR="00F31775" w:rsidRPr="0004119B" w:rsidRDefault="00AB5C32">
          <w:pPr>
            <w:pStyle w:val="22"/>
            <w:rPr>
              <w:rFonts w:asciiTheme="minorHAnsi" w:eastAsiaTheme="minorEastAsia" w:hAnsiTheme="minorHAnsi"/>
              <w:noProof/>
              <w:color w:val="auto"/>
              <w:sz w:val="22"/>
            </w:rPr>
          </w:pPr>
          <w:hyperlink w:anchor="_Toc33714363" w:history="1">
            <w:r w:rsidR="00F31775" w:rsidRPr="005A6B9E">
              <w:rPr>
                <w:rStyle w:val="af4"/>
                <w:color w:val="auto"/>
                <w:u w:val="none"/>
              </w:rPr>
              <w:t>3.1</w:t>
            </w:r>
            <w:r w:rsidR="00F31775" w:rsidRPr="0004119B">
              <w:rPr>
                <w:rFonts w:asciiTheme="minorHAnsi" w:eastAsiaTheme="minorEastAsia" w:hAnsiTheme="minorHAnsi"/>
                <w:noProof/>
                <w:color w:val="auto"/>
                <w:sz w:val="22"/>
              </w:rPr>
              <w:tab/>
            </w:r>
            <w:r w:rsidR="001C11EA">
              <w:rPr>
                <w:rStyle w:val="af4"/>
                <w:color w:val="auto"/>
                <w:u w:val="none"/>
                <w:lang w:val="ru-RU" w:bidi="en-US"/>
              </w:rPr>
              <w:t>Обязательства</w:t>
            </w:r>
            <w:r w:rsidR="007D7A17">
              <w:rPr>
                <w:rStyle w:val="af4"/>
                <w:color w:val="auto"/>
                <w:u w:val="none"/>
                <w:lang w:val="ru-RU" w:bidi="en-US"/>
              </w:rPr>
              <w:t xml:space="preserve"> Подрядчика</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_Toc33714363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10</w:t>
            </w:r>
            <w:r w:rsidR="00F31775" w:rsidRPr="005A6B9E">
              <w:rPr>
                <w:noProof/>
                <w:webHidden/>
                <w:color w:val="auto"/>
              </w:rPr>
              <w:fldChar w:fldCharType="end"/>
            </w:r>
          </w:hyperlink>
        </w:p>
        <w:p w14:paraId="74C61978" w14:textId="78A73DC0" w:rsidR="00F31775" w:rsidRPr="0004119B" w:rsidRDefault="00AB5C32">
          <w:pPr>
            <w:pStyle w:val="22"/>
            <w:rPr>
              <w:rFonts w:asciiTheme="minorHAnsi" w:eastAsiaTheme="minorEastAsia" w:hAnsiTheme="minorHAnsi"/>
              <w:noProof/>
              <w:color w:val="auto"/>
              <w:sz w:val="22"/>
            </w:rPr>
          </w:pPr>
          <w:hyperlink w:anchor="_Toc33714364" w:history="1">
            <w:r w:rsidR="00F31775" w:rsidRPr="005A6B9E">
              <w:rPr>
                <w:rStyle w:val="af4"/>
                <w:color w:val="auto"/>
                <w:u w:val="none"/>
              </w:rPr>
              <w:t>3.2</w:t>
            </w:r>
            <w:r w:rsidR="00F31775" w:rsidRPr="0004119B">
              <w:rPr>
                <w:rFonts w:asciiTheme="minorHAnsi" w:eastAsiaTheme="minorEastAsia" w:hAnsiTheme="minorHAnsi"/>
                <w:noProof/>
                <w:color w:val="auto"/>
                <w:sz w:val="22"/>
              </w:rPr>
              <w:tab/>
            </w:r>
            <w:r w:rsidR="001C11EA">
              <w:rPr>
                <w:rStyle w:val="af4"/>
                <w:color w:val="auto"/>
                <w:u w:val="none"/>
                <w:lang w:val="ru-RU" w:bidi="en-US"/>
              </w:rPr>
              <w:t>Обязательства</w:t>
            </w:r>
            <w:r w:rsidR="007D7A17">
              <w:rPr>
                <w:rStyle w:val="af4"/>
                <w:color w:val="auto"/>
                <w:u w:val="none"/>
                <w:lang w:val="ru-RU" w:bidi="en-US"/>
              </w:rPr>
              <w:t xml:space="preserve"> Заказчика</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_Toc33714364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11</w:t>
            </w:r>
            <w:r w:rsidR="00F31775" w:rsidRPr="005A6B9E">
              <w:rPr>
                <w:noProof/>
                <w:webHidden/>
                <w:color w:val="auto"/>
              </w:rPr>
              <w:fldChar w:fldCharType="end"/>
            </w:r>
          </w:hyperlink>
        </w:p>
        <w:p w14:paraId="6ECBFD2A" w14:textId="46063E99" w:rsidR="00F31775" w:rsidRPr="0004119B" w:rsidRDefault="00AB5C32">
          <w:pPr>
            <w:pStyle w:val="22"/>
            <w:rPr>
              <w:rFonts w:asciiTheme="minorHAnsi" w:eastAsiaTheme="minorEastAsia" w:hAnsiTheme="minorHAnsi"/>
              <w:noProof/>
              <w:color w:val="auto"/>
              <w:sz w:val="22"/>
            </w:rPr>
          </w:pPr>
          <w:hyperlink w:anchor="_Toc33714365" w:history="1">
            <w:r w:rsidR="00F31775" w:rsidRPr="005A6B9E">
              <w:rPr>
                <w:rStyle w:val="af4"/>
                <w:color w:val="auto"/>
                <w:u w:val="none"/>
                <w:lang w:bidi="en-US"/>
              </w:rPr>
              <w:t>3.3</w:t>
            </w:r>
            <w:r w:rsidR="00F31775" w:rsidRPr="0004119B">
              <w:rPr>
                <w:rFonts w:asciiTheme="minorHAnsi" w:eastAsiaTheme="minorEastAsia" w:hAnsiTheme="minorHAnsi"/>
                <w:noProof/>
                <w:color w:val="auto"/>
                <w:sz w:val="22"/>
              </w:rPr>
              <w:tab/>
            </w:r>
            <w:r w:rsidR="007D7A17">
              <w:rPr>
                <w:rStyle w:val="af4"/>
                <w:color w:val="auto"/>
                <w:u w:val="none"/>
                <w:lang w:val="ru-RU" w:bidi="en-US"/>
              </w:rPr>
              <w:t>Обязательство</w:t>
            </w:r>
            <w:r w:rsidR="009B5BA7">
              <w:rPr>
                <w:rStyle w:val="af4"/>
                <w:color w:val="auto"/>
                <w:u w:val="none"/>
                <w:lang w:val="ru-RU" w:bidi="en-US"/>
              </w:rPr>
              <w:t xml:space="preserve"> члено</w:t>
            </w:r>
            <w:r w:rsidR="00AA2001">
              <w:rPr>
                <w:rStyle w:val="af4"/>
                <w:color w:val="auto"/>
                <w:u w:val="none"/>
                <w:lang w:val="ru-RU" w:bidi="en-US"/>
              </w:rPr>
              <w:t>в К</w:t>
            </w:r>
            <w:r w:rsidR="009B5BA7">
              <w:rPr>
                <w:rStyle w:val="af4"/>
                <w:color w:val="auto"/>
                <w:u w:val="none"/>
                <w:lang w:val="ru-RU" w:bidi="en-US"/>
              </w:rPr>
              <w:t xml:space="preserve">омиссии </w:t>
            </w:r>
            <w:r w:rsidR="00F31775" w:rsidRPr="005A6B9E">
              <w:rPr>
                <w:rStyle w:val="af4"/>
                <w:color w:val="auto"/>
                <w:u w:val="none"/>
                <w:lang w:bidi="en-US"/>
              </w:rPr>
              <w:t xml:space="preserve"> </w:t>
            </w:r>
            <w:r w:rsidR="009B5BA7">
              <w:rPr>
                <w:rStyle w:val="af4"/>
                <w:color w:val="auto"/>
                <w:u w:val="none"/>
                <w:lang w:val="ru-RU" w:bidi="en-US"/>
              </w:rPr>
              <w:t xml:space="preserve">по входному контролю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_Toc33714365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12</w:t>
            </w:r>
            <w:r w:rsidR="00F31775" w:rsidRPr="005A6B9E">
              <w:rPr>
                <w:noProof/>
                <w:webHidden/>
                <w:color w:val="auto"/>
              </w:rPr>
              <w:fldChar w:fldCharType="end"/>
            </w:r>
          </w:hyperlink>
        </w:p>
        <w:p w14:paraId="22BC15BE" w14:textId="1D9A2FED" w:rsidR="00F31775" w:rsidRPr="0004119B" w:rsidRDefault="00AB5C32">
          <w:pPr>
            <w:pStyle w:val="14"/>
            <w:rPr>
              <w:rFonts w:asciiTheme="minorHAnsi" w:eastAsiaTheme="minorEastAsia" w:hAnsiTheme="minorHAnsi" w:cstheme="minorBidi"/>
              <w:b w:val="0"/>
              <w:caps w:val="0"/>
              <w:noProof/>
              <w:color w:val="auto"/>
              <w:sz w:val="22"/>
            </w:rPr>
          </w:pPr>
          <w:hyperlink w:anchor="_Toc33714366" w:history="1">
            <w:r w:rsidR="00F31775" w:rsidRPr="005A6B9E">
              <w:rPr>
                <w:rStyle w:val="af4"/>
                <w:color w:val="auto"/>
                <w:u w:val="none"/>
              </w:rPr>
              <w:t>4</w:t>
            </w:r>
            <w:r w:rsidR="00F31775" w:rsidRPr="0004119B">
              <w:rPr>
                <w:rFonts w:asciiTheme="minorHAnsi" w:eastAsiaTheme="minorEastAsia" w:hAnsiTheme="minorHAnsi" w:cstheme="minorBidi"/>
                <w:b w:val="0"/>
                <w:caps w:val="0"/>
                <w:noProof/>
                <w:color w:val="auto"/>
                <w:sz w:val="22"/>
              </w:rPr>
              <w:tab/>
            </w:r>
            <w:r w:rsidR="00AA2001">
              <w:rPr>
                <w:rStyle w:val="af4"/>
                <w:color w:val="auto"/>
                <w:u w:val="none"/>
                <w:lang w:val="ru-RU" w:bidi="en-US"/>
              </w:rPr>
              <w:t xml:space="preserve">ОПИСАНИЕ ПРОЦЕССА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_Toc33714366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13</w:t>
            </w:r>
            <w:r w:rsidR="00F31775" w:rsidRPr="005A6B9E">
              <w:rPr>
                <w:noProof/>
                <w:webHidden/>
                <w:color w:val="auto"/>
              </w:rPr>
              <w:fldChar w:fldCharType="end"/>
            </w:r>
          </w:hyperlink>
        </w:p>
        <w:p w14:paraId="249AD9A4" w14:textId="62379496" w:rsidR="00F31775" w:rsidRPr="0004119B" w:rsidRDefault="00AB5C32">
          <w:pPr>
            <w:pStyle w:val="22"/>
            <w:rPr>
              <w:rFonts w:asciiTheme="minorHAnsi" w:eastAsiaTheme="minorEastAsia" w:hAnsiTheme="minorHAnsi"/>
              <w:noProof/>
              <w:color w:val="auto"/>
              <w:sz w:val="22"/>
            </w:rPr>
          </w:pPr>
          <w:hyperlink w:anchor="_Toc33714367" w:history="1">
            <w:r w:rsidR="00F31775" w:rsidRPr="005A6B9E">
              <w:rPr>
                <w:rStyle w:val="af4"/>
                <w:rFonts w:eastAsia="Calibri" w:cs="Times New Roman"/>
                <w:color w:val="auto"/>
                <w:u w:val="none"/>
              </w:rPr>
              <w:t>4.1</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Предварительные условия для проведения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_Toc33714367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13</w:t>
            </w:r>
            <w:r w:rsidR="00F31775" w:rsidRPr="005A6B9E">
              <w:rPr>
                <w:noProof/>
                <w:webHidden/>
                <w:color w:val="auto"/>
              </w:rPr>
              <w:fldChar w:fldCharType="end"/>
            </w:r>
          </w:hyperlink>
        </w:p>
        <w:p w14:paraId="639C2438" w14:textId="779D293D" w:rsidR="00F31775" w:rsidRPr="0004119B" w:rsidRDefault="00AB5C32">
          <w:pPr>
            <w:pStyle w:val="22"/>
            <w:rPr>
              <w:rFonts w:asciiTheme="minorHAnsi" w:eastAsiaTheme="minorEastAsia" w:hAnsiTheme="minorHAnsi"/>
              <w:noProof/>
              <w:color w:val="auto"/>
              <w:sz w:val="22"/>
            </w:rPr>
          </w:pPr>
          <w:hyperlink w:anchor="_Toc33714368" w:history="1">
            <w:r w:rsidR="00F31775" w:rsidRPr="005A6B9E">
              <w:rPr>
                <w:rStyle w:val="af4"/>
                <w:color w:val="auto"/>
                <w:u w:val="none"/>
                <w:lang w:bidi="en-US"/>
              </w:rPr>
              <w:t>4.2</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Планирование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_Toc33714368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15</w:t>
            </w:r>
            <w:r w:rsidR="00F31775" w:rsidRPr="005A6B9E">
              <w:rPr>
                <w:noProof/>
                <w:webHidden/>
                <w:color w:val="auto"/>
              </w:rPr>
              <w:fldChar w:fldCharType="end"/>
            </w:r>
          </w:hyperlink>
        </w:p>
        <w:p w14:paraId="782668A8" w14:textId="7DE43A2D" w:rsidR="00F31775" w:rsidRPr="0004119B" w:rsidRDefault="00AB5C32">
          <w:pPr>
            <w:pStyle w:val="22"/>
            <w:rPr>
              <w:rFonts w:asciiTheme="minorHAnsi" w:eastAsiaTheme="minorEastAsia" w:hAnsiTheme="minorHAnsi"/>
              <w:noProof/>
              <w:color w:val="auto"/>
              <w:sz w:val="22"/>
            </w:rPr>
          </w:pPr>
          <w:hyperlink w:anchor="_Toc33714369" w:history="1">
            <w:r w:rsidR="00F31775" w:rsidRPr="005A6B9E">
              <w:rPr>
                <w:rStyle w:val="af4"/>
                <w:color w:val="auto"/>
                <w:u w:val="none"/>
                <w:lang w:bidi="en-US"/>
              </w:rPr>
              <w:t>4.3</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Организация Комисии </w:t>
            </w:r>
            <w:r w:rsidR="00F31775" w:rsidRPr="005A6B9E">
              <w:rPr>
                <w:rStyle w:val="af4"/>
                <w:color w:val="auto"/>
                <w:u w:val="none"/>
                <w:lang w:bidi="en-US"/>
              </w:rPr>
              <w:t xml:space="preserve"> </w:t>
            </w:r>
            <w:r w:rsidR="00AA2001">
              <w:rPr>
                <w:rStyle w:val="af4"/>
                <w:color w:val="auto"/>
                <w:u w:val="none"/>
                <w:lang w:val="ru-RU" w:bidi="en-US"/>
              </w:rPr>
              <w:t xml:space="preserve">по входному контролю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_Toc33714369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15</w:t>
            </w:r>
            <w:r w:rsidR="00F31775" w:rsidRPr="005A6B9E">
              <w:rPr>
                <w:noProof/>
                <w:webHidden/>
                <w:color w:val="auto"/>
              </w:rPr>
              <w:fldChar w:fldCharType="end"/>
            </w:r>
          </w:hyperlink>
        </w:p>
        <w:p w14:paraId="7489FFF2" w14:textId="5E62ED77" w:rsidR="00F31775" w:rsidRPr="0004119B" w:rsidRDefault="00AB5C32">
          <w:pPr>
            <w:pStyle w:val="22"/>
            <w:rPr>
              <w:rFonts w:asciiTheme="minorHAnsi" w:eastAsiaTheme="minorEastAsia" w:hAnsiTheme="minorHAnsi"/>
              <w:noProof/>
              <w:color w:val="auto"/>
              <w:sz w:val="22"/>
            </w:rPr>
          </w:pPr>
          <w:hyperlink w:anchor="_Toc33714370" w:history="1">
            <w:r w:rsidR="00F31775" w:rsidRPr="005A6B9E">
              <w:rPr>
                <w:rStyle w:val="af4"/>
                <w:color w:val="auto"/>
                <w:u w:val="none"/>
                <w:lang w:bidi="en-US"/>
              </w:rPr>
              <w:t>4.4</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Виды и способы проведения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_Toc33714370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16</w:t>
            </w:r>
            <w:r w:rsidR="00F31775" w:rsidRPr="005A6B9E">
              <w:rPr>
                <w:noProof/>
                <w:webHidden/>
                <w:color w:val="auto"/>
              </w:rPr>
              <w:fldChar w:fldCharType="end"/>
            </w:r>
          </w:hyperlink>
        </w:p>
        <w:p w14:paraId="6D2CDE1F" w14:textId="4DA0E8EF" w:rsidR="00F31775" w:rsidRPr="0004119B" w:rsidRDefault="00AB5C32">
          <w:pPr>
            <w:pStyle w:val="22"/>
            <w:rPr>
              <w:rFonts w:asciiTheme="minorHAnsi" w:eastAsiaTheme="minorEastAsia" w:hAnsiTheme="minorHAnsi"/>
              <w:noProof/>
              <w:color w:val="auto"/>
              <w:sz w:val="22"/>
            </w:rPr>
          </w:pPr>
          <w:hyperlink w:anchor="_Toc33714372" w:history="1">
            <w:r w:rsidR="00F31775" w:rsidRPr="005A6B9E">
              <w:rPr>
                <w:rStyle w:val="af4"/>
                <w:color w:val="auto"/>
                <w:u w:val="none"/>
                <w:lang w:bidi="en-US"/>
              </w:rPr>
              <w:t>4.5</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 </w:t>
            </w:r>
            <w:r w:rsidR="00883DCB">
              <w:rPr>
                <w:rStyle w:val="af4"/>
                <w:color w:val="auto"/>
                <w:u w:val="none"/>
                <w:lang w:val="ru-RU" w:bidi="en-US"/>
              </w:rPr>
              <w:t xml:space="preserve">Выполнение </w:t>
            </w:r>
            <w:r w:rsidR="00AA2001">
              <w:rPr>
                <w:rStyle w:val="af4"/>
                <w:color w:val="auto"/>
                <w:u w:val="none"/>
                <w:lang w:val="ru-RU" w:bidi="en-US"/>
              </w:rPr>
              <w:t>входного контроля материалов</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_Toc33714372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17</w:t>
            </w:r>
            <w:r w:rsidR="00F31775" w:rsidRPr="005A6B9E">
              <w:rPr>
                <w:noProof/>
                <w:webHidden/>
                <w:color w:val="auto"/>
              </w:rPr>
              <w:fldChar w:fldCharType="end"/>
            </w:r>
          </w:hyperlink>
        </w:p>
        <w:p w14:paraId="6D524B29" w14:textId="51DA161F" w:rsidR="00F31775" w:rsidRPr="0004119B" w:rsidRDefault="00AB5C32">
          <w:pPr>
            <w:pStyle w:val="14"/>
            <w:rPr>
              <w:rFonts w:asciiTheme="minorHAnsi" w:eastAsiaTheme="minorEastAsia" w:hAnsiTheme="minorHAnsi" w:cstheme="minorBidi"/>
              <w:b w:val="0"/>
              <w:caps w:val="0"/>
              <w:noProof/>
              <w:color w:val="auto"/>
              <w:sz w:val="22"/>
            </w:rPr>
          </w:pPr>
          <w:hyperlink w:anchor="_Toc33714373" w:history="1">
            <w:r w:rsidR="00F31775" w:rsidRPr="005A6B9E">
              <w:rPr>
                <w:rStyle w:val="af4"/>
                <w:color w:val="auto"/>
                <w:u w:val="none"/>
              </w:rPr>
              <w:t>5</w:t>
            </w:r>
            <w:r w:rsidR="00F31775" w:rsidRPr="0004119B">
              <w:rPr>
                <w:rFonts w:asciiTheme="minorHAnsi" w:eastAsiaTheme="minorEastAsia" w:hAnsiTheme="minorHAnsi" w:cstheme="minorBidi"/>
                <w:b w:val="0"/>
                <w:caps w:val="0"/>
                <w:noProof/>
                <w:color w:val="auto"/>
                <w:sz w:val="22"/>
              </w:rPr>
              <w:tab/>
            </w:r>
            <w:r w:rsidR="00AA2001">
              <w:rPr>
                <w:rStyle w:val="af4"/>
                <w:color w:val="auto"/>
                <w:u w:val="none"/>
                <w:lang w:val="ru-RU" w:bidi="en-US"/>
              </w:rPr>
              <w:t xml:space="preserve">ХРАНЕНИЕ МАТЕРИАЛОВ НА СТРОИТЕЛЬНОЙ ПЛОЩАДКЕ </w:t>
            </w:r>
            <w:r w:rsidR="00F31775" w:rsidRPr="005A6B9E">
              <w:rPr>
                <w:rStyle w:val="af4"/>
                <w:color w:val="auto"/>
                <w:u w:val="none"/>
                <w:lang w:bidi="en-US"/>
              </w:rPr>
              <w:t xml:space="preserve">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_Toc33714373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22</w:t>
            </w:r>
            <w:r w:rsidR="00F31775" w:rsidRPr="005A6B9E">
              <w:rPr>
                <w:noProof/>
                <w:webHidden/>
                <w:color w:val="auto"/>
              </w:rPr>
              <w:fldChar w:fldCharType="end"/>
            </w:r>
          </w:hyperlink>
        </w:p>
        <w:p w14:paraId="091A6680" w14:textId="007CA618" w:rsidR="00F31775" w:rsidRPr="0004119B" w:rsidRDefault="00AB5C32">
          <w:pPr>
            <w:pStyle w:val="14"/>
            <w:rPr>
              <w:rFonts w:asciiTheme="minorHAnsi" w:eastAsiaTheme="minorEastAsia" w:hAnsiTheme="minorHAnsi" w:cstheme="minorBidi"/>
              <w:b w:val="0"/>
              <w:caps w:val="0"/>
              <w:noProof/>
              <w:color w:val="auto"/>
              <w:sz w:val="22"/>
            </w:rPr>
          </w:pPr>
          <w:hyperlink w:anchor="_Toc33714374" w:history="1">
            <w:r w:rsidR="00F31775" w:rsidRPr="005A6B9E">
              <w:rPr>
                <w:rStyle w:val="af4"/>
                <w:color w:val="auto"/>
                <w:u w:val="none"/>
              </w:rPr>
              <w:t>6</w:t>
            </w:r>
            <w:r w:rsidR="00F31775" w:rsidRPr="0004119B">
              <w:rPr>
                <w:rFonts w:asciiTheme="minorHAnsi" w:eastAsiaTheme="minorEastAsia" w:hAnsiTheme="minorHAnsi" w:cstheme="minorBidi"/>
                <w:b w:val="0"/>
                <w:caps w:val="0"/>
                <w:noProof/>
                <w:color w:val="auto"/>
                <w:sz w:val="22"/>
              </w:rPr>
              <w:tab/>
            </w:r>
            <w:r w:rsidR="00E36365">
              <w:rPr>
                <w:rStyle w:val="af4"/>
                <w:color w:val="auto"/>
                <w:u w:val="none"/>
                <w:lang w:val="ru-RU" w:bidi="en-US"/>
              </w:rPr>
              <w:t>ОЦЕНКА И РЕГИСТРАЦИЯ РЕЗУЛЬТАТОВ ВХОДНОГО КОНТРОЛЯ МАТЕРИАЛОВ</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_Toc33714374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23</w:t>
            </w:r>
            <w:r w:rsidR="00F31775" w:rsidRPr="005A6B9E">
              <w:rPr>
                <w:noProof/>
                <w:webHidden/>
                <w:color w:val="auto"/>
              </w:rPr>
              <w:fldChar w:fldCharType="end"/>
            </w:r>
          </w:hyperlink>
        </w:p>
        <w:p w14:paraId="54DAE0B0" w14:textId="1B83D944" w:rsidR="00F31775" w:rsidRPr="0004119B" w:rsidRDefault="00AB5C32">
          <w:pPr>
            <w:pStyle w:val="14"/>
            <w:rPr>
              <w:rFonts w:asciiTheme="minorHAnsi" w:eastAsiaTheme="minorEastAsia" w:hAnsiTheme="minorHAnsi" w:cstheme="minorBidi"/>
              <w:b w:val="0"/>
              <w:caps w:val="0"/>
              <w:noProof/>
              <w:color w:val="auto"/>
              <w:sz w:val="22"/>
            </w:rPr>
          </w:pPr>
          <w:hyperlink w:anchor="_Toc33714375" w:history="1">
            <w:r w:rsidR="00F31775" w:rsidRPr="005A6B9E">
              <w:rPr>
                <w:rStyle w:val="af4"/>
                <w:color w:val="auto"/>
                <w:u w:val="none"/>
              </w:rPr>
              <w:t>7</w:t>
            </w:r>
            <w:r w:rsidR="00F31775" w:rsidRPr="0004119B">
              <w:rPr>
                <w:rFonts w:asciiTheme="minorHAnsi" w:eastAsiaTheme="minorEastAsia" w:hAnsiTheme="minorHAnsi" w:cstheme="minorBidi"/>
                <w:b w:val="0"/>
                <w:caps w:val="0"/>
                <w:noProof/>
                <w:color w:val="auto"/>
                <w:sz w:val="22"/>
              </w:rPr>
              <w:tab/>
            </w:r>
            <w:r w:rsidR="00E36365">
              <w:rPr>
                <w:rStyle w:val="af4"/>
                <w:color w:val="auto"/>
                <w:u w:val="none"/>
                <w:lang w:val="ru-RU" w:bidi="en-US"/>
              </w:rPr>
              <w:t xml:space="preserve">УПРАВЛЕНИЕ НЕСООТВЕТСТВИЯМИ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_Toc33714375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26</w:t>
            </w:r>
            <w:r w:rsidR="00F31775" w:rsidRPr="005A6B9E">
              <w:rPr>
                <w:noProof/>
                <w:webHidden/>
                <w:color w:val="auto"/>
              </w:rPr>
              <w:fldChar w:fldCharType="end"/>
            </w:r>
          </w:hyperlink>
        </w:p>
        <w:p w14:paraId="6BEAB5DF" w14:textId="68FD487A" w:rsidR="00F31775" w:rsidRPr="0004119B" w:rsidRDefault="00AB5C32">
          <w:pPr>
            <w:pStyle w:val="14"/>
            <w:rPr>
              <w:rFonts w:asciiTheme="minorHAnsi" w:eastAsiaTheme="minorEastAsia" w:hAnsiTheme="minorHAnsi" w:cstheme="minorBidi"/>
              <w:b w:val="0"/>
              <w:caps w:val="0"/>
              <w:noProof/>
              <w:color w:val="auto"/>
              <w:sz w:val="22"/>
            </w:rPr>
          </w:pPr>
          <w:hyperlink w:anchor="_Toc33714376" w:history="1">
            <w:r w:rsidR="00F31775" w:rsidRPr="005A6B9E">
              <w:rPr>
                <w:rStyle w:val="af4"/>
                <w:color w:val="auto"/>
                <w:u w:val="none"/>
              </w:rPr>
              <w:t>8</w:t>
            </w:r>
            <w:r w:rsidR="00F31775" w:rsidRPr="0004119B">
              <w:rPr>
                <w:rFonts w:asciiTheme="minorHAnsi" w:eastAsiaTheme="minorEastAsia" w:hAnsiTheme="minorHAnsi" w:cstheme="minorBidi"/>
                <w:b w:val="0"/>
                <w:caps w:val="0"/>
                <w:noProof/>
                <w:color w:val="auto"/>
                <w:sz w:val="22"/>
              </w:rPr>
              <w:tab/>
            </w:r>
            <w:r w:rsidR="00E36365">
              <w:rPr>
                <w:rStyle w:val="af4"/>
                <w:color w:val="auto"/>
                <w:u w:val="none"/>
                <w:lang w:val="ru-RU" w:bidi="en-US"/>
              </w:rPr>
              <w:t xml:space="preserve">ПРИМЕНЕНИЕ СУИ ПРОЕКТА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_Toc33714376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27</w:t>
            </w:r>
            <w:r w:rsidR="00F31775" w:rsidRPr="005A6B9E">
              <w:rPr>
                <w:noProof/>
                <w:webHidden/>
                <w:color w:val="auto"/>
              </w:rPr>
              <w:fldChar w:fldCharType="end"/>
            </w:r>
          </w:hyperlink>
        </w:p>
        <w:p w14:paraId="26502878" w14:textId="7F45E245" w:rsidR="00F31775" w:rsidRPr="0004119B" w:rsidRDefault="00AB5C32">
          <w:pPr>
            <w:pStyle w:val="14"/>
            <w:rPr>
              <w:rFonts w:asciiTheme="minorHAnsi" w:eastAsiaTheme="minorEastAsia" w:hAnsiTheme="minorHAnsi" w:cstheme="minorBidi"/>
              <w:b w:val="0"/>
              <w:caps w:val="0"/>
              <w:noProof/>
              <w:color w:val="auto"/>
              <w:sz w:val="22"/>
            </w:rPr>
          </w:pPr>
          <w:hyperlink w:anchor="_Toc33714377" w:history="1">
            <w:r w:rsidR="00F31775" w:rsidRPr="005A6B9E">
              <w:rPr>
                <w:rStyle w:val="af4"/>
                <w:color w:val="auto"/>
                <w:u w:val="none"/>
              </w:rPr>
              <w:t>9</w:t>
            </w:r>
            <w:r w:rsidR="00F31775" w:rsidRPr="0004119B">
              <w:rPr>
                <w:rFonts w:asciiTheme="minorHAnsi" w:eastAsiaTheme="minorEastAsia" w:hAnsiTheme="minorHAnsi" w:cstheme="minorBidi"/>
                <w:b w:val="0"/>
                <w:caps w:val="0"/>
                <w:noProof/>
                <w:color w:val="auto"/>
                <w:sz w:val="22"/>
              </w:rPr>
              <w:tab/>
            </w:r>
            <w:r w:rsidR="001B321B">
              <w:rPr>
                <w:rStyle w:val="af4"/>
                <w:rFonts w:ascii="Times New Roman Bold" w:eastAsiaTheme="majorEastAsia" w:hAnsi="Times New Roman Bold" w:cstheme="majorBidi"/>
                <w:color w:val="auto"/>
                <w:u w:val="none"/>
                <w:lang w:val="ru-RU" w:bidi="en-US"/>
              </w:rPr>
              <w:t>ИЗМЕНЕНИЕ</w:t>
            </w:r>
            <w:r w:rsidR="00E36365">
              <w:rPr>
                <w:rStyle w:val="af4"/>
                <w:rFonts w:ascii="Times New Roman Bold" w:eastAsiaTheme="majorEastAsia" w:hAnsi="Times New Roman Bold" w:cstheme="majorBidi"/>
                <w:color w:val="auto"/>
                <w:u w:val="none"/>
                <w:lang w:val="ru-RU" w:bidi="en-US"/>
              </w:rPr>
              <w:t xml:space="preserve"> ДОКУМЕНТ</w:t>
            </w:r>
            <w:r w:rsidR="001B321B">
              <w:rPr>
                <w:rStyle w:val="af4"/>
                <w:rFonts w:ascii="Times New Roman Bold" w:eastAsiaTheme="majorEastAsia" w:hAnsi="Times New Roman Bold" w:cstheme="majorBidi"/>
                <w:color w:val="auto"/>
                <w:u w:val="none"/>
                <w:lang w:val="ru-RU" w:bidi="en-US"/>
              </w:rPr>
              <w:t>А</w:t>
            </w:r>
            <w:r w:rsidR="00E36365">
              <w:rPr>
                <w:rStyle w:val="af4"/>
                <w:rFonts w:ascii="Times New Roman Bold" w:eastAsiaTheme="majorEastAsia" w:hAnsi="Times New Roman Bold" w:cstheme="majorBidi"/>
                <w:color w:val="auto"/>
                <w:u w:val="none"/>
                <w:lang w:val="ru-RU" w:bidi="en-US"/>
              </w:rPr>
              <w:t xml:space="preserve">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_Toc33714377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28</w:t>
            </w:r>
            <w:r w:rsidR="00F31775" w:rsidRPr="005A6B9E">
              <w:rPr>
                <w:noProof/>
                <w:webHidden/>
                <w:color w:val="auto"/>
              </w:rPr>
              <w:fldChar w:fldCharType="end"/>
            </w:r>
          </w:hyperlink>
        </w:p>
        <w:p w14:paraId="6C2D5231" w14:textId="4FDAB187" w:rsidR="00F31775" w:rsidRPr="0004119B" w:rsidRDefault="00AB5C32">
          <w:pPr>
            <w:pStyle w:val="14"/>
            <w:rPr>
              <w:rFonts w:asciiTheme="minorHAnsi" w:eastAsiaTheme="minorEastAsia" w:hAnsiTheme="minorHAnsi" w:cstheme="minorBidi"/>
              <w:b w:val="0"/>
              <w:caps w:val="0"/>
              <w:noProof/>
              <w:color w:val="auto"/>
              <w:sz w:val="22"/>
            </w:rPr>
          </w:pPr>
          <w:hyperlink w:anchor="_Toc33714378" w:history="1">
            <w:r w:rsidR="00F31775" w:rsidRPr="005A6B9E">
              <w:rPr>
                <w:rStyle w:val="af4"/>
                <w:color w:val="auto"/>
                <w:u w:val="none"/>
              </w:rPr>
              <w:t>10</w:t>
            </w:r>
            <w:r w:rsidR="00F31775" w:rsidRPr="0004119B">
              <w:rPr>
                <w:rFonts w:asciiTheme="minorHAnsi" w:eastAsiaTheme="minorEastAsia" w:hAnsiTheme="minorHAnsi" w:cstheme="minorBidi"/>
                <w:b w:val="0"/>
                <w:caps w:val="0"/>
                <w:noProof/>
                <w:color w:val="auto"/>
                <w:sz w:val="22"/>
              </w:rPr>
              <w:tab/>
            </w:r>
            <w:r w:rsidR="00E36365">
              <w:rPr>
                <w:rStyle w:val="af4"/>
                <w:color w:val="auto"/>
                <w:u w:val="none"/>
                <w:lang w:val="ru-RU" w:bidi="en-US"/>
              </w:rPr>
              <w:t>НОРМАТИВНЫЕ ССЫЛКИ</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_Toc33714378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29</w:t>
            </w:r>
            <w:r w:rsidR="00F31775" w:rsidRPr="005A6B9E">
              <w:rPr>
                <w:noProof/>
                <w:webHidden/>
                <w:color w:val="auto"/>
              </w:rPr>
              <w:fldChar w:fldCharType="end"/>
            </w:r>
          </w:hyperlink>
        </w:p>
        <w:p w14:paraId="21B71066" w14:textId="11863160" w:rsidR="00F31775" w:rsidRPr="0004119B" w:rsidRDefault="00AB5C32">
          <w:pPr>
            <w:pStyle w:val="14"/>
            <w:rPr>
              <w:rFonts w:asciiTheme="minorHAnsi" w:eastAsiaTheme="minorEastAsia" w:hAnsiTheme="minorHAnsi" w:cstheme="minorBidi"/>
              <w:b w:val="0"/>
              <w:caps w:val="0"/>
              <w:noProof/>
              <w:color w:val="auto"/>
              <w:sz w:val="22"/>
            </w:rPr>
          </w:pPr>
          <w:hyperlink w:anchor="_Toc33714379" w:history="1">
            <w:r w:rsidR="00E36365">
              <w:rPr>
                <w:rStyle w:val="af4"/>
                <w:color w:val="auto"/>
                <w:u w:val="none"/>
                <w:lang w:val="ru-RU" w:bidi="en-US"/>
              </w:rPr>
              <w:t>ПРИЛОЖЕНИЕ</w:t>
            </w:r>
            <w:r w:rsidR="00F31775" w:rsidRPr="005A6B9E">
              <w:rPr>
                <w:rStyle w:val="af4"/>
                <w:color w:val="auto"/>
                <w:u w:val="none"/>
                <w:lang w:bidi="en-US"/>
              </w:rPr>
              <w:t xml:space="preserve"> 1</w:t>
            </w:r>
            <w:r w:rsidR="00E36365">
              <w:rPr>
                <w:rStyle w:val="af4"/>
                <w:color w:val="auto"/>
                <w:u w:val="none"/>
                <w:lang w:val="ru-RU" w:bidi="en-US"/>
              </w:rPr>
              <w:t>.</w:t>
            </w:r>
            <w:r w:rsidR="00F31775" w:rsidRPr="005A6B9E">
              <w:rPr>
                <w:rStyle w:val="af4"/>
                <w:color w:val="auto"/>
                <w:u w:val="none"/>
                <w:lang w:bidi="en-US"/>
              </w:rPr>
              <w:t xml:space="preserve"> </w:t>
            </w:r>
            <w:r w:rsidR="003C58CC">
              <w:rPr>
                <w:rStyle w:val="af4"/>
                <w:color w:val="auto"/>
                <w:u w:val="none"/>
                <w:lang w:val="ru-RU" w:bidi="en-US"/>
              </w:rPr>
              <w:t>АКТ О ПРОВЕДЕНИИ</w:t>
            </w:r>
            <w:r w:rsidR="006F6CEA">
              <w:rPr>
                <w:rStyle w:val="af4"/>
                <w:color w:val="auto"/>
                <w:u w:val="none"/>
                <w:lang w:val="ru-RU" w:bidi="en-US"/>
              </w:rPr>
              <w:t xml:space="preserve"> ВХОДНОГО КОНТРОЛЯ МАТЕРИАЛОВ НА ПЛОЩАДКЕ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_Toc33714379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30</w:t>
            </w:r>
            <w:r w:rsidR="00F31775" w:rsidRPr="005A6B9E">
              <w:rPr>
                <w:noProof/>
                <w:webHidden/>
                <w:color w:val="auto"/>
              </w:rPr>
              <w:fldChar w:fldCharType="end"/>
            </w:r>
          </w:hyperlink>
        </w:p>
        <w:p w14:paraId="06FCD06E" w14:textId="13B8D09E" w:rsidR="00F31775" w:rsidRPr="003464DB" w:rsidRDefault="009B6343">
          <w:pPr>
            <w:pStyle w:val="14"/>
            <w:rPr>
              <w:rFonts w:asciiTheme="minorHAnsi" w:eastAsiaTheme="minorEastAsia" w:hAnsiTheme="minorHAnsi" w:cstheme="minorBidi"/>
              <w:b w:val="0"/>
              <w:caps w:val="0"/>
              <w:noProof/>
              <w:color w:val="auto"/>
              <w:sz w:val="22"/>
              <w:lang w:val="ru-RU"/>
            </w:rPr>
          </w:pPr>
          <w:r>
            <w:rPr>
              <w:lang w:val="ru-RU"/>
            </w:rPr>
            <w:t>ПРИЛОЖЕНИЕ</w:t>
          </w:r>
          <w:hyperlink w:anchor="_Toc33714380" w:history="1">
            <w:r w:rsidR="00F31775" w:rsidRPr="003464DB">
              <w:rPr>
                <w:rStyle w:val="af4"/>
                <w:color w:val="auto"/>
                <w:u w:val="none"/>
                <w:lang w:val="ru-RU" w:bidi="en-US"/>
              </w:rPr>
              <w:t xml:space="preserve"> 2</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СПИСОК МАТЕРИАЛОВ</w:t>
            </w:r>
            <w:r w:rsidR="00F31775" w:rsidRPr="003464DB">
              <w:rPr>
                <w:rStyle w:val="af4"/>
                <w:color w:val="auto"/>
                <w:u w:val="none"/>
                <w:lang w:val="ru-RU" w:bidi="en-US"/>
              </w:rPr>
              <w:t xml:space="preserve">, </w:t>
            </w:r>
            <w:r>
              <w:rPr>
                <w:rStyle w:val="af4"/>
                <w:color w:val="auto"/>
                <w:u w:val="none"/>
                <w:lang w:val="ru-RU" w:bidi="en-US"/>
              </w:rPr>
              <w:t xml:space="preserve">СПОСОБОВ И ВИДОВ КОНТРОЛЯ </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33714380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32</w:t>
            </w:r>
            <w:r w:rsidR="00F31775" w:rsidRPr="005A6B9E">
              <w:rPr>
                <w:noProof/>
                <w:webHidden/>
                <w:color w:val="auto"/>
              </w:rPr>
              <w:fldChar w:fldCharType="end"/>
            </w:r>
          </w:hyperlink>
        </w:p>
        <w:p w14:paraId="2BD4C85B" w14:textId="110FE984" w:rsidR="00F31775" w:rsidRPr="003464DB" w:rsidRDefault="009B6343">
          <w:pPr>
            <w:pStyle w:val="14"/>
            <w:rPr>
              <w:rFonts w:asciiTheme="minorHAnsi" w:eastAsiaTheme="minorEastAsia" w:hAnsiTheme="minorHAnsi" w:cstheme="minorBidi"/>
              <w:b w:val="0"/>
              <w:caps w:val="0"/>
              <w:noProof/>
              <w:color w:val="auto"/>
              <w:sz w:val="22"/>
              <w:lang w:val="ru-RU"/>
            </w:rPr>
          </w:pPr>
          <w:r>
            <w:rPr>
              <w:lang w:val="ru-RU"/>
            </w:rPr>
            <w:t>ПРИЛОЖЕНИЕ</w:t>
          </w:r>
          <w:hyperlink w:anchor="_Toc33714381" w:history="1">
            <w:r w:rsidR="00F31775" w:rsidRPr="003464DB">
              <w:rPr>
                <w:rStyle w:val="af4"/>
                <w:color w:val="auto"/>
                <w:u w:val="none"/>
                <w:lang w:val="ru-RU" w:bidi="en-US"/>
              </w:rPr>
              <w:t xml:space="preserve"> 3</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 xml:space="preserve">ФОРМАТ БИРКИ </w:t>
            </w:r>
            <w:r w:rsidR="00F31775" w:rsidRPr="003464DB">
              <w:rPr>
                <w:rStyle w:val="af4"/>
                <w:color w:val="auto"/>
                <w:u w:val="none"/>
                <w:lang w:val="ru-RU" w:bidi="en-US"/>
              </w:rPr>
              <w:t>"</w:t>
            </w:r>
            <w:r>
              <w:rPr>
                <w:rStyle w:val="af4"/>
                <w:color w:val="auto"/>
                <w:u w:val="none"/>
                <w:lang w:val="ru-RU" w:bidi="en-US"/>
              </w:rPr>
              <w:t>МАТЕРИАЛЫ, ГОТОВЫЕ К КОНТРОЛЮ</w:t>
            </w:r>
            <w:r w:rsidR="00F31775" w:rsidRPr="003464DB">
              <w:rPr>
                <w:rStyle w:val="af4"/>
                <w:color w:val="auto"/>
                <w:u w:val="none"/>
                <w:lang w:val="ru-RU" w:bidi="en-US"/>
              </w:rPr>
              <w:t>"</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33714381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33</w:t>
            </w:r>
            <w:r w:rsidR="00F31775" w:rsidRPr="005A6B9E">
              <w:rPr>
                <w:noProof/>
                <w:webHidden/>
                <w:color w:val="auto"/>
              </w:rPr>
              <w:fldChar w:fldCharType="end"/>
            </w:r>
          </w:hyperlink>
        </w:p>
        <w:p w14:paraId="1D170DF9" w14:textId="1D058A17" w:rsidR="00F31775" w:rsidRPr="003464DB" w:rsidRDefault="00A744FA">
          <w:pPr>
            <w:pStyle w:val="14"/>
            <w:rPr>
              <w:rFonts w:asciiTheme="minorHAnsi" w:eastAsiaTheme="minorEastAsia" w:hAnsiTheme="minorHAnsi" w:cstheme="minorBidi"/>
              <w:b w:val="0"/>
              <w:caps w:val="0"/>
              <w:noProof/>
              <w:color w:val="auto"/>
              <w:sz w:val="22"/>
              <w:lang w:val="ru-RU"/>
            </w:rPr>
          </w:pPr>
          <w:r>
            <w:rPr>
              <w:lang w:val="ru-RU"/>
            </w:rPr>
            <w:lastRenderedPageBreak/>
            <w:t xml:space="preserve">ПРИЛОЖЕНИЕ </w:t>
          </w:r>
          <w:hyperlink w:anchor="_Toc33714382" w:history="1">
            <w:r w:rsidR="00F31775" w:rsidRPr="003464DB">
              <w:rPr>
                <w:rStyle w:val="af4"/>
                <w:color w:val="auto"/>
                <w:u w:val="none"/>
                <w:lang w:val="ru-RU" w:bidi="en-US"/>
              </w:rPr>
              <w:t>4</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 xml:space="preserve">ФОРМАТ БИРКИ </w:t>
            </w:r>
            <w:r w:rsidR="00F31775" w:rsidRPr="003464DB">
              <w:rPr>
                <w:rStyle w:val="af4"/>
                <w:color w:val="auto"/>
                <w:u w:val="none"/>
                <w:lang w:val="ru-RU" w:bidi="en-US"/>
              </w:rPr>
              <w:t>"</w:t>
            </w:r>
            <w:r>
              <w:rPr>
                <w:rStyle w:val="af4"/>
                <w:color w:val="auto"/>
                <w:u w:val="none"/>
                <w:lang w:val="ru-RU" w:bidi="en-US"/>
              </w:rPr>
              <w:t>ПРИНЯТЫЕ МАТЕРИАЛЫ</w:t>
            </w:r>
            <w:r w:rsidR="00F31775" w:rsidRPr="003464DB">
              <w:rPr>
                <w:rStyle w:val="af4"/>
                <w:color w:val="auto"/>
                <w:u w:val="none"/>
                <w:lang w:val="ru-RU" w:bidi="en-US"/>
              </w:rPr>
              <w:t>"</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33714382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34</w:t>
            </w:r>
            <w:r w:rsidR="00F31775" w:rsidRPr="005A6B9E">
              <w:rPr>
                <w:noProof/>
                <w:webHidden/>
                <w:color w:val="auto"/>
              </w:rPr>
              <w:fldChar w:fldCharType="end"/>
            </w:r>
          </w:hyperlink>
        </w:p>
        <w:p w14:paraId="187FC4CE" w14:textId="73F5A120" w:rsidR="00F31775" w:rsidRPr="003464DB" w:rsidRDefault="009B511D">
          <w:pPr>
            <w:pStyle w:val="14"/>
            <w:rPr>
              <w:rFonts w:asciiTheme="minorHAnsi" w:eastAsiaTheme="minorEastAsia" w:hAnsiTheme="minorHAnsi" w:cstheme="minorBidi"/>
              <w:b w:val="0"/>
              <w:caps w:val="0"/>
              <w:noProof/>
              <w:color w:val="auto"/>
              <w:sz w:val="22"/>
              <w:lang w:val="ru-RU"/>
            </w:rPr>
          </w:pPr>
          <w:r>
            <w:rPr>
              <w:lang w:val="ru-RU"/>
            </w:rPr>
            <w:t xml:space="preserve">ПРИЛОЖЕНИЕ </w:t>
          </w:r>
          <w:hyperlink w:anchor="_Toc33714383" w:history="1">
            <w:r w:rsidR="00F31775" w:rsidRPr="003464DB">
              <w:rPr>
                <w:rStyle w:val="af4"/>
                <w:color w:val="auto"/>
                <w:u w:val="none"/>
                <w:lang w:val="ru-RU" w:bidi="en-US"/>
              </w:rPr>
              <w:t>5</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 xml:space="preserve">ФОРМАТ БИРКИ </w:t>
            </w:r>
            <w:r w:rsidR="00F31775" w:rsidRPr="003464DB">
              <w:rPr>
                <w:rStyle w:val="af4"/>
                <w:color w:val="auto"/>
                <w:u w:val="none"/>
                <w:lang w:val="ru-RU" w:bidi="en-US"/>
              </w:rPr>
              <w:t xml:space="preserve"> "</w:t>
            </w:r>
            <w:r>
              <w:rPr>
                <w:rStyle w:val="af4"/>
                <w:color w:val="auto"/>
                <w:u w:val="none"/>
                <w:lang w:val="ru-RU" w:bidi="en-US"/>
              </w:rPr>
              <w:t>ЗАБРАКОВАННЫЕ МАТЕРИАЛЫ</w:t>
            </w:r>
            <w:r w:rsidR="00F31775" w:rsidRPr="003464DB">
              <w:rPr>
                <w:rStyle w:val="af4"/>
                <w:color w:val="auto"/>
                <w:u w:val="none"/>
                <w:lang w:val="ru-RU" w:bidi="en-US"/>
              </w:rPr>
              <w:t>"</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33714383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35</w:t>
            </w:r>
            <w:r w:rsidR="00F31775" w:rsidRPr="005A6B9E">
              <w:rPr>
                <w:noProof/>
                <w:webHidden/>
                <w:color w:val="auto"/>
              </w:rPr>
              <w:fldChar w:fldCharType="end"/>
            </w:r>
          </w:hyperlink>
        </w:p>
        <w:p w14:paraId="78ADC0EA" w14:textId="6FC3A52E" w:rsidR="00F31775" w:rsidRPr="003464DB" w:rsidRDefault="009B511D">
          <w:pPr>
            <w:pStyle w:val="14"/>
            <w:rPr>
              <w:rFonts w:asciiTheme="minorHAnsi" w:eastAsiaTheme="minorEastAsia" w:hAnsiTheme="minorHAnsi" w:cstheme="minorBidi"/>
              <w:b w:val="0"/>
              <w:caps w:val="0"/>
              <w:noProof/>
              <w:color w:val="auto"/>
              <w:sz w:val="22"/>
              <w:lang w:val="ru-RU"/>
            </w:rPr>
          </w:pPr>
          <w:r>
            <w:rPr>
              <w:lang w:val="ru-RU"/>
            </w:rPr>
            <w:t xml:space="preserve">ПРИЛОЖЕНИЕ </w:t>
          </w:r>
          <w:hyperlink w:anchor="_Toc33714384" w:history="1">
            <w:r w:rsidR="00F31775" w:rsidRPr="003464DB">
              <w:rPr>
                <w:rStyle w:val="af4"/>
                <w:color w:val="auto"/>
                <w:u w:val="none"/>
                <w:lang w:val="ru-RU" w:bidi="en-US"/>
              </w:rPr>
              <w:t>6</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ГРАФИК ПРОВЕДЕНИЯ ВХОДНОГО КОНТРОЛЯ МАТЕРИАЛОВ</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33714384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36</w:t>
            </w:r>
            <w:r w:rsidR="00F31775" w:rsidRPr="005A6B9E">
              <w:rPr>
                <w:noProof/>
                <w:webHidden/>
                <w:color w:val="auto"/>
              </w:rPr>
              <w:fldChar w:fldCharType="end"/>
            </w:r>
          </w:hyperlink>
        </w:p>
        <w:p w14:paraId="3CCEC60C" w14:textId="6174B6FC" w:rsidR="00F31775" w:rsidRPr="0004119B" w:rsidRDefault="009B511D">
          <w:pPr>
            <w:pStyle w:val="14"/>
            <w:rPr>
              <w:rFonts w:asciiTheme="minorHAnsi" w:eastAsiaTheme="minorEastAsia" w:hAnsiTheme="minorHAnsi" w:cstheme="minorBidi"/>
              <w:b w:val="0"/>
              <w:caps w:val="0"/>
              <w:noProof/>
              <w:color w:val="auto"/>
              <w:sz w:val="22"/>
            </w:rPr>
          </w:pPr>
          <w:r>
            <w:rPr>
              <w:lang w:val="ru-RU"/>
            </w:rPr>
            <w:t xml:space="preserve">ПРИЛОЖЕНИЕ </w:t>
          </w:r>
          <w:hyperlink w:anchor="_Toc33714385" w:history="1">
            <w:r w:rsidR="00F31775" w:rsidRPr="005A6B9E">
              <w:rPr>
                <w:rStyle w:val="af4"/>
                <w:color w:val="auto"/>
                <w:u w:val="none"/>
                <w:lang w:bidi="en-US"/>
              </w:rPr>
              <w:t>7</w:t>
            </w:r>
            <w:r>
              <w:rPr>
                <w:rStyle w:val="af4"/>
                <w:color w:val="auto"/>
                <w:u w:val="none"/>
                <w:lang w:val="ru-RU" w:bidi="en-US"/>
              </w:rPr>
              <w:t>.</w:t>
            </w:r>
            <w:r w:rsidR="00F31775" w:rsidRPr="005A6B9E">
              <w:rPr>
                <w:rStyle w:val="af4"/>
                <w:color w:val="auto"/>
                <w:u w:val="none"/>
                <w:lang w:bidi="en-US"/>
              </w:rPr>
              <w:t xml:space="preserve"> </w:t>
            </w:r>
            <w:r>
              <w:rPr>
                <w:rStyle w:val="af4"/>
                <w:color w:val="auto"/>
                <w:u w:val="none"/>
                <w:lang w:val="ru-RU" w:bidi="en-US"/>
              </w:rPr>
              <w:t xml:space="preserve">ФОРМА ЖУРНАЛА РЕГИСТРАЦИИ РЕЗУЛЬТАТОВ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_Toc33714385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37</w:t>
            </w:r>
            <w:r w:rsidR="00F31775" w:rsidRPr="005A6B9E">
              <w:rPr>
                <w:noProof/>
                <w:webHidden/>
                <w:color w:val="auto"/>
              </w:rPr>
              <w:fldChar w:fldCharType="end"/>
            </w:r>
          </w:hyperlink>
        </w:p>
        <w:p w14:paraId="639089B5" w14:textId="0F44CC4A" w:rsidR="00F31775" w:rsidRPr="0004119B" w:rsidRDefault="006239D8">
          <w:pPr>
            <w:pStyle w:val="14"/>
            <w:rPr>
              <w:rFonts w:asciiTheme="minorHAnsi" w:eastAsiaTheme="minorEastAsia" w:hAnsiTheme="minorHAnsi" w:cstheme="minorBidi"/>
              <w:b w:val="0"/>
              <w:caps w:val="0"/>
              <w:noProof/>
              <w:color w:val="auto"/>
              <w:sz w:val="22"/>
            </w:rPr>
          </w:pPr>
          <w:r>
            <w:rPr>
              <w:lang w:val="ru-RU"/>
            </w:rPr>
            <w:t xml:space="preserve">ПРИЛОЖЕНИЕ </w:t>
          </w:r>
          <w:hyperlink w:anchor="_Toc33714386" w:history="1">
            <w:r w:rsidR="00F31775" w:rsidRPr="005A6B9E">
              <w:rPr>
                <w:rStyle w:val="af4"/>
                <w:color w:val="auto"/>
                <w:u w:val="none"/>
              </w:rPr>
              <w:t>8</w:t>
            </w:r>
            <w:r>
              <w:rPr>
                <w:rStyle w:val="af4"/>
                <w:color w:val="auto"/>
                <w:u w:val="none"/>
                <w:lang w:val="ru-RU"/>
              </w:rPr>
              <w:t>.</w:t>
            </w:r>
            <w:r w:rsidR="00F31775" w:rsidRPr="005A6B9E">
              <w:rPr>
                <w:rStyle w:val="af4"/>
                <w:color w:val="auto"/>
                <w:u w:val="none"/>
              </w:rPr>
              <w:t xml:space="preserve"> </w:t>
            </w:r>
            <w:r w:rsidR="009E44E2">
              <w:rPr>
                <w:rStyle w:val="af4"/>
                <w:color w:val="auto"/>
                <w:u w:val="none"/>
                <w:lang w:val="ru-RU"/>
              </w:rPr>
              <w:t xml:space="preserve">ПЛАН ВЫБОРОЧНОГО ВХОДНОГО КОНТРОЛЯ </w:t>
            </w:r>
            <w:r w:rsidR="00F31775" w:rsidRPr="005A6B9E">
              <w:rPr>
                <w:rStyle w:val="af4"/>
                <w:color w:val="auto"/>
                <w:u w:val="none"/>
              </w:rPr>
              <w:t>(</w:t>
            </w:r>
            <w:r w:rsidR="009E44E2">
              <w:rPr>
                <w:rStyle w:val="af4"/>
                <w:color w:val="auto"/>
                <w:u w:val="none"/>
                <w:lang w:val="ru-RU"/>
              </w:rPr>
              <w:t>СХЕМА ПУК</w:t>
            </w:r>
            <w:r w:rsidR="00F31775" w:rsidRPr="005A6B9E">
              <w:rPr>
                <w:rStyle w:val="af4"/>
                <w:color w:val="auto"/>
                <w:u w:val="none"/>
              </w:rPr>
              <w:t>)</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_Toc33714386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38</w:t>
            </w:r>
            <w:r w:rsidR="00F31775" w:rsidRPr="005A6B9E">
              <w:rPr>
                <w:noProof/>
                <w:webHidden/>
                <w:color w:val="auto"/>
              </w:rPr>
              <w:fldChar w:fldCharType="end"/>
            </w:r>
          </w:hyperlink>
        </w:p>
        <w:p w14:paraId="3AFFCC4E" w14:textId="77777777" w:rsidR="00167247" w:rsidRPr="0004119B" w:rsidRDefault="00A01F2E" w:rsidP="00111DBA">
          <w:pPr>
            <w:pStyle w:val="14"/>
            <w:rPr>
              <w:color w:val="auto"/>
            </w:rPr>
          </w:pPr>
          <w:r w:rsidRPr="005A6B9E">
            <w:rPr>
              <w:b w:val="0"/>
              <w:color w:val="auto"/>
              <w:lang w:bidi="en-US"/>
            </w:rPr>
            <w:fldChar w:fldCharType="end"/>
          </w:r>
        </w:p>
      </w:sdtContent>
    </w:sdt>
    <w:p w14:paraId="024DA73A" w14:textId="56F9CF9F" w:rsidR="00420866" w:rsidRPr="00704B5C" w:rsidRDefault="00704B5C" w:rsidP="000122A0">
      <w:pPr>
        <w:pStyle w:val="11"/>
        <w:numPr>
          <w:ilvl w:val="0"/>
          <w:numId w:val="22"/>
        </w:numPr>
        <w:spacing w:before="120"/>
        <w:ind w:left="851" w:hanging="851"/>
        <w:jc w:val="both"/>
      </w:pPr>
      <w:r>
        <w:rPr>
          <w:lang w:val="ru-RU" w:bidi="en-US"/>
        </w:rPr>
        <w:lastRenderedPageBreak/>
        <w:t>ВВЕДЕНИЕ</w:t>
      </w:r>
    </w:p>
    <w:p w14:paraId="78151C35" w14:textId="5CD6DFF1" w:rsidR="001A7D4C" w:rsidRPr="0004119B" w:rsidRDefault="00704B5C" w:rsidP="000122A0">
      <w:pPr>
        <w:pStyle w:val="10"/>
        <w:ind w:left="851" w:hanging="851"/>
        <w:jc w:val="both"/>
      </w:pPr>
      <w:r>
        <w:rPr>
          <w:lang w:val="ru-RU" w:bidi="en-US"/>
        </w:rPr>
        <w:t>Цель</w:t>
      </w:r>
    </w:p>
    <w:p w14:paraId="5CE809AD" w14:textId="2CE6CE5E" w:rsidR="0017788C" w:rsidRPr="005B2AEE" w:rsidRDefault="00704B5C" w:rsidP="00111DBA">
      <w:pPr>
        <w:pStyle w:val="af1"/>
        <w:numPr>
          <w:ilvl w:val="0"/>
          <w:numId w:val="53"/>
        </w:numPr>
        <w:ind w:left="851" w:hanging="851"/>
        <w:contextualSpacing w:val="0"/>
        <w:jc w:val="both"/>
        <w:rPr>
          <w:color w:val="auto"/>
          <w:lang w:val="ru-RU"/>
        </w:rPr>
      </w:pPr>
      <w:r>
        <w:rPr>
          <w:color w:val="auto"/>
          <w:lang w:val="ru-RU" w:bidi="en-US"/>
        </w:rPr>
        <w:t>Цель</w:t>
      </w:r>
      <w:r w:rsidRPr="00262B19">
        <w:rPr>
          <w:color w:val="auto"/>
          <w:lang w:val="ru-RU" w:bidi="en-US"/>
        </w:rPr>
        <w:t xml:space="preserve"> </w:t>
      </w:r>
      <w:r>
        <w:rPr>
          <w:color w:val="auto"/>
          <w:lang w:val="ru-RU" w:bidi="en-US"/>
        </w:rPr>
        <w:t>данной</w:t>
      </w:r>
      <w:r w:rsidRPr="00262B19">
        <w:rPr>
          <w:color w:val="auto"/>
          <w:lang w:val="ru-RU" w:bidi="en-US"/>
        </w:rPr>
        <w:t xml:space="preserve"> </w:t>
      </w:r>
      <w:r>
        <w:rPr>
          <w:color w:val="auto"/>
          <w:lang w:val="ru-RU" w:bidi="en-US"/>
        </w:rPr>
        <w:t>Процедуры</w:t>
      </w:r>
      <w:r w:rsidRPr="00262B19">
        <w:rPr>
          <w:color w:val="auto"/>
          <w:lang w:val="ru-RU" w:bidi="en-US"/>
        </w:rPr>
        <w:t xml:space="preserve"> </w:t>
      </w:r>
      <w:r w:rsidR="00827AA3" w:rsidRPr="00262B19">
        <w:rPr>
          <w:color w:val="auto"/>
          <w:lang w:val="ru-RU" w:bidi="en-US"/>
        </w:rPr>
        <w:t>“</w:t>
      </w:r>
      <w:r>
        <w:rPr>
          <w:color w:val="auto"/>
          <w:lang w:val="ru-RU" w:bidi="en-US"/>
        </w:rPr>
        <w:t>Входной</w:t>
      </w:r>
      <w:r w:rsidRPr="00262B19">
        <w:rPr>
          <w:color w:val="auto"/>
          <w:lang w:val="ru-RU" w:bidi="en-US"/>
        </w:rPr>
        <w:t xml:space="preserve"> </w:t>
      </w:r>
      <w:r>
        <w:rPr>
          <w:color w:val="auto"/>
          <w:lang w:val="ru-RU" w:bidi="en-US"/>
        </w:rPr>
        <w:t>контроль</w:t>
      </w:r>
      <w:r w:rsidRPr="00262B19">
        <w:rPr>
          <w:color w:val="auto"/>
          <w:lang w:val="ru-RU" w:bidi="en-US"/>
        </w:rPr>
        <w:t xml:space="preserve"> </w:t>
      </w:r>
      <w:r>
        <w:rPr>
          <w:color w:val="auto"/>
          <w:lang w:val="ru-RU" w:bidi="en-US"/>
        </w:rPr>
        <w:t>материалов</w:t>
      </w:r>
      <w:r w:rsidRPr="00262B19">
        <w:rPr>
          <w:color w:val="auto"/>
          <w:lang w:val="ru-RU" w:bidi="en-US"/>
        </w:rPr>
        <w:t xml:space="preserve"> </w:t>
      </w:r>
      <w:r>
        <w:rPr>
          <w:color w:val="auto"/>
          <w:lang w:val="ru-RU" w:bidi="en-US"/>
        </w:rPr>
        <w:t>на</w:t>
      </w:r>
      <w:r w:rsidRPr="00262B19">
        <w:rPr>
          <w:color w:val="auto"/>
          <w:lang w:val="ru-RU" w:bidi="en-US"/>
        </w:rPr>
        <w:t xml:space="preserve"> </w:t>
      </w:r>
      <w:r>
        <w:rPr>
          <w:color w:val="auto"/>
          <w:lang w:val="ru-RU" w:bidi="en-US"/>
        </w:rPr>
        <w:t>Строительной</w:t>
      </w:r>
      <w:r w:rsidRPr="00262B19">
        <w:rPr>
          <w:color w:val="auto"/>
          <w:lang w:val="ru-RU" w:bidi="en-US"/>
        </w:rPr>
        <w:t xml:space="preserve"> </w:t>
      </w:r>
      <w:r>
        <w:rPr>
          <w:color w:val="auto"/>
          <w:lang w:val="ru-RU" w:bidi="en-US"/>
        </w:rPr>
        <w:t>Площадке</w:t>
      </w:r>
      <w:r w:rsidR="00827AA3" w:rsidRPr="00262B19">
        <w:rPr>
          <w:color w:val="auto"/>
          <w:lang w:val="ru-RU" w:bidi="en-US"/>
        </w:rPr>
        <w:t>”</w:t>
      </w:r>
      <w:r w:rsidR="000122A0" w:rsidRPr="00262B19">
        <w:rPr>
          <w:color w:val="auto"/>
          <w:lang w:val="ru-RU" w:bidi="en-US"/>
        </w:rPr>
        <w:t xml:space="preserve"> </w:t>
      </w:r>
      <w:r w:rsidR="00827AA3" w:rsidRPr="00262B19">
        <w:rPr>
          <w:color w:val="auto"/>
          <w:lang w:val="ru-RU" w:bidi="en-US"/>
        </w:rPr>
        <w:t>(</w:t>
      </w:r>
      <w:r w:rsidR="00147C38">
        <w:rPr>
          <w:color w:val="auto"/>
          <w:lang w:val="ru-RU" w:bidi="en-US"/>
        </w:rPr>
        <w:t>в</w:t>
      </w:r>
      <w:r w:rsidR="00147C38" w:rsidRPr="00262B19">
        <w:rPr>
          <w:color w:val="auto"/>
          <w:lang w:val="ru-RU" w:bidi="en-US"/>
        </w:rPr>
        <w:t xml:space="preserve"> </w:t>
      </w:r>
      <w:r w:rsidR="00147C38">
        <w:rPr>
          <w:color w:val="auto"/>
          <w:lang w:val="ru-RU" w:bidi="en-US"/>
        </w:rPr>
        <w:t>дальнейшем</w:t>
      </w:r>
      <w:r w:rsidR="00147C38" w:rsidRPr="00262B19">
        <w:rPr>
          <w:color w:val="auto"/>
          <w:lang w:val="ru-RU" w:bidi="en-US"/>
        </w:rPr>
        <w:t xml:space="preserve"> </w:t>
      </w:r>
      <w:r w:rsidR="00147C38">
        <w:rPr>
          <w:color w:val="auto"/>
          <w:lang w:val="ru-RU" w:bidi="en-US"/>
        </w:rPr>
        <w:t>именуемая</w:t>
      </w:r>
      <w:r w:rsidR="00147C38" w:rsidRPr="00262B19">
        <w:rPr>
          <w:color w:val="auto"/>
          <w:lang w:val="ru-RU" w:bidi="en-US"/>
        </w:rPr>
        <w:t xml:space="preserve"> </w:t>
      </w:r>
      <w:r w:rsidR="000122A0" w:rsidRPr="00262B19">
        <w:rPr>
          <w:color w:val="auto"/>
          <w:lang w:val="ru-RU" w:bidi="en-US"/>
        </w:rPr>
        <w:t>“</w:t>
      </w:r>
      <w:r w:rsidR="00147C38">
        <w:rPr>
          <w:color w:val="auto"/>
          <w:lang w:val="ru-RU" w:bidi="en-US"/>
        </w:rPr>
        <w:t>Процедура</w:t>
      </w:r>
      <w:r w:rsidR="000122A0" w:rsidRPr="00262B19">
        <w:rPr>
          <w:color w:val="auto"/>
          <w:lang w:val="ru-RU" w:bidi="en-US"/>
        </w:rPr>
        <w:t>”</w:t>
      </w:r>
      <w:r w:rsidR="00827AA3" w:rsidRPr="00262B19">
        <w:rPr>
          <w:color w:val="auto"/>
          <w:lang w:val="ru-RU" w:bidi="en-US"/>
        </w:rPr>
        <w:t xml:space="preserve">) </w:t>
      </w:r>
      <w:r w:rsidR="00147C38">
        <w:rPr>
          <w:color w:val="auto"/>
          <w:lang w:val="ru-RU" w:bidi="en-US"/>
        </w:rPr>
        <w:t>состоит</w:t>
      </w:r>
      <w:r w:rsidR="00147C38" w:rsidRPr="00262B19">
        <w:rPr>
          <w:color w:val="auto"/>
          <w:lang w:val="ru-RU" w:bidi="en-US"/>
        </w:rPr>
        <w:t xml:space="preserve"> </w:t>
      </w:r>
      <w:r w:rsidR="00147C38">
        <w:rPr>
          <w:color w:val="auto"/>
          <w:lang w:val="ru-RU" w:bidi="en-US"/>
        </w:rPr>
        <w:t>в</w:t>
      </w:r>
      <w:r w:rsidR="00147C38" w:rsidRPr="00262B19">
        <w:rPr>
          <w:color w:val="auto"/>
          <w:lang w:val="ru-RU" w:bidi="en-US"/>
        </w:rPr>
        <w:t xml:space="preserve"> </w:t>
      </w:r>
      <w:r w:rsidR="00147C38">
        <w:rPr>
          <w:color w:val="auto"/>
          <w:lang w:val="ru-RU" w:bidi="en-US"/>
        </w:rPr>
        <w:t>описании</w:t>
      </w:r>
      <w:r w:rsidR="00147C38" w:rsidRPr="00262B19">
        <w:rPr>
          <w:color w:val="auto"/>
          <w:lang w:val="ru-RU" w:bidi="en-US"/>
        </w:rPr>
        <w:t xml:space="preserve"> </w:t>
      </w:r>
      <w:r w:rsidR="00147C38">
        <w:rPr>
          <w:color w:val="auto"/>
          <w:lang w:val="ru-RU" w:bidi="en-US"/>
        </w:rPr>
        <w:t>требований</w:t>
      </w:r>
      <w:r w:rsidR="00147C38" w:rsidRPr="00262B19">
        <w:rPr>
          <w:color w:val="auto"/>
          <w:lang w:val="ru-RU" w:bidi="en-US"/>
        </w:rPr>
        <w:t xml:space="preserve"> </w:t>
      </w:r>
      <w:r w:rsidR="00262B19">
        <w:rPr>
          <w:color w:val="auto"/>
          <w:lang w:val="ru-RU" w:bidi="en-US"/>
        </w:rPr>
        <w:t>к</w:t>
      </w:r>
      <w:r w:rsidR="00262B19" w:rsidRPr="00262B19">
        <w:rPr>
          <w:color w:val="auto"/>
          <w:lang w:val="ru-RU" w:bidi="en-US"/>
        </w:rPr>
        <w:t xml:space="preserve"> </w:t>
      </w:r>
      <w:r w:rsidR="00262B19">
        <w:rPr>
          <w:color w:val="auto"/>
          <w:lang w:val="ru-RU" w:bidi="en-US"/>
        </w:rPr>
        <w:t>планированию</w:t>
      </w:r>
      <w:r w:rsidR="00827AA3" w:rsidRPr="00262B19">
        <w:rPr>
          <w:color w:val="auto"/>
          <w:lang w:val="ru-RU" w:bidi="en-US"/>
        </w:rPr>
        <w:t xml:space="preserve">, </w:t>
      </w:r>
      <w:r w:rsidR="00262B19">
        <w:rPr>
          <w:color w:val="auto"/>
          <w:lang w:val="ru-RU" w:bidi="en-US"/>
        </w:rPr>
        <w:t>организации</w:t>
      </w:r>
      <w:r w:rsidR="00827AA3" w:rsidRPr="00262B19">
        <w:rPr>
          <w:color w:val="auto"/>
          <w:lang w:val="ru-RU" w:bidi="en-US"/>
        </w:rPr>
        <w:t xml:space="preserve">, </w:t>
      </w:r>
      <w:r w:rsidR="00262B19">
        <w:rPr>
          <w:color w:val="auto"/>
          <w:lang w:val="ru-RU" w:bidi="en-US"/>
        </w:rPr>
        <w:t>проведению</w:t>
      </w:r>
      <w:r w:rsidR="00262B19" w:rsidRPr="00262B19">
        <w:rPr>
          <w:color w:val="auto"/>
          <w:lang w:val="ru-RU" w:bidi="en-US"/>
        </w:rPr>
        <w:t xml:space="preserve"> </w:t>
      </w:r>
      <w:r w:rsidR="00262B19">
        <w:rPr>
          <w:color w:val="auto"/>
          <w:lang w:val="ru-RU" w:bidi="en-US"/>
        </w:rPr>
        <w:t>входного</w:t>
      </w:r>
      <w:r w:rsidR="00262B19" w:rsidRPr="00262B19">
        <w:rPr>
          <w:color w:val="auto"/>
          <w:lang w:val="ru-RU" w:bidi="en-US"/>
        </w:rPr>
        <w:t xml:space="preserve"> </w:t>
      </w:r>
      <w:r w:rsidR="00262B19">
        <w:rPr>
          <w:color w:val="auto"/>
          <w:lang w:val="ru-RU" w:bidi="en-US"/>
        </w:rPr>
        <w:t>контроля</w:t>
      </w:r>
      <w:r w:rsidR="00262B19" w:rsidRPr="00262B19">
        <w:rPr>
          <w:color w:val="auto"/>
          <w:lang w:val="ru-RU" w:bidi="en-US"/>
        </w:rPr>
        <w:t xml:space="preserve"> </w:t>
      </w:r>
      <w:r w:rsidR="00262B19">
        <w:rPr>
          <w:color w:val="auto"/>
          <w:lang w:val="ru-RU" w:bidi="en-US"/>
        </w:rPr>
        <w:t>Материалов</w:t>
      </w:r>
      <w:r w:rsidR="00262B19" w:rsidRPr="00262B19">
        <w:rPr>
          <w:color w:val="auto"/>
          <w:lang w:val="ru-RU" w:bidi="en-US"/>
        </w:rPr>
        <w:t xml:space="preserve"> </w:t>
      </w:r>
      <w:r w:rsidR="00262B19">
        <w:rPr>
          <w:color w:val="auto"/>
          <w:lang w:val="ru-RU" w:bidi="en-US"/>
        </w:rPr>
        <w:t>и</w:t>
      </w:r>
      <w:r w:rsidR="00262B19" w:rsidRPr="00262B19">
        <w:rPr>
          <w:color w:val="auto"/>
          <w:lang w:val="ru-RU" w:bidi="en-US"/>
        </w:rPr>
        <w:t xml:space="preserve"> </w:t>
      </w:r>
      <w:r w:rsidR="00262B19">
        <w:rPr>
          <w:color w:val="auto"/>
          <w:lang w:val="ru-RU" w:bidi="en-US"/>
        </w:rPr>
        <w:t>проверке</w:t>
      </w:r>
      <w:r w:rsidR="00262B19" w:rsidRPr="00262B19">
        <w:rPr>
          <w:color w:val="auto"/>
          <w:lang w:val="ru-RU" w:bidi="en-US"/>
        </w:rPr>
        <w:t xml:space="preserve"> </w:t>
      </w:r>
      <w:r w:rsidR="00262B19">
        <w:rPr>
          <w:color w:val="auto"/>
          <w:lang w:val="ru-RU" w:bidi="en-US"/>
        </w:rPr>
        <w:t>сопроводительной</w:t>
      </w:r>
      <w:r w:rsidR="00262B19" w:rsidRPr="00262B19">
        <w:rPr>
          <w:color w:val="auto"/>
          <w:lang w:val="ru-RU" w:bidi="en-US"/>
        </w:rPr>
        <w:t xml:space="preserve"> </w:t>
      </w:r>
      <w:r w:rsidR="00262B19">
        <w:rPr>
          <w:color w:val="auto"/>
          <w:lang w:val="ru-RU" w:bidi="en-US"/>
        </w:rPr>
        <w:t>документации</w:t>
      </w:r>
      <w:r w:rsidR="00827AA3" w:rsidRPr="00262B19">
        <w:rPr>
          <w:color w:val="auto"/>
          <w:lang w:val="ru-RU" w:bidi="en-US"/>
        </w:rPr>
        <w:t xml:space="preserve">, </w:t>
      </w:r>
      <w:r w:rsidR="00262B19">
        <w:rPr>
          <w:color w:val="auto"/>
          <w:lang w:val="ru-RU" w:bidi="en-US"/>
        </w:rPr>
        <w:t>после</w:t>
      </w:r>
      <w:r w:rsidR="00262B19" w:rsidRPr="00262B19">
        <w:rPr>
          <w:color w:val="auto"/>
          <w:lang w:val="ru-RU" w:bidi="en-US"/>
        </w:rPr>
        <w:t xml:space="preserve"> </w:t>
      </w:r>
      <w:r w:rsidR="00262B19">
        <w:rPr>
          <w:color w:val="auto"/>
          <w:lang w:val="ru-RU" w:bidi="en-US"/>
        </w:rPr>
        <w:t>их</w:t>
      </w:r>
      <w:r w:rsidR="00262B19" w:rsidRPr="00262B19">
        <w:rPr>
          <w:color w:val="auto"/>
          <w:lang w:val="ru-RU" w:bidi="en-US"/>
        </w:rPr>
        <w:t xml:space="preserve"> </w:t>
      </w:r>
      <w:r w:rsidR="00262B19">
        <w:rPr>
          <w:color w:val="auto"/>
          <w:lang w:val="ru-RU" w:bidi="en-US"/>
        </w:rPr>
        <w:t>поступления</w:t>
      </w:r>
      <w:r w:rsidR="00262B19" w:rsidRPr="00262B19">
        <w:rPr>
          <w:color w:val="auto"/>
          <w:lang w:val="ru-RU" w:bidi="en-US"/>
        </w:rPr>
        <w:t xml:space="preserve"> </w:t>
      </w:r>
      <w:r w:rsidR="00262B19">
        <w:rPr>
          <w:color w:val="auto"/>
          <w:lang w:val="ru-RU" w:bidi="en-US"/>
        </w:rPr>
        <w:t>на</w:t>
      </w:r>
      <w:r w:rsidR="00262B19" w:rsidRPr="00262B19">
        <w:rPr>
          <w:color w:val="auto"/>
          <w:lang w:val="ru-RU" w:bidi="en-US"/>
        </w:rPr>
        <w:t xml:space="preserve"> </w:t>
      </w:r>
      <w:r w:rsidR="00262B19">
        <w:rPr>
          <w:color w:val="auto"/>
          <w:lang w:val="ru-RU" w:bidi="en-US"/>
        </w:rPr>
        <w:t>Строительную</w:t>
      </w:r>
      <w:r w:rsidR="00262B19" w:rsidRPr="00262B19">
        <w:rPr>
          <w:color w:val="auto"/>
          <w:lang w:val="ru-RU" w:bidi="en-US"/>
        </w:rPr>
        <w:t xml:space="preserve"> </w:t>
      </w:r>
      <w:r w:rsidR="00262B19">
        <w:rPr>
          <w:color w:val="auto"/>
          <w:lang w:val="ru-RU" w:bidi="en-US"/>
        </w:rPr>
        <w:t>Площадку</w:t>
      </w:r>
      <w:r w:rsidR="000971EF">
        <w:rPr>
          <w:color w:val="auto"/>
          <w:lang w:val="ru-RU" w:bidi="en-US"/>
        </w:rPr>
        <w:t>,</w:t>
      </w:r>
      <w:r w:rsidR="00262B19" w:rsidRPr="005B2AEE">
        <w:rPr>
          <w:color w:val="auto"/>
          <w:lang w:val="ru-RU" w:bidi="en-US"/>
        </w:rPr>
        <w:t xml:space="preserve"> </w:t>
      </w:r>
      <w:r w:rsidR="00262B19">
        <w:rPr>
          <w:color w:val="auto"/>
          <w:lang w:val="ru-RU" w:bidi="en-US"/>
        </w:rPr>
        <w:t>и</w:t>
      </w:r>
      <w:r w:rsidR="00262B19" w:rsidRPr="005B2AEE">
        <w:rPr>
          <w:color w:val="auto"/>
          <w:lang w:val="ru-RU" w:bidi="en-US"/>
        </w:rPr>
        <w:t xml:space="preserve"> </w:t>
      </w:r>
      <w:r w:rsidR="005B2AEE">
        <w:rPr>
          <w:color w:val="auto"/>
          <w:lang w:val="ru-RU" w:bidi="en-US"/>
        </w:rPr>
        <w:t>оценке</w:t>
      </w:r>
      <w:r w:rsidR="00262B19" w:rsidRPr="005B2AEE">
        <w:rPr>
          <w:color w:val="auto"/>
          <w:lang w:val="ru-RU" w:bidi="en-US"/>
        </w:rPr>
        <w:t xml:space="preserve"> </w:t>
      </w:r>
      <w:r w:rsidR="00262B19">
        <w:rPr>
          <w:color w:val="auto"/>
          <w:lang w:val="ru-RU" w:bidi="en-US"/>
        </w:rPr>
        <w:t>результатов</w:t>
      </w:r>
      <w:r w:rsidR="00262B19" w:rsidRPr="005B2AEE">
        <w:rPr>
          <w:color w:val="auto"/>
          <w:lang w:val="ru-RU" w:bidi="en-US"/>
        </w:rPr>
        <w:t xml:space="preserve"> </w:t>
      </w:r>
      <w:r w:rsidR="00262B19">
        <w:rPr>
          <w:color w:val="auto"/>
          <w:lang w:val="ru-RU" w:bidi="en-US"/>
        </w:rPr>
        <w:t>входного</w:t>
      </w:r>
      <w:r w:rsidR="00262B19" w:rsidRPr="005B2AEE">
        <w:rPr>
          <w:color w:val="auto"/>
          <w:lang w:val="ru-RU" w:bidi="en-US"/>
        </w:rPr>
        <w:t xml:space="preserve"> </w:t>
      </w:r>
      <w:r w:rsidR="00262B19">
        <w:rPr>
          <w:color w:val="auto"/>
          <w:lang w:val="ru-RU" w:bidi="en-US"/>
        </w:rPr>
        <w:t>контроля</w:t>
      </w:r>
      <w:r w:rsidR="00262B19" w:rsidRPr="005B2AEE">
        <w:rPr>
          <w:color w:val="auto"/>
          <w:lang w:val="ru-RU" w:bidi="en-US"/>
        </w:rPr>
        <w:t xml:space="preserve"> </w:t>
      </w:r>
      <w:r w:rsidR="00262B19">
        <w:rPr>
          <w:color w:val="auto"/>
          <w:lang w:val="ru-RU" w:bidi="en-US"/>
        </w:rPr>
        <w:t>до</w:t>
      </w:r>
      <w:r w:rsidR="00262B19" w:rsidRPr="005B2AEE">
        <w:rPr>
          <w:color w:val="auto"/>
          <w:lang w:val="ru-RU" w:bidi="en-US"/>
        </w:rPr>
        <w:t xml:space="preserve"> </w:t>
      </w:r>
      <w:r w:rsidR="005B2AEE">
        <w:rPr>
          <w:color w:val="auto"/>
          <w:lang w:val="ru-RU" w:bidi="en-US"/>
        </w:rPr>
        <w:t>потребления</w:t>
      </w:r>
      <w:r w:rsidR="005B2AEE" w:rsidRPr="005B2AEE">
        <w:rPr>
          <w:color w:val="auto"/>
          <w:lang w:val="ru-RU" w:bidi="en-US"/>
        </w:rPr>
        <w:t xml:space="preserve"> </w:t>
      </w:r>
      <w:r w:rsidR="005B2AEE">
        <w:rPr>
          <w:color w:val="auto"/>
          <w:lang w:val="ru-RU" w:bidi="en-US"/>
        </w:rPr>
        <w:t>или</w:t>
      </w:r>
      <w:r w:rsidR="005B2AEE" w:rsidRPr="005B2AEE">
        <w:rPr>
          <w:color w:val="auto"/>
          <w:lang w:val="ru-RU" w:bidi="en-US"/>
        </w:rPr>
        <w:t xml:space="preserve"> </w:t>
      </w:r>
      <w:r w:rsidR="005B2AEE">
        <w:rPr>
          <w:color w:val="auto"/>
          <w:lang w:val="ru-RU" w:bidi="en-US"/>
        </w:rPr>
        <w:t>использования</w:t>
      </w:r>
      <w:r w:rsidR="005B2AEE" w:rsidRPr="005B2AEE">
        <w:rPr>
          <w:color w:val="auto"/>
          <w:lang w:val="ru-RU" w:bidi="en-US"/>
        </w:rPr>
        <w:t xml:space="preserve"> </w:t>
      </w:r>
      <w:r w:rsidR="005B2AEE">
        <w:rPr>
          <w:color w:val="auto"/>
          <w:lang w:val="ru-RU" w:bidi="en-US"/>
        </w:rPr>
        <w:t>Материалов</w:t>
      </w:r>
      <w:r w:rsidR="005B2AEE" w:rsidRPr="005B2AEE">
        <w:rPr>
          <w:color w:val="auto"/>
          <w:lang w:val="ru-RU" w:bidi="en-US"/>
        </w:rPr>
        <w:t xml:space="preserve"> </w:t>
      </w:r>
      <w:r w:rsidR="005B2AEE">
        <w:rPr>
          <w:color w:val="auto"/>
          <w:lang w:val="ru-RU" w:bidi="en-US"/>
        </w:rPr>
        <w:t>в</w:t>
      </w:r>
      <w:r w:rsidR="005B2AEE" w:rsidRPr="005B2AEE">
        <w:rPr>
          <w:color w:val="auto"/>
          <w:lang w:val="ru-RU" w:bidi="en-US"/>
        </w:rPr>
        <w:t xml:space="preserve"> </w:t>
      </w:r>
      <w:r w:rsidR="005B2AEE">
        <w:rPr>
          <w:color w:val="auto"/>
          <w:lang w:val="ru-RU" w:bidi="en-US"/>
        </w:rPr>
        <w:t>Работах</w:t>
      </w:r>
      <w:r w:rsidR="00827AA3" w:rsidRPr="005B2AEE">
        <w:rPr>
          <w:color w:val="auto"/>
          <w:lang w:val="ru-RU" w:bidi="en-US"/>
        </w:rPr>
        <w:t xml:space="preserve">, </w:t>
      </w:r>
      <w:r w:rsidR="005B2AEE">
        <w:rPr>
          <w:color w:val="auto"/>
          <w:lang w:val="ru-RU" w:bidi="en-US"/>
        </w:rPr>
        <w:t>для</w:t>
      </w:r>
      <w:r w:rsidR="005B2AEE" w:rsidRPr="005B2AEE">
        <w:rPr>
          <w:color w:val="auto"/>
          <w:lang w:val="ru-RU" w:bidi="en-US"/>
        </w:rPr>
        <w:t xml:space="preserve"> </w:t>
      </w:r>
      <w:r w:rsidR="005B2AEE">
        <w:rPr>
          <w:color w:val="auto"/>
          <w:lang w:val="ru-RU" w:bidi="en-US"/>
        </w:rPr>
        <w:t>предотвращения</w:t>
      </w:r>
      <w:r w:rsidR="005B2AEE" w:rsidRPr="005B2AEE">
        <w:rPr>
          <w:color w:val="auto"/>
          <w:lang w:val="ru-RU" w:bidi="en-US"/>
        </w:rPr>
        <w:t xml:space="preserve"> </w:t>
      </w:r>
      <w:r w:rsidR="005B2AEE">
        <w:rPr>
          <w:color w:val="auto"/>
          <w:lang w:val="ru-RU" w:bidi="en-US"/>
        </w:rPr>
        <w:t>использования</w:t>
      </w:r>
      <w:r w:rsidR="005B2AEE" w:rsidRPr="005B2AEE">
        <w:rPr>
          <w:color w:val="auto"/>
          <w:lang w:val="ru-RU" w:bidi="en-US"/>
        </w:rPr>
        <w:t xml:space="preserve"> </w:t>
      </w:r>
      <w:r w:rsidR="005B2AEE">
        <w:rPr>
          <w:color w:val="auto"/>
          <w:lang w:val="ru-RU" w:bidi="en-US"/>
        </w:rPr>
        <w:t>Материалов</w:t>
      </w:r>
      <w:r w:rsidR="00827AA3" w:rsidRPr="005B2AEE">
        <w:rPr>
          <w:color w:val="auto"/>
          <w:lang w:val="ru-RU" w:bidi="en-US"/>
        </w:rPr>
        <w:t xml:space="preserve">, </w:t>
      </w:r>
      <w:r w:rsidR="000971EF">
        <w:rPr>
          <w:color w:val="auto"/>
          <w:lang w:val="ru-RU" w:bidi="en-US"/>
        </w:rPr>
        <w:t>не соответствующих</w:t>
      </w:r>
      <w:r w:rsidR="005B2AEE">
        <w:rPr>
          <w:color w:val="auto"/>
          <w:lang w:val="ru-RU" w:bidi="en-US"/>
        </w:rPr>
        <w:t xml:space="preserve"> требованиям </w:t>
      </w:r>
      <w:r w:rsidR="00827AA3" w:rsidRPr="005A6B9E">
        <w:rPr>
          <w:color w:val="auto"/>
          <w:lang w:bidi="en-US"/>
        </w:rPr>
        <w:t>EPC</w:t>
      </w:r>
      <w:r w:rsidR="005B2AEE">
        <w:rPr>
          <w:color w:val="auto"/>
          <w:lang w:val="ru-RU" w:bidi="en-US"/>
        </w:rPr>
        <w:t xml:space="preserve"> Контракта </w:t>
      </w:r>
      <w:r w:rsidR="000122A0" w:rsidRPr="005B2AEE">
        <w:rPr>
          <w:color w:val="auto"/>
          <w:lang w:val="ru-RU" w:bidi="en-US"/>
        </w:rPr>
        <w:t>[</w:t>
      </w:r>
      <w:hyperlink w:anchor="REFERENCES" w:history="1">
        <w:r w:rsidR="000122A0" w:rsidRPr="005B2AEE">
          <w:rPr>
            <w:rStyle w:val="af4"/>
            <w:rFonts w:ascii="Times New Roman" w:hAnsi="Times New Roman"/>
            <w:noProof w:val="0"/>
            <w:color w:val="auto"/>
            <w:u w:val="none"/>
            <w:lang w:val="ru-RU" w:bidi="en-US"/>
          </w:rPr>
          <w:t>1</w:t>
        </w:r>
      </w:hyperlink>
      <w:r w:rsidR="000122A0" w:rsidRPr="005B2AEE">
        <w:rPr>
          <w:color w:val="auto"/>
          <w:lang w:val="ru-RU" w:bidi="en-US"/>
        </w:rPr>
        <w:t>]</w:t>
      </w:r>
      <w:r w:rsidR="00827AA3" w:rsidRPr="005B2AEE">
        <w:rPr>
          <w:color w:val="auto"/>
          <w:lang w:val="ru-RU" w:bidi="en-US"/>
        </w:rPr>
        <w:t xml:space="preserve">, </w:t>
      </w:r>
      <w:r w:rsidR="005B2AEE">
        <w:rPr>
          <w:color w:val="auto"/>
          <w:lang w:val="ru-RU" w:bidi="en-US"/>
        </w:rPr>
        <w:t>Примен</w:t>
      </w:r>
      <w:r w:rsidR="007204DC">
        <w:rPr>
          <w:color w:val="auto"/>
          <w:lang w:val="ru-RU" w:bidi="en-US"/>
        </w:rPr>
        <w:t>имого</w:t>
      </w:r>
      <w:r w:rsidR="005B2AEE">
        <w:rPr>
          <w:color w:val="auto"/>
          <w:lang w:val="ru-RU" w:bidi="en-US"/>
        </w:rPr>
        <w:t xml:space="preserve"> Законодательства</w:t>
      </w:r>
      <w:r w:rsidR="00827AA3" w:rsidRPr="005B2AEE">
        <w:rPr>
          <w:color w:val="auto"/>
          <w:lang w:val="ru-RU" w:bidi="en-US"/>
        </w:rPr>
        <w:t xml:space="preserve">, </w:t>
      </w:r>
      <w:r w:rsidR="005B2AEE">
        <w:rPr>
          <w:color w:val="auto"/>
          <w:lang w:val="ru-RU" w:bidi="en-US"/>
        </w:rPr>
        <w:t>Норм и Стандартов</w:t>
      </w:r>
      <w:r w:rsidR="00827AA3" w:rsidRPr="005B2AEE">
        <w:rPr>
          <w:color w:val="auto"/>
          <w:lang w:val="ru-RU" w:bidi="en-US"/>
        </w:rPr>
        <w:t xml:space="preserve">, </w:t>
      </w:r>
      <w:r w:rsidR="005B2AEE">
        <w:rPr>
          <w:color w:val="auto"/>
          <w:lang w:val="ru-RU" w:bidi="en-US"/>
        </w:rPr>
        <w:t>нормативным требованиям</w:t>
      </w:r>
      <w:r w:rsidR="00827AA3" w:rsidRPr="005B2AEE">
        <w:rPr>
          <w:color w:val="auto"/>
          <w:lang w:val="ru-RU" w:bidi="en-US"/>
        </w:rPr>
        <w:t xml:space="preserve">, </w:t>
      </w:r>
      <w:r w:rsidR="005B2AEE">
        <w:rPr>
          <w:color w:val="auto"/>
          <w:lang w:val="ru-RU" w:bidi="en-US"/>
        </w:rPr>
        <w:t>Технической Документации и другой применяемой документации</w:t>
      </w:r>
      <w:r w:rsidR="00827AA3" w:rsidRPr="005B2AEE">
        <w:rPr>
          <w:color w:val="auto"/>
          <w:lang w:val="ru-RU" w:bidi="en-US"/>
        </w:rPr>
        <w:t>.</w:t>
      </w:r>
    </w:p>
    <w:p w14:paraId="4CC81C52" w14:textId="32EF3D16" w:rsidR="003D3D45" w:rsidRPr="00D0049F" w:rsidRDefault="00D0049F" w:rsidP="00111DBA">
      <w:pPr>
        <w:pStyle w:val="af1"/>
        <w:numPr>
          <w:ilvl w:val="0"/>
          <w:numId w:val="53"/>
        </w:numPr>
        <w:ind w:left="851" w:hanging="851"/>
        <w:contextualSpacing w:val="0"/>
        <w:jc w:val="both"/>
        <w:rPr>
          <w:color w:val="auto"/>
          <w:lang w:val="ru-RU" w:bidi="en-US"/>
        </w:rPr>
      </w:pPr>
      <w:r>
        <w:rPr>
          <w:color w:val="auto"/>
          <w:lang w:val="ru-RU" w:bidi="en-US"/>
        </w:rPr>
        <w:t>Данная</w:t>
      </w:r>
      <w:r w:rsidRPr="00D0049F">
        <w:rPr>
          <w:color w:val="auto"/>
          <w:lang w:val="ru-RU" w:bidi="en-US"/>
        </w:rPr>
        <w:t xml:space="preserve"> </w:t>
      </w:r>
      <w:r>
        <w:rPr>
          <w:color w:val="auto"/>
          <w:lang w:val="ru-RU" w:bidi="en-US"/>
        </w:rPr>
        <w:t>Процедура</w:t>
      </w:r>
      <w:r w:rsidRPr="00D0049F">
        <w:rPr>
          <w:color w:val="auto"/>
          <w:lang w:val="ru-RU" w:bidi="en-US"/>
        </w:rPr>
        <w:t xml:space="preserve"> </w:t>
      </w:r>
      <w:r>
        <w:rPr>
          <w:color w:val="auto"/>
          <w:lang w:val="ru-RU" w:bidi="en-US"/>
        </w:rPr>
        <w:t>устанавливает</w:t>
      </w:r>
      <w:r w:rsidRPr="00D0049F">
        <w:rPr>
          <w:color w:val="auto"/>
          <w:lang w:val="ru-RU" w:bidi="en-US"/>
        </w:rPr>
        <w:t xml:space="preserve"> </w:t>
      </w:r>
      <w:r>
        <w:rPr>
          <w:color w:val="auto"/>
          <w:lang w:val="ru-RU" w:bidi="en-US"/>
        </w:rPr>
        <w:t>требования</w:t>
      </w:r>
      <w:r w:rsidRPr="00D0049F">
        <w:rPr>
          <w:color w:val="auto"/>
          <w:lang w:val="ru-RU" w:bidi="en-US"/>
        </w:rPr>
        <w:t xml:space="preserve">, </w:t>
      </w:r>
      <w:r>
        <w:rPr>
          <w:color w:val="auto"/>
          <w:lang w:val="ru-RU" w:bidi="en-US"/>
        </w:rPr>
        <w:t>правила</w:t>
      </w:r>
      <w:r w:rsidRPr="00D0049F">
        <w:rPr>
          <w:color w:val="auto"/>
          <w:lang w:val="ru-RU" w:bidi="en-US"/>
        </w:rPr>
        <w:t xml:space="preserve"> </w:t>
      </w:r>
      <w:r>
        <w:rPr>
          <w:color w:val="auto"/>
          <w:lang w:val="ru-RU" w:bidi="en-US"/>
        </w:rPr>
        <w:t>для</w:t>
      </w:r>
      <w:r w:rsidRPr="00D0049F">
        <w:rPr>
          <w:color w:val="auto"/>
          <w:lang w:val="ru-RU" w:bidi="en-US"/>
        </w:rPr>
        <w:t xml:space="preserve"> </w:t>
      </w:r>
      <w:r>
        <w:rPr>
          <w:color w:val="auto"/>
          <w:lang w:val="ru-RU" w:bidi="en-US"/>
        </w:rPr>
        <w:t>способов</w:t>
      </w:r>
      <w:r w:rsidR="003D3D45" w:rsidRPr="00D0049F">
        <w:rPr>
          <w:color w:val="auto"/>
          <w:lang w:val="ru-RU" w:bidi="en-US"/>
        </w:rPr>
        <w:t xml:space="preserve">, </w:t>
      </w:r>
      <w:r>
        <w:rPr>
          <w:color w:val="auto"/>
          <w:lang w:val="ru-RU" w:bidi="en-US"/>
        </w:rPr>
        <w:t>организации</w:t>
      </w:r>
      <w:r w:rsidR="003D3D45" w:rsidRPr="00D0049F">
        <w:rPr>
          <w:color w:val="auto"/>
          <w:lang w:val="ru-RU" w:bidi="en-US"/>
        </w:rPr>
        <w:t xml:space="preserve">, </w:t>
      </w:r>
      <w:r>
        <w:rPr>
          <w:color w:val="auto"/>
          <w:lang w:val="ru-RU" w:bidi="en-US"/>
        </w:rPr>
        <w:t>контроля</w:t>
      </w:r>
      <w:r w:rsidRPr="00D0049F">
        <w:rPr>
          <w:color w:val="auto"/>
          <w:lang w:val="ru-RU" w:bidi="en-US"/>
        </w:rPr>
        <w:t xml:space="preserve"> </w:t>
      </w:r>
      <w:r>
        <w:rPr>
          <w:color w:val="auto"/>
          <w:lang w:val="ru-RU" w:bidi="en-US"/>
        </w:rPr>
        <w:t>и</w:t>
      </w:r>
      <w:r w:rsidRPr="00D0049F">
        <w:rPr>
          <w:color w:val="auto"/>
          <w:lang w:val="ru-RU" w:bidi="en-US"/>
        </w:rPr>
        <w:t xml:space="preserve"> </w:t>
      </w:r>
      <w:r>
        <w:rPr>
          <w:color w:val="auto"/>
          <w:lang w:val="ru-RU" w:bidi="en-US"/>
        </w:rPr>
        <w:t>проведения</w:t>
      </w:r>
      <w:r w:rsidRPr="00D0049F">
        <w:rPr>
          <w:color w:val="auto"/>
          <w:lang w:val="ru-RU" w:bidi="en-US"/>
        </w:rPr>
        <w:t xml:space="preserve"> </w:t>
      </w:r>
      <w:r>
        <w:rPr>
          <w:color w:val="auto"/>
          <w:lang w:val="ru-RU" w:bidi="en-US"/>
        </w:rPr>
        <w:t>входного</w:t>
      </w:r>
      <w:r w:rsidRPr="00D0049F">
        <w:rPr>
          <w:color w:val="auto"/>
          <w:lang w:val="ru-RU" w:bidi="en-US"/>
        </w:rPr>
        <w:t xml:space="preserve"> </w:t>
      </w:r>
      <w:r>
        <w:rPr>
          <w:color w:val="auto"/>
          <w:lang w:val="ru-RU" w:bidi="en-US"/>
        </w:rPr>
        <w:t>контроля</w:t>
      </w:r>
      <w:r w:rsidRPr="00D0049F">
        <w:rPr>
          <w:color w:val="auto"/>
          <w:lang w:val="ru-RU" w:bidi="en-US"/>
        </w:rPr>
        <w:t xml:space="preserve"> </w:t>
      </w:r>
      <w:r>
        <w:rPr>
          <w:color w:val="auto"/>
          <w:lang w:val="ru-RU" w:bidi="en-US"/>
        </w:rPr>
        <w:t>Материалов, а также сопроводительной документации, поставляемых на Строительную Площадку</w:t>
      </w:r>
      <w:r w:rsidRPr="00D0049F">
        <w:rPr>
          <w:color w:val="auto"/>
          <w:lang w:val="ru-RU" w:bidi="en-US"/>
        </w:rPr>
        <w:t>,</w:t>
      </w:r>
      <w:r w:rsidR="003D3D45" w:rsidRPr="00D0049F">
        <w:rPr>
          <w:color w:val="auto"/>
          <w:lang w:val="ru-RU" w:bidi="en-US"/>
        </w:rPr>
        <w:t xml:space="preserve"> </w:t>
      </w:r>
      <w:r>
        <w:rPr>
          <w:color w:val="auto"/>
          <w:lang w:val="ru-RU" w:bidi="en-US"/>
        </w:rPr>
        <w:t>и для оценки результатов входного контроля во время Реализации Проекта</w:t>
      </w:r>
      <w:r w:rsidR="003D3D45" w:rsidRPr="00D0049F">
        <w:rPr>
          <w:color w:val="auto"/>
          <w:lang w:val="ru-RU" w:bidi="en-US"/>
        </w:rPr>
        <w:t>.</w:t>
      </w:r>
    </w:p>
    <w:p w14:paraId="33F353E6" w14:textId="467329B8" w:rsidR="008571AF" w:rsidRPr="0004119B" w:rsidRDefault="00AD294C" w:rsidP="00D81E4F">
      <w:pPr>
        <w:pStyle w:val="10"/>
        <w:ind w:left="851" w:hanging="851"/>
        <w:jc w:val="both"/>
      </w:pPr>
      <w:r>
        <w:rPr>
          <w:lang w:val="ru-RU" w:bidi="en-US"/>
        </w:rPr>
        <w:t>Область применения</w:t>
      </w:r>
    </w:p>
    <w:p w14:paraId="18E67DCB" w14:textId="1FBDB347" w:rsidR="0078286F" w:rsidRPr="00AD294C" w:rsidRDefault="00AD294C">
      <w:pPr>
        <w:pStyle w:val="af1"/>
        <w:numPr>
          <w:ilvl w:val="2"/>
          <w:numId w:val="21"/>
        </w:numPr>
        <w:ind w:left="851" w:hanging="851"/>
        <w:contextualSpacing w:val="0"/>
        <w:jc w:val="both"/>
        <w:rPr>
          <w:color w:val="auto"/>
          <w:lang w:val="ru-RU"/>
        </w:rPr>
      </w:pPr>
      <w:r>
        <w:rPr>
          <w:rFonts w:eastAsia="Times New Roman"/>
          <w:color w:val="auto"/>
          <w:szCs w:val="24"/>
          <w:lang w:val="ru-RU"/>
        </w:rPr>
        <w:t>Область</w:t>
      </w:r>
      <w:r w:rsidRPr="00AD294C">
        <w:rPr>
          <w:rFonts w:eastAsia="Times New Roman"/>
          <w:color w:val="auto"/>
          <w:szCs w:val="24"/>
          <w:lang w:val="ru-RU"/>
        </w:rPr>
        <w:t xml:space="preserve"> </w:t>
      </w:r>
      <w:r>
        <w:rPr>
          <w:rFonts w:eastAsia="Times New Roman"/>
          <w:color w:val="auto"/>
          <w:szCs w:val="24"/>
          <w:lang w:val="ru-RU"/>
        </w:rPr>
        <w:t>применения</w:t>
      </w:r>
      <w:r w:rsidRPr="00AD294C">
        <w:rPr>
          <w:rFonts w:eastAsia="Times New Roman"/>
          <w:color w:val="auto"/>
          <w:szCs w:val="24"/>
          <w:lang w:val="ru-RU"/>
        </w:rPr>
        <w:t xml:space="preserve"> </w:t>
      </w:r>
      <w:r>
        <w:rPr>
          <w:rFonts w:eastAsia="Times New Roman"/>
          <w:color w:val="auto"/>
          <w:szCs w:val="24"/>
          <w:lang w:val="ru-RU"/>
        </w:rPr>
        <w:t>данной</w:t>
      </w:r>
      <w:r w:rsidRPr="00AD294C">
        <w:rPr>
          <w:rFonts w:eastAsia="Times New Roman"/>
          <w:color w:val="auto"/>
          <w:szCs w:val="24"/>
          <w:lang w:val="ru-RU"/>
        </w:rPr>
        <w:t xml:space="preserve"> </w:t>
      </w:r>
      <w:r>
        <w:rPr>
          <w:rFonts w:eastAsia="Times New Roman"/>
          <w:color w:val="auto"/>
          <w:szCs w:val="24"/>
          <w:lang w:val="ru-RU"/>
        </w:rPr>
        <w:t>Процедуры</w:t>
      </w:r>
      <w:r w:rsidRPr="00AD294C">
        <w:rPr>
          <w:rFonts w:eastAsia="Times New Roman"/>
          <w:color w:val="auto"/>
          <w:szCs w:val="24"/>
          <w:lang w:val="ru-RU"/>
        </w:rPr>
        <w:t xml:space="preserve"> </w:t>
      </w:r>
      <w:r>
        <w:rPr>
          <w:rFonts w:eastAsia="Times New Roman"/>
          <w:color w:val="auto"/>
          <w:szCs w:val="24"/>
          <w:lang w:val="ru-RU"/>
        </w:rPr>
        <w:t>охватывает</w:t>
      </w:r>
      <w:r w:rsidRPr="00AD294C">
        <w:rPr>
          <w:rFonts w:eastAsia="Times New Roman"/>
          <w:color w:val="auto"/>
          <w:szCs w:val="24"/>
          <w:lang w:val="ru-RU"/>
        </w:rPr>
        <w:t xml:space="preserve"> </w:t>
      </w:r>
      <w:r>
        <w:rPr>
          <w:rFonts w:eastAsia="Times New Roman"/>
          <w:color w:val="auto"/>
          <w:szCs w:val="24"/>
          <w:lang w:val="ru-RU"/>
        </w:rPr>
        <w:t>входной</w:t>
      </w:r>
      <w:r w:rsidRPr="00AD294C">
        <w:rPr>
          <w:rFonts w:eastAsia="Times New Roman"/>
          <w:color w:val="auto"/>
          <w:szCs w:val="24"/>
          <w:lang w:val="ru-RU"/>
        </w:rPr>
        <w:t xml:space="preserve"> </w:t>
      </w:r>
      <w:r>
        <w:rPr>
          <w:rFonts w:eastAsia="Times New Roman"/>
          <w:color w:val="auto"/>
          <w:szCs w:val="24"/>
          <w:lang w:val="ru-RU"/>
        </w:rPr>
        <w:t>контроль</w:t>
      </w:r>
      <w:r w:rsidRPr="00AD294C">
        <w:rPr>
          <w:rFonts w:eastAsia="Times New Roman"/>
          <w:color w:val="auto"/>
          <w:szCs w:val="24"/>
          <w:lang w:val="ru-RU"/>
        </w:rPr>
        <w:t xml:space="preserve"> </w:t>
      </w:r>
      <w:r>
        <w:rPr>
          <w:rFonts w:eastAsia="Times New Roman"/>
          <w:color w:val="auto"/>
          <w:szCs w:val="24"/>
          <w:lang w:val="ru-RU"/>
        </w:rPr>
        <w:t>Материалов</w:t>
      </w:r>
      <w:r w:rsidRPr="00AD294C">
        <w:rPr>
          <w:rFonts w:eastAsia="Times New Roman"/>
          <w:color w:val="auto"/>
          <w:szCs w:val="24"/>
          <w:lang w:val="ru-RU"/>
        </w:rPr>
        <w:t xml:space="preserve"> </w:t>
      </w:r>
      <w:r>
        <w:rPr>
          <w:rFonts w:eastAsia="Times New Roman"/>
          <w:color w:val="auto"/>
          <w:szCs w:val="24"/>
          <w:lang w:val="ru-RU"/>
        </w:rPr>
        <w:t>и</w:t>
      </w:r>
      <w:r w:rsidRPr="00AD294C">
        <w:rPr>
          <w:rFonts w:eastAsia="Times New Roman"/>
          <w:color w:val="auto"/>
          <w:szCs w:val="24"/>
          <w:lang w:val="ru-RU"/>
        </w:rPr>
        <w:t xml:space="preserve"> </w:t>
      </w:r>
      <w:r>
        <w:rPr>
          <w:rFonts w:eastAsia="Times New Roman"/>
          <w:color w:val="auto"/>
          <w:szCs w:val="24"/>
          <w:lang w:val="ru-RU"/>
        </w:rPr>
        <w:t>проверку</w:t>
      </w:r>
      <w:r w:rsidRPr="00AD294C">
        <w:rPr>
          <w:rFonts w:eastAsia="Times New Roman"/>
          <w:color w:val="auto"/>
          <w:szCs w:val="24"/>
          <w:lang w:val="ru-RU"/>
        </w:rPr>
        <w:t xml:space="preserve"> </w:t>
      </w:r>
      <w:r>
        <w:rPr>
          <w:rFonts w:eastAsia="Times New Roman"/>
          <w:color w:val="auto"/>
          <w:szCs w:val="24"/>
          <w:lang w:val="ru-RU"/>
        </w:rPr>
        <w:t>сопроводительной</w:t>
      </w:r>
      <w:r w:rsidRPr="00AD294C">
        <w:rPr>
          <w:rFonts w:eastAsia="Times New Roman"/>
          <w:color w:val="auto"/>
          <w:szCs w:val="24"/>
          <w:lang w:val="ru-RU"/>
        </w:rPr>
        <w:t xml:space="preserve"> </w:t>
      </w:r>
      <w:r>
        <w:rPr>
          <w:rFonts w:eastAsia="Times New Roman"/>
          <w:color w:val="auto"/>
          <w:szCs w:val="24"/>
          <w:lang w:val="ru-RU"/>
        </w:rPr>
        <w:t>документации</w:t>
      </w:r>
      <w:r w:rsidR="00BD0229" w:rsidRPr="00AD294C">
        <w:rPr>
          <w:rFonts w:eastAsia="Times New Roman"/>
          <w:color w:val="auto"/>
          <w:szCs w:val="24"/>
          <w:lang w:val="ru-RU"/>
        </w:rPr>
        <w:t xml:space="preserve">, </w:t>
      </w:r>
      <w:r>
        <w:rPr>
          <w:rFonts w:eastAsia="Times New Roman"/>
          <w:color w:val="auto"/>
          <w:szCs w:val="24"/>
          <w:lang w:val="ru-RU"/>
        </w:rPr>
        <w:t>после</w:t>
      </w:r>
      <w:r w:rsidRPr="00AD294C">
        <w:rPr>
          <w:rFonts w:eastAsia="Times New Roman"/>
          <w:color w:val="auto"/>
          <w:szCs w:val="24"/>
          <w:lang w:val="ru-RU"/>
        </w:rPr>
        <w:t xml:space="preserve"> </w:t>
      </w:r>
      <w:r>
        <w:rPr>
          <w:rFonts w:eastAsia="Times New Roman"/>
          <w:color w:val="auto"/>
          <w:szCs w:val="24"/>
          <w:lang w:val="ru-RU"/>
        </w:rPr>
        <w:t>их</w:t>
      </w:r>
      <w:r w:rsidRPr="00AD294C">
        <w:rPr>
          <w:rFonts w:eastAsia="Times New Roman"/>
          <w:color w:val="auto"/>
          <w:szCs w:val="24"/>
          <w:lang w:val="ru-RU"/>
        </w:rPr>
        <w:t xml:space="preserve"> </w:t>
      </w:r>
      <w:r>
        <w:rPr>
          <w:rFonts w:eastAsia="Times New Roman"/>
          <w:color w:val="auto"/>
          <w:szCs w:val="24"/>
          <w:lang w:val="ru-RU"/>
        </w:rPr>
        <w:t>поступления</w:t>
      </w:r>
      <w:r w:rsidRPr="00AD294C">
        <w:rPr>
          <w:rFonts w:eastAsia="Times New Roman"/>
          <w:color w:val="auto"/>
          <w:szCs w:val="24"/>
          <w:lang w:val="ru-RU"/>
        </w:rPr>
        <w:t xml:space="preserve"> </w:t>
      </w:r>
      <w:r>
        <w:rPr>
          <w:rFonts w:eastAsia="Times New Roman"/>
          <w:color w:val="auto"/>
          <w:szCs w:val="24"/>
          <w:lang w:val="ru-RU"/>
        </w:rPr>
        <w:t>на</w:t>
      </w:r>
      <w:r w:rsidRPr="00AD294C">
        <w:rPr>
          <w:rFonts w:eastAsia="Times New Roman"/>
          <w:color w:val="auto"/>
          <w:szCs w:val="24"/>
          <w:lang w:val="ru-RU"/>
        </w:rPr>
        <w:t xml:space="preserve"> </w:t>
      </w:r>
      <w:r>
        <w:rPr>
          <w:rFonts w:eastAsia="Times New Roman"/>
          <w:color w:val="auto"/>
          <w:szCs w:val="24"/>
          <w:lang w:val="ru-RU"/>
        </w:rPr>
        <w:t>Строительную</w:t>
      </w:r>
      <w:r w:rsidRPr="00AD294C">
        <w:rPr>
          <w:rFonts w:eastAsia="Times New Roman"/>
          <w:color w:val="auto"/>
          <w:szCs w:val="24"/>
          <w:lang w:val="ru-RU"/>
        </w:rPr>
        <w:t xml:space="preserve"> </w:t>
      </w:r>
      <w:r>
        <w:rPr>
          <w:rFonts w:eastAsia="Times New Roman"/>
          <w:color w:val="auto"/>
          <w:szCs w:val="24"/>
          <w:lang w:val="ru-RU"/>
        </w:rPr>
        <w:t>Площадку</w:t>
      </w:r>
      <w:r w:rsidRPr="00AD294C">
        <w:rPr>
          <w:rFonts w:eastAsia="Times New Roman"/>
          <w:color w:val="auto"/>
          <w:szCs w:val="24"/>
          <w:lang w:val="ru-RU"/>
        </w:rPr>
        <w:t xml:space="preserve"> </w:t>
      </w:r>
      <w:r>
        <w:rPr>
          <w:rFonts w:eastAsia="Times New Roman"/>
          <w:color w:val="auto"/>
          <w:szCs w:val="24"/>
          <w:lang w:val="ru-RU"/>
        </w:rPr>
        <w:t>и</w:t>
      </w:r>
      <w:r w:rsidRPr="00AD294C">
        <w:rPr>
          <w:rFonts w:eastAsia="Times New Roman"/>
          <w:color w:val="auto"/>
          <w:szCs w:val="24"/>
          <w:lang w:val="ru-RU"/>
        </w:rPr>
        <w:t xml:space="preserve"> </w:t>
      </w:r>
      <w:r>
        <w:rPr>
          <w:rFonts w:eastAsia="Times New Roman"/>
          <w:color w:val="auto"/>
          <w:szCs w:val="24"/>
          <w:lang w:val="ru-RU"/>
        </w:rPr>
        <w:t>до</w:t>
      </w:r>
      <w:r w:rsidRPr="00AD294C">
        <w:rPr>
          <w:rFonts w:eastAsia="Times New Roman"/>
          <w:color w:val="auto"/>
          <w:szCs w:val="24"/>
          <w:lang w:val="ru-RU"/>
        </w:rPr>
        <w:t xml:space="preserve"> </w:t>
      </w:r>
      <w:r>
        <w:rPr>
          <w:rFonts w:eastAsia="Times New Roman"/>
          <w:color w:val="auto"/>
          <w:szCs w:val="24"/>
          <w:lang w:val="ru-RU"/>
        </w:rPr>
        <w:t>их</w:t>
      </w:r>
      <w:r w:rsidRPr="00AD294C">
        <w:rPr>
          <w:rFonts w:eastAsia="Times New Roman"/>
          <w:color w:val="auto"/>
          <w:szCs w:val="24"/>
          <w:lang w:val="ru-RU"/>
        </w:rPr>
        <w:t xml:space="preserve"> </w:t>
      </w:r>
      <w:r>
        <w:rPr>
          <w:rFonts w:eastAsia="Times New Roman"/>
          <w:color w:val="auto"/>
          <w:szCs w:val="24"/>
          <w:lang w:val="ru-RU"/>
        </w:rPr>
        <w:t>потребления</w:t>
      </w:r>
      <w:r w:rsidRPr="00AD294C">
        <w:rPr>
          <w:rFonts w:eastAsia="Times New Roman"/>
          <w:color w:val="auto"/>
          <w:szCs w:val="24"/>
          <w:lang w:val="ru-RU"/>
        </w:rPr>
        <w:t xml:space="preserve"> </w:t>
      </w:r>
      <w:r>
        <w:rPr>
          <w:rFonts w:eastAsia="Times New Roman"/>
          <w:color w:val="auto"/>
          <w:szCs w:val="24"/>
          <w:lang w:val="ru-RU"/>
        </w:rPr>
        <w:t>или</w:t>
      </w:r>
      <w:r w:rsidRPr="00AD294C">
        <w:rPr>
          <w:rFonts w:eastAsia="Times New Roman"/>
          <w:color w:val="auto"/>
          <w:szCs w:val="24"/>
          <w:lang w:val="ru-RU"/>
        </w:rPr>
        <w:t xml:space="preserve"> </w:t>
      </w:r>
      <w:r>
        <w:rPr>
          <w:rFonts w:eastAsia="Times New Roman"/>
          <w:color w:val="auto"/>
          <w:szCs w:val="24"/>
          <w:lang w:val="ru-RU"/>
        </w:rPr>
        <w:t>использования</w:t>
      </w:r>
      <w:r w:rsidRPr="00AD294C">
        <w:rPr>
          <w:rFonts w:eastAsia="Times New Roman"/>
          <w:color w:val="auto"/>
          <w:szCs w:val="24"/>
          <w:lang w:val="ru-RU"/>
        </w:rPr>
        <w:t xml:space="preserve"> </w:t>
      </w:r>
      <w:r>
        <w:rPr>
          <w:rFonts w:eastAsia="Times New Roman"/>
          <w:color w:val="auto"/>
          <w:szCs w:val="24"/>
          <w:lang w:val="ru-RU"/>
        </w:rPr>
        <w:t>в</w:t>
      </w:r>
      <w:r w:rsidRPr="00AD294C">
        <w:rPr>
          <w:rFonts w:eastAsia="Times New Roman"/>
          <w:color w:val="auto"/>
          <w:szCs w:val="24"/>
          <w:lang w:val="ru-RU"/>
        </w:rPr>
        <w:t xml:space="preserve"> </w:t>
      </w:r>
      <w:r>
        <w:rPr>
          <w:rFonts w:eastAsia="Times New Roman"/>
          <w:color w:val="auto"/>
          <w:szCs w:val="24"/>
          <w:lang w:val="ru-RU"/>
        </w:rPr>
        <w:t>Работах во время Реализации Проекта</w:t>
      </w:r>
      <w:r w:rsidR="00BD0229" w:rsidRPr="00AD294C">
        <w:rPr>
          <w:rFonts w:eastAsia="Times New Roman"/>
          <w:color w:val="auto"/>
          <w:szCs w:val="24"/>
          <w:lang w:val="ru-RU"/>
        </w:rPr>
        <w:t>.</w:t>
      </w:r>
    </w:p>
    <w:p w14:paraId="5D74830D" w14:textId="425BDB34" w:rsidR="0078286F" w:rsidRPr="00B1214F" w:rsidRDefault="00B1214F">
      <w:pPr>
        <w:pStyle w:val="af1"/>
        <w:numPr>
          <w:ilvl w:val="2"/>
          <w:numId w:val="21"/>
        </w:numPr>
        <w:ind w:left="851" w:hanging="851"/>
        <w:contextualSpacing w:val="0"/>
        <w:jc w:val="both"/>
        <w:rPr>
          <w:color w:val="auto"/>
          <w:lang w:val="ru-RU"/>
        </w:rPr>
      </w:pPr>
      <w:r>
        <w:rPr>
          <w:rFonts w:eastAsia="Times New Roman"/>
          <w:color w:val="auto"/>
          <w:szCs w:val="24"/>
          <w:lang w:val="ru-RU"/>
        </w:rPr>
        <w:t>Требования</w:t>
      </w:r>
      <w:r w:rsidRPr="00B1214F">
        <w:rPr>
          <w:rFonts w:eastAsia="Times New Roman"/>
          <w:color w:val="auto"/>
          <w:szCs w:val="24"/>
          <w:lang w:val="ru-RU"/>
        </w:rPr>
        <w:t xml:space="preserve"> </w:t>
      </w:r>
      <w:r>
        <w:rPr>
          <w:rFonts w:eastAsia="Times New Roman"/>
          <w:color w:val="auto"/>
          <w:szCs w:val="24"/>
          <w:lang w:val="ru-RU"/>
        </w:rPr>
        <w:t>данной</w:t>
      </w:r>
      <w:r w:rsidRPr="00B1214F">
        <w:rPr>
          <w:rFonts w:eastAsia="Times New Roman"/>
          <w:color w:val="auto"/>
          <w:szCs w:val="24"/>
          <w:lang w:val="ru-RU"/>
        </w:rPr>
        <w:t xml:space="preserve"> </w:t>
      </w:r>
      <w:r>
        <w:rPr>
          <w:rFonts w:eastAsia="Times New Roman"/>
          <w:color w:val="auto"/>
          <w:szCs w:val="24"/>
          <w:lang w:val="ru-RU"/>
        </w:rPr>
        <w:t>Процедуры</w:t>
      </w:r>
      <w:r w:rsidRPr="00B1214F">
        <w:rPr>
          <w:rFonts w:eastAsia="Times New Roman"/>
          <w:color w:val="auto"/>
          <w:szCs w:val="24"/>
          <w:lang w:val="ru-RU"/>
        </w:rPr>
        <w:t xml:space="preserve"> </w:t>
      </w:r>
      <w:r>
        <w:rPr>
          <w:rFonts w:eastAsia="Times New Roman"/>
          <w:color w:val="auto"/>
          <w:szCs w:val="24"/>
          <w:lang w:val="ru-RU"/>
        </w:rPr>
        <w:t>применяются</w:t>
      </w:r>
      <w:r w:rsidRPr="00B1214F">
        <w:rPr>
          <w:rFonts w:eastAsia="Times New Roman"/>
          <w:color w:val="auto"/>
          <w:szCs w:val="24"/>
          <w:lang w:val="ru-RU"/>
        </w:rPr>
        <w:t xml:space="preserve"> </w:t>
      </w:r>
      <w:r>
        <w:rPr>
          <w:rFonts w:eastAsia="Times New Roman"/>
          <w:color w:val="auto"/>
          <w:szCs w:val="24"/>
          <w:lang w:val="ru-RU"/>
        </w:rPr>
        <w:t>ко</w:t>
      </w:r>
      <w:r w:rsidRPr="00B1214F">
        <w:rPr>
          <w:rFonts w:eastAsia="Times New Roman"/>
          <w:color w:val="auto"/>
          <w:szCs w:val="24"/>
          <w:lang w:val="ru-RU"/>
        </w:rPr>
        <w:t xml:space="preserve"> </w:t>
      </w:r>
      <w:r>
        <w:rPr>
          <w:rFonts w:eastAsia="Times New Roman"/>
          <w:color w:val="auto"/>
          <w:szCs w:val="24"/>
          <w:lang w:val="ru-RU"/>
        </w:rPr>
        <w:t>всем</w:t>
      </w:r>
      <w:r w:rsidRPr="00B1214F">
        <w:rPr>
          <w:rFonts w:eastAsia="Times New Roman"/>
          <w:color w:val="auto"/>
          <w:szCs w:val="24"/>
          <w:lang w:val="ru-RU"/>
        </w:rPr>
        <w:t xml:space="preserve"> </w:t>
      </w:r>
      <w:r>
        <w:rPr>
          <w:rFonts w:eastAsia="Times New Roman"/>
          <w:color w:val="auto"/>
          <w:szCs w:val="24"/>
          <w:lang w:val="ru-RU"/>
        </w:rPr>
        <w:t>участникам</w:t>
      </w:r>
      <w:r w:rsidRPr="00B1214F">
        <w:rPr>
          <w:rFonts w:eastAsia="Times New Roman"/>
          <w:color w:val="auto"/>
          <w:szCs w:val="24"/>
          <w:lang w:val="ru-RU"/>
        </w:rPr>
        <w:t xml:space="preserve"> </w:t>
      </w:r>
      <w:r>
        <w:rPr>
          <w:rFonts w:eastAsia="Times New Roman"/>
          <w:color w:val="auto"/>
          <w:szCs w:val="24"/>
          <w:lang w:val="ru-RU"/>
        </w:rPr>
        <w:t>Проекта</w:t>
      </w:r>
      <w:r w:rsidR="00BD0229" w:rsidRPr="00B1214F">
        <w:rPr>
          <w:rFonts w:eastAsia="Times New Roman"/>
          <w:color w:val="auto"/>
          <w:szCs w:val="24"/>
          <w:lang w:val="ru-RU"/>
        </w:rPr>
        <w:t xml:space="preserve">, </w:t>
      </w:r>
      <w:r>
        <w:rPr>
          <w:rFonts w:eastAsia="Times New Roman"/>
          <w:color w:val="auto"/>
          <w:szCs w:val="24"/>
          <w:lang w:val="ru-RU"/>
        </w:rPr>
        <w:t>таким</w:t>
      </w:r>
      <w:r w:rsidRPr="00B1214F">
        <w:rPr>
          <w:rFonts w:eastAsia="Times New Roman"/>
          <w:color w:val="auto"/>
          <w:szCs w:val="24"/>
          <w:lang w:val="ru-RU"/>
        </w:rPr>
        <w:t xml:space="preserve"> </w:t>
      </w:r>
      <w:r>
        <w:rPr>
          <w:rFonts w:eastAsia="Times New Roman"/>
          <w:color w:val="auto"/>
          <w:szCs w:val="24"/>
          <w:lang w:val="ru-RU"/>
        </w:rPr>
        <w:t>как</w:t>
      </w:r>
      <w:r w:rsidRPr="00B1214F">
        <w:rPr>
          <w:rFonts w:eastAsia="Times New Roman"/>
          <w:color w:val="auto"/>
          <w:szCs w:val="24"/>
          <w:lang w:val="ru-RU"/>
        </w:rPr>
        <w:t xml:space="preserve"> </w:t>
      </w:r>
      <w:r>
        <w:rPr>
          <w:rFonts w:eastAsia="Times New Roman"/>
          <w:color w:val="auto"/>
          <w:szCs w:val="24"/>
          <w:lang w:val="ru-RU"/>
        </w:rPr>
        <w:t>Подрядчик</w:t>
      </w:r>
      <w:r w:rsidR="00BD0229" w:rsidRPr="00B1214F">
        <w:rPr>
          <w:rFonts w:eastAsia="Times New Roman"/>
          <w:color w:val="auto"/>
          <w:szCs w:val="24"/>
          <w:lang w:val="ru-RU"/>
        </w:rPr>
        <w:t xml:space="preserve">, </w:t>
      </w:r>
      <w:r>
        <w:rPr>
          <w:rFonts w:eastAsia="Times New Roman"/>
          <w:color w:val="auto"/>
          <w:szCs w:val="24"/>
          <w:lang w:val="ru-RU"/>
        </w:rPr>
        <w:t>Заказчик</w:t>
      </w:r>
      <w:r w:rsidR="00BD0229" w:rsidRPr="00B1214F">
        <w:rPr>
          <w:rFonts w:eastAsia="Times New Roman"/>
          <w:color w:val="auto"/>
          <w:szCs w:val="24"/>
          <w:lang w:val="ru-RU"/>
        </w:rPr>
        <w:t>,</w:t>
      </w:r>
      <w:r w:rsidR="00CA7B23" w:rsidRPr="00B1214F">
        <w:rPr>
          <w:rFonts w:eastAsia="Times New Roman"/>
          <w:color w:val="auto"/>
          <w:szCs w:val="24"/>
          <w:lang w:val="ru-RU"/>
        </w:rPr>
        <w:t xml:space="preserve"> </w:t>
      </w:r>
      <w:r>
        <w:rPr>
          <w:rFonts w:eastAsia="Times New Roman"/>
          <w:color w:val="auto"/>
          <w:szCs w:val="24"/>
          <w:lang w:val="ru-RU"/>
        </w:rPr>
        <w:t>Субподрядчики и их субподрядчики, привлеченные к входному контролю Материалов во время Реализации Проекта</w:t>
      </w:r>
      <w:r w:rsidR="00BD0229" w:rsidRPr="00B1214F">
        <w:rPr>
          <w:rFonts w:eastAsia="Times New Roman"/>
          <w:color w:val="auto"/>
          <w:szCs w:val="24"/>
          <w:lang w:val="ru-RU"/>
        </w:rPr>
        <w:t>.</w:t>
      </w:r>
    </w:p>
    <w:p w14:paraId="59D46D4D" w14:textId="77BCF244" w:rsidR="00D37DFD" w:rsidRPr="008B3829" w:rsidRDefault="008B3829">
      <w:pPr>
        <w:pStyle w:val="af1"/>
        <w:numPr>
          <w:ilvl w:val="2"/>
          <w:numId w:val="21"/>
        </w:numPr>
        <w:ind w:left="851" w:hanging="851"/>
        <w:contextualSpacing w:val="0"/>
        <w:jc w:val="both"/>
        <w:rPr>
          <w:color w:val="auto"/>
          <w:lang w:val="ru-RU"/>
        </w:rPr>
      </w:pPr>
      <w:r>
        <w:rPr>
          <w:color w:val="auto"/>
          <w:lang w:val="ru-RU" w:bidi="en-US"/>
        </w:rPr>
        <w:t>Если</w:t>
      </w:r>
      <w:r w:rsidRPr="008B3829">
        <w:rPr>
          <w:color w:val="auto"/>
          <w:lang w:val="ru-RU" w:bidi="en-US"/>
        </w:rPr>
        <w:t xml:space="preserve"> </w:t>
      </w:r>
      <w:r>
        <w:rPr>
          <w:color w:val="auto"/>
          <w:lang w:val="ru-RU" w:bidi="en-US"/>
        </w:rPr>
        <w:t>какое</w:t>
      </w:r>
      <w:r w:rsidRPr="008B3829">
        <w:rPr>
          <w:color w:val="auto"/>
          <w:lang w:val="ru-RU" w:bidi="en-US"/>
        </w:rPr>
        <w:t>-</w:t>
      </w:r>
      <w:r>
        <w:rPr>
          <w:color w:val="auto"/>
          <w:lang w:val="ru-RU" w:bidi="en-US"/>
        </w:rPr>
        <w:t>либо</w:t>
      </w:r>
      <w:r w:rsidRPr="008B3829">
        <w:rPr>
          <w:color w:val="auto"/>
          <w:lang w:val="ru-RU" w:bidi="en-US"/>
        </w:rPr>
        <w:t xml:space="preserve"> </w:t>
      </w:r>
      <w:r>
        <w:rPr>
          <w:color w:val="auto"/>
          <w:lang w:val="ru-RU" w:bidi="en-US"/>
        </w:rPr>
        <w:t>положение</w:t>
      </w:r>
      <w:r w:rsidRPr="008B3829">
        <w:rPr>
          <w:color w:val="auto"/>
          <w:lang w:val="ru-RU" w:bidi="en-US"/>
        </w:rPr>
        <w:t xml:space="preserve"> </w:t>
      </w:r>
      <w:r>
        <w:rPr>
          <w:color w:val="auto"/>
          <w:lang w:val="ru-RU" w:bidi="en-US"/>
        </w:rPr>
        <w:t>данной</w:t>
      </w:r>
      <w:r w:rsidRPr="008B3829">
        <w:rPr>
          <w:color w:val="auto"/>
          <w:lang w:val="ru-RU" w:bidi="en-US"/>
        </w:rPr>
        <w:t xml:space="preserve"> </w:t>
      </w:r>
      <w:r>
        <w:rPr>
          <w:color w:val="auto"/>
          <w:lang w:val="ru-RU" w:bidi="en-US"/>
        </w:rPr>
        <w:t>Процедуры</w:t>
      </w:r>
      <w:r w:rsidRPr="008B3829">
        <w:rPr>
          <w:color w:val="auto"/>
          <w:lang w:val="ru-RU" w:bidi="en-US"/>
        </w:rPr>
        <w:t xml:space="preserve"> </w:t>
      </w:r>
      <w:r>
        <w:rPr>
          <w:color w:val="auto"/>
          <w:lang w:val="ru-RU" w:bidi="en-US"/>
        </w:rPr>
        <w:t>противоречит</w:t>
      </w:r>
      <w:r w:rsidRPr="008B3829">
        <w:rPr>
          <w:color w:val="auto"/>
          <w:lang w:val="ru-RU" w:bidi="en-US"/>
        </w:rPr>
        <w:t xml:space="preserve"> </w:t>
      </w:r>
      <w:bookmarkStart w:id="7" w:name="_Hlk26426962"/>
      <w:r w:rsidR="00D37DFD" w:rsidRPr="005A6B9E">
        <w:rPr>
          <w:color w:val="auto"/>
          <w:lang w:bidi="en-US"/>
        </w:rPr>
        <w:t>EPC</w:t>
      </w:r>
      <w:bookmarkEnd w:id="7"/>
      <w:r w:rsidR="00C521A5" w:rsidRPr="008B3829">
        <w:rPr>
          <w:color w:val="auto"/>
          <w:lang w:val="ru-RU" w:bidi="en-US"/>
        </w:rPr>
        <w:t xml:space="preserve"> </w:t>
      </w:r>
      <w:r>
        <w:rPr>
          <w:color w:val="auto"/>
          <w:lang w:val="ru-RU" w:bidi="en-US"/>
        </w:rPr>
        <w:t xml:space="preserve">Контракту </w:t>
      </w:r>
      <w:r w:rsidR="003E6EF7" w:rsidRPr="008B3829">
        <w:rPr>
          <w:color w:val="auto"/>
          <w:lang w:val="ru-RU" w:bidi="en-US"/>
        </w:rPr>
        <w:t xml:space="preserve"> [</w:t>
      </w:r>
      <w:hyperlink w:anchor="REFERENCES" w:history="1">
        <w:r w:rsidR="003E6EF7" w:rsidRPr="008B3829">
          <w:rPr>
            <w:rStyle w:val="af4"/>
            <w:rFonts w:ascii="Times New Roman" w:hAnsi="Times New Roman"/>
            <w:noProof w:val="0"/>
            <w:color w:val="auto"/>
            <w:u w:val="none"/>
            <w:lang w:val="ru-RU" w:bidi="en-US"/>
          </w:rPr>
          <w:t>1</w:t>
        </w:r>
      </w:hyperlink>
      <w:r w:rsidR="003E6EF7" w:rsidRPr="008B3829">
        <w:rPr>
          <w:color w:val="auto"/>
          <w:lang w:val="ru-RU" w:bidi="en-US"/>
        </w:rPr>
        <w:t>]</w:t>
      </w:r>
      <w:r w:rsidR="00D37DFD" w:rsidRPr="008B3829">
        <w:rPr>
          <w:color w:val="auto"/>
          <w:lang w:val="ru-RU" w:bidi="en-US"/>
        </w:rPr>
        <w:t xml:space="preserve">, </w:t>
      </w:r>
      <w:r>
        <w:rPr>
          <w:color w:val="auto"/>
          <w:lang w:val="ru-RU" w:bidi="en-US"/>
        </w:rPr>
        <w:t>или противоречие обнаружится в любое время</w:t>
      </w:r>
      <w:r w:rsidR="00D37DFD" w:rsidRPr="008B3829">
        <w:rPr>
          <w:color w:val="auto"/>
          <w:lang w:val="ru-RU" w:bidi="en-US"/>
        </w:rPr>
        <w:t xml:space="preserve">, </w:t>
      </w:r>
      <w:r w:rsidR="00D37DFD" w:rsidRPr="005A6B9E">
        <w:rPr>
          <w:color w:val="auto"/>
          <w:lang w:bidi="en-US"/>
        </w:rPr>
        <w:t>EPC</w:t>
      </w:r>
      <w:r w:rsidR="00C521A5" w:rsidRPr="008B3829">
        <w:rPr>
          <w:color w:val="auto"/>
          <w:lang w:val="ru-RU" w:bidi="en-US"/>
        </w:rPr>
        <w:t xml:space="preserve"> </w:t>
      </w:r>
      <w:r>
        <w:rPr>
          <w:color w:val="auto"/>
          <w:lang w:val="ru-RU" w:bidi="en-US"/>
        </w:rPr>
        <w:t xml:space="preserve">Контракт </w:t>
      </w:r>
      <w:r w:rsidR="003E6EF7" w:rsidRPr="008B3829">
        <w:rPr>
          <w:color w:val="auto"/>
          <w:lang w:val="ru-RU" w:bidi="en-US"/>
        </w:rPr>
        <w:t>[</w:t>
      </w:r>
      <w:hyperlink w:anchor="REFERENCES" w:history="1">
        <w:r w:rsidR="003E6EF7" w:rsidRPr="008B3829">
          <w:rPr>
            <w:rStyle w:val="af4"/>
            <w:rFonts w:ascii="Times New Roman" w:hAnsi="Times New Roman"/>
            <w:noProof w:val="0"/>
            <w:color w:val="auto"/>
            <w:u w:val="none"/>
            <w:lang w:val="ru-RU" w:bidi="en-US"/>
          </w:rPr>
          <w:t>1</w:t>
        </w:r>
      </w:hyperlink>
      <w:r w:rsidR="003E6EF7" w:rsidRPr="008B3829">
        <w:rPr>
          <w:color w:val="auto"/>
          <w:lang w:val="ru-RU" w:bidi="en-US"/>
        </w:rPr>
        <w:t xml:space="preserve">] </w:t>
      </w:r>
      <w:r>
        <w:rPr>
          <w:color w:val="auto"/>
          <w:lang w:val="ru-RU" w:bidi="en-US"/>
        </w:rPr>
        <w:t xml:space="preserve">должен иметь </w:t>
      </w:r>
      <w:r w:rsidR="00D37DFD" w:rsidRPr="008B3829">
        <w:rPr>
          <w:color w:val="auto"/>
          <w:lang w:val="ru-RU" w:bidi="en-US"/>
        </w:rPr>
        <w:t xml:space="preserve"> </w:t>
      </w:r>
      <w:r>
        <w:rPr>
          <w:color w:val="auto"/>
          <w:lang w:val="ru-RU" w:bidi="en-US"/>
        </w:rPr>
        <w:t>пр</w:t>
      </w:r>
      <w:r w:rsidRPr="008B3829">
        <w:rPr>
          <w:color w:val="auto"/>
          <w:lang w:val="ru-RU" w:bidi="en-US"/>
        </w:rPr>
        <w:t xml:space="preserve">еимущественную  </w:t>
      </w:r>
      <w:r>
        <w:rPr>
          <w:color w:val="auto"/>
          <w:lang w:bidi="en-US"/>
        </w:rPr>
        <w:t>силу</w:t>
      </w:r>
      <w:r w:rsidR="00D37DFD" w:rsidRPr="008B3829">
        <w:rPr>
          <w:color w:val="auto"/>
          <w:lang w:val="ru-RU" w:bidi="en-US"/>
        </w:rPr>
        <w:t>.</w:t>
      </w:r>
    </w:p>
    <w:p w14:paraId="45720C2C" w14:textId="77777777" w:rsidR="0078286F" w:rsidRPr="008B3829" w:rsidRDefault="0078286F" w:rsidP="0078286F">
      <w:pPr>
        <w:pStyle w:val="af1"/>
        <w:ind w:left="900"/>
        <w:contextualSpacing w:val="0"/>
        <w:jc w:val="both"/>
        <w:rPr>
          <w:color w:val="auto"/>
          <w:lang w:val="ru-RU"/>
        </w:rPr>
      </w:pPr>
    </w:p>
    <w:p w14:paraId="4349CEB9" w14:textId="03933542" w:rsidR="008571AF" w:rsidRPr="008B3829" w:rsidRDefault="00BC0D14" w:rsidP="000122A0">
      <w:pPr>
        <w:pStyle w:val="11"/>
        <w:numPr>
          <w:ilvl w:val="0"/>
          <w:numId w:val="22"/>
        </w:numPr>
        <w:spacing w:before="120"/>
        <w:ind w:left="851" w:hanging="851"/>
        <w:jc w:val="both"/>
        <w:rPr>
          <w:lang w:val="ru-RU"/>
        </w:rPr>
      </w:pPr>
      <w:r>
        <w:rPr>
          <w:lang w:val="ru-RU" w:bidi="en-US"/>
        </w:rPr>
        <w:lastRenderedPageBreak/>
        <w:t>ОБЩАЯ ИНФОРМАЦИЯ</w:t>
      </w:r>
      <w:r w:rsidR="008571AF" w:rsidRPr="008B3829">
        <w:rPr>
          <w:lang w:val="ru-RU" w:bidi="en-US"/>
        </w:rPr>
        <w:t xml:space="preserve"> </w:t>
      </w:r>
    </w:p>
    <w:p w14:paraId="018C67C7" w14:textId="07855102" w:rsidR="000E6A3A" w:rsidRPr="00BC0D14" w:rsidRDefault="00BC0D14" w:rsidP="000122A0">
      <w:pPr>
        <w:pStyle w:val="af1"/>
        <w:numPr>
          <w:ilvl w:val="0"/>
          <w:numId w:val="16"/>
        </w:numPr>
        <w:ind w:left="851" w:hanging="851"/>
        <w:contextualSpacing w:val="0"/>
        <w:jc w:val="both"/>
        <w:rPr>
          <w:color w:val="auto"/>
          <w:lang w:val="ru-RU"/>
        </w:rPr>
      </w:pPr>
      <w:r>
        <w:rPr>
          <w:color w:val="auto"/>
          <w:lang w:val="ru-RU" w:bidi="en-US"/>
        </w:rPr>
        <w:t>Данная</w:t>
      </w:r>
      <w:r w:rsidRPr="00BC0D14">
        <w:rPr>
          <w:color w:val="auto"/>
          <w:lang w:val="ru-RU" w:bidi="en-US"/>
        </w:rPr>
        <w:t xml:space="preserve"> </w:t>
      </w:r>
      <w:r>
        <w:rPr>
          <w:color w:val="auto"/>
          <w:lang w:val="ru-RU" w:bidi="en-US"/>
        </w:rPr>
        <w:t>Процедура</w:t>
      </w:r>
      <w:r w:rsidRPr="00BC0D14">
        <w:rPr>
          <w:color w:val="auto"/>
          <w:lang w:val="ru-RU" w:bidi="en-US"/>
        </w:rPr>
        <w:t xml:space="preserve"> </w:t>
      </w:r>
      <w:r>
        <w:rPr>
          <w:color w:val="auto"/>
          <w:lang w:val="ru-RU" w:bidi="en-US"/>
        </w:rPr>
        <w:t>должна</w:t>
      </w:r>
      <w:r w:rsidRPr="00BC0D14">
        <w:rPr>
          <w:color w:val="auto"/>
          <w:lang w:val="ru-RU" w:bidi="en-US"/>
        </w:rPr>
        <w:t xml:space="preserve"> </w:t>
      </w:r>
      <w:r>
        <w:rPr>
          <w:color w:val="auto"/>
          <w:lang w:val="ru-RU" w:bidi="en-US"/>
        </w:rPr>
        <w:t>применяться</w:t>
      </w:r>
      <w:r w:rsidRPr="00BC0D14">
        <w:rPr>
          <w:color w:val="auto"/>
          <w:lang w:val="ru-RU" w:bidi="en-US"/>
        </w:rPr>
        <w:t xml:space="preserve"> </w:t>
      </w:r>
      <w:r>
        <w:rPr>
          <w:color w:val="auto"/>
          <w:lang w:val="ru-RU" w:bidi="en-US"/>
        </w:rPr>
        <w:t>Подрядчиком</w:t>
      </w:r>
      <w:r w:rsidRPr="00BC0D14">
        <w:rPr>
          <w:color w:val="auto"/>
          <w:lang w:val="ru-RU" w:bidi="en-US"/>
        </w:rPr>
        <w:t xml:space="preserve"> </w:t>
      </w:r>
      <w:r>
        <w:rPr>
          <w:color w:val="auto"/>
          <w:lang w:val="ru-RU" w:bidi="en-US"/>
        </w:rPr>
        <w:t>и</w:t>
      </w:r>
      <w:r w:rsidRPr="00BC0D14">
        <w:rPr>
          <w:color w:val="auto"/>
          <w:lang w:val="ru-RU" w:bidi="en-US"/>
        </w:rPr>
        <w:t xml:space="preserve"> </w:t>
      </w:r>
      <w:r>
        <w:rPr>
          <w:color w:val="auto"/>
          <w:lang w:val="ru-RU" w:bidi="en-US"/>
        </w:rPr>
        <w:t>Заказчиком</w:t>
      </w:r>
      <w:r w:rsidRPr="00BC0D14">
        <w:rPr>
          <w:color w:val="auto"/>
          <w:lang w:val="ru-RU" w:bidi="en-US"/>
        </w:rPr>
        <w:t xml:space="preserve"> </w:t>
      </w:r>
      <w:r>
        <w:rPr>
          <w:color w:val="auto"/>
          <w:lang w:val="ru-RU" w:bidi="en-US"/>
        </w:rPr>
        <w:t>на</w:t>
      </w:r>
      <w:r w:rsidRPr="00BC0D14">
        <w:rPr>
          <w:color w:val="auto"/>
          <w:lang w:val="ru-RU" w:bidi="en-US"/>
        </w:rPr>
        <w:t xml:space="preserve"> </w:t>
      </w:r>
      <w:r>
        <w:rPr>
          <w:color w:val="auto"/>
          <w:lang w:val="ru-RU" w:bidi="en-US"/>
        </w:rPr>
        <w:t>протяжении</w:t>
      </w:r>
      <w:r w:rsidRPr="00BC0D14">
        <w:rPr>
          <w:color w:val="auto"/>
          <w:lang w:val="ru-RU" w:bidi="en-US"/>
        </w:rPr>
        <w:t xml:space="preserve"> </w:t>
      </w:r>
      <w:r>
        <w:rPr>
          <w:color w:val="auto"/>
          <w:lang w:val="ru-RU" w:bidi="en-US"/>
        </w:rPr>
        <w:t>всей</w:t>
      </w:r>
      <w:r w:rsidRPr="00BC0D14">
        <w:rPr>
          <w:color w:val="auto"/>
          <w:lang w:val="ru-RU" w:bidi="en-US"/>
        </w:rPr>
        <w:t xml:space="preserve"> </w:t>
      </w:r>
      <w:r>
        <w:rPr>
          <w:color w:val="auto"/>
          <w:lang w:val="ru-RU" w:bidi="en-US"/>
        </w:rPr>
        <w:t>Реализации</w:t>
      </w:r>
      <w:r w:rsidRPr="00BC0D14">
        <w:rPr>
          <w:color w:val="auto"/>
          <w:lang w:val="ru-RU" w:bidi="en-US"/>
        </w:rPr>
        <w:t xml:space="preserve"> </w:t>
      </w:r>
      <w:r>
        <w:rPr>
          <w:color w:val="auto"/>
          <w:lang w:val="ru-RU" w:bidi="en-US"/>
        </w:rPr>
        <w:t>Проекта</w:t>
      </w:r>
      <w:r w:rsidRPr="00BC0D14">
        <w:rPr>
          <w:color w:val="auto"/>
          <w:lang w:val="ru-RU" w:bidi="en-US"/>
        </w:rPr>
        <w:t xml:space="preserve"> </w:t>
      </w:r>
      <w:r>
        <w:rPr>
          <w:color w:val="auto"/>
          <w:lang w:val="ru-RU" w:bidi="en-US"/>
        </w:rPr>
        <w:t>для</w:t>
      </w:r>
      <w:r w:rsidRPr="00BC0D14">
        <w:rPr>
          <w:color w:val="auto"/>
          <w:lang w:val="ru-RU" w:bidi="en-US"/>
        </w:rPr>
        <w:t xml:space="preserve"> </w:t>
      </w:r>
      <w:r>
        <w:rPr>
          <w:color w:val="auto"/>
          <w:lang w:val="ru-RU" w:bidi="en-US"/>
        </w:rPr>
        <w:t>контроля качества и количества Материалов и сопроводительной документации, поставленной на Строительную Площадку</w:t>
      </w:r>
      <w:r w:rsidR="000E6A3A" w:rsidRPr="00BC0D14">
        <w:rPr>
          <w:color w:val="auto"/>
          <w:lang w:val="ru-RU" w:bidi="en-US"/>
        </w:rPr>
        <w:t>.</w:t>
      </w:r>
    </w:p>
    <w:p w14:paraId="0275E53C" w14:textId="467A883E" w:rsidR="000E6A3A" w:rsidRPr="00606928" w:rsidRDefault="00606928" w:rsidP="000122A0">
      <w:pPr>
        <w:pStyle w:val="af1"/>
        <w:numPr>
          <w:ilvl w:val="0"/>
          <w:numId w:val="16"/>
        </w:numPr>
        <w:ind w:left="851" w:hanging="851"/>
        <w:contextualSpacing w:val="0"/>
        <w:jc w:val="both"/>
        <w:rPr>
          <w:color w:val="auto"/>
          <w:lang w:val="ru-RU"/>
        </w:rPr>
      </w:pPr>
      <w:r>
        <w:rPr>
          <w:color w:val="auto"/>
          <w:lang w:val="ru-RU" w:bidi="en-US"/>
        </w:rPr>
        <w:t>Все</w:t>
      </w:r>
      <w:r w:rsidRPr="00606928">
        <w:rPr>
          <w:color w:val="auto"/>
          <w:lang w:val="ru-RU" w:bidi="en-US"/>
        </w:rPr>
        <w:t xml:space="preserve"> </w:t>
      </w:r>
      <w:r>
        <w:rPr>
          <w:color w:val="auto"/>
          <w:lang w:val="ru-RU" w:bidi="en-US"/>
        </w:rPr>
        <w:t>Материалы</w:t>
      </w:r>
      <w:r w:rsidRPr="00606928">
        <w:rPr>
          <w:color w:val="auto"/>
          <w:lang w:val="ru-RU" w:bidi="en-US"/>
        </w:rPr>
        <w:t xml:space="preserve">, </w:t>
      </w:r>
      <w:r>
        <w:rPr>
          <w:color w:val="auto"/>
          <w:lang w:val="ru-RU" w:bidi="en-US"/>
        </w:rPr>
        <w:t>поставленные</w:t>
      </w:r>
      <w:r w:rsidRPr="00606928">
        <w:rPr>
          <w:color w:val="auto"/>
          <w:lang w:val="ru-RU" w:bidi="en-US"/>
        </w:rPr>
        <w:t xml:space="preserve"> </w:t>
      </w:r>
      <w:r>
        <w:rPr>
          <w:color w:val="auto"/>
          <w:lang w:val="ru-RU" w:bidi="en-US"/>
        </w:rPr>
        <w:t>Подрядчиком</w:t>
      </w:r>
      <w:r w:rsidR="0032482C" w:rsidRPr="00606928">
        <w:rPr>
          <w:color w:val="auto"/>
          <w:lang w:val="ru-RU" w:bidi="en-US"/>
        </w:rPr>
        <w:t>,</w:t>
      </w:r>
      <w:r w:rsidR="000E6A3A" w:rsidRPr="00606928">
        <w:rPr>
          <w:color w:val="auto"/>
          <w:lang w:val="ru-RU" w:bidi="en-US"/>
        </w:rPr>
        <w:t xml:space="preserve"> </w:t>
      </w:r>
      <w:r>
        <w:rPr>
          <w:color w:val="auto"/>
          <w:lang w:val="ru-RU" w:bidi="en-US"/>
        </w:rPr>
        <w:t>Субподрядчиком</w:t>
      </w:r>
      <w:r w:rsidRPr="00606928">
        <w:rPr>
          <w:color w:val="auto"/>
          <w:lang w:val="ru-RU" w:bidi="en-US"/>
        </w:rPr>
        <w:t xml:space="preserve"> </w:t>
      </w:r>
      <w:r>
        <w:rPr>
          <w:color w:val="auto"/>
          <w:lang w:val="ru-RU" w:bidi="en-US"/>
        </w:rPr>
        <w:t>или</w:t>
      </w:r>
      <w:r w:rsidRPr="00606928">
        <w:rPr>
          <w:color w:val="auto"/>
          <w:lang w:val="ru-RU" w:bidi="en-US"/>
        </w:rPr>
        <w:t xml:space="preserve"> </w:t>
      </w:r>
      <w:r>
        <w:rPr>
          <w:color w:val="auto"/>
          <w:lang w:val="ru-RU" w:bidi="en-US"/>
        </w:rPr>
        <w:t>его</w:t>
      </w:r>
      <w:r w:rsidRPr="00606928">
        <w:rPr>
          <w:color w:val="auto"/>
          <w:lang w:val="ru-RU" w:bidi="en-US"/>
        </w:rPr>
        <w:t xml:space="preserve"> </w:t>
      </w:r>
      <w:r>
        <w:rPr>
          <w:color w:val="auto"/>
          <w:lang w:val="ru-RU" w:bidi="en-US"/>
        </w:rPr>
        <w:t>субподрядчиками</w:t>
      </w:r>
      <w:r w:rsidRPr="00606928">
        <w:rPr>
          <w:color w:val="auto"/>
          <w:lang w:val="ru-RU" w:bidi="en-US"/>
        </w:rPr>
        <w:t xml:space="preserve"> </w:t>
      </w:r>
      <w:r>
        <w:rPr>
          <w:color w:val="auto"/>
          <w:lang w:val="ru-RU" w:bidi="en-US"/>
        </w:rPr>
        <w:t>на</w:t>
      </w:r>
      <w:r w:rsidRPr="00606928">
        <w:rPr>
          <w:color w:val="auto"/>
          <w:lang w:val="ru-RU" w:bidi="en-US"/>
        </w:rPr>
        <w:t xml:space="preserve"> </w:t>
      </w:r>
      <w:r>
        <w:rPr>
          <w:color w:val="auto"/>
          <w:lang w:val="ru-RU" w:bidi="en-US"/>
        </w:rPr>
        <w:t>Строительную</w:t>
      </w:r>
      <w:r w:rsidRPr="00606928">
        <w:rPr>
          <w:color w:val="auto"/>
          <w:lang w:val="ru-RU" w:bidi="en-US"/>
        </w:rPr>
        <w:t xml:space="preserve"> </w:t>
      </w:r>
      <w:r>
        <w:rPr>
          <w:color w:val="auto"/>
          <w:lang w:val="ru-RU" w:bidi="en-US"/>
        </w:rPr>
        <w:t>Площадку</w:t>
      </w:r>
      <w:r w:rsidRPr="00606928">
        <w:rPr>
          <w:color w:val="auto"/>
          <w:lang w:val="ru-RU" w:bidi="en-US"/>
        </w:rPr>
        <w:t xml:space="preserve">, </w:t>
      </w:r>
      <w:r>
        <w:rPr>
          <w:color w:val="auto"/>
          <w:lang w:val="ru-RU" w:bidi="en-US"/>
        </w:rPr>
        <w:t>должны</w:t>
      </w:r>
      <w:r w:rsidRPr="00606928">
        <w:rPr>
          <w:color w:val="auto"/>
          <w:lang w:val="ru-RU" w:bidi="en-US"/>
        </w:rPr>
        <w:t xml:space="preserve"> </w:t>
      </w:r>
      <w:r>
        <w:rPr>
          <w:color w:val="auto"/>
          <w:lang w:val="ru-RU" w:bidi="en-US"/>
        </w:rPr>
        <w:t>пройти</w:t>
      </w:r>
      <w:r w:rsidRPr="00606928">
        <w:rPr>
          <w:color w:val="auto"/>
          <w:lang w:val="ru-RU" w:bidi="en-US"/>
        </w:rPr>
        <w:t xml:space="preserve"> </w:t>
      </w:r>
      <w:r>
        <w:rPr>
          <w:color w:val="auto"/>
          <w:lang w:val="ru-RU" w:bidi="en-US"/>
        </w:rPr>
        <w:t>процедуру</w:t>
      </w:r>
      <w:r w:rsidRPr="00606928">
        <w:rPr>
          <w:color w:val="auto"/>
          <w:lang w:val="ru-RU" w:bidi="en-US"/>
        </w:rPr>
        <w:t xml:space="preserve"> </w:t>
      </w:r>
      <w:r>
        <w:rPr>
          <w:color w:val="auto"/>
          <w:lang w:val="ru-RU" w:bidi="en-US"/>
        </w:rPr>
        <w:t>входного</w:t>
      </w:r>
      <w:r w:rsidRPr="00606928">
        <w:rPr>
          <w:color w:val="auto"/>
          <w:lang w:val="ru-RU" w:bidi="en-US"/>
        </w:rPr>
        <w:t xml:space="preserve"> </w:t>
      </w:r>
      <w:r>
        <w:rPr>
          <w:color w:val="auto"/>
          <w:lang w:val="ru-RU" w:bidi="en-US"/>
        </w:rPr>
        <w:t>контроля</w:t>
      </w:r>
      <w:r w:rsidRPr="00606928">
        <w:rPr>
          <w:color w:val="auto"/>
          <w:lang w:val="ru-RU" w:bidi="en-US"/>
        </w:rPr>
        <w:t xml:space="preserve"> </w:t>
      </w:r>
      <w:r>
        <w:rPr>
          <w:color w:val="auto"/>
          <w:lang w:val="ru-RU" w:bidi="en-US"/>
        </w:rPr>
        <w:t>в</w:t>
      </w:r>
      <w:r w:rsidRPr="00606928">
        <w:rPr>
          <w:color w:val="auto"/>
          <w:lang w:val="ru-RU" w:bidi="en-US"/>
        </w:rPr>
        <w:t xml:space="preserve"> </w:t>
      </w:r>
      <w:r>
        <w:rPr>
          <w:color w:val="auto"/>
          <w:lang w:val="ru-RU" w:bidi="en-US"/>
        </w:rPr>
        <w:t>соответствии</w:t>
      </w:r>
      <w:r w:rsidRPr="00606928">
        <w:rPr>
          <w:color w:val="auto"/>
          <w:lang w:val="ru-RU" w:bidi="en-US"/>
        </w:rPr>
        <w:t xml:space="preserve"> </w:t>
      </w:r>
      <w:r>
        <w:rPr>
          <w:color w:val="auto"/>
          <w:lang w:val="ru-RU" w:bidi="en-US"/>
        </w:rPr>
        <w:t>с</w:t>
      </w:r>
      <w:r w:rsidRPr="00606928">
        <w:rPr>
          <w:color w:val="auto"/>
          <w:lang w:val="ru-RU" w:bidi="en-US"/>
        </w:rPr>
        <w:t xml:space="preserve"> </w:t>
      </w:r>
      <w:r>
        <w:rPr>
          <w:color w:val="auto"/>
          <w:lang w:val="ru-RU" w:bidi="en-US"/>
        </w:rPr>
        <w:t>требованиями</w:t>
      </w:r>
      <w:r w:rsidRPr="00606928">
        <w:rPr>
          <w:color w:val="auto"/>
          <w:lang w:val="ru-RU" w:bidi="en-US"/>
        </w:rPr>
        <w:t xml:space="preserve"> </w:t>
      </w:r>
      <w:r w:rsidR="000E6A3A" w:rsidRPr="005A6B9E">
        <w:rPr>
          <w:color w:val="auto"/>
          <w:lang w:bidi="en-US"/>
        </w:rPr>
        <w:t>EPC</w:t>
      </w:r>
      <w:r w:rsidR="00C521A5" w:rsidRPr="00606928">
        <w:rPr>
          <w:color w:val="auto"/>
          <w:lang w:val="ru-RU" w:bidi="en-US"/>
        </w:rPr>
        <w:t xml:space="preserve"> </w:t>
      </w:r>
      <w:r>
        <w:rPr>
          <w:color w:val="auto"/>
          <w:lang w:val="ru-RU" w:bidi="en-US"/>
        </w:rPr>
        <w:t>Контракта</w:t>
      </w:r>
      <w:r w:rsidR="000E6A3A" w:rsidRPr="00606928">
        <w:rPr>
          <w:color w:val="auto"/>
          <w:lang w:val="ru-RU" w:bidi="en-US"/>
        </w:rPr>
        <w:t xml:space="preserve"> </w:t>
      </w:r>
      <w:r w:rsidR="003E6EF7" w:rsidRPr="00606928">
        <w:rPr>
          <w:color w:val="auto"/>
          <w:lang w:val="ru-RU" w:bidi="en-US"/>
        </w:rPr>
        <w:t>[</w:t>
      </w:r>
      <w:hyperlink w:anchor="REFERENCES" w:history="1">
        <w:r w:rsidR="003E6EF7" w:rsidRPr="00606928">
          <w:rPr>
            <w:rStyle w:val="af4"/>
            <w:rFonts w:ascii="Times New Roman" w:hAnsi="Times New Roman"/>
            <w:noProof w:val="0"/>
            <w:color w:val="auto"/>
            <w:u w:val="none"/>
            <w:lang w:val="ru-RU" w:bidi="en-US"/>
          </w:rPr>
          <w:t>1</w:t>
        </w:r>
      </w:hyperlink>
      <w:r w:rsidR="003E6EF7" w:rsidRPr="00606928">
        <w:rPr>
          <w:color w:val="auto"/>
          <w:lang w:val="ru-RU" w:bidi="en-US"/>
        </w:rPr>
        <w:t>]</w:t>
      </w:r>
      <w:r w:rsidR="0032482C" w:rsidRPr="00606928">
        <w:rPr>
          <w:color w:val="auto"/>
          <w:lang w:val="ru-RU" w:bidi="en-US"/>
        </w:rPr>
        <w:t xml:space="preserve">, </w:t>
      </w:r>
      <w:r>
        <w:rPr>
          <w:color w:val="auto"/>
          <w:lang w:val="ru-RU" w:bidi="en-US"/>
        </w:rPr>
        <w:t>Примен</w:t>
      </w:r>
      <w:r w:rsidR="007204DC">
        <w:rPr>
          <w:color w:val="auto"/>
          <w:lang w:val="ru-RU" w:bidi="en-US"/>
        </w:rPr>
        <w:t>имого</w:t>
      </w:r>
      <w:r>
        <w:rPr>
          <w:color w:val="auto"/>
          <w:lang w:val="ru-RU" w:bidi="en-US"/>
        </w:rPr>
        <w:t xml:space="preserve"> Законодательства</w:t>
      </w:r>
      <w:r w:rsidR="0032482C" w:rsidRPr="00606928">
        <w:rPr>
          <w:color w:val="auto"/>
          <w:lang w:val="ru-RU" w:bidi="en-US"/>
        </w:rPr>
        <w:t xml:space="preserve">, </w:t>
      </w:r>
      <w:r>
        <w:rPr>
          <w:color w:val="auto"/>
          <w:lang w:val="ru-RU" w:bidi="en-US"/>
        </w:rPr>
        <w:t>Норм и Стандартов, а также данной Процедуры</w:t>
      </w:r>
      <w:r w:rsidR="000E6A3A" w:rsidRPr="00606928">
        <w:rPr>
          <w:color w:val="auto"/>
          <w:lang w:val="ru-RU" w:bidi="en-US"/>
        </w:rPr>
        <w:t xml:space="preserve">, </w:t>
      </w:r>
      <w:r>
        <w:rPr>
          <w:color w:val="auto"/>
          <w:lang w:val="ru-RU" w:bidi="en-US"/>
        </w:rPr>
        <w:t>если иное не было согласовано Сторонами</w:t>
      </w:r>
      <w:r w:rsidR="000E6A3A" w:rsidRPr="00606928">
        <w:rPr>
          <w:color w:val="auto"/>
          <w:lang w:val="ru-RU" w:bidi="en-US"/>
        </w:rPr>
        <w:t>.</w:t>
      </w:r>
    </w:p>
    <w:p w14:paraId="7FE7DB27" w14:textId="60CFD2DE" w:rsidR="00DF4A6B" w:rsidRPr="000E3B9C" w:rsidRDefault="000E3B9C" w:rsidP="000122A0">
      <w:pPr>
        <w:pStyle w:val="af1"/>
        <w:numPr>
          <w:ilvl w:val="0"/>
          <w:numId w:val="16"/>
        </w:numPr>
        <w:ind w:left="851" w:hanging="851"/>
        <w:contextualSpacing w:val="0"/>
        <w:jc w:val="both"/>
        <w:rPr>
          <w:color w:val="auto"/>
          <w:lang w:val="ru-RU"/>
        </w:rPr>
      </w:pPr>
      <w:r>
        <w:rPr>
          <w:color w:val="auto"/>
          <w:lang w:val="ru-RU" w:bidi="en-US"/>
        </w:rPr>
        <w:t>Входной</w:t>
      </w:r>
      <w:r w:rsidRPr="000E3B9C">
        <w:rPr>
          <w:color w:val="auto"/>
          <w:lang w:val="ru-RU" w:bidi="en-US"/>
        </w:rPr>
        <w:t xml:space="preserve"> </w:t>
      </w:r>
      <w:r>
        <w:rPr>
          <w:color w:val="auto"/>
          <w:lang w:val="ru-RU" w:bidi="en-US"/>
        </w:rPr>
        <w:t>контроль</w:t>
      </w:r>
      <w:r w:rsidRPr="000E3B9C">
        <w:rPr>
          <w:color w:val="auto"/>
          <w:lang w:val="ru-RU" w:bidi="en-US"/>
        </w:rPr>
        <w:t xml:space="preserve"> </w:t>
      </w:r>
      <w:r>
        <w:rPr>
          <w:color w:val="auto"/>
          <w:lang w:val="ru-RU" w:bidi="en-US"/>
        </w:rPr>
        <w:t>Материалов и сопроводительной документации должен обеспечивать, как минимум, следующее</w:t>
      </w:r>
      <w:r w:rsidR="00DF4A6B" w:rsidRPr="000E3B9C">
        <w:rPr>
          <w:color w:val="auto"/>
          <w:lang w:val="ru-RU" w:bidi="en-US"/>
        </w:rPr>
        <w:t xml:space="preserve">: </w:t>
      </w:r>
    </w:p>
    <w:p w14:paraId="7CCF60E2" w14:textId="6F4159F8" w:rsidR="00DF4A6B" w:rsidRPr="001D69E8" w:rsidRDefault="001D69E8" w:rsidP="000122A0">
      <w:pPr>
        <w:pStyle w:val="af1"/>
        <w:numPr>
          <w:ilvl w:val="0"/>
          <w:numId w:val="39"/>
        </w:numPr>
        <w:ind w:left="1418" w:hanging="567"/>
        <w:contextualSpacing w:val="0"/>
        <w:jc w:val="both"/>
        <w:rPr>
          <w:color w:val="auto"/>
          <w:lang w:val="ru-RU"/>
        </w:rPr>
      </w:pPr>
      <w:r>
        <w:rPr>
          <w:color w:val="auto"/>
          <w:lang w:val="ru-RU" w:bidi="en-US"/>
        </w:rPr>
        <w:t>Проверка</w:t>
      </w:r>
      <w:r w:rsidRPr="001D69E8">
        <w:rPr>
          <w:color w:val="auto"/>
          <w:lang w:val="ru-RU" w:bidi="en-US"/>
        </w:rPr>
        <w:t xml:space="preserve"> </w:t>
      </w:r>
      <w:r>
        <w:rPr>
          <w:color w:val="auto"/>
          <w:lang w:val="ru-RU" w:bidi="en-US"/>
        </w:rPr>
        <w:t>наличия</w:t>
      </w:r>
      <w:r w:rsidRPr="001D69E8">
        <w:rPr>
          <w:color w:val="auto"/>
          <w:lang w:val="ru-RU" w:bidi="en-US"/>
        </w:rPr>
        <w:t xml:space="preserve"> </w:t>
      </w:r>
      <w:r>
        <w:rPr>
          <w:color w:val="auto"/>
          <w:lang w:val="ru-RU" w:bidi="en-US"/>
        </w:rPr>
        <w:t>и</w:t>
      </w:r>
      <w:r w:rsidRPr="001D69E8">
        <w:rPr>
          <w:color w:val="auto"/>
          <w:lang w:val="ru-RU" w:bidi="en-US"/>
        </w:rPr>
        <w:t xml:space="preserve"> </w:t>
      </w:r>
      <w:r>
        <w:rPr>
          <w:color w:val="auto"/>
          <w:lang w:val="ru-RU" w:bidi="en-US"/>
        </w:rPr>
        <w:t>правильности</w:t>
      </w:r>
      <w:r w:rsidRPr="001D69E8">
        <w:rPr>
          <w:color w:val="auto"/>
          <w:lang w:val="ru-RU" w:bidi="en-US"/>
        </w:rPr>
        <w:t xml:space="preserve"> </w:t>
      </w:r>
      <w:r>
        <w:rPr>
          <w:color w:val="auto"/>
          <w:lang w:val="ru-RU" w:bidi="en-US"/>
        </w:rPr>
        <w:t>оформления</w:t>
      </w:r>
      <w:r w:rsidRPr="001D69E8">
        <w:rPr>
          <w:color w:val="auto"/>
          <w:lang w:val="ru-RU" w:bidi="en-US"/>
        </w:rPr>
        <w:t xml:space="preserve"> </w:t>
      </w:r>
      <w:r>
        <w:rPr>
          <w:color w:val="auto"/>
          <w:lang w:val="ru-RU" w:bidi="en-US"/>
        </w:rPr>
        <w:t>сопроводительной</w:t>
      </w:r>
      <w:r w:rsidRPr="001D69E8">
        <w:rPr>
          <w:color w:val="auto"/>
          <w:lang w:val="ru-RU" w:bidi="en-US"/>
        </w:rPr>
        <w:t xml:space="preserve"> </w:t>
      </w:r>
      <w:r>
        <w:rPr>
          <w:color w:val="auto"/>
          <w:lang w:val="ru-RU" w:bidi="en-US"/>
        </w:rPr>
        <w:t>документации</w:t>
      </w:r>
      <w:r w:rsidR="00DF4A6B" w:rsidRPr="001D69E8">
        <w:rPr>
          <w:color w:val="auto"/>
          <w:lang w:val="ru-RU" w:bidi="en-US"/>
        </w:rPr>
        <w:t xml:space="preserve">, </w:t>
      </w:r>
      <w:r>
        <w:rPr>
          <w:color w:val="auto"/>
          <w:lang w:val="ru-RU" w:bidi="en-US"/>
        </w:rPr>
        <w:t>сертифмкация качества</w:t>
      </w:r>
      <w:r w:rsidR="00DF4A6B" w:rsidRPr="001D69E8">
        <w:rPr>
          <w:color w:val="auto"/>
          <w:lang w:val="ru-RU" w:bidi="en-US"/>
        </w:rPr>
        <w:t xml:space="preserve">, </w:t>
      </w:r>
      <w:r>
        <w:rPr>
          <w:color w:val="auto"/>
          <w:lang w:val="ru-RU" w:bidi="en-US"/>
        </w:rPr>
        <w:t>количества и комплектности Материалов, полученных после транспортировки</w:t>
      </w:r>
      <w:r w:rsidR="00DF4A6B" w:rsidRPr="001D69E8">
        <w:rPr>
          <w:color w:val="auto"/>
          <w:lang w:val="ru-RU" w:bidi="en-US"/>
        </w:rPr>
        <w:t>;</w:t>
      </w:r>
    </w:p>
    <w:p w14:paraId="3AC4BD68" w14:textId="78CA92B6" w:rsidR="00DF4A6B" w:rsidRPr="00B37273" w:rsidRDefault="00B37273" w:rsidP="000122A0">
      <w:pPr>
        <w:pStyle w:val="af1"/>
        <w:numPr>
          <w:ilvl w:val="0"/>
          <w:numId w:val="39"/>
        </w:numPr>
        <w:ind w:left="1418" w:hanging="567"/>
        <w:contextualSpacing w:val="0"/>
        <w:jc w:val="both"/>
        <w:rPr>
          <w:color w:val="auto"/>
          <w:lang w:val="ru-RU"/>
        </w:rPr>
      </w:pPr>
      <w:r>
        <w:rPr>
          <w:color w:val="auto"/>
          <w:lang w:val="ru-RU" w:bidi="en-US"/>
        </w:rPr>
        <w:t>Проверка</w:t>
      </w:r>
      <w:r w:rsidRPr="00B37273">
        <w:rPr>
          <w:color w:val="auto"/>
          <w:lang w:val="ru-RU" w:bidi="en-US"/>
        </w:rPr>
        <w:t xml:space="preserve"> </w:t>
      </w:r>
      <w:r>
        <w:rPr>
          <w:color w:val="auto"/>
          <w:lang w:val="ru-RU" w:bidi="en-US"/>
        </w:rPr>
        <w:t>соответствия</w:t>
      </w:r>
      <w:r w:rsidRPr="00B37273">
        <w:rPr>
          <w:color w:val="auto"/>
          <w:lang w:val="ru-RU" w:bidi="en-US"/>
        </w:rPr>
        <w:t xml:space="preserve"> </w:t>
      </w:r>
      <w:r>
        <w:rPr>
          <w:color w:val="auto"/>
          <w:lang w:val="ru-RU" w:bidi="en-US"/>
        </w:rPr>
        <w:t>поставленных</w:t>
      </w:r>
      <w:r w:rsidRPr="00B37273">
        <w:rPr>
          <w:color w:val="auto"/>
          <w:lang w:val="ru-RU" w:bidi="en-US"/>
        </w:rPr>
        <w:t xml:space="preserve"> </w:t>
      </w:r>
      <w:r>
        <w:rPr>
          <w:color w:val="auto"/>
          <w:lang w:val="ru-RU" w:bidi="en-US"/>
        </w:rPr>
        <w:t>Материалов</w:t>
      </w:r>
      <w:r w:rsidRPr="00B37273">
        <w:rPr>
          <w:color w:val="auto"/>
          <w:lang w:val="ru-RU" w:bidi="en-US"/>
        </w:rPr>
        <w:t xml:space="preserve"> </w:t>
      </w:r>
      <w:r>
        <w:rPr>
          <w:color w:val="auto"/>
          <w:lang w:val="ru-RU" w:bidi="en-US"/>
        </w:rPr>
        <w:t>требованиям</w:t>
      </w:r>
      <w:r w:rsidRPr="00B37273">
        <w:rPr>
          <w:color w:val="auto"/>
          <w:lang w:val="ru-RU" w:bidi="en-US"/>
        </w:rPr>
        <w:t xml:space="preserve"> </w:t>
      </w:r>
      <w:r w:rsidR="00DF4A6B" w:rsidRPr="005A6B9E">
        <w:rPr>
          <w:color w:val="auto"/>
          <w:lang w:bidi="en-US"/>
        </w:rPr>
        <w:t>EPC</w:t>
      </w:r>
      <w:r w:rsidR="00C521A5" w:rsidRPr="00B37273">
        <w:rPr>
          <w:color w:val="auto"/>
          <w:lang w:val="ru-RU" w:bidi="en-US"/>
        </w:rPr>
        <w:t xml:space="preserve"> </w:t>
      </w:r>
      <w:r>
        <w:rPr>
          <w:color w:val="auto"/>
          <w:lang w:val="ru-RU" w:bidi="en-US"/>
        </w:rPr>
        <w:t>Контракта</w:t>
      </w:r>
      <w:r w:rsidRPr="00B37273">
        <w:rPr>
          <w:color w:val="auto"/>
          <w:lang w:val="ru-RU" w:bidi="en-US"/>
        </w:rPr>
        <w:t xml:space="preserve"> </w:t>
      </w:r>
      <w:hyperlink w:anchor="REFERENCES" w:history="1">
        <w:r w:rsidR="009C0926" w:rsidRPr="00B37273">
          <w:rPr>
            <w:rStyle w:val="af4"/>
            <w:rFonts w:ascii="Times New Roman" w:hAnsi="Times New Roman" w:cs="Times New Roman"/>
            <w:noProof w:val="0"/>
            <w:color w:val="auto"/>
            <w:u w:val="none"/>
            <w:lang w:val="ru-RU" w:bidi="en-US"/>
          </w:rPr>
          <w:t>[1]</w:t>
        </w:r>
        <w:r w:rsidR="00DF4A6B" w:rsidRPr="00B37273">
          <w:rPr>
            <w:rStyle w:val="af4"/>
            <w:rFonts w:ascii="Times New Roman" w:hAnsi="Times New Roman"/>
            <w:noProof w:val="0"/>
            <w:color w:val="auto"/>
            <w:u w:val="none"/>
            <w:lang w:val="ru-RU" w:bidi="en-US"/>
          </w:rPr>
          <w:t>,</w:t>
        </w:r>
      </w:hyperlink>
      <w:r w:rsidR="00DF4A6B" w:rsidRPr="00B37273">
        <w:rPr>
          <w:color w:val="auto"/>
          <w:lang w:val="ru-RU" w:bidi="en-US"/>
        </w:rPr>
        <w:t xml:space="preserve"> </w:t>
      </w:r>
      <w:r>
        <w:rPr>
          <w:color w:val="auto"/>
          <w:lang w:val="ru-RU" w:bidi="en-US"/>
        </w:rPr>
        <w:t>Примен</w:t>
      </w:r>
      <w:r w:rsidR="007204DC">
        <w:rPr>
          <w:color w:val="auto"/>
          <w:lang w:val="ru-RU" w:bidi="en-US"/>
        </w:rPr>
        <w:t>имого</w:t>
      </w:r>
      <w:r>
        <w:rPr>
          <w:color w:val="auto"/>
          <w:lang w:val="ru-RU" w:bidi="en-US"/>
        </w:rPr>
        <w:t xml:space="preserve"> Законодательства</w:t>
      </w:r>
      <w:r w:rsidR="00DF4A6B" w:rsidRPr="00B37273">
        <w:rPr>
          <w:color w:val="auto"/>
          <w:lang w:val="ru-RU" w:bidi="en-US"/>
        </w:rPr>
        <w:t xml:space="preserve">, </w:t>
      </w:r>
      <w:r>
        <w:rPr>
          <w:color w:val="auto"/>
          <w:lang w:val="ru-RU" w:bidi="en-US"/>
        </w:rPr>
        <w:t>Норм и Стандартов</w:t>
      </w:r>
      <w:r w:rsidR="00DF4A6B" w:rsidRPr="00B37273">
        <w:rPr>
          <w:color w:val="auto"/>
          <w:lang w:val="ru-RU" w:bidi="en-US"/>
        </w:rPr>
        <w:t xml:space="preserve">, </w:t>
      </w:r>
      <w:r>
        <w:rPr>
          <w:color w:val="auto"/>
          <w:lang w:val="ru-RU" w:bidi="en-US"/>
        </w:rPr>
        <w:t>Технической Документации и другой документации</w:t>
      </w:r>
      <w:r w:rsidR="00DF4A6B" w:rsidRPr="00B37273">
        <w:rPr>
          <w:color w:val="auto"/>
          <w:lang w:val="ru-RU" w:bidi="en-US"/>
        </w:rPr>
        <w:t xml:space="preserve">, </w:t>
      </w:r>
      <w:r>
        <w:rPr>
          <w:color w:val="auto"/>
          <w:lang w:val="ru-RU" w:bidi="en-US"/>
        </w:rPr>
        <w:t>если она предусмотрена</w:t>
      </w:r>
      <w:r w:rsidR="00DF4A6B" w:rsidRPr="00B37273">
        <w:rPr>
          <w:color w:val="auto"/>
          <w:lang w:val="ru-RU" w:bidi="en-US"/>
        </w:rPr>
        <w:t>;</w:t>
      </w:r>
    </w:p>
    <w:p w14:paraId="28A309A3" w14:textId="34285730" w:rsidR="0032482C" w:rsidRPr="005A6B9E" w:rsidRDefault="00361032" w:rsidP="000122A0">
      <w:pPr>
        <w:pStyle w:val="af1"/>
        <w:numPr>
          <w:ilvl w:val="0"/>
          <w:numId w:val="39"/>
        </w:numPr>
        <w:ind w:left="1418" w:hanging="567"/>
        <w:contextualSpacing w:val="0"/>
        <w:jc w:val="both"/>
        <w:rPr>
          <w:color w:val="auto"/>
        </w:rPr>
      </w:pPr>
      <w:r>
        <w:rPr>
          <w:color w:val="auto"/>
          <w:lang w:val="ru-RU" w:bidi="en-US"/>
        </w:rPr>
        <w:t>Проверка</w:t>
      </w:r>
      <w:r w:rsidRPr="00361032">
        <w:rPr>
          <w:color w:val="auto"/>
          <w:lang w:val="ru-RU" w:bidi="en-US"/>
        </w:rPr>
        <w:t xml:space="preserve"> </w:t>
      </w:r>
      <w:r>
        <w:rPr>
          <w:color w:val="auto"/>
          <w:lang w:val="ru-RU" w:bidi="en-US"/>
        </w:rPr>
        <w:t>соответствия</w:t>
      </w:r>
      <w:r w:rsidRPr="00361032">
        <w:rPr>
          <w:color w:val="auto"/>
          <w:lang w:val="ru-RU" w:bidi="en-US"/>
        </w:rPr>
        <w:t xml:space="preserve"> </w:t>
      </w:r>
      <w:r>
        <w:rPr>
          <w:color w:val="auto"/>
          <w:lang w:val="ru-RU" w:bidi="en-US"/>
        </w:rPr>
        <w:t>консервации</w:t>
      </w:r>
      <w:r w:rsidR="00EE1909" w:rsidRPr="00361032">
        <w:rPr>
          <w:color w:val="auto"/>
          <w:lang w:val="ru-RU" w:bidi="en-US"/>
        </w:rPr>
        <w:t xml:space="preserve">, </w:t>
      </w:r>
      <w:r>
        <w:rPr>
          <w:color w:val="auto"/>
          <w:lang w:val="ru-RU" w:bidi="en-US"/>
        </w:rPr>
        <w:t>нанесения покрытия</w:t>
      </w:r>
      <w:r w:rsidR="0032482C" w:rsidRPr="00361032">
        <w:rPr>
          <w:color w:val="auto"/>
          <w:lang w:val="ru-RU" w:bidi="en-US"/>
        </w:rPr>
        <w:t xml:space="preserve">, </w:t>
      </w:r>
      <w:r>
        <w:rPr>
          <w:color w:val="auto"/>
          <w:lang w:val="ru-RU" w:bidi="en-US"/>
        </w:rPr>
        <w:t>упаковки и маркировки Материалов</w:t>
      </w:r>
      <w:r w:rsidR="0032482C" w:rsidRPr="00361032">
        <w:rPr>
          <w:color w:val="auto"/>
          <w:lang w:val="ru-RU" w:bidi="en-US"/>
        </w:rPr>
        <w:t xml:space="preserve">. </w:t>
      </w:r>
      <w:r>
        <w:rPr>
          <w:color w:val="auto"/>
          <w:lang w:val="ru-RU" w:bidi="en-US"/>
        </w:rPr>
        <w:t xml:space="preserve">Проверка соответствия тары </w:t>
      </w:r>
      <w:r w:rsidR="009863C7">
        <w:rPr>
          <w:color w:val="auto"/>
          <w:lang w:val="ru-RU" w:bidi="en-US"/>
        </w:rPr>
        <w:t>в соответствии с требованиями документации изготовителя</w:t>
      </w:r>
      <w:r w:rsidR="0032482C" w:rsidRPr="005A6B9E">
        <w:rPr>
          <w:color w:val="auto"/>
          <w:lang w:bidi="en-US"/>
        </w:rPr>
        <w:t>.</w:t>
      </w:r>
    </w:p>
    <w:p w14:paraId="11B5774D" w14:textId="3593DEE2" w:rsidR="00DF4A6B" w:rsidRPr="000E56DB" w:rsidRDefault="000E56DB" w:rsidP="000122A0">
      <w:pPr>
        <w:pStyle w:val="af1"/>
        <w:numPr>
          <w:ilvl w:val="0"/>
          <w:numId w:val="39"/>
        </w:numPr>
        <w:ind w:left="1418" w:hanging="567"/>
        <w:contextualSpacing w:val="0"/>
        <w:jc w:val="both"/>
        <w:rPr>
          <w:color w:val="auto"/>
          <w:lang w:val="ru-RU"/>
        </w:rPr>
      </w:pPr>
      <w:r>
        <w:rPr>
          <w:color w:val="auto"/>
          <w:lang w:val="ru-RU" w:bidi="en-US"/>
        </w:rPr>
        <w:t>Выдача</w:t>
      </w:r>
      <w:r w:rsidRPr="000E56DB">
        <w:rPr>
          <w:color w:val="auto"/>
          <w:lang w:val="ru-RU" w:bidi="en-US"/>
        </w:rPr>
        <w:t xml:space="preserve"> </w:t>
      </w:r>
      <w:r w:rsidR="003C58CC">
        <w:rPr>
          <w:color w:val="auto"/>
          <w:lang w:val="ru-RU" w:bidi="en-US"/>
        </w:rPr>
        <w:t>Акта о проведении</w:t>
      </w:r>
      <w:r w:rsidRPr="000E56DB">
        <w:rPr>
          <w:color w:val="auto"/>
          <w:lang w:val="ru-RU" w:bidi="en-US"/>
        </w:rPr>
        <w:t xml:space="preserve"> </w:t>
      </w:r>
      <w:r>
        <w:rPr>
          <w:color w:val="auto"/>
          <w:lang w:val="ru-RU" w:bidi="en-US"/>
        </w:rPr>
        <w:t>входного</w:t>
      </w:r>
      <w:r w:rsidRPr="000E56DB">
        <w:rPr>
          <w:color w:val="auto"/>
          <w:lang w:val="ru-RU" w:bidi="en-US"/>
        </w:rPr>
        <w:t xml:space="preserve"> </w:t>
      </w:r>
      <w:r>
        <w:rPr>
          <w:color w:val="auto"/>
          <w:lang w:val="ru-RU" w:bidi="en-US"/>
        </w:rPr>
        <w:t>контроля</w:t>
      </w:r>
      <w:r w:rsidRPr="000E56DB">
        <w:rPr>
          <w:color w:val="auto"/>
          <w:lang w:val="ru-RU" w:bidi="en-US"/>
        </w:rPr>
        <w:t xml:space="preserve"> </w:t>
      </w:r>
      <w:r>
        <w:rPr>
          <w:color w:val="auto"/>
          <w:lang w:val="ru-RU" w:bidi="en-US"/>
        </w:rPr>
        <w:t xml:space="preserve">Материалов в соответствии с установленной формой </w:t>
      </w:r>
      <w:hyperlink w:anchor="APPENDIX1" w:history="1">
        <w:r w:rsidR="00DF4A6B" w:rsidRPr="000E56DB">
          <w:rPr>
            <w:rStyle w:val="af4"/>
            <w:rFonts w:ascii="Times New Roman" w:hAnsi="Times New Roman"/>
            <w:noProof w:val="0"/>
            <w:color w:val="auto"/>
            <w:u w:val="none"/>
            <w:lang w:val="ru-RU" w:bidi="en-US"/>
          </w:rPr>
          <w:t>(</w:t>
        </w:r>
        <w:r>
          <w:rPr>
            <w:rStyle w:val="af4"/>
            <w:rFonts w:ascii="Times New Roman" w:hAnsi="Times New Roman"/>
            <w:noProof w:val="0"/>
            <w:color w:val="auto"/>
            <w:u w:val="none"/>
            <w:lang w:val="ru-RU" w:bidi="en-US"/>
          </w:rPr>
          <w:t xml:space="preserve">Приложение </w:t>
        </w:r>
        <w:r w:rsidR="00DF4A6B" w:rsidRPr="000E56DB">
          <w:rPr>
            <w:rStyle w:val="af4"/>
            <w:rFonts w:ascii="Times New Roman" w:hAnsi="Times New Roman"/>
            <w:noProof w:val="0"/>
            <w:color w:val="auto"/>
            <w:u w:val="none"/>
            <w:lang w:val="ru-RU" w:bidi="en-US"/>
          </w:rPr>
          <w:t>1</w:t>
        </w:r>
        <w:r w:rsidR="00F31775" w:rsidRPr="000E56DB">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к Процедуре</w:t>
        </w:r>
        <w:r w:rsidR="00DF4A6B" w:rsidRPr="000E56DB">
          <w:rPr>
            <w:rStyle w:val="af4"/>
            <w:rFonts w:ascii="Times New Roman" w:hAnsi="Times New Roman"/>
            <w:noProof w:val="0"/>
            <w:color w:val="auto"/>
            <w:u w:val="none"/>
            <w:lang w:val="ru-RU" w:bidi="en-US"/>
          </w:rPr>
          <w:t>);</w:t>
        </w:r>
      </w:hyperlink>
      <w:r w:rsidR="009B5CD8" w:rsidRPr="000E56DB">
        <w:rPr>
          <w:rStyle w:val="af4"/>
          <w:rFonts w:ascii="Times New Roman" w:hAnsi="Times New Roman"/>
          <w:noProof w:val="0"/>
          <w:color w:val="auto"/>
          <w:u w:val="none"/>
          <w:lang w:val="ru-RU" w:bidi="en-US"/>
        </w:rPr>
        <w:t xml:space="preserve"> </w:t>
      </w:r>
    </w:p>
    <w:p w14:paraId="79AE8A94" w14:textId="135894DE" w:rsidR="00864E58" w:rsidRPr="000E56DB" w:rsidRDefault="000E56DB" w:rsidP="000122A0">
      <w:pPr>
        <w:pStyle w:val="af1"/>
        <w:numPr>
          <w:ilvl w:val="0"/>
          <w:numId w:val="39"/>
        </w:numPr>
        <w:ind w:left="1418" w:hanging="567"/>
        <w:contextualSpacing w:val="0"/>
        <w:jc w:val="both"/>
        <w:rPr>
          <w:color w:val="auto"/>
          <w:lang w:val="ru-RU"/>
        </w:rPr>
      </w:pPr>
      <w:r>
        <w:rPr>
          <w:color w:val="auto"/>
          <w:lang w:val="ru-RU" w:bidi="en-US"/>
        </w:rPr>
        <w:t>Ведение</w:t>
      </w:r>
      <w:r w:rsidRPr="000E56DB">
        <w:rPr>
          <w:color w:val="auto"/>
          <w:lang w:val="ru-RU" w:bidi="en-US"/>
        </w:rPr>
        <w:t xml:space="preserve"> </w:t>
      </w:r>
      <w:r>
        <w:rPr>
          <w:color w:val="auto"/>
          <w:lang w:val="ru-RU" w:bidi="en-US"/>
        </w:rPr>
        <w:t>учёта</w:t>
      </w:r>
      <w:r w:rsidRPr="000E56DB">
        <w:rPr>
          <w:color w:val="auto"/>
          <w:lang w:val="ru-RU" w:bidi="en-US"/>
        </w:rPr>
        <w:t xml:space="preserve"> </w:t>
      </w:r>
      <w:r>
        <w:rPr>
          <w:color w:val="auto"/>
          <w:lang w:val="ru-RU" w:bidi="en-US"/>
        </w:rPr>
        <w:t>и</w:t>
      </w:r>
      <w:r w:rsidRPr="000E56DB">
        <w:rPr>
          <w:color w:val="auto"/>
          <w:lang w:val="ru-RU" w:bidi="en-US"/>
        </w:rPr>
        <w:t xml:space="preserve"> </w:t>
      </w:r>
      <w:r>
        <w:rPr>
          <w:color w:val="auto"/>
          <w:lang w:val="ru-RU" w:bidi="en-US"/>
        </w:rPr>
        <w:t>хранение</w:t>
      </w:r>
      <w:r w:rsidRPr="000E56DB">
        <w:rPr>
          <w:color w:val="auto"/>
          <w:lang w:val="ru-RU" w:bidi="en-US"/>
        </w:rPr>
        <w:t xml:space="preserve"> </w:t>
      </w:r>
      <w:r w:rsidR="00B119C5">
        <w:rPr>
          <w:color w:val="auto"/>
          <w:lang w:val="ru-RU" w:bidi="en-US"/>
        </w:rPr>
        <w:t>Актов о проведении</w:t>
      </w:r>
      <w:r w:rsidRPr="000E56DB">
        <w:rPr>
          <w:color w:val="auto"/>
          <w:lang w:val="ru-RU" w:bidi="en-US"/>
        </w:rPr>
        <w:t xml:space="preserve"> </w:t>
      </w:r>
      <w:r>
        <w:rPr>
          <w:color w:val="auto"/>
          <w:lang w:val="ru-RU" w:bidi="en-US"/>
        </w:rPr>
        <w:t>входного</w:t>
      </w:r>
      <w:r w:rsidRPr="000E56DB">
        <w:rPr>
          <w:color w:val="auto"/>
          <w:lang w:val="ru-RU" w:bidi="en-US"/>
        </w:rPr>
        <w:t xml:space="preserve"> </w:t>
      </w:r>
      <w:r>
        <w:rPr>
          <w:color w:val="auto"/>
          <w:lang w:val="ru-RU" w:bidi="en-US"/>
        </w:rPr>
        <w:t>контроля</w:t>
      </w:r>
      <w:r w:rsidRPr="000E56DB">
        <w:rPr>
          <w:color w:val="auto"/>
          <w:lang w:val="ru-RU" w:bidi="en-US"/>
        </w:rPr>
        <w:t xml:space="preserve"> </w:t>
      </w:r>
      <w:r>
        <w:rPr>
          <w:color w:val="auto"/>
          <w:lang w:val="ru-RU" w:bidi="en-US"/>
        </w:rPr>
        <w:t>Материалов</w:t>
      </w:r>
      <w:r w:rsidRPr="000E56DB">
        <w:rPr>
          <w:color w:val="auto"/>
          <w:lang w:val="ru-RU" w:bidi="en-US"/>
        </w:rPr>
        <w:t>,</w:t>
      </w:r>
      <w:r>
        <w:rPr>
          <w:color w:val="auto"/>
          <w:lang w:val="ru-RU" w:bidi="en-US"/>
        </w:rPr>
        <w:t xml:space="preserve"> а также всей документации </w:t>
      </w:r>
      <w:r w:rsidR="007C0453" w:rsidRPr="000E56DB">
        <w:rPr>
          <w:color w:val="auto"/>
          <w:lang w:val="ru-RU" w:bidi="en-US"/>
        </w:rPr>
        <w:t>(</w:t>
      </w:r>
      <w:r>
        <w:rPr>
          <w:color w:val="auto"/>
          <w:lang w:val="ru-RU" w:bidi="en-US"/>
        </w:rPr>
        <w:t>включая сопроводительную документацию</w:t>
      </w:r>
      <w:r w:rsidR="007C0453" w:rsidRPr="000E56DB">
        <w:rPr>
          <w:color w:val="auto"/>
          <w:lang w:val="ru-RU" w:bidi="en-US"/>
        </w:rPr>
        <w:t>)</w:t>
      </w:r>
      <w:r>
        <w:rPr>
          <w:color w:val="auto"/>
          <w:lang w:val="ru-RU" w:bidi="en-US"/>
        </w:rPr>
        <w:t>, используемой при входном контроле</w:t>
      </w:r>
      <w:r w:rsidR="00DF4A6B" w:rsidRPr="000E56DB">
        <w:rPr>
          <w:color w:val="auto"/>
          <w:lang w:val="ru-RU" w:bidi="en-US"/>
        </w:rPr>
        <w:t>.</w:t>
      </w:r>
    </w:p>
    <w:p w14:paraId="38074627" w14:textId="6A715A23" w:rsidR="003A36A4" w:rsidRPr="0004119B" w:rsidRDefault="001C11EA" w:rsidP="000122A0">
      <w:pPr>
        <w:pStyle w:val="11"/>
        <w:numPr>
          <w:ilvl w:val="0"/>
          <w:numId w:val="22"/>
        </w:numPr>
        <w:spacing w:before="120"/>
        <w:ind w:left="851" w:hanging="851"/>
        <w:jc w:val="both"/>
      </w:pPr>
      <w:r>
        <w:rPr>
          <w:lang w:val="ru-RU" w:bidi="en-US"/>
        </w:rPr>
        <w:lastRenderedPageBreak/>
        <w:t>ОБЯЗАТЕЛЬСТВА</w:t>
      </w:r>
    </w:p>
    <w:p w14:paraId="0A1B1FB6" w14:textId="6AED4C61" w:rsidR="003A36A4" w:rsidRPr="0004119B" w:rsidRDefault="00085A80" w:rsidP="000122A0">
      <w:pPr>
        <w:pStyle w:val="12"/>
        <w:ind w:left="851" w:hanging="851"/>
        <w:jc w:val="both"/>
      </w:pPr>
      <w:r>
        <w:rPr>
          <w:lang w:val="ru-RU" w:bidi="en-US"/>
        </w:rPr>
        <w:t>Обязательства Подрядчика</w:t>
      </w:r>
      <w:r w:rsidR="003A36A4" w:rsidRPr="0004119B">
        <w:rPr>
          <w:lang w:bidi="en-US"/>
        </w:rPr>
        <w:t xml:space="preserve"> </w:t>
      </w:r>
    </w:p>
    <w:p w14:paraId="4D9C3EEA" w14:textId="635938AE" w:rsidR="003A36A4" w:rsidRPr="001B1716" w:rsidRDefault="00E82E2D" w:rsidP="000122A0">
      <w:pPr>
        <w:pStyle w:val="af1"/>
        <w:numPr>
          <w:ilvl w:val="0"/>
          <w:numId w:val="17"/>
        </w:numPr>
        <w:ind w:left="851" w:hanging="851"/>
        <w:contextualSpacing w:val="0"/>
        <w:jc w:val="both"/>
        <w:rPr>
          <w:color w:val="auto"/>
          <w:lang w:val="ru-RU"/>
        </w:rPr>
      </w:pPr>
      <w:r>
        <w:rPr>
          <w:color w:val="auto"/>
          <w:lang w:val="ru-RU" w:bidi="en-US"/>
        </w:rPr>
        <w:t>Как правило</w:t>
      </w:r>
      <w:r w:rsidR="003A36A4" w:rsidRPr="001B1716">
        <w:rPr>
          <w:color w:val="auto"/>
          <w:lang w:val="ru-RU" w:bidi="en-US"/>
        </w:rPr>
        <w:t xml:space="preserve">, </w:t>
      </w:r>
      <w:r>
        <w:rPr>
          <w:color w:val="auto"/>
          <w:lang w:val="ru-RU" w:bidi="en-US"/>
        </w:rPr>
        <w:t>Подрячик несёт ответственность за следующее</w:t>
      </w:r>
      <w:r w:rsidR="003A36A4" w:rsidRPr="001B1716">
        <w:rPr>
          <w:color w:val="auto"/>
          <w:lang w:val="ru-RU" w:bidi="en-US"/>
        </w:rPr>
        <w:t>:</w:t>
      </w:r>
    </w:p>
    <w:p w14:paraId="7E2680E1" w14:textId="13567A22" w:rsidR="009C133B" w:rsidRPr="001B1716" w:rsidRDefault="001B1716"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Разработка и выпуск данной Процедуры</w:t>
      </w:r>
      <w:r w:rsidR="009C133B" w:rsidRPr="001B1716">
        <w:rPr>
          <w:color w:val="auto"/>
          <w:lang w:val="ru-RU" w:bidi="en-US"/>
        </w:rPr>
        <w:t>;</w:t>
      </w:r>
    </w:p>
    <w:p w14:paraId="262B2AD4" w14:textId="7DE18484" w:rsidR="009C133B" w:rsidRPr="004E78D6" w:rsidRDefault="001B1716"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Обеспечение</w:t>
      </w:r>
      <w:r w:rsidRPr="004E78D6">
        <w:rPr>
          <w:color w:val="auto"/>
          <w:lang w:val="ru-RU" w:bidi="en-US"/>
        </w:rPr>
        <w:t xml:space="preserve"> </w:t>
      </w:r>
      <w:r>
        <w:rPr>
          <w:color w:val="auto"/>
          <w:lang w:val="ru-RU" w:bidi="en-US"/>
        </w:rPr>
        <w:t>информированности</w:t>
      </w:r>
      <w:r w:rsidRPr="004E78D6">
        <w:rPr>
          <w:color w:val="auto"/>
          <w:lang w:val="ru-RU" w:bidi="en-US"/>
        </w:rPr>
        <w:t xml:space="preserve"> </w:t>
      </w:r>
      <w:r w:rsidR="001352D8">
        <w:rPr>
          <w:color w:val="auto"/>
          <w:lang w:val="ru-RU" w:bidi="en-US"/>
        </w:rPr>
        <w:t>Персонала</w:t>
      </w:r>
      <w:r w:rsidR="001352D8" w:rsidRPr="004E78D6">
        <w:rPr>
          <w:color w:val="auto"/>
          <w:lang w:val="ru-RU" w:bidi="en-US"/>
        </w:rPr>
        <w:t xml:space="preserve"> </w:t>
      </w:r>
      <w:r w:rsidR="001352D8">
        <w:rPr>
          <w:color w:val="auto"/>
          <w:lang w:val="ru-RU" w:bidi="en-US"/>
        </w:rPr>
        <w:t xml:space="preserve">Подрядчика </w:t>
      </w:r>
      <w:r w:rsidR="001352D8" w:rsidRPr="004E78D6">
        <w:rPr>
          <w:color w:val="auto"/>
          <w:lang w:val="ru-RU" w:bidi="en-US"/>
        </w:rPr>
        <w:t xml:space="preserve"> </w:t>
      </w:r>
      <w:r>
        <w:rPr>
          <w:color w:val="auto"/>
          <w:lang w:val="ru-RU" w:bidi="en-US"/>
        </w:rPr>
        <w:t>и</w:t>
      </w:r>
      <w:r w:rsidRPr="004E78D6">
        <w:rPr>
          <w:color w:val="auto"/>
          <w:lang w:val="ru-RU" w:bidi="en-US"/>
        </w:rPr>
        <w:t xml:space="preserve"> </w:t>
      </w:r>
      <w:r w:rsidR="001352D8">
        <w:rPr>
          <w:color w:val="auto"/>
          <w:lang w:val="ru-RU" w:bidi="en-US"/>
        </w:rPr>
        <w:t>соблюдения</w:t>
      </w:r>
      <w:r w:rsidRPr="004E78D6">
        <w:rPr>
          <w:color w:val="auto"/>
          <w:lang w:val="ru-RU" w:bidi="en-US"/>
        </w:rPr>
        <w:t xml:space="preserve"> </w:t>
      </w:r>
      <w:r w:rsidR="004E78D6">
        <w:rPr>
          <w:color w:val="auto"/>
          <w:lang w:val="ru-RU" w:bidi="en-US"/>
        </w:rPr>
        <w:t>требований данной Процедуры</w:t>
      </w:r>
      <w:r w:rsidR="009C133B" w:rsidRPr="004E78D6">
        <w:rPr>
          <w:color w:val="auto"/>
          <w:lang w:val="ru-RU" w:bidi="en-US"/>
        </w:rPr>
        <w:t>;</w:t>
      </w:r>
    </w:p>
    <w:p w14:paraId="6116E0DA" w14:textId="3F09FA90" w:rsidR="009C133B" w:rsidRPr="00C35ED2" w:rsidRDefault="00C35ED2"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Непрерывный</w:t>
      </w:r>
      <w:r w:rsidRPr="00C35ED2">
        <w:rPr>
          <w:color w:val="auto"/>
          <w:lang w:val="ru-RU" w:bidi="en-US"/>
        </w:rPr>
        <w:t xml:space="preserve"> </w:t>
      </w:r>
      <w:r>
        <w:rPr>
          <w:color w:val="auto"/>
          <w:lang w:val="ru-RU" w:bidi="en-US"/>
        </w:rPr>
        <w:t>контроль</w:t>
      </w:r>
      <w:r w:rsidRPr="00C35ED2">
        <w:rPr>
          <w:color w:val="auto"/>
          <w:lang w:val="ru-RU" w:bidi="en-US"/>
        </w:rPr>
        <w:t xml:space="preserve"> </w:t>
      </w:r>
      <w:r>
        <w:rPr>
          <w:color w:val="auto"/>
          <w:lang w:val="ru-RU" w:bidi="en-US"/>
        </w:rPr>
        <w:t>соблюдения</w:t>
      </w:r>
      <w:r w:rsidRPr="00C35ED2">
        <w:rPr>
          <w:color w:val="auto"/>
          <w:lang w:val="ru-RU" w:bidi="en-US"/>
        </w:rPr>
        <w:t xml:space="preserve"> </w:t>
      </w:r>
      <w:r>
        <w:rPr>
          <w:color w:val="auto"/>
          <w:lang w:val="ru-RU" w:bidi="en-US"/>
        </w:rPr>
        <w:t>Субподрядчиком</w:t>
      </w:r>
      <w:r w:rsidRPr="00C35ED2">
        <w:rPr>
          <w:color w:val="auto"/>
          <w:lang w:val="ru-RU" w:bidi="en-US"/>
        </w:rPr>
        <w:t xml:space="preserve"> </w:t>
      </w:r>
      <w:r>
        <w:rPr>
          <w:color w:val="auto"/>
          <w:lang w:val="ru-RU" w:bidi="en-US"/>
        </w:rPr>
        <w:t>и</w:t>
      </w:r>
      <w:r w:rsidRPr="00C35ED2">
        <w:rPr>
          <w:color w:val="auto"/>
          <w:lang w:val="ru-RU" w:bidi="en-US"/>
        </w:rPr>
        <w:t xml:space="preserve"> </w:t>
      </w:r>
      <w:r>
        <w:rPr>
          <w:color w:val="auto"/>
          <w:lang w:val="ru-RU" w:bidi="en-US"/>
        </w:rPr>
        <w:t>его</w:t>
      </w:r>
      <w:r w:rsidRPr="00C35ED2">
        <w:rPr>
          <w:color w:val="auto"/>
          <w:lang w:val="ru-RU" w:bidi="en-US"/>
        </w:rPr>
        <w:t xml:space="preserve"> </w:t>
      </w:r>
      <w:r>
        <w:rPr>
          <w:color w:val="auto"/>
          <w:lang w:val="ru-RU" w:bidi="en-US"/>
        </w:rPr>
        <w:t>субподрядчиками</w:t>
      </w:r>
      <w:r w:rsidRPr="00C35ED2">
        <w:rPr>
          <w:color w:val="auto"/>
          <w:lang w:val="ru-RU" w:bidi="en-US"/>
        </w:rPr>
        <w:t xml:space="preserve"> </w:t>
      </w:r>
      <w:r>
        <w:rPr>
          <w:color w:val="auto"/>
          <w:lang w:val="ru-RU" w:bidi="en-US"/>
        </w:rPr>
        <w:t>требований</w:t>
      </w:r>
      <w:r w:rsidRPr="00C35ED2">
        <w:rPr>
          <w:color w:val="auto"/>
          <w:lang w:val="ru-RU" w:bidi="en-US"/>
        </w:rPr>
        <w:t xml:space="preserve"> </w:t>
      </w:r>
      <w:r>
        <w:rPr>
          <w:color w:val="auto"/>
          <w:lang w:val="ru-RU" w:bidi="en-US"/>
        </w:rPr>
        <w:t>данной</w:t>
      </w:r>
      <w:r w:rsidRPr="00C35ED2">
        <w:rPr>
          <w:color w:val="auto"/>
          <w:lang w:val="ru-RU" w:bidi="en-US"/>
        </w:rPr>
        <w:t xml:space="preserve"> </w:t>
      </w:r>
      <w:r>
        <w:rPr>
          <w:color w:val="auto"/>
          <w:lang w:val="ru-RU" w:bidi="en-US"/>
        </w:rPr>
        <w:t>Процедуры для организации и проведения входного каонтроля Материалов</w:t>
      </w:r>
      <w:r w:rsidR="009C133B" w:rsidRPr="00C35ED2">
        <w:rPr>
          <w:color w:val="auto"/>
          <w:lang w:val="ru-RU" w:bidi="en-US"/>
        </w:rPr>
        <w:t>;</w:t>
      </w:r>
    </w:p>
    <w:p w14:paraId="45BD033B" w14:textId="33812970" w:rsidR="009C133B" w:rsidRPr="00953F54" w:rsidRDefault="00953F54"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Предоставление предложений для корректировки дан</w:t>
      </w:r>
      <w:r w:rsidR="00977C6D">
        <w:rPr>
          <w:color w:val="auto"/>
          <w:lang w:val="ru-RU" w:bidi="en-US"/>
        </w:rPr>
        <w:t>н</w:t>
      </w:r>
      <w:r>
        <w:rPr>
          <w:color w:val="auto"/>
          <w:lang w:val="ru-RU" w:bidi="en-US"/>
        </w:rPr>
        <w:t>ой Процедуры</w:t>
      </w:r>
      <w:r w:rsidR="009C133B" w:rsidRPr="00953F54">
        <w:rPr>
          <w:color w:val="auto"/>
          <w:lang w:val="ru-RU" w:bidi="en-US"/>
        </w:rPr>
        <w:t>;</w:t>
      </w:r>
    </w:p>
    <w:p w14:paraId="7F31C7D2" w14:textId="2A1515FC" w:rsidR="009C133B" w:rsidRPr="00953F54" w:rsidRDefault="00953F54"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Применение утвержденных изменений и пересмотр данной Процедуры</w:t>
      </w:r>
      <w:r w:rsidR="009C133B" w:rsidRPr="00953F54">
        <w:rPr>
          <w:color w:val="auto"/>
          <w:lang w:val="ru-RU" w:bidi="en-US"/>
        </w:rPr>
        <w:t>;</w:t>
      </w:r>
    </w:p>
    <w:p w14:paraId="33CBB7E1" w14:textId="33054903" w:rsidR="009C133B" w:rsidRPr="00953F54" w:rsidRDefault="00953F54"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Подготовка</w:t>
      </w:r>
      <w:r w:rsidRPr="00953F54">
        <w:rPr>
          <w:color w:val="auto"/>
          <w:lang w:val="ru-RU" w:bidi="en-US"/>
        </w:rPr>
        <w:t xml:space="preserve"> </w:t>
      </w:r>
      <w:r>
        <w:rPr>
          <w:color w:val="auto"/>
          <w:lang w:val="ru-RU" w:bidi="en-US"/>
        </w:rPr>
        <w:t>графиков</w:t>
      </w:r>
      <w:r w:rsidRPr="00953F54">
        <w:rPr>
          <w:color w:val="auto"/>
          <w:lang w:val="ru-RU" w:bidi="en-US"/>
        </w:rPr>
        <w:t xml:space="preserve"> </w:t>
      </w:r>
      <w:r>
        <w:rPr>
          <w:color w:val="auto"/>
          <w:lang w:val="ru-RU" w:bidi="en-US"/>
        </w:rPr>
        <w:t>и</w:t>
      </w:r>
      <w:r w:rsidRPr="00953F54">
        <w:rPr>
          <w:color w:val="auto"/>
          <w:lang w:val="ru-RU" w:bidi="en-US"/>
        </w:rPr>
        <w:t xml:space="preserve"> </w:t>
      </w:r>
      <w:r>
        <w:rPr>
          <w:color w:val="auto"/>
          <w:lang w:val="ru-RU" w:bidi="en-US"/>
        </w:rPr>
        <w:t>уведомлений</w:t>
      </w:r>
      <w:r w:rsidRPr="00953F54">
        <w:rPr>
          <w:color w:val="auto"/>
          <w:lang w:val="ru-RU" w:bidi="en-US"/>
        </w:rPr>
        <w:t xml:space="preserve"> </w:t>
      </w:r>
      <w:r>
        <w:rPr>
          <w:color w:val="auto"/>
          <w:lang w:val="ru-RU" w:bidi="en-US"/>
        </w:rPr>
        <w:t>для</w:t>
      </w:r>
      <w:r w:rsidRPr="00953F54">
        <w:rPr>
          <w:color w:val="auto"/>
          <w:lang w:val="ru-RU" w:bidi="en-US"/>
        </w:rPr>
        <w:t xml:space="preserve"> </w:t>
      </w:r>
      <w:r>
        <w:rPr>
          <w:color w:val="auto"/>
          <w:lang w:val="ru-RU" w:bidi="en-US"/>
        </w:rPr>
        <w:t>проведения входного</w:t>
      </w:r>
      <w:r w:rsidRPr="00953F54">
        <w:rPr>
          <w:color w:val="auto"/>
          <w:lang w:val="ru-RU" w:bidi="en-US"/>
        </w:rPr>
        <w:t xml:space="preserve"> </w:t>
      </w:r>
      <w:r>
        <w:rPr>
          <w:color w:val="auto"/>
          <w:lang w:val="ru-RU" w:bidi="en-US"/>
        </w:rPr>
        <w:t>контроля</w:t>
      </w:r>
      <w:r w:rsidRPr="00953F54">
        <w:rPr>
          <w:color w:val="auto"/>
          <w:lang w:val="ru-RU" w:bidi="en-US"/>
        </w:rPr>
        <w:t xml:space="preserve"> </w:t>
      </w:r>
      <w:r>
        <w:rPr>
          <w:color w:val="auto"/>
          <w:lang w:val="ru-RU" w:bidi="en-US"/>
        </w:rPr>
        <w:t>Материалов</w:t>
      </w:r>
      <w:r w:rsidR="009C133B" w:rsidRPr="00953F54">
        <w:rPr>
          <w:color w:val="auto"/>
          <w:lang w:val="ru-RU" w:bidi="en-US"/>
        </w:rPr>
        <w:t xml:space="preserve">, </w:t>
      </w:r>
      <w:r>
        <w:rPr>
          <w:color w:val="auto"/>
          <w:lang w:val="ru-RU" w:bidi="en-US"/>
        </w:rPr>
        <w:t>корректировка и непрерывный контроль их выполнения</w:t>
      </w:r>
      <w:r w:rsidR="009C133B" w:rsidRPr="00953F54">
        <w:rPr>
          <w:color w:val="auto"/>
          <w:lang w:val="ru-RU" w:bidi="en-US"/>
        </w:rPr>
        <w:t>;</w:t>
      </w:r>
    </w:p>
    <w:p w14:paraId="2959FE7E" w14:textId="3BB6CA45" w:rsidR="009C133B" w:rsidRPr="005A6B9E" w:rsidRDefault="002C2796" w:rsidP="000122A0">
      <w:pPr>
        <w:pStyle w:val="af1"/>
        <w:keepLines/>
        <w:numPr>
          <w:ilvl w:val="1"/>
          <w:numId w:val="11"/>
        </w:numPr>
        <w:tabs>
          <w:tab w:val="left" w:pos="1418"/>
        </w:tabs>
        <w:ind w:left="1418" w:hanging="567"/>
        <w:contextualSpacing w:val="0"/>
        <w:jc w:val="both"/>
        <w:rPr>
          <w:rFonts w:cs="Times New Roman"/>
          <w:color w:val="auto"/>
          <w:szCs w:val="24"/>
        </w:rPr>
      </w:pPr>
      <w:r>
        <w:rPr>
          <w:color w:val="auto"/>
          <w:lang w:val="ru-RU" w:bidi="en-US"/>
        </w:rPr>
        <w:t>Определение</w:t>
      </w:r>
      <w:r w:rsidRPr="002C2796">
        <w:rPr>
          <w:color w:val="auto"/>
          <w:lang w:val="ru-RU" w:bidi="en-US"/>
        </w:rPr>
        <w:t xml:space="preserve"> </w:t>
      </w:r>
      <w:r>
        <w:rPr>
          <w:color w:val="auto"/>
          <w:lang w:val="ru-RU" w:bidi="en-US"/>
        </w:rPr>
        <w:t>и</w:t>
      </w:r>
      <w:r w:rsidRPr="002C2796">
        <w:rPr>
          <w:color w:val="auto"/>
          <w:lang w:val="ru-RU" w:bidi="en-US"/>
        </w:rPr>
        <w:t xml:space="preserve"> </w:t>
      </w:r>
      <w:r>
        <w:rPr>
          <w:color w:val="auto"/>
          <w:lang w:val="ru-RU" w:bidi="en-US"/>
        </w:rPr>
        <w:t>направление</w:t>
      </w:r>
      <w:r w:rsidRPr="002C2796">
        <w:rPr>
          <w:color w:val="auto"/>
          <w:lang w:val="ru-RU" w:bidi="en-US"/>
        </w:rPr>
        <w:t xml:space="preserve"> </w:t>
      </w:r>
      <w:r>
        <w:rPr>
          <w:color w:val="auto"/>
          <w:lang w:val="ru-RU" w:bidi="en-US"/>
        </w:rPr>
        <w:t>информации</w:t>
      </w:r>
      <w:r w:rsidRPr="002C2796">
        <w:rPr>
          <w:color w:val="auto"/>
          <w:lang w:val="ru-RU" w:bidi="en-US"/>
        </w:rPr>
        <w:t xml:space="preserve"> </w:t>
      </w:r>
      <w:r>
        <w:rPr>
          <w:color w:val="auto"/>
          <w:lang w:val="ru-RU" w:bidi="en-US"/>
        </w:rPr>
        <w:t>Заказчику</w:t>
      </w:r>
      <w:r w:rsidRPr="002C2796">
        <w:rPr>
          <w:color w:val="auto"/>
          <w:lang w:val="ru-RU" w:bidi="en-US"/>
        </w:rPr>
        <w:t xml:space="preserve"> </w:t>
      </w:r>
      <w:r>
        <w:rPr>
          <w:color w:val="auto"/>
          <w:lang w:val="ru-RU" w:bidi="en-US"/>
        </w:rPr>
        <w:t>об</w:t>
      </w:r>
      <w:r w:rsidRPr="002C2796">
        <w:rPr>
          <w:color w:val="auto"/>
          <w:lang w:val="ru-RU" w:bidi="en-US"/>
        </w:rPr>
        <w:t xml:space="preserve"> </w:t>
      </w:r>
      <w:r>
        <w:rPr>
          <w:color w:val="auto"/>
          <w:lang w:val="ru-RU" w:bidi="en-US"/>
        </w:rPr>
        <w:t>участниках</w:t>
      </w:r>
      <w:r w:rsidRPr="002C2796">
        <w:rPr>
          <w:color w:val="auto"/>
          <w:lang w:val="ru-RU" w:bidi="en-US"/>
        </w:rPr>
        <w:t xml:space="preserve"> </w:t>
      </w:r>
      <w:r>
        <w:rPr>
          <w:color w:val="auto"/>
          <w:lang w:val="ru-RU" w:bidi="en-US"/>
        </w:rPr>
        <w:t>Подрядчика в комиссии по входному контролю Материалов</w:t>
      </w:r>
      <w:r w:rsidR="009C133B" w:rsidRPr="005A6B9E">
        <w:rPr>
          <w:color w:val="auto"/>
          <w:lang w:bidi="en-US"/>
        </w:rPr>
        <w:t>;</w:t>
      </w:r>
    </w:p>
    <w:p w14:paraId="7C84F3BF" w14:textId="5130D49B" w:rsidR="002B5753" w:rsidRPr="00605CE9" w:rsidRDefault="00605CE9"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Обеспечение</w:t>
      </w:r>
      <w:r w:rsidRPr="00605CE9">
        <w:rPr>
          <w:color w:val="auto"/>
          <w:lang w:val="ru-RU" w:bidi="en-US"/>
        </w:rPr>
        <w:t xml:space="preserve"> </w:t>
      </w:r>
      <w:r>
        <w:rPr>
          <w:color w:val="auto"/>
          <w:lang w:val="ru-RU" w:bidi="en-US"/>
        </w:rPr>
        <w:t>наличия</w:t>
      </w:r>
      <w:r w:rsidRPr="00605CE9">
        <w:rPr>
          <w:color w:val="auto"/>
          <w:lang w:val="ru-RU" w:bidi="en-US"/>
        </w:rPr>
        <w:t xml:space="preserve"> </w:t>
      </w:r>
      <w:r>
        <w:rPr>
          <w:color w:val="auto"/>
          <w:lang w:val="ru-RU" w:bidi="en-US"/>
        </w:rPr>
        <w:t>соответствующего</w:t>
      </w:r>
      <w:r w:rsidRPr="00605CE9">
        <w:rPr>
          <w:color w:val="auto"/>
          <w:lang w:val="ru-RU" w:bidi="en-US"/>
        </w:rPr>
        <w:t xml:space="preserve"> </w:t>
      </w:r>
      <w:r>
        <w:rPr>
          <w:color w:val="auto"/>
          <w:lang w:val="ru-RU" w:bidi="en-US"/>
        </w:rPr>
        <w:t>обучения</w:t>
      </w:r>
      <w:r w:rsidRPr="00605CE9">
        <w:rPr>
          <w:color w:val="auto"/>
          <w:lang w:val="ru-RU" w:bidi="en-US"/>
        </w:rPr>
        <w:t xml:space="preserve">, </w:t>
      </w:r>
      <w:r>
        <w:rPr>
          <w:color w:val="auto"/>
          <w:lang w:val="ru-RU" w:bidi="en-US"/>
        </w:rPr>
        <w:t xml:space="preserve">квалификации и </w:t>
      </w:r>
      <w:r w:rsidR="00B119C5">
        <w:rPr>
          <w:color w:val="auto"/>
          <w:lang w:val="ru-RU" w:bidi="en-US"/>
        </w:rPr>
        <w:t>актов</w:t>
      </w:r>
      <w:r>
        <w:rPr>
          <w:color w:val="auto"/>
          <w:lang w:val="ru-RU" w:bidi="en-US"/>
        </w:rPr>
        <w:t xml:space="preserve"> у</w:t>
      </w:r>
      <w:r w:rsidRPr="00605CE9">
        <w:rPr>
          <w:color w:val="auto"/>
          <w:lang w:val="ru-RU" w:bidi="en-US"/>
        </w:rPr>
        <w:t xml:space="preserve"> </w:t>
      </w:r>
      <w:r>
        <w:rPr>
          <w:color w:val="auto"/>
          <w:lang w:val="ru-RU" w:bidi="en-US"/>
        </w:rPr>
        <w:t>Персонала</w:t>
      </w:r>
      <w:r w:rsidRPr="00605CE9">
        <w:rPr>
          <w:color w:val="auto"/>
          <w:lang w:val="ru-RU" w:bidi="en-US"/>
        </w:rPr>
        <w:t xml:space="preserve"> </w:t>
      </w:r>
      <w:r>
        <w:rPr>
          <w:color w:val="auto"/>
          <w:lang w:val="ru-RU" w:bidi="en-US"/>
        </w:rPr>
        <w:t>Подрядчика</w:t>
      </w:r>
      <w:r w:rsidRPr="00605CE9">
        <w:rPr>
          <w:color w:val="auto"/>
          <w:lang w:val="ru-RU" w:bidi="en-US"/>
        </w:rPr>
        <w:t xml:space="preserve">, </w:t>
      </w:r>
      <w:r>
        <w:rPr>
          <w:color w:val="auto"/>
          <w:lang w:val="ru-RU" w:bidi="en-US"/>
        </w:rPr>
        <w:t>участвующего</w:t>
      </w:r>
      <w:r w:rsidRPr="00605CE9">
        <w:rPr>
          <w:color w:val="auto"/>
          <w:lang w:val="ru-RU" w:bidi="en-US"/>
        </w:rPr>
        <w:t xml:space="preserve"> </w:t>
      </w:r>
      <w:r>
        <w:rPr>
          <w:color w:val="auto"/>
          <w:lang w:val="ru-RU" w:bidi="en-US"/>
        </w:rPr>
        <w:t>в</w:t>
      </w:r>
      <w:r w:rsidRPr="00605CE9">
        <w:rPr>
          <w:color w:val="auto"/>
          <w:lang w:val="ru-RU" w:bidi="en-US"/>
        </w:rPr>
        <w:t xml:space="preserve"> </w:t>
      </w:r>
      <w:r>
        <w:rPr>
          <w:color w:val="auto"/>
          <w:lang w:val="ru-RU" w:bidi="en-US"/>
        </w:rPr>
        <w:t>проведении</w:t>
      </w:r>
      <w:r w:rsidRPr="00605CE9">
        <w:rPr>
          <w:color w:val="auto"/>
          <w:lang w:val="ru-RU" w:bidi="en-US"/>
        </w:rPr>
        <w:t xml:space="preserve"> </w:t>
      </w:r>
      <w:r>
        <w:rPr>
          <w:color w:val="auto"/>
          <w:lang w:val="ru-RU" w:bidi="en-US"/>
        </w:rPr>
        <w:t>входного</w:t>
      </w:r>
      <w:r w:rsidRPr="00605CE9">
        <w:rPr>
          <w:color w:val="auto"/>
          <w:lang w:val="ru-RU" w:bidi="en-US"/>
        </w:rPr>
        <w:t xml:space="preserve"> </w:t>
      </w:r>
      <w:r>
        <w:rPr>
          <w:color w:val="auto"/>
          <w:lang w:val="ru-RU" w:bidi="en-US"/>
        </w:rPr>
        <w:t>контроля</w:t>
      </w:r>
      <w:r w:rsidRPr="00605CE9">
        <w:rPr>
          <w:color w:val="auto"/>
          <w:lang w:val="ru-RU" w:bidi="en-US"/>
        </w:rPr>
        <w:t xml:space="preserve"> </w:t>
      </w:r>
      <w:r>
        <w:rPr>
          <w:color w:val="auto"/>
          <w:lang w:val="ru-RU" w:bidi="en-US"/>
        </w:rPr>
        <w:t>Материалов</w:t>
      </w:r>
      <w:r w:rsidRPr="00605CE9">
        <w:rPr>
          <w:color w:val="auto"/>
          <w:lang w:val="ru-RU" w:bidi="en-US"/>
        </w:rPr>
        <w:t xml:space="preserve">, </w:t>
      </w:r>
      <w:r>
        <w:rPr>
          <w:color w:val="auto"/>
          <w:lang w:val="ru-RU" w:bidi="en-US"/>
        </w:rPr>
        <w:t>в соответствии с установленной внутренней процедурой</w:t>
      </w:r>
      <w:r w:rsidR="002B5753" w:rsidRPr="00605CE9">
        <w:rPr>
          <w:color w:val="auto"/>
          <w:lang w:val="ru-RU" w:bidi="en-US"/>
        </w:rPr>
        <w:t>;</w:t>
      </w:r>
    </w:p>
    <w:p w14:paraId="1387EDA3" w14:textId="14E09F19" w:rsidR="000A6860" w:rsidRPr="001352D8" w:rsidRDefault="001352D8" w:rsidP="000C6A04">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Установление и предоставление контрольного списка Заказчику на каждую номенклатурную группу Материалов и</w:t>
      </w:r>
      <w:r w:rsidRPr="001352D8">
        <w:rPr>
          <w:color w:val="auto"/>
          <w:lang w:val="ru-RU" w:bidi="en-US"/>
        </w:rPr>
        <w:t xml:space="preserve"> </w:t>
      </w:r>
      <w:r>
        <w:rPr>
          <w:color w:val="auto"/>
          <w:lang w:val="ru-RU" w:bidi="en-US"/>
        </w:rPr>
        <w:t>определение</w:t>
      </w:r>
      <w:r w:rsidRPr="001352D8">
        <w:rPr>
          <w:color w:val="auto"/>
          <w:lang w:val="ru-RU" w:bidi="en-US"/>
        </w:rPr>
        <w:t xml:space="preserve"> </w:t>
      </w:r>
      <w:r w:rsidR="009C133B" w:rsidRPr="001352D8">
        <w:rPr>
          <w:color w:val="auto"/>
          <w:lang w:val="ru-RU" w:bidi="en-US"/>
        </w:rPr>
        <w:t xml:space="preserve"> </w:t>
      </w:r>
      <w:r>
        <w:rPr>
          <w:color w:val="auto"/>
          <w:lang w:val="ru-RU" w:bidi="en-US"/>
        </w:rPr>
        <w:t>последовательности</w:t>
      </w:r>
      <w:r w:rsidRPr="001352D8">
        <w:rPr>
          <w:color w:val="auto"/>
          <w:lang w:val="ru-RU" w:bidi="en-US"/>
        </w:rPr>
        <w:t xml:space="preserve"> </w:t>
      </w:r>
      <w:r>
        <w:rPr>
          <w:color w:val="auto"/>
          <w:lang w:val="ru-RU" w:bidi="en-US"/>
        </w:rPr>
        <w:t>действий</w:t>
      </w:r>
      <w:r w:rsidRPr="001352D8">
        <w:rPr>
          <w:color w:val="auto"/>
          <w:lang w:val="ru-RU" w:bidi="en-US"/>
        </w:rPr>
        <w:t xml:space="preserve"> </w:t>
      </w:r>
      <w:r>
        <w:rPr>
          <w:color w:val="auto"/>
          <w:lang w:val="ru-RU" w:bidi="en-US"/>
        </w:rPr>
        <w:t>во</w:t>
      </w:r>
      <w:r w:rsidRPr="001352D8">
        <w:rPr>
          <w:color w:val="auto"/>
          <w:lang w:val="ru-RU" w:bidi="en-US"/>
        </w:rPr>
        <w:t xml:space="preserve"> </w:t>
      </w:r>
      <w:r>
        <w:rPr>
          <w:color w:val="auto"/>
          <w:lang w:val="ru-RU" w:bidi="en-US"/>
        </w:rPr>
        <w:t>время</w:t>
      </w:r>
      <w:r w:rsidRPr="001352D8">
        <w:rPr>
          <w:color w:val="auto"/>
          <w:lang w:val="ru-RU" w:bidi="en-US"/>
        </w:rPr>
        <w:t xml:space="preserve"> </w:t>
      </w:r>
      <w:r>
        <w:rPr>
          <w:color w:val="auto"/>
          <w:lang w:val="ru-RU" w:bidi="en-US"/>
        </w:rPr>
        <w:t>проведения</w:t>
      </w:r>
      <w:r w:rsidRPr="001352D8">
        <w:rPr>
          <w:color w:val="auto"/>
          <w:lang w:val="ru-RU" w:bidi="en-US"/>
        </w:rPr>
        <w:t xml:space="preserve"> </w:t>
      </w:r>
      <w:r>
        <w:rPr>
          <w:color w:val="auto"/>
          <w:lang w:val="ru-RU" w:bidi="en-US"/>
        </w:rPr>
        <w:t>входного</w:t>
      </w:r>
      <w:r w:rsidRPr="001352D8">
        <w:rPr>
          <w:color w:val="auto"/>
          <w:lang w:val="ru-RU" w:bidi="en-US"/>
        </w:rPr>
        <w:t xml:space="preserve"> </w:t>
      </w:r>
      <w:r>
        <w:rPr>
          <w:color w:val="auto"/>
          <w:lang w:val="ru-RU" w:bidi="en-US"/>
        </w:rPr>
        <w:t>контроля</w:t>
      </w:r>
      <w:r w:rsidRPr="001352D8">
        <w:rPr>
          <w:color w:val="auto"/>
          <w:lang w:val="ru-RU" w:bidi="en-US"/>
        </w:rPr>
        <w:t xml:space="preserve"> </w:t>
      </w:r>
      <w:r>
        <w:rPr>
          <w:color w:val="auto"/>
          <w:lang w:val="ru-RU" w:bidi="en-US"/>
        </w:rPr>
        <w:t>Материалов</w:t>
      </w:r>
      <w:r w:rsidR="009C133B" w:rsidRPr="001352D8">
        <w:rPr>
          <w:color w:val="auto"/>
          <w:lang w:val="ru-RU" w:bidi="en-US"/>
        </w:rPr>
        <w:t>;</w:t>
      </w:r>
    </w:p>
    <w:p w14:paraId="60B43472" w14:textId="2B73B130" w:rsidR="00937D1B" w:rsidRPr="00181943" w:rsidRDefault="00181943"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rFonts w:cs="Times New Roman"/>
          <w:color w:val="auto"/>
          <w:szCs w:val="24"/>
          <w:lang w:val="ru-RU" w:bidi="en-US"/>
        </w:rPr>
        <w:t>Обеспечение условий хранения в соответствии с требованиями документации изготовителя</w:t>
      </w:r>
      <w:r w:rsidR="00937D1B" w:rsidRPr="00181943">
        <w:rPr>
          <w:rFonts w:cs="Times New Roman"/>
          <w:color w:val="auto"/>
          <w:szCs w:val="24"/>
          <w:lang w:val="ru-RU" w:bidi="en-US"/>
        </w:rPr>
        <w:t>;</w:t>
      </w:r>
    </w:p>
    <w:p w14:paraId="7C4CD606" w14:textId="40FE3722" w:rsidR="00937D1B" w:rsidRPr="006E5A82" w:rsidRDefault="006E5A82"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rFonts w:cs="Times New Roman"/>
          <w:color w:val="auto"/>
          <w:szCs w:val="24"/>
          <w:lang w:val="ru-RU" w:bidi="en-US"/>
        </w:rPr>
        <w:t>Предоставление</w:t>
      </w:r>
      <w:r w:rsidRPr="006E5A82">
        <w:rPr>
          <w:rFonts w:cs="Times New Roman"/>
          <w:color w:val="auto"/>
          <w:szCs w:val="24"/>
          <w:lang w:val="ru-RU" w:bidi="en-US"/>
        </w:rPr>
        <w:t xml:space="preserve"> </w:t>
      </w:r>
      <w:r>
        <w:rPr>
          <w:rFonts w:cs="Times New Roman"/>
          <w:color w:val="auto"/>
          <w:szCs w:val="24"/>
          <w:lang w:val="ru-RU" w:bidi="en-US"/>
        </w:rPr>
        <w:t>условий</w:t>
      </w:r>
      <w:r w:rsidRPr="006E5A82">
        <w:rPr>
          <w:rFonts w:cs="Times New Roman"/>
          <w:color w:val="auto"/>
          <w:szCs w:val="24"/>
          <w:lang w:val="ru-RU" w:bidi="en-US"/>
        </w:rPr>
        <w:t xml:space="preserve">, </w:t>
      </w:r>
      <w:r>
        <w:rPr>
          <w:rFonts w:cs="Times New Roman"/>
          <w:color w:val="auto"/>
          <w:szCs w:val="24"/>
          <w:lang w:val="ru-RU" w:bidi="en-US"/>
        </w:rPr>
        <w:t>согласованных</w:t>
      </w:r>
      <w:r w:rsidRPr="006E5A82">
        <w:rPr>
          <w:rFonts w:cs="Times New Roman"/>
          <w:color w:val="auto"/>
          <w:szCs w:val="24"/>
          <w:lang w:val="ru-RU" w:bidi="en-US"/>
        </w:rPr>
        <w:t xml:space="preserve"> </w:t>
      </w:r>
      <w:r>
        <w:rPr>
          <w:rFonts w:cs="Times New Roman"/>
          <w:color w:val="auto"/>
          <w:szCs w:val="24"/>
          <w:lang w:val="ru-RU" w:bidi="en-US"/>
        </w:rPr>
        <w:t>между</w:t>
      </w:r>
      <w:r w:rsidRPr="006E5A82">
        <w:rPr>
          <w:rFonts w:cs="Times New Roman"/>
          <w:color w:val="auto"/>
          <w:szCs w:val="24"/>
          <w:lang w:val="ru-RU" w:bidi="en-US"/>
        </w:rPr>
        <w:t xml:space="preserve"> </w:t>
      </w:r>
      <w:r>
        <w:rPr>
          <w:rFonts w:cs="Times New Roman"/>
          <w:color w:val="auto"/>
          <w:szCs w:val="24"/>
          <w:lang w:val="ru-RU" w:bidi="en-US"/>
        </w:rPr>
        <w:t>Сторонами в настоящей Процедуре, для проведения входного контроля Материалов</w:t>
      </w:r>
      <w:r w:rsidR="00937D1B" w:rsidRPr="006E5A82">
        <w:rPr>
          <w:rFonts w:cs="Times New Roman"/>
          <w:color w:val="auto"/>
          <w:szCs w:val="24"/>
          <w:lang w:val="ru-RU" w:bidi="en-US"/>
        </w:rPr>
        <w:t>;</w:t>
      </w:r>
    </w:p>
    <w:p w14:paraId="2ABB9180" w14:textId="710FE545" w:rsidR="008777A8" w:rsidRPr="004B2CFC" w:rsidRDefault="004B2CFC"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Присутствие</w:t>
      </w:r>
      <w:r w:rsidRPr="004B2CFC">
        <w:rPr>
          <w:color w:val="auto"/>
          <w:lang w:val="ru-RU" w:bidi="en-US"/>
        </w:rPr>
        <w:t xml:space="preserve"> </w:t>
      </w:r>
      <w:r>
        <w:rPr>
          <w:color w:val="auto"/>
          <w:lang w:val="ru-RU" w:bidi="en-US"/>
        </w:rPr>
        <w:t>и</w:t>
      </w:r>
      <w:r w:rsidRPr="004B2CFC">
        <w:rPr>
          <w:color w:val="auto"/>
          <w:lang w:val="ru-RU" w:bidi="en-US"/>
        </w:rPr>
        <w:t xml:space="preserve"> </w:t>
      </w:r>
      <w:r>
        <w:rPr>
          <w:color w:val="auto"/>
          <w:lang w:val="ru-RU" w:bidi="en-US"/>
        </w:rPr>
        <w:t>участие</w:t>
      </w:r>
      <w:r w:rsidRPr="004B2CFC">
        <w:rPr>
          <w:color w:val="auto"/>
          <w:lang w:val="ru-RU" w:bidi="en-US"/>
        </w:rPr>
        <w:t xml:space="preserve"> </w:t>
      </w:r>
      <w:r>
        <w:rPr>
          <w:color w:val="auto"/>
          <w:lang w:val="ru-RU" w:bidi="en-US"/>
        </w:rPr>
        <w:t>представителей</w:t>
      </w:r>
      <w:r w:rsidRPr="004B2CFC">
        <w:rPr>
          <w:color w:val="auto"/>
          <w:lang w:val="ru-RU" w:bidi="en-US"/>
        </w:rPr>
        <w:t xml:space="preserve"> </w:t>
      </w:r>
      <w:r>
        <w:rPr>
          <w:color w:val="auto"/>
          <w:lang w:val="ru-RU" w:bidi="en-US"/>
        </w:rPr>
        <w:t>Подрядчика комиссии по входному контролю Материалов</w:t>
      </w:r>
      <w:r w:rsidR="008777A8" w:rsidRPr="004B2CFC">
        <w:rPr>
          <w:color w:val="auto"/>
          <w:lang w:val="ru-RU" w:bidi="en-US"/>
        </w:rPr>
        <w:t xml:space="preserve">, </w:t>
      </w:r>
      <w:r>
        <w:rPr>
          <w:color w:val="auto"/>
          <w:lang w:val="ru-RU" w:bidi="en-US"/>
        </w:rPr>
        <w:t>в</w:t>
      </w:r>
      <w:r w:rsidRPr="004B2CFC">
        <w:rPr>
          <w:color w:val="auto"/>
          <w:lang w:val="ru-RU" w:bidi="en-US"/>
        </w:rPr>
        <w:t xml:space="preserve"> </w:t>
      </w:r>
      <w:r>
        <w:rPr>
          <w:color w:val="auto"/>
          <w:lang w:val="ru-RU" w:bidi="en-US"/>
        </w:rPr>
        <w:t>назначенный</w:t>
      </w:r>
      <w:r w:rsidRPr="004B2CFC">
        <w:rPr>
          <w:color w:val="auto"/>
          <w:lang w:val="ru-RU" w:bidi="en-US"/>
        </w:rPr>
        <w:t xml:space="preserve"> </w:t>
      </w:r>
      <w:r>
        <w:rPr>
          <w:color w:val="auto"/>
          <w:lang w:val="ru-RU" w:bidi="en-US"/>
        </w:rPr>
        <w:t>день</w:t>
      </w:r>
      <w:r w:rsidR="008777A8" w:rsidRPr="004B2CFC">
        <w:rPr>
          <w:color w:val="auto"/>
          <w:lang w:val="ru-RU" w:bidi="en-US"/>
        </w:rPr>
        <w:t xml:space="preserve">, </w:t>
      </w:r>
      <w:r>
        <w:rPr>
          <w:color w:val="auto"/>
          <w:lang w:val="ru-RU" w:bidi="en-US"/>
        </w:rPr>
        <w:t>в</w:t>
      </w:r>
      <w:r w:rsidRPr="004B2CFC">
        <w:rPr>
          <w:color w:val="auto"/>
          <w:lang w:val="ru-RU" w:bidi="en-US"/>
        </w:rPr>
        <w:t xml:space="preserve"> </w:t>
      </w:r>
      <w:r>
        <w:rPr>
          <w:color w:val="auto"/>
          <w:lang w:val="ru-RU" w:bidi="en-US"/>
        </w:rPr>
        <w:t>назначенное</w:t>
      </w:r>
      <w:r w:rsidRPr="004B2CFC">
        <w:rPr>
          <w:color w:val="auto"/>
          <w:lang w:val="ru-RU" w:bidi="en-US"/>
        </w:rPr>
        <w:t xml:space="preserve"> </w:t>
      </w:r>
      <w:r>
        <w:rPr>
          <w:color w:val="auto"/>
          <w:lang w:val="ru-RU" w:bidi="en-US"/>
        </w:rPr>
        <w:t>время</w:t>
      </w:r>
      <w:r w:rsidRPr="004B2CFC">
        <w:rPr>
          <w:color w:val="auto"/>
          <w:lang w:val="ru-RU" w:bidi="en-US"/>
        </w:rPr>
        <w:t xml:space="preserve"> </w:t>
      </w:r>
      <w:r>
        <w:rPr>
          <w:color w:val="auto"/>
          <w:lang w:val="ru-RU" w:bidi="en-US"/>
        </w:rPr>
        <w:t>и</w:t>
      </w:r>
      <w:r w:rsidRPr="004B2CFC">
        <w:rPr>
          <w:color w:val="auto"/>
          <w:lang w:val="ru-RU" w:bidi="en-US"/>
        </w:rPr>
        <w:t xml:space="preserve"> </w:t>
      </w:r>
      <w:r>
        <w:rPr>
          <w:color w:val="auto"/>
          <w:lang w:val="ru-RU" w:bidi="en-US"/>
        </w:rPr>
        <w:t>в</w:t>
      </w:r>
      <w:r w:rsidRPr="004B2CFC">
        <w:rPr>
          <w:color w:val="auto"/>
          <w:lang w:val="ru-RU" w:bidi="en-US"/>
        </w:rPr>
        <w:t xml:space="preserve"> </w:t>
      </w:r>
      <w:r>
        <w:rPr>
          <w:color w:val="auto"/>
          <w:lang w:val="ru-RU" w:bidi="en-US"/>
        </w:rPr>
        <w:t>определенном</w:t>
      </w:r>
      <w:r w:rsidRPr="004B2CFC">
        <w:rPr>
          <w:color w:val="auto"/>
          <w:lang w:val="ru-RU" w:bidi="en-US"/>
        </w:rPr>
        <w:t xml:space="preserve"> </w:t>
      </w:r>
      <w:r>
        <w:rPr>
          <w:color w:val="auto"/>
          <w:lang w:val="ru-RU" w:bidi="en-US"/>
        </w:rPr>
        <w:t>месте</w:t>
      </w:r>
      <w:r w:rsidR="008777A8" w:rsidRPr="004B2CFC">
        <w:rPr>
          <w:color w:val="auto"/>
          <w:lang w:val="ru-RU" w:bidi="en-US"/>
        </w:rPr>
        <w:t xml:space="preserve">, </w:t>
      </w:r>
      <w:r>
        <w:rPr>
          <w:color w:val="auto"/>
          <w:lang w:val="ru-RU" w:bidi="en-US"/>
        </w:rPr>
        <w:t>в соответствии с уведомлением о проведении входного контроля Материалов</w:t>
      </w:r>
      <w:r w:rsidR="008777A8" w:rsidRPr="004B2CFC">
        <w:rPr>
          <w:color w:val="auto"/>
          <w:lang w:val="ru-RU" w:bidi="en-US"/>
        </w:rPr>
        <w:t>;</w:t>
      </w:r>
    </w:p>
    <w:p w14:paraId="78C9B5EF" w14:textId="5756BC32" w:rsidR="009C133B" w:rsidRPr="004F57C5" w:rsidRDefault="004F57C5"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Документирование и регистрирование результатов входного контроля Материалов</w:t>
      </w:r>
      <w:r w:rsidR="009C133B" w:rsidRPr="004F57C5">
        <w:rPr>
          <w:color w:val="auto"/>
          <w:lang w:val="ru-RU" w:bidi="en-US"/>
        </w:rPr>
        <w:t>;</w:t>
      </w:r>
    </w:p>
    <w:p w14:paraId="6D559B3E" w14:textId="15E85FDD" w:rsidR="00937D1B" w:rsidRPr="00F53C73" w:rsidRDefault="004F57C5"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Ведение</w:t>
      </w:r>
      <w:r w:rsidRPr="00F53C73">
        <w:rPr>
          <w:color w:val="auto"/>
          <w:lang w:val="ru-RU" w:bidi="en-US"/>
        </w:rPr>
        <w:t xml:space="preserve"> </w:t>
      </w:r>
      <w:r>
        <w:rPr>
          <w:color w:val="auto"/>
          <w:lang w:val="ru-RU" w:bidi="en-US"/>
        </w:rPr>
        <w:t>учёта</w:t>
      </w:r>
      <w:r w:rsidRPr="00F53C73">
        <w:rPr>
          <w:color w:val="auto"/>
          <w:lang w:val="ru-RU" w:bidi="en-US"/>
        </w:rPr>
        <w:t xml:space="preserve"> </w:t>
      </w:r>
      <w:r>
        <w:rPr>
          <w:color w:val="auto"/>
          <w:lang w:val="ru-RU" w:bidi="en-US"/>
        </w:rPr>
        <w:t>и</w:t>
      </w:r>
      <w:r w:rsidRPr="00F53C73">
        <w:rPr>
          <w:color w:val="auto"/>
          <w:lang w:val="ru-RU" w:bidi="en-US"/>
        </w:rPr>
        <w:t xml:space="preserve"> </w:t>
      </w:r>
      <w:r>
        <w:rPr>
          <w:color w:val="auto"/>
          <w:lang w:val="ru-RU" w:bidi="en-US"/>
        </w:rPr>
        <w:t>хранение</w:t>
      </w:r>
      <w:r w:rsidRPr="00F53C73">
        <w:rPr>
          <w:color w:val="auto"/>
          <w:lang w:val="ru-RU" w:bidi="en-US"/>
        </w:rPr>
        <w:t xml:space="preserve"> </w:t>
      </w:r>
      <w:r w:rsidR="00B119C5">
        <w:rPr>
          <w:color w:val="auto"/>
          <w:lang w:val="ru-RU" w:bidi="en-US"/>
        </w:rPr>
        <w:t>Акта о проведении</w:t>
      </w:r>
      <w:r w:rsidRPr="00F53C73">
        <w:rPr>
          <w:color w:val="auto"/>
          <w:lang w:val="ru-RU" w:bidi="en-US"/>
        </w:rPr>
        <w:t xml:space="preserve"> </w:t>
      </w:r>
      <w:r>
        <w:rPr>
          <w:color w:val="auto"/>
          <w:lang w:val="ru-RU" w:bidi="en-US"/>
        </w:rPr>
        <w:t>входного</w:t>
      </w:r>
      <w:r w:rsidRPr="00F53C73">
        <w:rPr>
          <w:color w:val="auto"/>
          <w:lang w:val="ru-RU" w:bidi="en-US"/>
        </w:rPr>
        <w:t xml:space="preserve"> </w:t>
      </w:r>
      <w:r>
        <w:rPr>
          <w:color w:val="auto"/>
          <w:lang w:val="ru-RU" w:bidi="en-US"/>
        </w:rPr>
        <w:t>контроля</w:t>
      </w:r>
      <w:r w:rsidRPr="00F53C73">
        <w:rPr>
          <w:color w:val="auto"/>
          <w:lang w:val="ru-RU" w:bidi="en-US"/>
        </w:rPr>
        <w:t xml:space="preserve"> </w:t>
      </w:r>
      <w:r>
        <w:rPr>
          <w:color w:val="auto"/>
          <w:lang w:val="ru-RU" w:bidi="en-US"/>
        </w:rPr>
        <w:t>Материалов</w:t>
      </w:r>
      <w:r w:rsidRPr="00F53C73">
        <w:rPr>
          <w:color w:val="auto"/>
          <w:lang w:val="ru-RU" w:bidi="en-US"/>
        </w:rPr>
        <w:t xml:space="preserve"> </w:t>
      </w:r>
      <w:r w:rsidR="00F53C73">
        <w:rPr>
          <w:color w:val="auto"/>
          <w:lang w:val="ru-RU" w:bidi="en-US"/>
        </w:rPr>
        <w:t xml:space="preserve">и всей документации </w:t>
      </w:r>
      <w:r w:rsidR="002B5753" w:rsidRPr="00F53C73">
        <w:rPr>
          <w:color w:val="auto"/>
          <w:lang w:val="ru-RU" w:bidi="en-US"/>
        </w:rPr>
        <w:t>(</w:t>
      </w:r>
      <w:r w:rsidR="00F53C73">
        <w:rPr>
          <w:color w:val="auto"/>
          <w:lang w:val="ru-RU" w:bidi="en-US"/>
        </w:rPr>
        <w:t>включая сопроводительную документацию</w:t>
      </w:r>
      <w:r w:rsidR="002B5753" w:rsidRPr="00F53C73">
        <w:rPr>
          <w:color w:val="auto"/>
          <w:lang w:val="ru-RU" w:bidi="en-US"/>
        </w:rPr>
        <w:t>)</w:t>
      </w:r>
      <w:r w:rsidR="00F53C73">
        <w:rPr>
          <w:color w:val="auto"/>
          <w:lang w:val="ru-RU" w:bidi="en-US"/>
        </w:rPr>
        <w:t xml:space="preserve">, используемых во </w:t>
      </w:r>
      <w:r w:rsidR="00A64001">
        <w:rPr>
          <w:color w:val="auto"/>
          <w:lang w:val="ru-RU" w:bidi="en-US"/>
        </w:rPr>
        <w:t xml:space="preserve">время </w:t>
      </w:r>
      <w:r w:rsidR="00F53C73">
        <w:rPr>
          <w:color w:val="auto"/>
          <w:lang w:val="ru-RU" w:bidi="en-US"/>
        </w:rPr>
        <w:t>входно</w:t>
      </w:r>
      <w:r w:rsidR="00A64001">
        <w:rPr>
          <w:color w:val="auto"/>
          <w:lang w:val="ru-RU" w:bidi="en-US"/>
        </w:rPr>
        <w:t>го контроля</w:t>
      </w:r>
      <w:r w:rsidR="00F53C73">
        <w:rPr>
          <w:color w:val="auto"/>
          <w:lang w:val="ru-RU" w:bidi="en-US"/>
        </w:rPr>
        <w:t xml:space="preserve"> Материалов</w:t>
      </w:r>
      <w:r w:rsidR="00937D1B" w:rsidRPr="00F53C73">
        <w:rPr>
          <w:rFonts w:cs="Times New Roman"/>
          <w:color w:val="auto"/>
          <w:szCs w:val="24"/>
          <w:lang w:val="ru-RU" w:bidi="en-US"/>
        </w:rPr>
        <w:t>;</w:t>
      </w:r>
    </w:p>
    <w:p w14:paraId="08317876" w14:textId="04DA60CB" w:rsidR="009C133B" w:rsidRPr="00A64001" w:rsidRDefault="00A64001"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rFonts w:cs="Times New Roman"/>
          <w:color w:val="auto"/>
          <w:szCs w:val="24"/>
          <w:lang w:val="ru-RU" w:bidi="en-US"/>
        </w:rPr>
        <w:t>Классификация</w:t>
      </w:r>
      <w:r w:rsidRPr="00A64001">
        <w:rPr>
          <w:rFonts w:cs="Times New Roman"/>
          <w:color w:val="auto"/>
          <w:szCs w:val="24"/>
          <w:lang w:val="ru-RU" w:bidi="en-US"/>
        </w:rPr>
        <w:t xml:space="preserve"> </w:t>
      </w:r>
      <w:r>
        <w:rPr>
          <w:rFonts w:cs="Times New Roman"/>
          <w:color w:val="auto"/>
          <w:szCs w:val="24"/>
          <w:lang w:val="ru-RU" w:bidi="en-US"/>
        </w:rPr>
        <w:t>Несоответствий</w:t>
      </w:r>
      <w:r w:rsidRPr="00A64001">
        <w:rPr>
          <w:rFonts w:cs="Times New Roman"/>
          <w:color w:val="auto"/>
          <w:szCs w:val="24"/>
          <w:lang w:val="ru-RU" w:bidi="en-US"/>
        </w:rPr>
        <w:t xml:space="preserve">, </w:t>
      </w:r>
      <w:r>
        <w:rPr>
          <w:rFonts w:cs="Times New Roman"/>
          <w:color w:val="auto"/>
          <w:szCs w:val="24"/>
          <w:lang w:val="ru-RU" w:bidi="en-US"/>
        </w:rPr>
        <w:t>выявленных во время входного контроля Материалов</w:t>
      </w:r>
      <w:r w:rsidR="009C133B" w:rsidRPr="00A64001">
        <w:rPr>
          <w:rFonts w:cs="Times New Roman"/>
          <w:color w:val="auto"/>
          <w:szCs w:val="24"/>
          <w:lang w:val="ru-RU" w:bidi="en-US"/>
        </w:rPr>
        <w:t xml:space="preserve">; </w:t>
      </w:r>
    </w:p>
    <w:p w14:paraId="6CE6FFBC" w14:textId="1F67E5FE" w:rsidR="009C133B" w:rsidRPr="00A64001" w:rsidRDefault="00A64001"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rFonts w:cs="Times New Roman"/>
          <w:color w:val="auto"/>
          <w:szCs w:val="24"/>
          <w:lang w:val="ru-RU" w:bidi="en-US"/>
        </w:rPr>
        <w:t>Организация</w:t>
      </w:r>
      <w:r w:rsidRPr="00A64001">
        <w:rPr>
          <w:rFonts w:cs="Times New Roman"/>
          <w:color w:val="auto"/>
          <w:szCs w:val="24"/>
          <w:lang w:val="ru-RU" w:bidi="en-US"/>
        </w:rPr>
        <w:t xml:space="preserve"> </w:t>
      </w:r>
      <w:r>
        <w:rPr>
          <w:rFonts w:cs="Times New Roman"/>
          <w:color w:val="auto"/>
          <w:szCs w:val="24"/>
          <w:lang w:val="ru-RU" w:bidi="en-US"/>
        </w:rPr>
        <w:t>и</w:t>
      </w:r>
      <w:r w:rsidRPr="00A64001">
        <w:rPr>
          <w:rFonts w:cs="Times New Roman"/>
          <w:color w:val="auto"/>
          <w:szCs w:val="24"/>
          <w:lang w:val="ru-RU" w:bidi="en-US"/>
        </w:rPr>
        <w:t xml:space="preserve"> </w:t>
      </w:r>
      <w:r>
        <w:rPr>
          <w:rFonts w:cs="Times New Roman"/>
          <w:color w:val="auto"/>
          <w:szCs w:val="24"/>
          <w:lang w:val="ru-RU" w:bidi="en-US"/>
        </w:rPr>
        <w:t>участие</w:t>
      </w:r>
      <w:r w:rsidRPr="00A64001">
        <w:rPr>
          <w:rFonts w:cs="Times New Roman"/>
          <w:color w:val="auto"/>
          <w:szCs w:val="24"/>
          <w:lang w:val="ru-RU" w:bidi="en-US"/>
        </w:rPr>
        <w:t xml:space="preserve"> </w:t>
      </w:r>
      <w:r>
        <w:rPr>
          <w:rFonts w:cs="Times New Roman"/>
          <w:color w:val="auto"/>
          <w:szCs w:val="24"/>
          <w:lang w:val="ru-RU" w:bidi="en-US"/>
        </w:rPr>
        <w:t>в</w:t>
      </w:r>
      <w:r w:rsidRPr="00A64001">
        <w:rPr>
          <w:rFonts w:cs="Times New Roman"/>
          <w:color w:val="auto"/>
          <w:szCs w:val="24"/>
          <w:lang w:val="ru-RU" w:bidi="en-US"/>
        </w:rPr>
        <w:t xml:space="preserve"> </w:t>
      </w:r>
      <w:r>
        <w:rPr>
          <w:rFonts w:cs="Times New Roman"/>
          <w:color w:val="auto"/>
          <w:szCs w:val="24"/>
          <w:lang w:val="ru-RU" w:bidi="en-US"/>
        </w:rPr>
        <w:t>переговорах</w:t>
      </w:r>
      <w:r w:rsidRPr="00A64001">
        <w:rPr>
          <w:rFonts w:cs="Times New Roman"/>
          <w:color w:val="auto"/>
          <w:szCs w:val="24"/>
          <w:lang w:val="ru-RU" w:bidi="en-US"/>
        </w:rPr>
        <w:t xml:space="preserve"> </w:t>
      </w:r>
      <w:r>
        <w:rPr>
          <w:rFonts w:cs="Times New Roman"/>
          <w:color w:val="auto"/>
          <w:szCs w:val="24"/>
          <w:lang w:val="ru-RU" w:bidi="en-US"/>
        </w:rPr>
        <w:t>и</w:t>
      </w:r>
      <w:r w:rsidRPr="00A64001">
        <w:rPr>
          <w:rFonts w:cs="Times New Roman"/>
          <w:color w:val="auto"/>
          <w:szCs w:val="24"/>
          <w:lang w:val="ru-RU" w:bidi="en-US"/>
        </w:rPr>
        <w:t xml:space="preserve"> </w:t>
      </w:r>
      <w:r>
        <w:rPr>
          <w:rFonts w:cs="Times New Roman"/>
          <w:color w:val="auto"/>
          <w:szCs w:val="24"/>
          <w:lang w:val="ru-RU" w:bidi="en-US"/>
        </w:rPr>
        <w:t>встречах</w:t>
      </w:r>
      <w:r w:rsidRPr="00A64001">
        <w:rPr>
          <w:rFonts w:cs="Times New Roman"/>
          <w:color w:val="auto"/>
          <w:szCs w:val="24"/>
          <w:lang w:val="ru-RU" w:bidi="en-US"/>
        </w:rPr>
        <w:t xml:space="preserve">, </w:t>
      </w:r>
      <w:r>
        <w:rPr>
          <w:rFonts w:cs="Times New Roman"/>
          <w:color w:val="auto"/>
          <w:szCs w:val="24"/>
          <w:lang w:val="ru-RU" w:bidi="en-US"/>
        </w:rPr>
        <w:t>каса</w:t>
      </w:r>
      <w:r w:rsidRPr="00A64001">
        <w:rPr>
          <w:rFonts w:cs="Times New Roman"/>
          <w:color w:val="auto"/>
          <w:szCs w:val="24"/>
          <w:lang w:val="ru-RU" w:bidi="en-US"/>
        </w:rPr>
        <w:t xml:space="preserve">ющихся </w:t>
      </w:r>
      <w:r>
        <w:rPr>
          <w:rFonts w:cs="Times New Roman"/>
          <w:color w:val="auto"/>
          <w:szCs w:val="24"/>
          <w:lang w:val="ru-RU" w:bidi="en-US"/>
        </w:rPr>
        <w:t>входного контроля Материалов</w:t>
      </w:r>
      <w:r w:rsidR="009C133B" w:rsidRPr="00A64001">
        <w:rPr>
          <w:color w:val="auto"/>
          <w:lang w:val="ru-RU" w:bidi="en-US"/>
        </w:rPr>
        <w:t>.</w:t>
      </w:r>
    </w:p>
    <w:p w14:paraId="74EDCA54" w14:textId="1A1950CF" w:rsidR="00D97BAD" w:rsidRPr="002B45C3" w:rsidRDefault="002B45C3" w:rsidP="000122A0">
      <w:pPr>
        <w:pStyle w:val="af1"/>
        <w:numPr>
          <w:ilvl w:val="0"/>
          <w:numId w:val="17"/>
        </w:numPr>
        <w:ind w:left="851" w:hanging="851"/>
        <w:contextualSpacing w:val="0"/>
        <w:jc w:val="both"/>
        <w:rPr>
          <w:color w:val="auto"/>
          <w:lang w:val="ru-RU" w:bidi="en-US"/>
        </w:rPr>
      </w:pPr>
      <w:r>
        <w:rPr>
          <w:color w:val="auto"/>
          <w:lang w:val="ru-RU" w:bidi="en-US"/>
        </w:rPr>
        <w:lastRenderedPageBreak/>
        <w:t>Песонал Подрядчика нес</w:t>
      </w:r>
      <w:r w:rsidR="00053B2D">
        <w:rPr>
          <w:color w:val="auto"/>
          <w:lang w:val="ru-RU" w:bidi="en-US"/>
        </w:rPr>
        <w:t>ёт ответственность следующим образом</w:t>
      </w:r>
      <w:r w:rsidR="00D97BAD" w:rsidRPr="002B45C3">
        <w:rPr>
          <w:color w:val="auto"/>
          <w:lang w:val="ru-RU" w:bidi="en-US"/>
        </w:rPr>
        <w:t>:</w:t>
      </w:r>
    </w:p>
    <w:p w14:paraId="6177DC3E" w14:textId="6ED19D72" w:rsidR="00D97BAD" w:rsidRPr="00510949" w:rsidRDefault="002B45C3" w:rsidP="000122A0">
      <w:pPr>
        <w:pStyle w:val="af1"/>
        <w:keepLines/>
        <w:numPr>
          <w:ilvl w:val="1"/>
          <w:numId w:val="11"/>
        </w:numPr>
        <w:ind w:left="1418" w:hanging="567"/>
        <w:contextualSpacing w:val="0"/>
        <w:jc w:val="both"/>
        <w:rPr>
          <w:rFonts w:cs="Times New Roman"/>
          <w:color w:val="auto"/>
          <w:szCs w:val="24"/>
          <w:lang w:val="ru-RU"/>
        </w:rPr>
      </w:pPr>
      <w:r>
        <w:rPr>
          <w:rFonts w:cs="Times New Roman"/>
          <w:b/>
          <w:color w:val="auto"/>
          <w:szCs w:val="24"/>
          <w:lang w:val="ru-RU"/>
        </w:rPr>
        <w:t>Руководитель</w:t>
      </w:r>
      <w:r w:rsidRPr="00510949">
        <w:rPr>
          <w:rFonts w:cs="Times New Roman"/>
          <w:b/>
          <w:color w:val="auto"/>
          <w:szCs w:val="24"/>
          <w:lang w:val="ru-RU"/>
        </w:rPr>
        <w:t xml:space="preserve"> </w:t>
      </w:r>
      <w:r>
        <w:rPr>
          <w:rFonts w:cs="Times New Roman"/>
          <w:b/>
          <w:color w:val="auto"/>
          <w:szCs w:val="24"/>
          <w:lang w:val="ru-RU"/>
        </w:rPr>
        <w:t>Проекта</w:t>
      </w:r>
      <w:r w:rsidR="00D97BAD" w:rsidRPr="00510949">
        <w:rPr>
          <w:rFonts w:cs="Times New Roman"/>
          <w:color w:val="auto"/>
          <w:szCs w:val="24"/>
          <w:lang w:val="ru-RU"/>
        </w:rPr>
        <w:t xml:space="preserve">: </w:t>
      </w:r>
      <w:r w:rsidR="00510949">
        <w:rPr>
          <w:rFonts w:cs="Times New Roman"/>
          <w:color w:val="auto"/>
          <w:szCs w:val="24"/>
          <w:lang w:val="ru-RU"/>
        </w:rPr>
        <w:t>Несёт полную ответственность за выполнение данной Процедуры в рамках Проектной Группы Подрядчика</w:t>
      </w:r>
      <w:r w:rsidR="00D97BAD" w:rsidRPr="00510949">
        <w:rPr>
          <w:rFonts w:cs="Times New Roman"/>
          <w:color w:val="auto"/>
          <w:szCs w:val="24"/>
          <w:lang w:val="ru-RU"/>
        </w:rPr>
        <w:t>.</w:t>
      </w:r>
    </w:p>
    <w:p w14:paraId="4E492DBC" w14:textId="246D99E1" w:rsidR="00D97BAD" w:rsidRPr="00510949" w:rsidRDefault="00510949" w:rsidP="000122A0">
      <w:pPr>
        <w:pStyle w:val="af1"/>
        <w:keepLines/>
        <w:numPr>
          <w:ilvl w:val="1"/>
          <w:numId w:val="11"/>
        </w:numPr>
        <w:ind w:left="1418" w:hanging="567"/>
        <w:contextualSpacing w:val="0"/>
        <w:jc w:val="both"/>
        <w:rPr>
          <w:rFonts w:cs="Times New Roman"/>
          <w:color w:val="auto"/>
          <w:szCs w:val="24"/>
          <w:lang w:val="ru-RU"/>
        </w:rPr>
      </w:pPr>
      <w:r>
        <w:rPr>
          <w:rFonts w:cs="Times New Roman"/>
          <w:b/>
          <w:color w:val="auto"/>
          <w:szCs w:val="24"/>
          <w:lang w:val="ru-RU"/>
        </w:rPr>
        <w:t>Контролёр</w:t>
      </w:r>
      <w:r w:rsidRPr="00510949">
        <w:rPr>
          <w:rFonts w:cs="Times New Roman"/>
          <w:b/>
          <w:color w:val="auto"/>
          <w:szCs w:val="24"/>
          <w:lang w:val="ru-RU"/>
        </w:rPr>
        <w:t xml:space="preserve"> </w:t>
      </w:r>
      <w:r>
        <w:rPr>
          <w:rFonts w:cs="Times New Roman"/>
          <w:b/>
          <w:color w:val="auto"/>
          <w:szCs w:val="24"/>
          <w:lang w:val="ru-RU"/>
        </w:rPr>
        <w:t>РУП</w:t>
      </w:r>
      <w:r w:rsidRPr="00510949">
        <w:rPr>
          <w:rFonts w:cs="Times New Roman"/>
          <w:b/>
          <w:color w:val="auto"/>
          <w:szCs w:val="24"/>
          <w:lang w:val="ru-RU"/>
        </w:rPr>
        <w:t xml:space="preserve"> </w:t>
      </w:r>
      <w:r>
        <w:rPr>
          <w:rFonts w:cs="Times New Roman"/>
          <w:b/>
          <w:color w:val="auto"/>
          <w:szCs w:val="24"/>
          <w:lang w:val="ru-RU"/>
        </w:rPr>
        <w:t>Подрядчика</w:t>
      </w:r>
      <w:r w:rsidR="00D97BAD" w:rsidRPr="00510949">
        <w:rPr>
          <w:rFonts w:cs="Times New Roman"/>
          <w:b/>
          <w:color w:val="auto"/>
          <w:szCs w:val="24"/>
          <w:lang w:val="ru-RU"/>
        </w:rPr>
        <w:t>:</w:t>
      </w:r>
      <w:r w:rsidR="00D97BAD" w:rsidRPr="00510949">
        <w:rPr>
          <w:rFonts w:cs="Times New Roman"/>
          <w:color w:val="auto"/>
          <w:szCs w:val="24"/>
          <w:lang w:val="ru-RU"/>
        </w:rPr>
        <w:t xml:space="preserve"> </w:t>
      </w:r>
      <w:r>
        <w:rPr>
          <w:rFonts w:cs="Times New Roman"/>
          <w:color w:val="auto"/>
          <w:szCs w:val="24"/>
          <w:lang w:val="ru-RU"/>
        </w:rPr>
        <w:t>Отвечает за распределение данной Процедуры среди Персонала Подрядчика</w:t>
      </w:r>
      <w:r w:rsidR="000122A0" w:rsidRPr="00510949">
        <w:rPr>
          <w:rFonts w:cs="Times New Roman"/>
          <w:bCs/>
          <w:color w:val="auto"/>
          <w:szCs w:val="24"/>
          <w:lang w:val="ru-RU"/>
        </w:rPr>
        <w:t>.</w:t>
      </w:r>
    </w:p>
    <w:p w14:paraId="686C5EC2" w14:textId="333D5CEA" w:rsidR="00D97BAD" w:rsidRPr="00DE646F" w:rsidRDefault="00DE646F" w:rsidP="000122A0">
      <w:pPr>
        <w:pStyle w:val="af1"/>
        <w:keepLines/>
        <w:numPr>
          <w:ilvl w:val="1"/>
          <w:numId w:val="11"/>
        </w:numPr>
        <w:ind w:left="1418" w:hanging="567"/>
        <w:contextualSpacing w:val="0"/>
        <w:jc w:val="both"/>
        <w:rPr>
          <w:rFonts w:cs="Times New Roman"/>
          <w:color w:val="auto"/>
          <w:szCs w:val="24"/>
          <w:lang w:val="ru-RU"/>
        </w:rPr>
      </w:pPr>
      <w:r>
        <w:rPr>
          <w:rFonts w:cs="Times New Roman"/>
          <w:b/>
          <w:color w:val="auto"/>
          <w:szCs w:val="24"/>
          <w:lang w:val="ru-RU"/>
        </w:rPr>
        <w:t>Ответственный</w:t>
      </w:r>
      <w:r w:rsidRPr="00DE646F">
        <w:rPr>
          <w:rFonts w:cs="Times New Roman"/>
          <w:b/>
          <w:color w:val="auto"/>
          <w:szCs w:val="24"/>
          <w:lang w:val="ru-RU"/>
        </w:rPr>
        <w:t xml:space="preserve"> </w:t>
      </w:r>
      <w:r>
        <w:rPr>
          <w:rFonts w:cs="Times New Roman"/>
          <w:b/>
          <w:color w:val="auto"/>
          <w:szCs w:val="24"/>
          <w:lang w:val="ru-RU"/>
        </w:rPr>
        <w:t>за</w:t>
      </w:r>
      <w:r w:rsidRPr="00DE646F">
        <w:rPr>
          <w:rFonts w:cs="Times New Roman"/>
          <w:b/>
          <w:color w:val="auto"/>
          <w:szCs w:val="24"/>
          <w:lang w:val="ru-RU"/>
        </w:rPr>
        <w:t xml:space="preserve"> </w:t>
      </w:r>
      <w:r>
        <w:rPr>
          <w:rFonts w:cs="Times New Roman"/>
          <w:b/>
          <w:color w:val="auto"/>
          <w:szCs w:val="24"/>
          <w:lang w:val="ru-RU"/>
        </w:rPr>
        <w:t>качество</w:t>
      </w:r>
      <w:r w:rsidR="00D97BAD" w:rsidRPr="00DE646F">
        <w:rPr>
          <w:rFonts w:cs="Times New Roman"/>
          <w:color w:val="auto"/>
          <w:szCs w:val="24"/>
          <w:lang w:val="ru-RU"/>
        </w:rPr>
        <w:t xml:space="preserve">: </w:t>
      </w:r>
      <w:r>
        <w:rPr>
          <w:rFonts w:cs="Times New Roman"/>
          <w:color w:val="auto"/>
          <w:szCs w:val="24"/>
          <w:lang w:val="ru-RU"/>
        </w:rPr>
        <w:t>Несет</w:t>
      </w:r>
      <w:r w:rsidRPr="00DE646F">
        <w:rPr>
          <w:rFonts w:cs="Times New Roman"/>
          <w:color w:val="auto"/>
          <w:szCs w:val="24"/>
          <w:lang w:val="ru-RU"/>
        </w:rPr>
        <w:t xml:space="preserve"> </w:t>
      </w:r>
      <w:r>
        <w:rPr>
          <w:rFonts w:cs="Times New Roman"/>
          <w:color w:val="auto"/>
          <w:szCs w:val="24"/>
          <w:lang w:val="ru-RU"/>
        </w:rPr>
        <w:t>ответственность</w:t>
      </w:r>
      <w:r w:rsidRPr="00DE646F">
        <w:rPr>
          <w:rFonts w:cs="Times New Roman"/>
          <w:color w:val="auto"/>
          <w:szCs w:val="24"/>
          <w:lang w:val="ru-RU"/>
        </w:rPr>
        <w:t xml:space="preserve"> </w:t>
      </w:r>
      <w:r>
        <w:rPr>
          <w:rFonts w:cs="Times New Roman"/>
          <w:color w:val="auto"/>
          <w:szCs w:val="24"/>
          <w:lang w:val="ru-RU"/>
        </w:rPr>
        <w:t>за</w:t>
      </w:r>
      <w:r w:rsidRPr="00DE646F">
        <w:rPr>
          <w:rFonts w:cs="Times New Roman"/>
          <w:color w:val="auto"/>
          <w:szCs w:val="24"/>
          <w:lang w:val="ru-RU"/>
        </w:rPr>
        <w:t xml:space="preserve"> </w:t>
      </w:r>
      <w:r>
        <w:rPr>
          <w:rFonts w:cs="Times New Roman"/>
          <w:color w:val="auto"/>
          <w:szCs w:val="24"/>
          <w:lang w:val="ru-RU"/>
        </w:rPr>
        <w:t xml:space="preserve">подтверждение соответствия </w:t>
      </w:r>
      <w:r w:rsidR="00B41773">
        <w:rPr>
          <w:rFonts w:cs="Times New Roman"/>
          <w:color w:val="auto"/>
          <w:szCs w:val="24"/>
          <w:lang w:val="ru-RU"/>
        </w:rPr>
        <w:t xml:space="preserve">требованиям </w:t>
      </w:r>
      <w:r>
        <w:rPr>
          <w:rFonts w:cs="Times New Roman"/>
          <w:color w:val="auto"/>
          <w:szCs w:val="24"/>
          <w:lang w:val="ru-RU"/>
        </w:rPr>
        <w:t xml:space="preserve">данной Процедуры и оказание содействия </w:t>
      </w:r>
      <w:r w:rsidR="005A3CE3">
        <w:rPr>
          <w:rFonts w:cs="Times New Roman"/>
          <w:color w:val="auto"/>
          <w:szCs w:val="24"/>
          <w:lang w:val="ru-RU"/>
        </w:rPr>
        <w:t>в усовершенствовании Процедуры, в зависимости от применимых требований.</w:t>
      </w:r>
    </w:p>
    <w:p w14:paraId="207C3409" w14:textId="515C741F" w:rsidR="00990971" w:rsidRPr="00654B9E" w:rsidRDefault="00654B9E"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b/>
          <w:color w:val="auto"/>
          <w:lang w:val="ru-RU"/>
        </w:rPr>
        <w:t>Другой</w:t>
      </w:r>
      <w:r w:rsidRPr="00654B9E">
        <w:rPr>
          <w:b/>
          <w:color w:val="auto"/>
          <w:lang w:val="ru-RU"/>
        </w:rPr>
        <w:t xml:space="preserve"> </w:t>
      </w:r>
      <w:r>
        <w:rPr>
          <w:b/>
          <w:color w:val="auto"/>
          <w:lang w:val="ru-RU"/>
        </w:rPr>
        <w:t>Персонал</w:t>
      </w:r>
      <w:r w:rsidRPr="00654B9E">
        <w:rPr>
          <w:b/>
          <w:color w:val="auto"/>
          <w:lang w:val="ru-RU"/>
        </w:rPr>
        <w:t xml:space="preserve"> </w:t>
      </w:r>
      <w:r>
        <w:rPr>
          <w:b/>
          <w:color w:val="auto"/>
          <w:lang w:val="ru-RU"/>
        </w:rPr>
        <w:t>Подрядчика</w:t>
      </w:r>
      <w:r w:rsidR="00D97BAD" w:rsidRPr="00654B9E">
        <w:rPr>
          <w:color w:val="auto"/>
          <w:lang w:val="ru-RU"/>
        </w:rPr>
        <w:t xml:space="preserve">: </w:t>
      </w:r>
      <w:r>
        <w:rPr>
          <w:color w:val="auto"/>
          <w:lang w:val="ru-RU"/>
        </w:rPr>
        <w:t>Несёт ответственность за применение данной Процедуры</w:t>
      </w:r>
      <w:r w:rsidR="00D97BAD" w:rsidRPr="00654B9E">
        <w:rPr>
          <w:color w:val="auto"/>
          <w:lang w:val="ru-RU"/>
        </w:rPr>
        <w:t>.</w:t>
      </w:r>
      <w:r w:rsidR="0067766D" w:rsidRPr="00654B9E">
        <w:rPr>
          <w:rFonts w:cs="Times New Roman"/>
          <w:color w:val="auto"/>
          <w:szCs w:val="24"/>
          <w:lang w:val="ru-RU" w:bidi="en-US"/>
        </w:rPr>
        <w:t xml:space="preserve"> </w:t>
      </w:r>
    </w:p>
    <w:p w14:paraId="57E504E6" w14:textId="5F602ABC" w:rsidR="003A36A4" w:rsidRPr="0004119B" w:rsidRDefault="00654B9E" w:rsidP="000122A0">
      <w:pPr>
        <w:pStyle w:val="12"/>
        <w:ind w:left="851" w:hanging="851"/>
        <w:jc w:val="both"/>
      </w:pPr>
      <w:r>
        <w:rPr>
          <w:lang w:val="ru-RU" w:bidi="en-US"/>
        </w:rPr>
        <w:t>Обязательства Заказчика</w:t>
      </w:r>
    </w:p>
    <w:p w14:paraId="07F9DE46" w14:textId="07CF4BE1" w:rsidR="003A36A4" w:rsidRPr="00654B9E" w:rsidRDefault="00654B9E" w:rsidP="000122A0">
      <w:pPr>
        <w:pStyle w:val="af1"/>
        <w:numPr>
          <w:ilvl w:val="0"/>
          <w:numId w:val="18"/>
        </w:numPr>
        <w:ind w:left="851" w:hanging="851"/>
        <w:contextualSpacing w:val="0"/>
        <w:jc w:val="both"/>
        <w:rPr>
          <w:color w:val="auto"/>
          <w:lang w:val="ru-RU"/>
        </w:rPr>
      </w:pPr>
      <w:r>
        <w:rPr>
          <w:color w:val="auto"/>
          <w:lang w:val="ru-RU" w:bidi="en-US"/>
        </w:rPr>
        <w:t>Как правило</w:t>
      </w:r>
      <w:r w:rsidR="003A36A4" w:rsidRPr="00654B9E">
        <w:rPr>
          <w:color w:val="auto"/>
          <w:lang w:val="ru-RU" w:bidi="en-US"/>
        </w:rPr>
        <w:t xml:space="preserve">, </w:t>
      </w:r>
      <w:r>
        <w:rPr>
          <w:color w:val="auto"/>
          <w:lang w:val="ru-RU" w:bidi="en-US"/>
        </w:rPr>
        <w:t>Заказчик несет ответственность за следующее</w:t>
      </w:r>
      <w:r w:rsidR="003A36A4" w:rsidRPr="00654B9E">
        <w:rPr>
          <w:color w:val="auto"/>
          <w:lang w:val="ru-RU" w:bidi="en-US"/>
        </w:rPr>
        <w:t>:</w:t>
      </w:r>
    </w:p>
    <w:p w14:paraId="17D0DA6E" w14:textId="7BEBC482" w:rsidR="003A36A4" w:rsidRPr="00654B9E" w:rsidRDefault="00654B9E"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Рассмотрение и утверждение данной Процедуры</w:t>
      </w:r>
      <w:r w:rsidR="003A36A4" w:rsidRPr="00654B9E">
        <w:rPr>
          <w:color w:val="auto"/>
          <w:lang w:val="ru-RU" w:bidi="en-US"/>
        </w:rPr>
        <w:t>;</w:t>
      </w:r>
    </w:p>
    <w:p w14:paraId="42586DE0" w14:textId="3B4786ED" w:rsidR="007152B6" w:rsidRPr="00654B9E" w:rsidRDefault="00654B9E"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Соблюдение</w:t>
      </w:r>
      <w:r w:rsidRPr="00654B9E">
        <w:rPr>
          <w:color w:val="auto"/>
          <w:lang w:val="ru-RU" w:bidi="en-US"/>
        </w:rPr>
        <w:t xml:space="preserve"> </w:t>
      </w:r>
      <w:r>
        <w:rPr>
          <w:color w:val="auto"/>
          <w:lang w:val="ru-RU" w:bidi="en-US"/>
        </w:rPr>
        <w:t>требований</w:t>
      </w:r>
      <w:r w:rsidRPr="00654B9E">
        <w:rPr>
          <w:color w:val="auto"/>
          <w:lang w:val="ru-RU" w:bidi="en-US"/>
        </w:rPr>
        <w:t xml:space="preserve"> </w:t>
      </w:r>
      <w:r>
        <w:rPr>
          <w:color w:val="auto"/>
          <w:lang w:val="ru-RU" w:bidi="en-US"/>
        </w:rPr>
        <w:t>данной</w:t>
      </w:r>
      <w:r w:rsidRPr="00654B9E">
        <w:rPr>
          <w:color w:val="auto"/>
          <w:lang w:val="ru-RU" w:bidi="en-US"/>
        </w:rPr>
        <w:t xml:space="preserve"> </w:t>
      </w:r>
      <w:r>
        <w:rPr>
          <w:color w:val="auto"/>
          <w:lang w:val="ru-RU" w:bidi="en-US"/>
        </w:rPr>
        <w:t>Процедуры Персоналом Заказчика</w:t>
      </w:r>
      <w:r w:rsidR="003A36A4" w:rsidRPr="00654B9E">
        <w:rPr>
          <w:color w:val="auto"/>
          <w:lang w:val="ru-RU" w:bidi="en-US"/>
        </w:rPr>
        <w:t xml:space="preserve">; </w:t>
      </w:r>
    </w:p>
    <w:p w14:paraId="557C01E4" w14:textId="124E903A" w:rsidR="003A36A4" w:rsidRPr="0058654B" w:rsidRDefault="0058654B"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Применение</w:t>
      </w:r>
      <w:r w:rsidRPr="0058654B">
        <w:rPr>
          <w:color w:val="auto"/>
          <w:lang w:val="ru-RU" w:bidi="en-US"/>
        </w:rPr>
        <w:t xml:space="preserve"> </w:t>
      </w:r>
      <w:r>
        <w:rPr>
          <w:color w:val="auto"/>
          <w:lang w:val="ru-RU" w:bidi="en-US"/>
        </w:rPr>
        <w:t>данной</w:t>
      </w:r>
      <w:r w:rsidRPr="0058654B">
        <w:rPr>
          <w:color w:val="auto"/>
          <w:lang w:val="ru-RU" w:bidi="en-US"/>
        </w:rPr>
        <w:t xml:space="preserve"> </w:t>
      </w:r>
      <w:r>
        <w:rPr>
          <w:color w:val="auto"/>
          <w:lang w:val="ru-RU" w:bidi="en-US"/>
        </w:rPr>
        <w:t>Процедуры</w:t>
      </w:r>
      <w:r w:rsidR="007152B6" w:rsidRPr="0058654B">
        <w:rPr>
          <w:color w:val="auto"/>
          <w:lang w:val="ru-RU" w:bidi="en-US"/>
        </w:rPr>
        <w:t xml:space="preserve">, </w:t>
      </w:r>
      <w:r>
        <w:rPr>
          <w:color w:val="auto"/>
          <w:lang w:val="ru-RU" w:bidi="en-US"/>
        </w:rPr>
        <w:t>при участии в проведении входного контроля Материалов</w:t>
      </w:r>
      <w:r w:rsidR="007152B6" w:rsidRPr="0058654B">
        <w:rPr>
          <w:color w:val="auto"/>
          <w:lang w:val="ru-RU" w:bidi="en-US"/>
        </w:rPr>
        <w:t>;</w:t>
      </w:r>
    </w:p>
    <w:p w14:paraId="116167AA" w14:textId="5155F8A5" w:rsidR="003A36A4" w:rsidRPr="003F5692" w:rsidRDefault="003F5692"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Предоставление предложений для корректировки данной Процедуры</w:t>
      </w:r>
      <w:r w:rsidR="003A36A4" w:rsidRPr="003F5692">
        <w:rPr>
          <w:color w:val="auto"/>
          <w:lang w:val="ru-RU" w:bidi="en-US"/>
        </w:rPr>
        <w:t>;</w:t>
      </w:r>
    </w:p>
    <w:p w14:paraId="60D2A472" w14:textId="76E874EB" w:rsidR="00003D37" w:rsidRPr="005A6B9E" w:rsidRDefault="007F3AAF" w:rsidP="000122A0">
      <w:pPr>
        <w:pStyle w:val="af1"/>
        <w:keepLines/>
        <w:numPr>
          <w:ilvl w:val="1"/>
          <w:numId w:val="11"/>
        </w:numPr>
        <w:tabs>
          <w:tab w:val="left" w:pos="851"/>
        </w:tabs>
        <w:ind w:left="1418" w:hanging="567"/>
        <w:contextualSpacing w:val="0"/>
        <w:jc w:val="both"/>
        <w:rPr>
          <w:rFonts w:cs="Times New Roman"/>
          <w:color w:val="auto"/>
          <w:szCs w:val="24"/>
        </w:rPr>
      </w:pPr>
      <w:r>
        <w:rPr>
          <w:color w:val="auto"/>
          <w:lang w:val="ru-RU" w:bidi="en-US"/>
        </w:rPr>
        <w:t>Определение</w:t>
      </w:r>
      <w:r w:rsidRPr="007F3AAF">
        <w:rPr>
          <w:color w:val="auto"/>
          <w:lang w:val="ru-RU" w:bidi="en-US"/>
        </w:rPr>
        <w:t xml:space="preserve"> </w:t>
      </w:r>
      <w:r>
        <w:rPr>
          <w:color w:val="auto"/>
          <w:lang w:val="ru-RU" w:bidi="en-US"/>
        </w:rPr>
        <w:t>списка</w:t>
      </w:r>
      <w:r w:rsidRPr="007F3AAF">
        <w:rPr>
          <w:color w:val="auto"/>
          <w:lang w:val="ru-RU" w:bidi="en-US"/>
        </w:rPr>
        <w:t xml:space="preserve"> </w:t>
      </w:r>
      <w:r>
        <w:rPr>
          <w:color w:val="auto"/>
          <w:lang w:val="ru-RU" w:bidi="en-US"/>
        </w:rPr>
        <w:t>Персонала</w:t>
      </w:r>
      <w:r w:rsidRPr="007F3AAF">
        <w:rPr>
          <w:color w:val="auto"/>
          <w:lang w:val="ru-RU" w:bidi="en-US"/>
        </w:rPr>
        <w:t xml:space="preserve"> </w:t>
      </w:r>
      <w:r>
        <w:rPr>
          <w:color w:val="auto"/>
          <w:lang w:val="ru-RU" w:bidi="en-US"/>
        </w:rPr>
        <w:t xml:space="preserve">Заказчика для участия в комиссии по входному контролю </w:t>
      </w:r>
      <w:r w:rsidR="00A93FB8">
        <w:rPr>
          <w:color w:val="auto"/>
          <w:lang w:val="ru-RU" w:bidi="en-US"/>
        </w:rPr>
        <w:t>Материалов</w:t>
      </w:r>
      <w:r w:rsidR="00003D37" w:rsidRPr="005A6B9E">
        <w:rPr>
          <w:color w:val="auto"/>
          <w:lang w:bidi="en-US"/>
        </w:rPr>
        <w:t>;</w:t>
      </w:r>
    </w:p>
    <w:p w14:paraId="0BFB9264" w14:textId="43CE6A6B" w:rsidR="00003D37" w:rsidRPr="00524A7C" w:rsidRDefault="00524A7C"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Присутствие</w:t>
      </w:r>
      <w:r w:rsidRPr="004B2CFC">
        <w:rPr>
          <w:color w:val="auto"/>
          <w:lang w:val="ru-RU" w:bidi="en-US"/>
        </w:rPr>
        <w:t xml:space="preserve"> </w:t>
      </w:r>
      <w:r>
        <w:rPr>
          <w:color w:val="auto"/>
          <w:lang w:val="ru-RU" w:bidi="en-US"/>
        </w:rPr>
        <w:t>и</w:t>
      </w:r>
      <w:r w:rsidRPr="004B2CFC">
        <w:rPr>
          <w:color w:val="auto"/>
          <w:lang w:val="ru-RU" w:bidi="en-US"/>
        </w:rPr>
        <w:t xml:space="preserve"> </w:t>
      </w:r>
      <w:r>
        <w:rPr>
          <w:color w:val="auto"/>
          <w:lang w:val="ru-RU" w:bidi="en-US"/>
        </w:rPr>
        <w:t>участие</w:t>
      </w:r>
      <w:r w:rsidRPr="004B2CFC">
        <w:rPr>
          <w:color w:val="auto"/>
          <w:lang w:val="ru-RU" w:bidi="en-US"/>
        </w:rPr>
        <w:t xml:space="preserve"> </w:t>
      </w:r>
      <w:r>
        <w:rPr>
          <w:color w:val="auto"/>
          <w:lang w:val="ru-RU" w:bidi="en-US"/>
        </w:rPr>
        <w:t>представителей</w:t>
      </w:r>
      <w:r w:rsidRPr="004B2CFC">
        <w:rPr>
          <w:color w:val="auto"/>
          <w:lang w:val="ru-RU" w:bidi="en-US"/>
        </w:rPr>
        <w:t xml:space="preserve"> </w:t>
      </w:r>
      <w:r>
        <w:rPr>
          <w:color w:val="auto"/>
          <w:lang w:val="ru-RU" w:bidi="en-US"/>
        </w:rPr>
        <w:t>Заказчика комиссии по входному контролю Материалов</w:t>
      </w:r>
      <w:r w:rsidRPr="00524A7C">
        <w:rPr>
          <w:color w:val="auto"/>
          <w:lang w:val="ru-RU" w:bidi="en-US"/>
        </w:rPr>
        <w:t xml:space="preserve">, </w:t>
      </w:r>
      <w:r>
        <w:rPr>
          <w:color w:val="auto"/>
          <w:lang w:val="ru-RU" w:bidi="en-US"/>
        </w:rPr>
        <w:t>в</w:t>
      </w:r>
      <w:r w:rsidRPr="00524A7C">
        <w:rPr>
          <w:color w:val="auto"/>
          <w:lang w:val="ru-RU" w:bidi="en-US"/>
        </w:rPr>
        <w:t xml:space="preserve"> </w:t>
      </w:r>
      <w:r>
        <w:rPr>
          <w:color w:val="auto"/>
          <w:lang w:val="ru-RU" w:bidi="en-US"/>
        </w:rPr>
        <w:t>назначенный</w:t>
      </w:r>
      <w:r w:rsidRPr="00524A7C">
        <w:rPr>
          <w:color w:val="auto"/>
          <w:lang w:val="ru-RU" w:bidi="en-US"/>
        </w:rPr>
        <w:t xml:space="preserve"> </w:t>
      </w:r>
      <w:r>
        <w:rPr>
          <w:color w:val="auto"/>
          <w:lang w:val="ru-RU" w:bidi="en-US"/>
        </w:rPr>
        <w:t>день</w:t>
      </w:r>
      <w:r w:rsidRPr="00524A7C">
        <w:rPr>
          <w:color w:val="auto"/>
          <w:lang w:val="ru-RU" w:bidi="en-US"/>
        </w:rPr>
        <w:t xml:space="preserve">, </w:t>
      </w:r>
      <w:r>
        <w:rPr>
          <w:color w:val="auto"/>
          <w:lang w:val="ru-RU" w:bidi="en-US"/>
        </w:rPr>
        <w:t>в</w:t>
      </w:r>
      <w:r w:rsidRPr="00524A7C">
        <w:rPr>
          <w:color w:val="auto"/>
          <w:lang w:val="ru-RU" w:bidi="en-US"/>
        </w:rPr>
        <w:t xml:space="preserve"> </w:t>
      </w:r>
      <w:r>
        <w:rPr>
          <w:color w:val="auto"/>
          <w:lang w:val="ru-RU" w:bidi="en-US"/>
        </w:rPr>
        <w:t>назначенное</w:t>
      </w:r>
      <w:r w:rsidRPr="00524A7C">
        <w:rPr>
          <w:color w:val="auto"/>
          <w:lang w:val="ru-RU" w:bidi="en-US"/>
        </w:rPr>
        <w:t xml:space="preserve"> </w:t>
      </w:r>
      <w:r>
        <w:rPr>
          <w:color w:val="auto"/>
          <w:lang w:val="ru-RU" w:bidi="en-US"/>
        </w:rPr>
        <w:t>время</w:t>
      </w:r>
      <w:r w:rsidRPr="00524A7C">
        <w:rPr>
          <w:color w:val="auto"/>
          <w:lang w:val="ru-RU" w:bidi="en-US"/>
        </w:rPr>
        <w:t xml:space="preserve"> </w:t>
      </w:r>
      <w:r>
        <w:rPr>
          <w:color w:val="auto"/>
          <w:lang w:val="ru-RU" w:bidi="en-US"/>
        </w:rPr>
        <w:t>и</w:t>
      </w:r>
      <w:r w:rsidRPr="00524A7C">
        <w:rPr>
          <w:color w:val="auto"/>
          <w:lang w:val="ru-RU" w:bidi="en-US"/>
        </w:rPr>
        <w:t xml:space="preserve"> </w:t>
      </w:r>
      <w:r>
        <w:rPr>
          <w:color w:val="auto"/>
          <w:lang w:val="ru-RU" w:bidi="en-US"/>
        </w:rPr>
        <w:t>в</w:t>
      </w:r>
      <w:r w:rsidRPr="00524A7C">
        <w:rPr>
          <w:color w:val="auto"/>
          <w:lang w:val="ru-RU" w:bidi="en-US"/>
        </w:rPr>
        <w:t xml:space="preserve"> </w:t>
      </w:r>
      <w:r>
        <w:rPr>
          <w:color w:val="auto"/>
          <w:lang w:val="ru-RU" w:bidi="en-US"/>
        </w:rPr>
        <w:t>определенном</w:t>
      </w:r>
      <w:r w:rsidRPr="00524A7C">
        <w:rPr>
          <w:color w:val="auto"/>
          <w:lang w:val="ru-RU" w:bidi="en-US"/>
        </w:rPr>
        <w:t xml:space="preserve"> </w:t>
      </w:r>
      <w:r>
        <w:rPr>
          <w:color w:val="auto"/>
          <w:lang w:val="ru-RU" w:bidi="en-US"/>
        </w:rPr>
        <w:t>месте</w:t>
      </w:r>
      <w:r w:rsidRPr="00524A7C">
        <w:rPr>
          <w:color w:val="auto"/>
          <w:lang w:val="ru-RU" w:bidi="en-US"/>
        </w:rPr>
        <w:t xml:space="preserve">, </w:t>
      </w:r>
      <w:r>
        <w:rPr>
          <w:color w:val="auto"/>
          <w:lang w:val="ru-RU" w:bidi="en-US"/>
        </w:rPr>
        <w:t>в</w:t>
      </w:r>
      <w:r w:rsidRPr="00524A7C">
        <w:rPr>
          <w:color w:val="auto"/>
          <w:lang w:val="ru-RU" w:bidi="en-US"/>
        </w:rPr>
        <w:t xml:space="preserve"> </w:t>
      </w:r>
      <w:r>
        <w:rPr>
          <w:color w:val="auto"/>
          <w:lang w:val="ru-RU" w:bidi="en-US"/>
        </w:rPr>
        <w:t>соответствии</w:t>
      </w:r>
      <w:r w:rsidRPr="00524A7C">
        <w:rPr>
          <w:color w:val="auto"/>
          <w:lang w:val="ru-RU" w:bidi="en-US"/>
        </w:rPr>
        <w:t xml:space="preserve"> </w:t>
      </w:r>
      <w:r>
        <w:rPr>
          <w:color w:val="auto"/>
          <w:lang w:val="ru-RU" w:bidi="en-US"/>
        </w:rPr>
        <w:t>с</w:t>
      </w:r>
      <w:r w:rsidRPr="00524A7C">
        <w:rPr>
          <w:color w:val="auto"/>
          <w:lang w:val="ru-RU" w:bidi="en-US"/>
        </w:rPr>
        <w:t xml:space="preserve"> </w:t>
      </w:r>
      <w:r>
        <w:rPr>
          <w:color w:val="auto"/>
          <w:lang w:val="ru-RU" w:bidi="en-US"/>
        </w:rPr>
        <w:t>уведомлением</w:t>
      </w:r>
      <w:r w:rsidRPr="00524A7C">
        <w:rPr>
          <w:color w:val="auto"/>
          <w:lang w:val="ru-RU" w:bidi="en-US"/>
        </w:rPr>
        <w:t xml:space="preserve"> </w:t>
      </w:r>
      <w:r>
        <w:rPr>
          <w:color w:val="auto"/>
          <w:lang w:val="ru-RU" w:bidi="en-US"/>
        </w:rPr>
        <w:t>о</w:t>
      </w:r>
      <w:r w:rsidRPr="00524A7C">
        <w:rPr>
          <w:color w:val="auto"/>
          <w:lang w:val="ru-RU" w:bidi="en-US"/>
        </w:rPr>
        <w:t xml:space="preserve"> </w:t>
      </w:r>
      <w:r>
        <w:rPr>
          <w:color w:val="auto"/>
          <w:lang w:val="ru-RU" w:bidi="en-US"/>
        </w:rPr>
        <w:t>проведении</w:t>
      </w:r>
      <w:r w:rsidRPr="00524A7C">
        <w:rPr>
          <w:color w:val="auto"/>
          <w:lang w:val="ru-RU" w:bidi="en-US"/>
        </w:rPr>
        <w:t xml:space="preserve"> </w:t>
      </w:r>
      <w:r>
        <w:rPr>
          <w:color w:val="auto"/>
          <w:lang w:val="ru-RU" w:bidi="en-US"/>
        </w:rPr>
        <w:t>входного</w:t>
      </w:r>
      <w:r w:rsidRPr="00524A7C">
        <w:rPr>
          <w:color w:val="auto"/>
          <w:lang w:val="ru-RU" w:bidi="en-US"/>
        </w:rPr>
        <w:t xml:space="preserve"> </w:t>
      </w:r>
      <w:r>
        <w:rPr>
          <w:color w:val="auto"/>
          <w:lang w:val="ru-RU" w:bidi="en-US"/>
        </w:rPr>
        <w:t>контроля</w:t>
      </w:r>
      <w:r w:rsidRPr="00524A7C">
        <w:rPr>
          <w:color w:val="auto"/>
          <w:lang w:val="ru-RU" w:bidi="en-US"/>
        </w:rPr>
        <w:t xml:space="preserve"> </w:t>
      </w:r>
      <w:r>
        <w:rPr>
          <w:color w:val="auto"/>
          <w:lang w:val="ru-RU" w:bidi="en-US"/>
        </w:rPr>
        <w:t>Материалов</w:t>
      </w:r>
      <w:r w:rsidR="00003D37" w:rsidRPr="00524A7C">
        <w:rPr>
          <w:color w:val="auto"/>
          <w:lang w:val="ru-RU" w:bidi="en-US"/>
        </w:rPr>
        <w:t>;</w:t>
      </w:r>
    </w:p>
    <w:p w14:paraId="4D2BCC29" w14:textId="5E6C9DA2" w:rsidR="00896246" w:rsidRPr="002744AA" w:rsidRDefault="00B828C0"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Ознакомление</w:t>
      </w:r>
      <w:r w:rsidRPr="00B828C0">
        <w:rPr>
          <w:color w:val="auto"/>
          <w:lang w:val="ru-RU" w:bidi="en-US"/>
        </w:rPr>
        <w:t xml:space="preserve"> </w:t>
      </w:r>
      <w:r>
        <w:rPr>
          <w:color w:val="auto"/>
          <w:lang w:val="ru-RU" w:bidi="en-US"/>
        </w:rPr>
        <w:t>с</w:t>
      </w:r>
      <w:r w:rsidRPr="00B828C0">
        <w:rPr>
          <w:color w:val="auto"/>
          <w:lang w:val="ru-RU" w:bidi="en-US"/>
        </w:rPr>
        <w:t xml:space="preserve"> </w:t>
      </w:r>
      <w:r>
        <w:rPr>
          <w:color w:val="auto"/>
          <w:lang w:val="ru-RU" w:bidi="en-US"/>
        </w:rPr>
        <w:t>контрольным</w:t>
      </w:r>
      <w:r w:rsidRPr="00B828C0">
        <w:rPr>
          <w:color w:val="auto"/>
          <w:lang w:val="ru-RU" w:bidi="en-US"/>
        </w:rPr>
        <w:t xml:space="preserve"> </w:t>
      </w:r>
      <w:r>
        <w:rPr>
          <w:color w:val="auto"/>
          <w:lang w:val="ru-RU" w:bidi="en-US"/>
        </w:rPr>
        <w:t>списком</w:t>
      </w:r>
      <w:r w:rsidRPr="00B828C0">
        <w:rPr>
          <w:color w:val="auto"/>
          <w:lang w:val="ru-RU" w:bidi="en-US"/>
        </w:rPr>
        <w:t xml:space="preserve"> </w:t>
      </w:r>
      <w:r>
        <w:rPr>
          <w:color w:val="auto"/>
          <w:lang w:val="ru-RU" w:bidi="en-US"/>
        </w:rPr>
        <w:t>для</w:t>
      </w:r>
      <w:r w:rsidRPr="00B828C0">
        <w:rPr>
          <w:color w:val="auto"/>
          <w:lang w:val="ru-RU" w:bidi="en-US"/>
        </w:rPr>
        <w:t xml:space="preserve"> </w:t>
      </w:r>
      <w:r>
        <w:rPr>
          <w:color w:val="auto"/>
          <w:lang w:val="ru-RU" w:bidi="en-US"/>
        </w:rPr>
        <w:t>каждой</w:t>
      </w:r>
      <w:r w:rsidRPr="00B828C0">
        <w:rPr>
          <w:color w:val="auto"/>
          <w:lang w:val="ru-RU" w:bidi="en-US"/>
        </w:rPr>
        <w:t xml:space="preserve"> </w:t>
      </w:r>
      <w:r>
        <w:rPr>
          <w:color w:val="auto"/>
          <w:lang w:val="ru-RU" w:bidi="en-US"/>
        </w:rPr>
        <w:t>номенклатурной</w:t>
      </w:r>
      <w:r w:rsidRPr="00B828C0">
        <w:rPr>
          <w:color w:val="auto"/>
          <w:lang w:val="ru-RU" w:bidi="en-US"/>
        </w:rPr>
        <w:t xml:space="preserve"> </w:t>
      </w:r>
      <w:r>
        <w:rPr>
          <w:color w:val="auto"/>
          <w:lang w:val="ru-RU" w:bidi="en-US"/>
        </w:rPr>
        <w:t>группы</w:t>
      </w:r>
      <w:r w:rsidRPr="00B828C0">
        <w:rPr>
          <w:color w:val="auto"/>
          <w:lang w:val="ru-RU" w:bidi="en-US"/>
        </w:rPr>
        <w:t xml:space="preserve"> </w:t>
      </w:r>
      <w:r>
        <w:rPr>
          <w:color w:val="auto"/>
          <w:lang w:val="ru-RU" w:bidi="en-US"/>
        </w:rPr>
        <w:t xml:space="preserve">Материалов вместе с членами комиссии по входному контролю Материалов </w:t>
      </w:r>
      <w:r w:rsidR="002744AA">
        <w:rPr>
          <w:color w:val="auto"/>
          <w:lang w:val="ru-RU" w:bidi="en-US"/>
        </w:rPr>
        <w:t>и определение последовательности проведения входного контроля Материалов</w:t>
      </w:r>
      <w:r w:rsidR="00896246" w:rsidRPr="002744AA">
        <w:rPr>
          <w:color w:val="auto"/>
          <w:lang w:val="ru-RU" w:bidi="en-US"/>
        </w:rPr>
        <w:t xml:space="preserve">; </w:t>
      </w:r>
    </w:p>
    <w:p w14:paraId="244425D3" w14:textId="48BFF34F" w:rsidR="00896246" w:rsidRPr="007E132D" w:rsidRDefault="007E132D" w:rsidP="000122A0">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По</w:t>
      </w:r>
      <w:r w:rsidRPr="007E132D">
        <w:rPr>
          <w:color w:val="auto"/>
          <w:lang w:val="ru-RU" w:bidi="en-US"/>
        </w:rPr>
        <w:t xml:space="preserve"> </w:t>
      </w:r>
      <w:r>
        <w:rPr>
          <w:color w:val="auto"/>
          <w:lang w:val="ru-RU" w:bidi="en-US"/>
        </w:rPr>
        <w:t>результатам</w:t>
      </w:r>
      <w:r w:rsidRPr="007E132D">
        <w:rPr>
          <w:color w:val="auto"/>
          <w:lang w:val="ru-RU" w:bidi="en-US"/>
        </w:rPr>
        <w:t xml:space="preserve"> </w:t>
      </w:r>
      <w:r w:rsidR="003A5B70">
        <w:rPr>
          <w:color w:val="auto"/>
          <w:lang w:val="ru-RU" w:bidi="en-US"/>
        </w:rPr>
        <w:t xml:space="preserve">проведения </w:t>
      </w:r>
      <w:r>
        <w:rPr>
          <w:color w:val="auto"/>
          <w:lang w:val="ru-RU" w:bidi="en-US"/>
        </w:rPr>
        <w:t>Входного</w:t>
      </w:r>
      <w:r w:rsidRPr="007E132D">
        <w:rPr>
          <w:color w:val="auto"/>
          <w:lang w:val="ru-RU" w:bidi="en-US"/>
        </w:rPr>
        <w:t xml:space="preserve"> </w:t>
      </w:r>
      <w:r>
        <w:rPr>
          <w:color w:val="auto"/>
          <w:lang w:val="ru-RU" w:bidi="en-US"/>
        </w:rPr>
        <w:t>Контроля</w:t>
      </w:r>
      <w:r w:rsidRPr="007E132D">
        <w:rPr>
          <w:color w:val="auto"/>
          <w:lang w:val="ru-RU" w:bidi="en-US"/>
        </w:rPr>
        <w:t xml:space="preserve"> </w:t>
      </w:r>
      <w:r>
        <w:rPr>
          <w:color w:val="auto"/>
          <w:lang w:val="ru-RU" w:bidi="en-US"/>
        </w:rPr>
        <w:t>Материалов</w:t>
      </w:r>
      <w:r w:rsidRPr="007E132D">
        <w:rPr>
          <w:color w:val="auto"/>
          <w:lang w:val="ru-RU" w:bidi="en-US"/>
        </w:rPr>
        <w:t xml:space="preserve"> </w:t>
      </w:r>
      <w:r>
        <w:rPr>
          <w:color w:val="auto"/>
          <w:lang w:val="ru-RU" w:bidi="en-US"/>
        </w:rPr>
        <w:t>подписать</w:t>
      </w:r>
      <w:r w:rsidRPr="007E132D">
        <w:rPr>
          <w:color w:val="auto"/>
          <w:lang w:val="ru-RU" w:bidi="en-US"/>
        </w:rPr>
        <w:t xml:space="preserve"> </w:t>
      </w:r>
      <w:r w:rsidR="00B119C5">
        <w:rPr>
          <w:color w:val="auto"/>
          <w:lang w:val="ru-RU" w:bidi="en-US"/>
        </w:rPr>
        <w:t>Акт о проведении</w:t>
      </w:r>
      <w:r w:rsidRPr="007E132D">
        <w:rPr>
          <w:color w:val="auto"/>
          <w:lang w:val="ru-RU" w:bidi="en-US"/>
        </w:rPr>
        <w:t xml:space="preserve"> </w:t>
      </w:r>
      <w:r>
        <w:rPr>
          <w:color w:val="auto"/>
          <w:lang w:val="ru-RU" w:bidi="en-US"/>
        </w:rPr>
        <w:t>Входного</w:t>
      </w:r>
      <w:r w:rsidRPr="007E132D">
        <w:rPr>
          <w:color w:val="auto"/>
          <w:lang w:val="ru-RU" w:bidi="en-US"/>
        </w:rPr>
        <w:t xml:space="preserve"> </w:t>
      </w:r>
      <w:r>
        <w:rPr>
          <w:color w:val="auto"/>
          <w:lang w:val="ru-RU" w:bidi="en-US"/>
        </w:rPr>
        <w:t>Контроля</w:t>
      </w:r>
      <w:r w:rsidRPr="007E132D">
        <w:rPr>
          <w:color w:val="auto"/>
          <w:lang w:val="ru-RU" w:bidi="en-US"/>
        </w:rPr>
        <w:t xml:space="preserve"> </w:t>
      </w:r>
      <w:r>
        <w:rPr>
          <w:color w:val="auto"/>
          <w:lang w:val="ru-RU" w:bidi="en-US"/>
        </w:rPr>
        <w:t>Материалов</w:t>
      </w:r>
      <w:r w:rsidRPr="007E132D">
        <w:rPr>
          <w:color w:val="auto"/>
          <w:lang w:val="ru-RU" w:bidi="en-US"/>
        </w:rPr>
        <w:t xml:space="preserve"> </w:t>
      </w:r>
      <w:r>
        <w:rPr>
          <w:color w:val="auto"/>
          <w:lang w:val="ru-RU" w:bidi="en-US"/>
        </w:rPr>
        <w:t>в пределах указанного периода времени</w:t>
      </w:r>
      <w:r w:rsidR="00896246" w:rsidRPr="007E132D">
        <w:rPr>
          <w:color w:val="auto"/>
          <w:lang w:val="ru-RU" w:bidi="en-US"/>
        </w:rPr>
        <w:t xml:space="preserve">, </w:t>
      </w:r>
      <w:r>
        <w:rPr>
          <w:color w:val="auto"/>
          <w:lang w:val="ru-RU" w:bidi="en-US"/>
        </w:rPr>
        <w:t>в соответствии с положениями Процедуры</w:t>
      </w:r>
      <w:r w:rsidR="00896246" w:rsidRPr="007E132D">
        <w:rPr>
          <w:color w:val="auto"/>
          <w:lang w:val="ru-RU" w:bidi="en-US"/>
        </w:rPr>
        <w:t>;</w:t>
      </w:r>
      <w:r w:rsidR="009B5CD8" w:rsidRPr="007E132D">
        <w:rPr>
          <w:color w:val="auto"/>
          <w:lang w:val="ru-RU" w:bidi="en-US"/>
        </w:rPr>
        <w:t xml:space="preserve"> </w:t>
      </w:r>
    </w:p>
    <w:p w14:paraId="656BDCD4" w14:textId="449B3639" w:rsidR="009C0926" w:rsidRPr="00053B2D" w:rsidRDefault="00053B2D" w:rsidP="000122A0">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Участие</w:t>
      </w:r>
      <w:r w:rsidRPr="00053B2D">
        <w:rPr>
          <w:color w:val="auto"/>
          <w:lang w:val="ru-RU" w:bidi="en-US"/>
        </w:rPr>
        <w:t xml:space="preserve"> </w:t>
      </w:r>
      <w:r>
        <w:rPr>
          <w:color w:val="auto"/>
          <w:lang w:val="ru-RU" w:bidi="en-US"/>
        </w:rPr>
        <w:t>в</w:t>
      </w:r>
      <w:r w:rsidRPr="00053B2D">
        <w:rPr>
          <w:color w:val="auto"/>
          <w:lang w:val="ru-RU" w:bidi="en-US"/>
        </w:rPr>
        <w:t xml:space="preserve"> </w:t>
      </w:r>
      <w:r>
        <w:rPr>
          <w:color w:val="auto"/>
          <w:lang w:val="ru-RU" w:bidi="en-US"/>
        </w:rPr>
        <w:t>переговорах</w:t>
      </w:r>
      <w:r w:rsidRPr="00053B2D">
        <w:rPr>
          <w:color w:val="auto"/>
          <w:lang w:val="ru-RU" w:bidi="en-US"/>
        </w:rPr>
        <w:t xml:space="preserve"> </w:t>
      </w:r>
      <w:r>
        <w:rPr>
          <w:color w:val="auto"/>
          <w:lang w:val="ru-RU" w:bidi="en-US"/>
        </w:rPr>
        <w:t>и</w:t>
      </w:r>
      <w:r w:rsidRPr="00053B2D">
        <w:rPr>
          <w:color w:val="auto"/>
          <w:lang w:val="ru-RU" w:bidi="en-US"/>
        </w:rPr>
        <w:t xml:space="preserve"> </w:t>
      </w:r>
      <w:r>
        <w:rPr>
          <w:color w:val="auto"/>
          <w:lang w:val="ru-RU" w:bidi="en-US"/>
        </w:rPr>
        <w:t>встречах</w:t>
      </w:r>
      <w:r w:rsidRPr="00053B2D">
        <w:rPr>
          <w:color w:val="auto"/>
          <w:lang w:val="ru-RU" w:bidi="en-US"/>
        </w:rPr>
        <w:t xml:space="preserve">, </w:t>
      </w:r>
      <w:r>
        <w:rPr>
          <w:color w:val="auto"/>
          <w:lang w:val="ru-RU" w:bidi="en-US"/>
        </w:rPr>
        <w:t>касающихся входного контроля Материалов</w:t>
      </w:r>
      <w:r w:rsidR="00003D37" w:rsidRPr="00053B2D">
        <w:rPr>
          <w:color w:val="auto"/>
          <w:lang w:val="ru-RU" w:bidi="en-US"/>
        </w:rPr>
        <w:t>.</w:t>
      </w:r>
    </w:p>
    <w:p w14:paraId="76038E4C" w14:textId="1B805A11" w:rsidR="00D97BAD" w:rsidRPr="00142EF4" w:rsidRDefault="00142EF4" w:rsidP="000122A0">
      <w:pPr>
        <w:pStyle w:val="af1"/>
        <w:numPr>
          <w:ilvl w:val="0"/>
          <w:numId w:val="18"/>
        </w:numPr>
        <w:ind w:left="851" w:hanging="851"/>
        <w:contextualSpacing w:val="0"/>
        <w:jc w:val="both"/>
        <w:rPr>
          <w:color w:val="auto"/>
          <w:lang w:val="ru-RU" w:bidi="en-US"/>
        </w:rPr>
      </w:pPr>
      <w:r>
        <w:rPr>
          <w:color w:val="auto"/>
          <w:lang w:val="ru-RU" w:bidi="en-US"/>
        </w:rPr>
        <w:t>Персонал Заказчика несёт ответственность следующим образом</w:t>
      </w:r>
      <w:r w:rsidR="00D97BAD" w:rsidRPr="00142EF4">
        <w:rPr>
          <w:color w:val="auto"/>
          <w:lang w:val="ru-RU" w:bidi="en-US"/>
        </w:rPr>
        <w:t>:</w:t>
      </w:r>
    </w:p>
    <w:p w14:paraId="0176FF49" w14:textId="2AB6A5F9" w:rsidR="00D97BAD" w:rsidRPr="00142EF4" w:rsidRDefault="00142EF4" w:rsidP="000122A0">
      <w:pPr>
        <w:keepLines/>
        <w:numPr>
          <w:ilvl w:val="1"/>
          <w:numId w:val="11"/>
        </w:numPr>
        <w:tabs>
          <w:tab w:val="left" w:pos="851"/>
        </w:tabs>
        <w:ind w:left="1418" w:hanging="567"/>
        <w:jc w:val="both"/>
        <w:rPr>
          <w:rFonts w:cs="Times New Roman"/>
          <w:color w:val="auto"/>
          <w:szCs w:val="24"/>
          <w:lang w:val="ru-RU"/>
        </w:rPr>
      </w:pPr>
      <w:r>
        <w:rPr>
          <w:rFonts w:cs="Times New Roman"/>
          <w:b/>
          <w:color w:val="auto"/>
          <w:szCs w:val="24"/>
          <w:lang w:val="ru-RU"/>
        </w:rPr>
        <w:t>Руководитель</w:t>
      </w:r>
      <w:r w:rsidRPr="00142EF4">
        <w:rPr>
          <w:rFonts w:cs="Times New Roman"/>
          <w:b/>
          <w:color w:val="auto"/>
          <w:szCs w:val="24"/>
          <w:lang w:val="ru-RU"/>
        </w:rPr>
        <w:t xml:space="preserve"> </w:t>
      </w:r>
      <w:r>
        <w:rPr>
          <w:rFonts w:cs="Times New Roman"/>
          <w:b/>
          <w:color w:val="auto"/>
          <w:szCs w:val="24"/>
          <w:lang w:val="ru-RU"/>
        </w:rPr>
        <w:t>Проекта</w:t>
      </w:r>
      <w:r w:rsidR="00D97BAD" w:rsidRPr="00142EF4">
        <w:rPr>
          <w:rFonts w:cs="Times New Roman"/>
          <w:color w:val="auto"/>
          <w:szCs w:val="24"/>
          <w:lang w:val="ru-RU"/>
        </w:rPr>
        <w:t xml:space="preserve">: </w:t>
      </w:r>
      <w:r>
        <w:rPr>
          <w:rFonts w:cs="Times New Roman"/>
          <w:color w:val="auto"/>
          <w:szCs w:val="24"/>
          <w:lang w:val="ru-RU"/>
        </w:rPr>
        <w:t xml:space="preserve">Несёт полную ответственность за выполнение данной Процедуры </w:t>
      </w:r>
      <w:r w:rsidR="00D97BAD" w:rsidRPr="00142EF4">
        <w:rPr>
          <w:rFonts w:cs="Times New Roman"/>
          <w:color w:val="auto"/>
          <w:szCs w:val="24"/>
          <w:lang w:val="ru-RU"/>
        </w:rPr>
        <w:t xml:space="preserve"> </w:t>
      </w:r>
      <w:r>
        <w:rPr>
          <w:rFonts w:cs="Times New Roman"/>
          <w:color w:val="auto"/>
          <w:szCs w:val="24"/>
          <w:lang w:val="ru-RU"/>
        </w:rPr>
        <w:t>в пределах Проектной Группы Заказчика</w:t>
      </w:r>
      <w:r w:rsidR="00D97BAD" w:rsidRPr="00142EF4">
        <w:rPr>
          <w:rFonts w:cs="Times New Roman"/>
          <w:color w:val="auto"/>
          <w:szCs w:val="24"/>
          <w:lang w:val="ru-RU"/>
        </w:rPr>
        <w:t>.</w:t>
      </w:r>
    </w:p>
    <w:p w14:paraId="4D2C48CB" w14:textId="5F94BDFF" w:rsidR="00D97BAD" w:rsidRPr="00142EF4" w:rsidRDefault="00142EF4" w:rsidP="000122A0">
      <w:pPr>
        <w:keepLines/>
        <w:numPr>
          <w:ilvl w:val="1"/>
          <w:numId w:val="11"/>
        </w:numPr>
        <w:tabs>
          <w:tab w:val="left" w:pos="851"/>
        </w:tabs>
        <w:ind w:left="1418" w:hanging="567"/>
        <w:jc w:val="both"/>
        <w:rPr>
          <w:rFonts w:cs="Times New Roman"/>
          <w:color w:val="auto"/>
          <w:szCs w:val="24"/>
          <w:lang w:val="ru-RU"/>
        </w:rPr>
      </w:pPr>
      <w:r>
        <w:rPr>
          <w:rFonts w:cs="Times New Roman"/>
          <w:b/>
          <w:color w:val="auto"/>
          <w:szCs w:val="24"/>
          <w:lang w:val="ru-RU"/>
        </w:rPr>
        <w:t>Руководитель</w:t>
      </w:r>
      <w:r w:rsidRPr="00142EF4">
        <w:rPr>
          <w:rFonts w:cs="Times New Roman"/>
          <w:b/>
          <w:color w:val="auto"/>
          <w:szCs w:val="24"/>
          <w:lang w:val="ru-RU"/>
        </w:rPr>
        <w:t xml:space="preserve"> </w:t>
      </w:r>
      <w:r>
        <w:rPr>
          <w:rFonts w:cs="Times New Roman"/>
          <w:b/>
          <w:color w:val="auto"/>
          <w:szCs w:val="24"/>
          <w:lang w:val="ru-RU"/>
        </w:rPr>
        <w:t>контроля</w:t>
      </w:r>
      <w:r w:rsidRPr="00142EF4">
        <w:rPr>
          <w:rFonts w:cs="Times New Roman"/>
          <w:b/>
          <w:color w:val="auto"/>
          <w:szCs w:val="24"/>
          <w:lang w:val="ru-RU"/>
        </w:rPr>
        <w:t xml:space="preserve"> </w:t>
      </w:r>
      <w:r>
        <w:rPr>
          <w:rFonts w:cs="Times New Roman"/>
          <w:b/>
          <w:color w:val="auto"/>
          <w:szCs w:val="24"/>
          <w:lang w:val="ru-RU"/>
        </w:rPr>
        <w:t>ИТ</w:t>
      </w:r>
      <w:r w:rsidRPr="00142EF4">
        <w:rPr>
          <w:rFonts w:cs="Times New Roman"/>
          <w:b/>
          <w:color w:val="auto"/>
          <w:szCs w:val="24"/>
          <w:lang w:val="ru-RU"/>
        </w:rPr>
        <w:t xml:space="preserve"> </w:t>
      </w:r>
      <w:r>
        <w:rPr>
          <w:rFonts w:cs="Times New Roman"/>
          <w:b/>
          <w:color w:val="auto"/>
          <w:szCs w:val="24"/>
          <w:lang w:val="ru-RU"/>
        </w:rPr>
        <w:t>и</w:t>
      </w:r>
      <w:r w:rsidRPr="00142EF4">
        <w:rPr>
          <w:rFonts w:cs="Times New Roman"/>
          <w:b/>
          <w:color w:val="auto"/>
          <w:szCs w:val="24"/>
          <w:lang w:val="ru-RU"/>
        </w:rPr>
        <w:t xml:space="preserve"> </w:t>
      </w:r>
      <w:r>
        <w:rPr>
          <w:rFonts w:cs="Times New Roman"/>
          <w:b/>
          <w:color w:val="auto"/>
          <w:szCs w:val="24"/>
          <w:lang w:val="ru-RU"/>
        </w:rPr>
        <w:t>документов</w:t>
      </w:r>
      <w:r w:rsidR="00851140" w:rsidRPr="00142EF4">
        <w:rPr>
          <w:rFonts w:cs="Times New Roman"/>
          <w:b/>
          <w:color w:val="auto"/>
          <w:szCs w:val="24"/>
          <w:lang w:val="ru-RU" w:bidi="en-US"/>
        </w:rPr>
        <w:t xml:space="preserve">: </w:t>
      </w:r>
      <w:r w:rsidRPr="00142EF4">
        <w:rPr>
          <w:rFonts w:cs="Times New Roman"/>
          <w:color w:val="auto"/>
          <w:szCs w:val="24"/>
          <w:lang w:val="ru-RU" w:bidi="en-US"/>
        </w:rPr>
        <w:t>Отвечает за</w:t>
      </w:r>
      <w:r w:rsidRPr="00142EF4">
        <w:rPr>
          <w:rFonts w:cs="Times New Roman"/>
          <w:b/>
          <w:color w:val="auto"/>
          <w:szCs w:val="24"/>
          <w:lang w:val="ru-RU" w:bidi="en-US"/>
        </w:rPr>
        <w:t xml:space="preserve"> </w:t>
      </w:r>
      <w:r w:rsidR="00851140" w:rsidRPr="00142EF4">
        <w:rPr>
          <w:rFonts w:cs="Times New Roman"/>
          <w:color w:val="auto"/>
          <w:szCs w:val="24"/>
          <w:lang w:val="ru-RU" w:bidi="en-US"/>
        </w:rPr>
        <w:t xml:space="preserve"> </w:t>
      </w:r>
      <w:r>
        <w:rPr>
          <w:rFonts w:cs="Times New Roman"/>
          <w:color w:val="auto"/>
          <w:szCs w:val="24"/>
          <w:lang w:val="ru-RU" w:bidi="en-US"/>
        </w:rPr>
        <w:t>распределение данной Процедуры среди Персонала Заказчика</w:t>
      </w:r>
      <w:r w:rsidR="00851140" w:rsidRPr="00142EF4">
        <w:rPr>
          <w:rFonts w:cs="Times New Roman"/>
          <w:color w:val="auto"/>
          <w:szCs w:val="24"/>
          <w:lang w:val="ru-RU" w:bidi="en-US"/>
        </w:rPr>
        <w:t>.</w:t>
      </w:r>
    </w:p>
    <w:p w14:paraId="67DD86ED" w14:textId="5E20C7FE" w:rsidR="00D97BAD" w:rsidRPr="00D62542" w:rsidRDefault="00B41773" w:rsidP="00D62542">
      <w:pPr>
        <w:keepLines/>
        <w:numPr>
          <w:ilvl w:val="1"/>
          <w:numId w:val="11"/>
        </w:numPr>
        <w:tabs>
          <w:tab w:val="left" w:pos="851"/>
        </w:tabs>
        <w:ind w:left="1418" w:hanging="567"/>
        <w:jc w:val="both"/>
        <w:rPr>
          <w:color w:val="auto"/>
          <w:lang w:val="ru-RU" w:bidi="en-US"/>
        </w:rPr>
      </w:pPr>
      <w:r>
        <w:rPr>
          <w:rFonts w:cs="Times New Roman"/>
          <w:b/>
          <w:color w:val="auto"/>
          <w:szCs w:val="24"/>
          <w:lang w:val="ru-RU"/>
        </w:rPr>
        <w:lastRenderedPageBreak/>
        <w:t>Ответственный</w:t>
      </w:r>
      <w:r w:rsidRPr="00D62542">
        <w:rPr>
          <w:rFonts w:cs="Times New Roman"/>
          <w:b/>
          <w:color w:val="auto"/>
          <w:szCs w:val="24"/>
          <w:lang w:val="ru-RU"/>
        </w:rPr>
        <w:t xml:space="preserve"> </w:t>
      </w:r>
      <w:r>
        <w:rPr>
          <w:rFonts w:cs="Times New Roman"/>
          <w:b/>
          <w:color w:val="auto"/>
          <w:szCs w:val="24"/>
          <w:lang w:val="ru-RU"/>
        </w:rPr>
        <w:t>за</w:t>
      </w:r>
      <w:r w:rsidRPr="00D62542">
        <w:rPr>
          <w:rFonts w:cs="Times New Roman"/>
          <w:b/>
          <w:color w:val="auto"/>
          <w:szCs w:val="24"/>
          <w:lang w:val="ru-RU"/>
        </w:rPr>
        <w:t xml:space="preserve"> </w:t>
      </w:r>
      <w:r>
        <w:rPr>
          <w:rFonts w:cs="Times New Roman"/>
          <w:b/>
          <w:color w:val="auto"/>
          <w:szCs w:val="24"/>
          <w:lang w:val="ru-RU"/>
        </w:rPr>
        <w:t>ОК</w:t>
      </w:r>
      <w:r w:rsidR="00D97BAD" w:rsidRPr="00D62542">
        <w:rPr>
          <w:rFonts w:cs="Times New Roman"/>
          <w:b/>
          <w:color w:val="auto"/>
          <w:szCs w:val="24"/>
          <w:lang w:val="ru-RU"/>
        </w:rPr>
        <w:t>/</w:t>
      </w:r>
      <w:r>
        <w:rPr>
          <w:rFonts w:cs="Times New Roman"/>
          <w:b/>
          <w:color w:val="auto"/>
          <w:szCs w:val="24"/>
          <w:lang w:val="ru-RU"/>
        </w:rPr>
        <w:t>КК</w:t>
      </w:r>
      <w:r w:rsidR="00D97BAD" w:rsidRPr="00D62542">
        <w:rPr>
          <w:rFonts w:cs="Times New Roman"/>
          <w:color w:val="auto"/>
          <w:szCs w:val="24"/>
          <w:lang w:val="ru-RU"/>
        </w:rPr>
        <w:t xml:space="preserve">: </w:t>
      </w:r>
      <w:r>
        <w:rPr>
          <w:rFonts w:cs="Times New Roman"/>
          <w:color w:val="auto"/>
          <w:szCs w:val="24"/>
          <w:lang w:val="ru-RU"/>
        </w:rPr>
        <w:t>Несёт</w:t>
      </w:r>
      <w:r w:rsidRPr="00D62542">
        <w:rPr>
          <w:rFonts w:cs="Times New Roman"/>
          <w:color w:val="auto"/>
          <w:szCs w:val="24"/>
          <w:lang w:val="ru-RU"/>
        </w:rPr>
        <w:t xml:space="preserve"> </w:t>
      </w:r>
      <w:r>
        <w:rPr>
          <w:rFonts w:cs="Times New Roman"/>
          <w:color w:val="auto"/>
          <w:szCs w:val="24"/>
          <w:lang w:val="ru-RU"/>
        </w:rPr>
        <w:t>ответственность</w:t>
      </w:r>
      <w:r w:rsidRPr="00D62542">
        <w:rPr>
          <w:rFonts w:cs="Times New Roman"/>
          <w:color w:val="auto"/>
          <w:szCs w:val="24"/>
          <w:lang w:val="ru-RU"/>
        </w:rPr>
        <w:t xml:space="preserve"> </w:t>
      </w:r>
      <w:r>
        <w:rPr>
          <w:rFonts w:cs="Times New Roman"/>
          <w:color w:val="auto"/>
          <w:szCs w:val="24"/>
          <w:lang w:val="ru-RU"/>
        </w:rPr>
        <w:t>за</w:t>
      </w:r>
      <w:r w:rsidRPr="00D62542">
        <w:rPr>
          <w:rFonts w:cs="Times New Roman"/>
          <w:color w:val="auto"/>
          <w:szCs w:val="24"/>
          <w:lang w:val="ru-RU"/>
        </w:rPr>
        <w:t xml:space="preserve"> </w:t>
      </w:r>
      <w:r>
        <w:rPr>
          <w:rFonts w:cs="Times New Roman"/>
          <w:color w:val="auto"/>
          <w:szCs w:val="24"/>
          <w:lang w:val="ru-RU"/>
        </w:rPr>
        <w:t xml:space="preserve">подтверждение соответствия </w:t>
      </w:r>
      <w:r w:rsidR="00D97BAD" w:rsidRPr="00D62542">
        <w:rPr>
          <w:rFonts w:cs="Times New Roman"/>
          <w:color w:val="auto"/>
          <w:szCs w:val="24"/>
          <w:lang w:val="ru-RU"/>
        </w:rPr>
        <w:t xml:space="preserve"> </w:t>
      </w:r>
      <w:r w:rsidR="00D62542">
        <w:rPr>
          <w:rFonts w:cs="Times New Roman"/>
          <w:color w:val="auto"/>
          <w:szCs w:val="24"/>
          <w:lang w:val="ru-RU"/>
        </w:rPr>
        <w:t>требованиям данной Процедуры и оказание содействия в усовершенствованиях Процедуры, в зависимости от применяемых требований</w:t>
      </w:r>
      <w:r w:rsidR="00D97BAD" w:rsidRPr="00D62542">
        <w:rPr>
          <w:rFonts w:cs="Times New Roman"/>
          <w:color w:val="auto"/>
          <w:szCs w:val="24"/>
          <w:lang w:val="ru-RU"/>
        </w:rPr>
        <w:t>.</w:t>
      </w:r>
      <w:r w:rsidR="00D62542">
        <w:rPr>
          <w:rFonts w:cs="Times New Roman"/>
          <w:color w:val="auto"/>
          <w:szCs w:val="24"/>
          <w:lang w:val="ru-RU"/>
        </w:rPr>
        <w:t xml:space="preserve"> Несёт ответственность за применение данной Процедуры</w:t>
      </w:r>
      <w:r w:rsidR="00D97BAD" w:rsidRPr="00D62542">
        <w:rPr>
          <w:color w:val="auto"/>
          <w:lang w:val="ru-RU"/>
        </w:rPr>
        <w:t>.</w:t>
      </w:r>
    </w:p>
    <w:p w14:paraId="388E27A9" w14:textId="08A4951B" w:rsidR="00D80C47" w:rsidRPr="00EE6FFE" w:rsidRDefault="00EE6FFE" w:rsidP="00111DBA">
      <w:pPr>
        <w:pStyle w:val="12"/>
        <w:ind w:left="851" w:hanging="851"/>
        <w:jc w:val="both"/>
        <w:rPr>
          <w:lang w:val="ru-RU" w:bidi="en-US"/>
        </w:rPr>
      </w:pPr>
      <w:bookmarkStart w:id="8" w:name="_Toc33714365"/>
      <w:r>
        <w:rPr>
          <w:lang w:val="ru-RU" w:bidi="en-US"/>
        </w:rPr>
        <w:t xml:space="preserve">Обязательство членов Комиссии по входному контролю </w:t>
      </w:r>
      <w:bookmarkEnd w:id="8"/>
    </w:p>
    <w:p w14:paraId="40945802" w14:textId="50B79D49" w:rsidR="00D80C47" w:rsidRPr="007E42A4" w:rsidRDefault="007E42A4" w:rsidP="00111DBA">
      <w:pPr>
        <w:pStyle w:val="af1"/>
        <w:keepLines/>
        <w:numPr>
          <w:ilvl w:val="0"/>
          <w:numId w:val="57"/>
        </w:numPr>
        <w:tabs>
          <w:tab w:val="left" w:pos="851"/>
        </w:tabs>
        <w:ind w:left="851" w:hanging="851"/>
        <w:contextualSpacing w:val="0"/>
        <w:jc w:val="both"/>
        <w:rPr>
          <w:rFonts w:cs="Times New Roman"/>
          <w:color w:val="auto"/>
          <w:szCs w:val="24"/>
          <w:lang w:val="ru-RU"/>
        </w:rPr>
      </w:pPr>
      <w:r>
        <w:rPr>
          <w:rFonts w:cs="Times New Roman"/>
          <w:color w:val="auto"/>
          <w:szCs w:val="24"/>
          <w:lang w:val="ru-RU"/>
        </w:rPr>
        <w:t>Члены</w:t>
      </w:r>
      <w:r w:rsidRPr="007E42A4">
        <w:rPr>
          <w:rFonts w:cs="Times New Roman"/>
          <w:color w:val="auto"/>
          <w:szCs w:val="24"/>
          <w:lang w:val="ru-RU"/>
        </w:rPr>
        <w:t xml:space="preserve"> </w:t>
      </w:r>
      <w:r>
        <w:rPr>
          <w:rFonts w:cs="Times New Roman"/>
          <w:color w:val="auto"/>
          <w:szCs w:val="24"/>
          <w:lang w:val="ru-RU"/>
        </w:rPr>
        <w:t>комиссии</w:t>
      </w:r>
      <w:r w:rsidRPr="007E42A4">
        <w:rPr>
          <w:rFonts w:cs="Times New Roman"/>
          <w:color w:val="auto"/>
          <w:szCs w:val="24"/>
          <w:lang w:val="ru-RU"/>
        </w:rPr>
        <w:t xml:space="preserve"> </w:t>
      </w:r>
      <w:r>
        <w:rPr>
          <w:rFonts w:cs="Times New Roman"/>
          <w:color w:val="auto"/>
          <w:szCs w:val="24"/>
          <w:lang w:val="ru-RU"/>
        </w:rPr>
        <w:t>по</w:t>
      </w:r>
      <w:r w:rsidRPr="007E42A4">
        <w:rPr>
          <w:rFonts w:cs="Times New Roman"/>
          <w:color w:val="auto"/>
          <w:szCs w:val="24"/>
          <w:lang w:val="ru-RU"/>
        </w:rPr>
        <w:t xml:space="preserve"> </w:t>
      </w:r>
      <w:r>
        <w:rPr>
          <w:rFonts w:cs="Times New Roman"/>
          <w:color w:val="auto"/>
          <w:szCs w:val="24"/>
          <w:lang w:val="ru-RU"/>
        </w:rPr>
        <w:t>входному</w:t>
      </w:r>
      <w:r w:rsidRPr="007E42A4">
        <w:rPr>
          <w:rFonts w:cs="Times New Roman"/>
          <w:color w:val="auto"/>
          <w:szCs w:val="24"/>
          <w:lang w:val="ru-RU"/>
        </w:rPr>
        <w:t xml:space="preserve"> </w:t>
      </w:r>
      <w:r>
        <w:rPr>
          <w:rFonts w:cs="Times New Roman"/>
          <w:color w:val="auto"/>
          <w:szCs w:val="24"/>
          <w:lang w:val="ru-RU"/>
        </w:rPr>
        <w:t>контролю</w:t>
      </w:r>
      <w:r w:rsidRPr="007E42A4">
        <w:rPr>
          <w:rFonts w:cs="Times New Roman"/>
          <w:color w:val="auto"/>
          <w:szCs w:val="24"/>
          <w:lang w:val="ru-RU"/>
        </w:rPr>
        <w:t xml:space="preserve"> </w:t>
      </w:r>
      <w:r>
        <w:rPr>
          <w:rFonts w:cs="Times New Roman"/>
          <w:color w:val="auto"/>
          <w:szCs w:val="24"/>
          <w:lang w:val="ru-RU"/>
        </w:rPr>
        <w:t>Материалов несут ответственность за следующее</w:t>
      </w:r>
      <w:r w:rsidR="00D80C47" w:rsidRPr="007E42A4">
        <w:rPr>
          <w:rFonts w:cs="Times New Roman"/>
          <w:color w:val="auto"/>
          <w:szCs w:val="24"/>
          <w:lang w:val="ru-RU"/>
        </w:rPr>
        <w:t>:</w:t>
      </w:r>
    </w:p>
    <w:p w14:paraId="160127DC" w14:textId="1BCAE273" w:rsidR="00D80C47" w:rsidRPr="005A6B9E" w:rsidRDefault="007E42A4" w:rsidP="00111DBA">
      <w:pPr>
        <w:pStyle w:val="af1"/>
        <w:keepLines/>
        <w:numPr>
          <w:ilvl w:val="1"/>
          <w:numId w:val="11"/>
        </w:numPr>
        <w:tabs>
          <w:tab w:val="left" w:pos="851"/>
        </w:tabs>
        <w:ind w:left="1418" w:hanging="567"/>
        <w:contextualSpacing w:val="0"/>
        <w:jc w:val="both"/>
        <w:rPr>
          <w:color w:val="auto"/>
          <w:lang w:bidi="en-US"/>
        </w:rPr>
      </w:pPr>
      <w:r>
        <w:rPr>
          <w:color w:val="auto"/>
          <w:lang w:val="ru-RU" w:bidi="en-US"/>
        </w:rPr>
        <w:t>Ознакомление с данной Процедурой</w:t>
      </w:r>
      <w:r w:rsidR="00D80C47" w:rsidRPr="005A6B9E">
        <w:rPr>
          <w:color w:val="auto"/>
          <w:lang w:bidi="en-US"/>
        </w:rPr>
        <w:t>;</w:t>
      </w:r>
    </w:p>
    <w:p w14:paraId="4562E250" w14:textId="15BFB35A" w:rsidR="00D80C47" w:rsidRPr="00882CD7" w:rsidRDefault="00620C4D"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Рассмотрение и анализ сопроводительной документации</w:t>
      </w:r>
      <w:r w:rsidR="00D80C47" w:rsidRPr="00882CD7">
        <w:rPr>
          <w:color w:val="auto"/>
          <w:lang w:val="ru-RU" w:bidi="en-US"/>
        </w:rPr>
        <w:t>;</w:t>
      </w:r>
    </w:p>
    <w:p w14:paraId="7D90E429" w14:textId="13EBE0C3" w:rsidR="00D80C47" w:rsidRPr="00882CD7" w:rsidRDefault="00882CD7"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Присутствие</w:t>
      </w:r>
      <w:r w:rsidRPr="00882CD7">
        <w:rPr>
          <w:color w:val="auto"/>
          <w:lang w:val="ru-RU" w:bidi="en-US"/>
        </w:rPr>
        <w:t xml:space="preserve"> </w:t>
      </w:r>
      <w:r>
        <w:rPr>
          <w:color w:val="auto"/>
          <w:lang w:val="ru-RU" w:bidi="en-US"/>
        </w:rPr>
        <w:t>в</w:t>
      </w:r>
      <w:r w:rsidRPr="00882CD7">
        <w:rPr>
          <w:color w:val="auto"/>
          <w:lang w:val="ru-RU" w:bidi="en-US"/>
        </w:rPr>
        <w:t xml:space="preserve"> </w:t>
      </w:r>
      <w:r>
        <w:rPr>
          <w:color w:val="auto"/>
          <w:lang w:val="ru-RU" w:bidi="en-US"/>
        </w:rPr>
        <w:t>назначенное</w:t>
      </w:r>
      <w:r w:rsidRPr="00882CD7">
        <w:rPr>
          <w:color w:val="auto"/>
          <w:lang w:val="ru-RU" w:bidi="en-US"/>
        </w:rPr>
        <w:t xml:space="preserve"> </w:t>
      </w:r>
      <w:r>
        <w:rPr>
          <w:color w:val="auto"/>
          <w:lang w:val="ru-RU" w:bidi="en-US"/>
        </w:rPr>
        <w:t>время</w:t>
      </w:r>
      <w:r w:rsidR="00D80C47" w:rsidRPr="00882CD7">
        <w:rPr>
          <w:color w:val="auto"/>
          <w:lang w:val="ru-RU" w:bidi="en-US"/>
        </w:rPr>
        <w:t xml:space="preserve">, </w:t>
      </w:r>
      <w:r>
        <w:rPr>
          <w:color w:val="auto"/>
          <w:lang w:val="ru-RU" w:bidi="en-US"/>
        </w:rPr>
        <w:t>день и в назначенном  месте в соответствии с уведомлением о проведении входного контроля Материалов</w:t>
      </w:r>
      <w:r w:rsidR="00D80C47" w:rsidRPr="00882CD7">
        <w:rPr>
          <w:color w:val="auto"/>
          <w:lang w:val="ru-RU" w:bidi="en-US"/>
        </w:rPr>
        <w:t>;</w:t>
      </w:r>
    </w:p>
    <w:p w14:paraId="3A8DF593" w14:textId="0F910CAD" w:rsidR="00D80C47" w:rsidRPr="00DC0134" w:rsidRDefault="00DC0134"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Проведение</w:t>
      </w:r>
      <w:r w:rsidRPr="00DC0134">
        <w:rPr>
          <w:color w:val="auto"/>
          <w:lang w:val="ru-RU" w:bidi="en-US"/>
        </w:rPr>
        <w:t xml:space="preserve"> </w:t>
      </w:r>
      <w:r>
        <w:rPr>
          <w:color w:val="auto"/>
          <w:lang w:val="ru-RU" w:bidi="en-US"/>
        </w:rPr>
        <w:t>входного</w:t>
      </w:r>
      <w:r w:rsidRPr="00DC0134">
        <w:rPr>
          <w:color w:val="auto"/>
          <w:lang w:val="ru-RU" w:bidi="en-US"/>
        </w:rPr>
        <w:t xml:space="preserve"> </w:t>
      </w:r>
      <w:r>
        <w:rPr>
          <w:color w:val="auto"/>
          <w:lang w:val="ru-RU" w:bidi="en-US"/>
        </w:rPr>
        <w:t>контроля</w:t>
      </w:r>
      <w:r w:rsidRPr="00DC0134">
        <w:rPr>
          <w:color w:val="auto"/>
          <w:lang w:val="ru-RU" w:bidi="en-US"/>
        </w:rPr>
        <w:t xml:space="preserve"> </w:t>
      </w:r>
      <w:r>
        <w:rPr>
          <w:color w:val="auto"/>
          <w:lang w:val="ru-RU" w:bidi="en-US"/>
        </w:rPr>
        <w:t>Материалов</w:t>
      </w:r>
      <w:r w:rsidRPr="00DC0134">
        <w:rPr>
          <w:color w:val="auto"/>
          <w:lang w:val="ru-RU" w:bidi="en-US"/>
        </w:rPr>
        <w:t xml:space="preserve"> </w:t>
      </w:r>
      <w:r>
        <w:rPr>
          <w:color w:val="auto"/>
          <w:lang w:val="ru-RU" w:bidi="en-US"/>
        </w:rPr>
        <w:t>в пределах функций и обязательств, определенных данной Процедурой</w:t>
      </w:r>
      <w:r w:rsidR="00D80C47" w:rsidRPr="00DC0134">
        <w:rPr>
          <w:color w:val="auto"/>
          <w:lang w:val="ru-RU" w:bidi="en-US"/>
        </w:rPr>
        <w:t>;</w:t>
      </w:r>
    </w:p>
    <w:p w14:paraId="7312EBD4" w14:textId="0FC9BCFB" w:rsidR="00D80C47" w:rsidRPr="00AE1E7C" w:rsidRDefault="00AE1E7C"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Составление</w:t>
      </w:r>
      <w:r w:rsidRPr="00AE1E7C">
        <w:rPr>
          <w:color w:val="auto"/>
          <w:lang w:val="ru-RU" w:bidi="en-US"/>
        </w:rPr>
        <w:t xml:space="preserve"> </w:t>
      </w:r>
      <w:r>
        <w:rPr>
          <w:color w:val="auto"/>
          <w:lang w:val="ru-RU" w:bidi="en-US"/>
        </w:rPr>
        <w:t>списка</w:t>
      </w:r>
      <w:r w:rsidRPr="00AE1E7C">
        <w:rPr>
          <w:color w:val="auto"/>
          <w:lang w:val="ru-RU" w:bidi="en-US"/>
        </w:rPr>
        <w:t xml:space="preserve"> </w:t>
      </w:r>
      <w:r>
        <w:rPr>
          <w:color w:val="auto"/>
          <w:lang w:val="ru-RU" w:bidi="en-US"/>
        </w:rPr>
        <w:t>и</w:t>
      </w:r>
      <w:r w:rsidRPr="00AE1E7C">
        <w:rPr>
          <w:color w:val="auto"/>
          <w:lang w:val="ru-RU" w:bidi="en-US"/>
        </w:rPr>
        <w:t xml:space="preserve"> </w:t>
      </w:r>
      <w:r>
        <w:rPr>
          <w:color w:val="auto"/>
          <w:lang w:val="ru-RU" w:bidi="en-US"/>
        </w:rPr>
        <w:t>параметров</w:t>
      </w:r>
      <w:r w:rsidRPr="00AE1E7C">
        <w:rPr>
          <w:color w:val="auto"/>
          <w:lang w:val="ru-RU" w:bidi="en-US"/>
        </w:rPr>
        <w:t xml:space="preserve"> </w:t>
      </w:r>
      <w:r>
        <w:rPr>
          <w:color w:val="auto"/>
          <w:lang w:val="ru-RU" w:bidi="en-US"/>
        </w:rPr>
        <w:t>выявленных</w:t>
      </w:r>
      <w:r w:rsidRPr="00AE1E7C">
        <w:rPr>
          <w:color w:val="auto"/>
          <w:lang w:val="ru-RU" w:bidi="en-US"/>
        </w:rPr>
        <w:t xml:space="preserve"> </w:t>
      </w:r>
      <w:r>
        <w:rPr>
          <w:color w:val="auto"/>
          <w:lang w:val="ru-RU" w:bidi="en-US"/>
        </w:rPr>
        <w:t>Несоответствий</w:t>
      </w:r>
      <w:r w:rsidRPr="00AE1E7C">
        <w:rPr>
          <w:color w:val="auto"/>
          <w:lang w:val="ru-RU" w:bidi="en-US"/>
        </w:rPr>
        <w:t xml:space="preserve">, </w:t>
      </w:r>
      <w:r>
        <w:rPr>
          <w:color w:val="auto"/>
          <w:lang w:val="ru-RU" w:bidi="en-US"/>
        </w:rPr>
        <w:t>с указанием условий и документации</w:t>
      </w:r>
      <w:r w:rsidR="00D80C47" w:rsidRPr="00AE1E7C">
        <w:rPr>
          <w:color w:val="auto"/>
          <w:lang w:val="ru-RU" w:bidi="en-US"/>
        </w:rPr>
        <w:t xml:space="preserve">, </w:t>
      </w:r>
      <w:r>
        <w:rPr>
          <w:color w:val="auto"/>
          <w:lang w:val="ru-RU" w:bidi="en-US"/>
        </w:rPr>
        <w:t>требования которых были нарушены</w:t>
      </w:r>
      <w:r w:rsidR="00D80C47" w:rsidRPr="00AE1E7C">
        <w:rPr>
          <w:color w:val="auto"/>
          <w:lang w:val="ru-RU" w:bidi="en-US"/>
        </w:rPr>
        <w:t>;</w:t>
      </w:r>
    </w:p>
    <w:p w14:paraId="37EE25A4" w14:textId="06E5F3F2" w:rsidR="00D80C47" w:rsidRPr="00082989" w:rsidRDefault="00082989"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Подтверждение</w:t>
      </w:r>
      <w:r w:rsidRPr="00082989">
        <w:rPr>
          <w:color w:val="auto"/>
          <w:lang w:val="ru-RU" w:bidi="en-US"/>
        </w:rPr>
        <w:t xml:space="preserve"> </w:t>
      </w:r>
      <w:r>
        <w:rPr>
          <w:color w:val="auto"/>
          <w:lang w:val="ru-RU" w:bidi="en-US"/>
        </w:rPr>
        <w:t>устранения</w:t>
      </w:r>
      <w:r w:rsidRPr="00082989">
        <w:rPr>
          <w:color w:val="auto"/>
          <w:lang w:val="ru-RU" w:bidi="en-US"/>
        </w:rPr>
        <w:t xml:space="preserve"> </w:t>
      </w:r>
      <w:r>
        <w:rPr>
          <w:color w:val="auto"/>
          <w:lang w:val="ru-RU" w:bidi="en-US"/>
        </w:rPr>
        <w:t>Несоответствий</w:t>
      </w:r>
      <w:r w:rsidRPr="00082989">
        <w:rPr>
          <w:color w:val="auto"/>
          <w:lang w:val="ru-RU" w:bidi="en-US"/>
        </w:rPr>
        <w:t xml:space="preserve"> </w:t>
      </w:r>
      <w:r>
        <w:rPr>
          <w:color w:val="auto"/>
          <w:lang w:val="ru-RU" w:bidi="en-US"/>
        </w:rPr>
        <w:t>во время проведения повторного входного контроля Материалов</w:t>
      </w:r>
      <w:r w:rsidR="00D80C47" w:rsidRPr="00082989">
        <w:rPr>
          <w:color w:val="auto"/>
          <w:lang w:val="ru-RU" w:bidi="en-US"/>
        </w:rPr>
        <w:t>;</w:t>
      </w:r>
      <w:r w:rsidR="00E67263" w:rsidRPr="00082989">
        <w:rPr>
          <w:color w:val="auto"/>
          <w:lang w:val="ru-RU" w:bidi="en-US"/>
        </w:rPr>
        <w:t xml:space="preserve"> </w:t>
      </w:r>
    </w:p>
    <w:p w14:paraId="4626E7B5" w14:textId="334A1D1F" w:rsidR="00D80C47" w:rsidRPr="004B4E57" w:rsidRDefault="004B4E57"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Подписание</w:t>
      </w:r>
      <w:r w:rsidRPr="004B4E57">
        <w:rPr>
          <w:color w:val="auto"/>
          <w:lang w:val="ru-RU" w:bidi="en-US"/>
        </w:rPr>
        <w:t xml:space="preserve"> </w:t>
      </w:r>
      <w:r>
        <w:rPr>
          <w:color w:val="auto"/>
          <w:lang w:val="ru-RU" w:bidi="en-US"/>
        </w:rPr>
        <w:t>составленного</w:t>
      </w:r>
      <w:r w:rsidRPr="004B4E57">
        <w:rPr>
          <w:color w:val="auto"/>
          <w:lang w:val="ru-RU" w:bidi="en-US"/>
        </w:rPr>
        <w:t xml:space="preserve"> </w:t>
      </w:r>
      <w:r w:rsidR="00B119C5">
        <w:rPr>
          <w:color w:val="auto"/>
          <w:lang w:val="ru-RU" w:bidi="en-US"/>
        </w:rPr>
        <w:t xml:space="preserve">Акта о проведении </w:t>
      </w:r>
      <w:r>
        <w:rPr>
          <w:color w:val="auto"/>
          <w:lang w:val="ru-RU" w:bidi="en-US"/>
        </w:rPr>
        <w:t>входного</w:t>
      </w:r>
      <w:r w:rsidRPr="004B4E57">
        <w:rPr>
          <w:color w:val="auto"/>
          <w:lang w:val="ru-RU" w:bidi="en-US"/>
        </w:rPr>
        <w:t xml:space="preserve"> </w:t>
      </w:r>
      <w:r>
        <w:rPr>
          <w:color w:val="auto"/>
          <w:lang w:val="ru-RU" w:bidi="en-US"/>
        </w:rPr>
        <w:t>контроля</w:t>
      </w:r>
      <w:r w:rsidRPr="004B4E57">
        <w:rPr>
          <w:color w:val="auto"/>
          <w:lang w:val="ru-RU" w:bidi="en-US"/>
        </w:rPr>
        <w:t xml:space="preserve"> </w:t>
      </w:r>
      <w:r>
        <w:rPr>
          <w:color w:val="auto"/>
          <w:lang w:val="ru-RU" w:bidi="en-US"/>
        </w:rPr>
        <w:t>Материалов</w:t>
      </w:r>
      <w:r w:rsidRPr="004B4E57">
        <w:rPr>
          <w:color w:val="auto"/>
          <w:lang w:val="ru-RU" w:bidi="en-US"/>
        </w:rPr>
        <w:t xml:space="preserve"> </w:t>
      </w:r>
      <w:r>
        <w:rPr>
          <w:color w:val="auto"/>
          <w:lang w:val="ru-RU" w:bidi="en-US"/>
        </w:rPr>
        <w:t>в период времени, установленный данной Процедурой</w:t>
      </w:r>
      <w:r w:rsidR="00D80C47" w:rsidRPr="004B4E57">
        <w:rPr>
          <w:color w:val="auto"/>
          <w:lang w:val="ru-RU" w:bidi="en-US"/>
        </w:rPr>
        <w:t>.</w:t>
      </w:r>
    </w:p>
    <w:p w14:paraId="5D93F081" w14:textId="5D2F7D4E" w:rsidR="00203ED3" w:rsidRPr="00C701C2" w:rsidRDefault="00C701C2" w:rsidP="009D1096">
      <w:pPr>
        <w:pStyle w:val="11"/>
        <w:numPr>
          <w:ilvl w:val="0"/>
          <w:numId w:val="22"/>
        </w:numPr>
        <w:spacing w:before="120"/>
        <w:ind w:left="851" w:hanging="851"/>
        <w:jc w:val="both"/>
        <w:rPr>
          <w:lang w:val="ru-RU"/>
        </w:rPr>
      </w:pPr>
      <w:bookmarkStart w:id="9" w:name="_Toc26260400"/>
      <w:bookmarkStart w:id="10" w:name="_Toc26425495"/>
      <w:bookmarkStart w:id="11" w:name="_Toc26260401"/>
      <w:bookmarkStart w:id="12" w:name="_Toc26425496"/>
      <w:bookmarkStart w:id="13" w:name="_Toc26260402"/>
      <w:bookmarkStart w:id="14" w:name="_Toc26425497"/>
      <w:bookmarkStart w:id="15" w:name="_Toc26260403"/>
      <w:bookmarkStart w:id="16" w:name="_Toc26425498"/>
      <w:bookmarkStart w:id="17" w:name="_Toc26260404"/>
      <w:bookmarkStart w:id="18" w:name="_Toc26425499"/>
      <w:bookmarkStart w:id="19" w:name="_Toc26260405"/>
      <w:bookmarkStart w:id="20" w:name="_Toc26425500"/>
      <w:bookmarkStart w:id="21" w:name="_Toc26260406"/>
      <w:bookmarkStart w:id="22" w:name="_Toc26425501"/>
      <w:bookmarkStart w:id="23" w:name="_Toc33714366"/>
      <w:bookmarkEnd w:id="9"/>
      <w:bookmarkEnd w:id="10"/>
      <w:bookmarkEnd w:id="11"/>
      <w:bookmarkEnd w:id="12"/>
      <w:bookmarkEnd w:id="13"/>
      <w:bookmarkEnd w:id="14"/>
      <w:bookmarkEnd w:id="15"/>
      <w:bookmarkEnd w:id="16"/>
      <w:bookmarkEnd w:id="17"/>
      <w:bookmarkEnd w:id="18"/>
      <w:bookmarkEnd w:id="19"/>
      <w:bookmarkEnd w:id="20"/>
      <w:bookmarkEnd w:id="21"/>
      <w:bookmarkEnd w:id="22"/>
      <w:r>
        <w:rPr>
          <w:lang w:val="ru-RU" w:bidi="en-US"/>
        </w:rPr>
        <w:lastRenderedPageBreak/>
        <w:t xml:space="preserve">ОПИСАНИЕ ПРОЦЕССА ВХОДНОГО КОНТРОЛЯ МАТЕРИАЛОВ </w:t>
      </w:r>
      <w:bookmarkEnd w:id="23"/>
    </w:p>
    <w:p w14:paraId="0F7E7855" w14:textId="1F1A406D" w:rsidR="00E277B5" w:rsidRPr="00C701C2" w:rsidRDefault="00C701C2" w:rsidP="009D1096">
      <w:pPr>
        <w:pStyle w:val="af1"/>
        <w:numPr>
          <w:ilvl w:val="0"/>
          <w:numId w:val="15"/>
        </w:numPr>
        <w:ind w:left="851" w:hanging="851"/>
        <w:contextualSpacing w:val="0"/>
        <w:jc w:val="both"/>
        <w:outlineLvl w:val="1"/>
        <w:rPr>
          <w:rFonts w:eastAsia="Calibri" w:cs="Times New Roman"/>
          <w:color w:val="auto"/>
          <w:sz w:val="28"/>
          <w:szCs w:val="28"/>
          <w:lang w:val="ru-RU"/>
        </w:rPr>
      </w:pPr>
      <w:bookmarkStart w:id="24" w:name="_Toc33714367"/>
      <w:r>
        <w:rPr>
          <w:b/>
          <w:color w:val="auto"/>
          <w:sz w:val="28"/>
          <w:szCs w:val="28"/>
          <w:lang w:val="ru-RU" w:bidi="en-US"/>
        </w:rPr>
        <w:t xml:space="preserve">Предварительные условия проведения входного контроля Материалов  </w:t>
      </w:r>
      <w:r w:rsidR="00D7144B" w:rsidRPr="00C701C2">
        <w:rPr>
          <w:b/>
          <w:color w:val="auto"/>
          <w:sz w:val="28"/>
          <w:szCs w:val="28"/>
          <w:lang w:val="ru-RU" w:bidi="en-US"/>
        </w:rPr>
        <w:t xml:space="preserve"> </w:t>
      </w:r>
      <w:bookmarkEnd w:id="24"/>
    </w:p>
    <w:p w14:paraId="01DB04D6" w14:textId="3F368B2A" w:rsidR="005E7A4F" w:rsidRPr="00987ACE" w:rsidRDefault="00987ACE" w:rsidP="009D1096">
      <w:pPr>
        <w:pStyle w:val="af1"/>
        <w:numPr>
          <w:ilvl w:val="0"/>
          <w:numId w:val="24"/>
        </w:numPr>
        <w:ind w:left="851" w:hanging="851"/>
        <w:contextualSpacing w:val="0"/>
        <w:jc w:val="both"/>
        <w:rPr>
          <w:color w:val="auto"/>
          <w:lang w:val="ru-RU"/>
        </w:rPr>
      </w:pPr>
      <w:r>
        <w:rPr>
          <w:color w:val="auto"/>
          <w:lang w:val="ru-RU" w:bidi="en-US"/>
        </w:rPr>
        <w:t>Организация</w:t>
      </w:r>
      <w:r w:rsidRPr="00987ACE">
        <w:rPr>
          <w:color w:val="auto"/>
          <w:lang w:val="ru-RU" w:bidi="en-US"/>
        </w:rPr>
        <w:t xml:space="preserve"> </w:t>
      </w:r>
      <w:r>
        <w:rPr>
          <w:color w:val="auto"/>
          <w:lang w:val="ru-RU" w:bidi="en-US"/>
        </w:rPr>
        <w:t>входного</w:t>
      </w:r>
      <w:r w:rsidRPr="00987ACE">
        <w:rPr>
          <w:color w:val="auto"/>
          <w:lang w:val="ru-RU" w:bidi="en-US"/>
        </w:rPr>
        <w:t xml:space="preserve"> </w:t>
      </w:r>
      <w:r>
        <w:rPr>
          <w:color w:val="auto"/>
          <w:lang w:val="ru-RU" w:bidi="en-US"/>
        </w:rPr>
        <w:t>контроля</w:t>
      </w:r>
      <w:r w:rsidRPr="00987ACE">
        <w:rPr>
          <w:color w:val="auto"/>
          <w:lang w:val="ru-RU" w:bidi="en-US"/>
        </w:rPr>
        <w:t xml:space="preserve"> </w:t>
      </w:r>
      <w:r>
        <w:rPr>
          <w:color w:val="auto"/>
          <w:lang w:val="ru-RU" w:bidi="en-US"/>
        </w:rPr>
        <w:t>Материалов</w:t>
      </w:r>
      <w:r w:rsidRPr="00987ACE">
        <w:rPr>
          <w:color w:val="auto"/>
          <w:lang w:val="ru-RU" w:bidi="en-US"/>
        </w:rPr>
        <w:t xml:space="preserve"> </w:t>
      </w:r>
      <w:r w:rsidR="0094082D">
        <w:rPr>
          <w:color w:val="auto"/>
          <w:lang w:val="ru-RU" w:bidi="en-US"/>
        </w:rPr>
        <w:t>в отношении</w:t>
      </w:r>
      <w:r w:rsidRPr="00987ACE">
        <w:rPr>
          <w:color w:val="auto"/>
          <w:lang w:val="ru-RU" w:bidi="en-US"/>
        </w:rPr>
        <w:t xml:space="preserve"> </w:t>
      </w:r>
      <w:r>
        <w:rPr>
          <w:color w:val="auto"/>
          <w:lang w:val="ru-RU" w:bidi="en-US"/>
        </w:rPr>
        <w:t>М</w:t>
      </w:r>
      <w:r w:rsidR="0094082D">
        <w:rPr>
          <w:color w:val="auto"/>
          <w:lang w:val="ru-RU" w:bidi="en-US"/>
        </w:rPr>
        <w:t>атериалов</w:t>
      </w:r>
      <w:r w:rsidRPr="00987ACE">
        <w:rPr>
          <w:color w:val="auto"/>
          <w:lang w:val="ru-RU" w:bidi="en-US"/>
        </w:rPr>
        <w:t xml:space="preserve">, </w:t>
      </w:r>
      <w:r>
        <w:rPr>
          <w:color w:val="auto"/>
          <w:lang w:val="ru-RU" w:bidi="en-US"/>
        </w:rPr>
        <w:t>з</w:t>
      </w:r>
      <w:r w:rsidR="0094082D">
        <w:rPr>
          <w:color w:val="auto"/>
          <w:lang w:val="ru-RU" w:bidi="en-US"/>
        </w:rPr>
        <w:t>акупленных</w:t>
      </w:r>
      <w:r w:rsidRPr="00987ACE">
        <w:rPr>
          <w:color w:val="auto"/>
          <w:lang w:val="ru-RU" w:bidi="en-US"/>
        </w:rPr>
        <w:t xml:space="preserve"> </w:t>
      </w:r>
      <w:r w:rsidR="009D1096" w:rsidRPr="00987ACE">
        <w:rPr>
          <w:color w:val="auto"/>
          <w:lang w:val="ru-RU" w:bidi="en-US"/>
        </w:rPr>
        <w:t xml:space="preserve"> </w:t>
      </w:r>
      <w:r>
        <w:rPr>
          <w:color w:val="auto"/>
          <w:lang w:val="ru-RU" w:bidi="en-US"/>
        </w:rPr>
        <w:t>Субподрядчиком и</w:t>
      </w:r>
      <w:r w:rsidR="00694533" w:rsidRPr="00987ACE">
        <w:rPr>
          <w:color w:val="auto"/>
          <w:lang w:val="ru-RU" w:bidi="en-US"/>
        </w:rPr>
        <w:t>/</w:t>
      </w:r>
      <w:r>
        <w:rPr>
          <w:color w:val="auto"/>
          <w:lang w:val="ru-RU" w:bidi="en-US"/>
        </w:rPr>
        <w:t>или</w:t>
      </w:r>
      <w:r w:rsidR="00694533" w:rsidRPr="00987ACE">
        <w:rPr>
          <w:color w:val="auto"/>
          <w:lang w:val="ru-RU" w:bidi="en-US"/>
        </w:rPr>
        <w:t xml:space="preserve"> </w:t>
      </w:r>
      <w:r>
        <w:rPr>
          <w:color w:val="auto"/>
          <w:lang w:val="ru-RU" w:bidi="en-US"/>
        </w:rPr>
        <w:t xml:space="preserve">его субподрядчиками, проводится Субподрядчиком под </w:t>
      </w:r>
      <w:r w:rsidR="000A0666" w:rsidRPr="00987ACE">
        <w:rPr>
          <w:color w:val="auto"/>
          <w:lang w:val="ru-RU" w:bidi="en-US"/>
        </w:rPr>
        <w:t xml:space="preserve"> </w:t>
      </w:r>
      <w:r>
        <w:rPr>
          <w:color w:val="auto"/>
          <w:lang w:val="ru-RU" w:bidi="en-US"/>
        </w:rPr>
        <w:t>контролем Подрядчика</w:t>
      </w:r>
      <w:r w:rsidR="00694533" w:rsidRPr="00987ACE">
        <w:rPr>
          <w:color w:val="auto"/>
          <w:lang w:val="ru-RU" w:bidi="en-US"/>
        </w:rPr>
        <w:t xml:space="preserve">. </w:t>
      </w:r>
      <w:r>
        <w:rPr>
          <w:color w:val="auto"/>
          <w:lang w:val="ru-RU" w:bidi="en-US"/>
        </w:rPr>
        <w:t>В</w:t>
      </w:r>
      <w:r w:rsidRPr="00987ACE">
        <w:rPr>
          <w:color w:val="auto"/>
          <w:lang w:val="ru-RU" w:bidi="en-US"/>
        </w:rPr>
        <w:t xml:space="preserve"> </w:t>
      </w:r>
      <w:r>
        <w:rPr>
          <w:color w:val="auto"/>
          <w:lang w:val="ru-RU" w:bidi="en-US"/>
        </w:rPr>
        <w:t>случае</w:t>
      </w:r>
      <w:r w:rsidRPr="00987ACE">
        <w:rPr>
          <w:color w:val="auto"/>
          <w:lang w:val="ru-RU" w:bidi="en-US"/>
        </w:rPr>
        <w:t xml:space="preserve"> </w:t>
      </w:r>
      <w:r>
        <w:rPr>
          <w:color w:val="auto"/>
          <w:lang w:val="ru-RU" w:bidi="en-US"/>
        </w:rPr>
        <w:t>закупки</w:t>
      </w:r>
      <w:r w:rsidRPr="00987ACE">
        <w:rPr>
          <w:color w:val="auto"/>
          <w:lang w:val="ru-RU" w:bidi="en-US"/>
        </w:rPr>
        <w:t xml:space="preserve"> </w:t>
      </w:r>
      <w:r>
        <w:rPr>
          <w:color w:val="auto"/>
          <w:lang w:val="ru-RU" w:bidi="en-US"/>
        </w:rPr>
        <w:t>Материалов</w:t>
      </w:r>
      <w:r w:rsidRPr="00987ACE">
        <w:rPr>
          <w:color w:val="auto"/>
          <w:lang w:val="ru-RU" w:bidi="en-US"/>
        </w:rPr>
        <w:t xml:space="preserve"> </w:t>
      </w:r>
      <w:r>
        <w:rPr>
          <w:color w:val="auto"/>
          <w:lang w:val="ru-RU" w:bidi="en-US"/>
        </w:rPr>
        <w:t>Подрядчиком</w:t>
      </w:r>
      <w:r w:rsidR="00694533" w:rsidRPr="00987ACE">
        <w:rPr>
          <w:color w:val="auto"/>
          <w:lang w:val="ru-RU" w:bidi="en-US"/>
        </w:rPr>
        <w:t xml:space="preserve">, </w:t>
      </w:r>
      <w:r>
        <w:rPr>
          <w:color w:val="auto"/>
          <w:lang w:val="ru-RU" w:bidi="en-US"/>
        </w:rPr>
        <w:t xml:space="preserve">организация входного контроля Материалов </w:t>
      </w:r>
      <w:r w:rsidR="00694533" w:rsidRPr="00987ACE">
        <w:rPr>
          <w:color w:val="auto"/>
          <w:lang w:val="ru-RU" w:bidi="en-US"/>
        </w:rPr>
        <w:t xml:space="preserve"> </w:t>
      </w:r>
      <w:r>
        <w:rPr>
          <w:color w:val="auto"/>
          <w:lang w:val="ru-RU" w:bidi="en-US"/>
        </w:rPr>
        <w:t>производится Подрядчиком</w:t>
      </w:r>
      <w:r w:rsidR="00694533" w:rsidRPr="00987ACE">
        <w:rPr>
          <w:color w:val="auto"/>
          <w:lang w:val="ru-RU" w:bidi="en-US"/>
        </w:rPr>
        <w:t>.</w:t>
      </w:r>
    </w:p>
    <w:p w14:paraId="4A5542CF" w14:textId="76ECA2A3" w:rsidR="006E61D7" w:rsidRPr="00986043" w:rsidRDefault="006465FD" w:rsidP="009D1096">
      <w:pPr>
        <w:pStyle w:val="af1"/>
        <w:numPr>
          <w:ilvl w:val="0"/>
          <w:numId w:val="24"/>
        </w:numPr>
        <w:ind w:left="851" w:hanging="851"/>
        <w:contextualSpacing w:val="0"/>
        <w:jc w:val="both"/>
        <w:rPr>
          <w:color w:val="auto"/>
        </w:rPr>
      </w:pPr>
      <w:r>
        <w:rPr>
          <w:color w:val="auto"/>
          <w:lang w:val="ru-RU" w:bidi="en-US"/>
        </w:rPr>
        <w:t>Входной</w:t>
      </w:r>
      <w:r w:rsidRPr="00480403">
        <w:rPr>
          <w:color w:val="auto"/>
          <w:lang w:val="ru-RU" w:bidi="en-US"/>
        </w:rPr>
        <w:t xml:space="preserve"> </w:t>
      </w:r>
      <w:r>
        <w:rPr>
          <w:color w:val="auto"/>
          <w:lang w:val="ru-RU" w:bidi="en-US"/>
        </w:rPr>
        <w:t>контроль</w:t>
      </w:r>
      <w:r w:rsidRPr="00480403">
        <w:rPr>
          <w:color w:val="auto"/>
          <w:lang w:val="ru-RU" w:bidi="en-US"/>
        </w:rPr>
        <w:t xml:space="preserve"> </w:t>
      </w:r>
      <w:r>
        <w:rPr>
          <w:color w:val="auto"/>
          <w:lang w:val="ru-RU" w:bidi="en-US"/>
        </w:rPr>
        <w:t>Материалов</w:t>
      </w:r>
      <w:r w:rsidRPr="00480403">
        <w:rPr>
          <w:color w:val="auto"/>
          <w:lang w:val="ru-RU" w:bidi="en-US"/>
        </w:rPr>
        <w:t xml:space="preserve">, </w:t>
      </w:r>
      <w:r>
        <w:rPr>
          <w:color w:val="auto"/>
          <w:lang w:val="ru-RU" w:bidi="en-US"/>
        </w:rPr>
        <w:t>полученных</w:t>
      </w:r>
      <w:r w:rsidRPr="00480403">
        <w:rPr>
          <w:color w:val="auto"/>
          <w:lang w:val="ru-RU" w:bidi="en-US"/>
        </w:rPr>
        <w:t xml:space="preserve"> </w:t>
      </w:r>
      <w:r>
        <w:rPr>
          <w:color w:val="auto"/>
          <w:lang w:val="ru-RU" w:bidi="en-US"/>
        </w:rPr>
        <w:t>на</w:t>
      </w:r>
      <w:r w:rsidRPr="00480403">
        <w:rPr>
          <w:color w:val="auto"/>
          <w:lang w:val="ru-RU" w:bidi="en-US"/>
        </w:rPr>
        <w:t xml:space="preserve"> </w:t>
      </w:r>
      <w:r>
        <w:rPr>
          <w:color w:val="auto"/>
          <w:lang w:val="ru-RU" w:bidi="en-US"/>
        </w:rPr>
        <w:t>Строительной</w:t>
      </w:r>
      <w:r w:rsidRPr="00480403">
        <w:rPr>
          <w:color w:val="auto"/>
          <w:lang w:val="ru-RU" w:bidi="en-US"/>
        </w:rPr>
        <w:t xml:space="preserve"> </w:t>
      </w:r>
      <w:r>
        <w:rPr>
          <w:color w:val="auto"/>
          <w:lang w:val="ru-RU" w:bidi="en-US"/>
        </w:rPr>
        <w:t>Площадке</w:t>
      </w:r>
      <w:r w:rsidRPr="00480403">
        <w:rPr>
          <w:color w:val="auto"/>
          <w:lang w:val="ru-RU" w:bidi="en-US"/>
        </w:rPr>
        <w:t xml:space="preserve">, </w:t>
      </w:r>
      <w:r w:rsidR="00480403">
        <w:rPr>
          <w:color w:val="auto"/>
          <w:lang w:val="ru-RU" w:bidi="en-US"/>
        </w:rPr>
        <w:t>производится</w:t>
      </w:r>
      <w:r w:rsidR="00480403" w:rsidRPr="00480403">
        <w:rPr>
          <w:color w:val="auto"/>
          <w:lang w:val="ru-RU" w:bidi="en-US"/>
        </w:rPr>
        <w:t xml:space="preserve"> </w:t>
      </w:r>
      <w:r w:rsidR="00480403">
        <w:rPr>
          <w:color w:val="auto"/>
          <w:lang w:val="ru-RU" w:bidi="en-US"/>
        </w:rPr>
        <w:t>Подрядчиком</w:t>
      </w:r>
      <w:r w:rsidR="00480403" w:rsidRPr="00480403">
        <w:rPr>
          <w:color w:val="auto"/>
          <w:lang w:val="ru-RU" w:bidi="en-US"/>
        </w:rPr>
        <w:t xml:space="preserve"> </w:t>
      </w:r>
      <w:r w:rsidR="00480403">
        <w:rPr>
          <w:color w:val="auto"/>
          <w:lang w:val="ru-RU" w:bidi="en-US"/>
        </w:rPr>
        <w:t>и</w:t>
      </w:r>
      <w:r w:rsidR="00B80CC1" w:rsidRPr="00480403">
        <w:rPr>
          <w:color w:val="auto"/>
          <w:lang w:val="ru-RU" w:bidi="en-US"/>
        </w:rPr>
        <w:t>/</w:t>
      </w:r>
      <w:r w:rsidR="00480403">
        <w:rPr>
          <w:color w:val="auto"/>
          <w:lang w:val="ru-RU" w:bidi="en-US"/>
        </w:rPr>
        <w:t>или Субподрядчиком</w:t>
      </w:r>
      <w:r w:rsidR="00D04C44">
        <w:rPr>
          <w:color w:val="auto"/>
          <w:lang w:val="ru-RU" w:bidi="en-US"/>
        </w:rPr>
        <w:t>, в соответствии с графиками проведения входного контроля Материалов</w:t>
      </w:r>
      <w:r w:rsidR="00524526" w:rsidRPr="00480403">
        <w:rPr>
          <w:color w:val="auto"/>
          <w:lang w:val="ru-RU" w:bidi="en-US"/>
        </w:rPr>
        <w:t xml:space="preserve">. </w:t>
      </w:r>
      <w:r w:rsidR="00D04C44">
        <w:rPr>
          <w:color w:val="auto"/>
          <w:lang w:val="ru-RU" w:bidi="en-US"/>
        </w:rPr>
        <w:t>Заказчик</w:t>
      </w:r>
      <w:r w:rsidR="00D04C44" w:rsidRPr="00D04C44">
        <w:rPr>
          <w:color w:val="auto"/>
          <w:lang w:val="ru-RU" w:bidi="en-US"/>
        </w:rPr>
        <w:t xml:space="preserve"> </w:t>
      </w:r>
      <w:r w:rsidR="00D04C44">
        <w:rPr>
          <w:color w:val="auto"/>
          <w:lang w:val="ru-RU" w:bidi="en-US"/>
        </w:rPr>
        <w:t>имеет</w:t>
      </w:r>
      <w:r w:rsidR="00D04C44" w:rsidRPr="00D04C44">
        <w:rPr>
          <w:color w:val="auto"/>
          <w:lang w:val="ru-RU" w:bidi="en-US"/>
        </w:rPr>
        <w:t xml:space="preserve"> </w:t>
      </w:r>
      <w:r w:rsidR="00D04C44">
        <w:rPr>
          <w:color w:val="auto"/>
          <w:lang w:val="ru-RU" w:bidi="en-US"/>
        </w:rPr>
        <w:t>право</w:t>
      </w:r>
      <w:r w:rsidR="00D04C44" w:rsidRPr="00D04C44">
        <w:rPr>
          <w:color w:val="auto"/>
          <w:lang w:val="ru-RU" w:bidi="en-US"/>
        </w:rPr>
        <w:t xml:space="preserve"> </w:t>
      </w:r>
      <w:r w:rsidR="00986043">
        <w:rPr>
          <w:color w:val="auto"/>
          <w:lang w:val="ru-RU" w:bidi="en-US"/>
        </w:rPr>
        <w:t>контролировать</w:t>
      </w:r>
      <w:r w:rsidR="00D04C44" w:rsidRPr="00D04C44">
        <w:rPr>
          <w:color w:val="auto"/>
          <w:lang w:val="ru-RU" w:bidi="en-US"/>
        </w:rPr>
        <w:t xml:space="preserve"> </w:t>
      </w:r>
      <w:r w:rsidR="00D04C44">
        <w:rPr>
          <w:color w:val="auto"/>
          <w:lang w:val="ru-RU" w:bidi="en-US"/>
        </w:rPr>
        <w:t>и</w:t>
      </w:r>
      <w:r w:rsidR="00D04C44" w:rsidRPr="00D04C44">
        <w:rPr>
          <w:color w:val="auto"/>
          <w:lang w:val="ru-RU" w:bidi="en-US"/>
        </w:rPr>
        <w:t xml:space="preserve"> </w:t>
      </w:r>
      <w:r w:rsidR="00986043">
        <w:rPr>
          <w:color w:val="auto"/>
          <w:lang w:val="ru-RU" w:bidi="en-US"/>
        </w:rPr>
        <w:t xml:space="preserve">принимать </w:t>
      </w:r>
      <w:r w:rsidR="00D04C44">
        <w:rPr>
          <w:color w:val="auto"/>
          <w:lang w:val="ru-RU" w:bidi="en-US"/>
        </w:rPr>
        <w:t>участие</w:t>
      </w:r>
      <w:r w:rsidR="00D04C44" w:rsidRPr="00D04C44">
        <w:rPr>
          <w:color w:val="auto"/>
          <w:lang w:val="ru-RU" w:bidi="en-US"/>
        </w:rPr>
        <w:t xml:space="preserve"> </w:t>
      </w:r>
      <w:r w:rsidR="00D04C44">
        <w:rPr>
          <w:color w:val="auto"/>
          <w:lang w:val="ru-RU" w:bidi="en-US"/>
        </w:rPr>
        <w:t>в</w:t>
      </w:r>
      <w:r w:rsidR="00D04C44" w:rsidRPr="00D04C44">
        <w:rPr>
          <w:color w:val="auto"/>
          <w:lang w:val="ru-RU" w:bidi="en-US"/>
        </w:rPr>
        <w:t xml:space="preserve"> </w:t>
      </w:r>
      <w:r w:rsidR="00D04C44">
        <w:rPr>
          <w:color w:val="auto"/>
          <w:lang w:val="ru-RU" w:bidi="en-US"/>
        </w:rPr>
        <w:t>проведении</w:t>
      </w:r>
      <w:r w:rsidR="00D04C44" w:rsidRPr="00D04C44">
        <w:rPr>
          <w:color w:val="auto"/>
          <w:lang w:val="ru-RU" w:bidi="en-US"/>
        </w:rPr>
        <w:t xml:space="preserve"> </w:t>
      </w:r>
      <w:r w:rsidR="00D04C44">
        <w:rPr>
          <w:color w:val="auto"/>
          <w:lang w:val="ru-RU" w:bidi="en-US"/>
        </w:rPr>
        <w:t>входного</w:t>
      </w:r>
      <w:r w:rsidR="00D04C44" w:rsidRPr="00D04C44">
        <w:rPr>
          <w:color w:val="auto"/>
          <w:lang w:val="ru-RU" w:bidi="en-US"/>
        </w:rPr>
        <w:t xml:space="preserve"> </w:t>
      </w:r>
      <w:r w:rsidR="00D04C44">
        <w:rPr>
          <w:color w:val="auto"/>
          <w:lang w:val="ru-RU" w:bidi="en-US"/>
        </w:rPr>
        <w:t>контроля</w:t>
      </w:r>
      <w:r w:rsidR="00D04C44" w:rsidRPr="00D04C44">
        <w:rPr>
          <w:color w:val="auto"/>
          <w:lang w:val="ru-RU" w:bidi="en-US"/>
        </w:rPr>
        <w:t xml:space="preserve"> </w:t>
      </w:r>
      <w:r w:rsidR="00D04C44">
        <w:rPr>
          <w:color w:val="auto"/>
          <w:lang w:val="ru-RU" w:bidi="en-US"/>
        </w:rPr>
        <w:t>Материалов</w:t>
      </w:r>
      <w:r w:rsidR="00D04C44" w:rsidRPr="00D04C44">
        <w:rPr>
          <w:color w:val="auto"/>
          <w:lang w:val="ru-RU" w:bidi="en-US"/>
        </w:rPr>
        <w:t xml:space="preserve"> </w:t>
      </w:r>
      <w:r w:rsidR="00D04C44">
        <w:rPr>
          <w:color w:val="auto"/>
          <w:lang w:val="ru-RU" w:bidi="en-US"/>
        </w:rPr>
        <w:t>на</w:t>
      </w:r>
      <w:r w:rsidR="00D04C44" w:rsidRPr="00D04C44">
        <w:rPr>
          <w:color w:val="auto"/>
          <w:lang w:val="ru-RU" w:bidi="en-US"/>
        </w:rPr>
        <w:t xml:space="preserve"> </w:t>
      </w:r>
      <w:r w:rsidR="00D04C44">
        <w:rPr>
          <w:color w:val="auto"/>
          <w:lang w:val="ru-RU" w:bidi="en-US"/>
        </w:rPr>
        <w:t>любом</w:t>
      </w:r>
      <w:r w:rsidR="00D04C44" w:rsidRPr="00D04C44">
        <w:rPr>
          <w:color w:val="auto"/>
          <w:lang w:val="ru-RU" w:bidi="en-US"/>
        </w:rPr>
        <w:t xml:space="preserve"> </w:t>
      </w:r>
      <w:r w:rsidR="00D04C44">
        <w:rPr>
          <w:color w:val="auto"/>
          <w:lang w:val="ru-RU" w:bidi="en-US"/>
        </w:rPr>
        <w:t>этапе</w:t>
      </w:r>
      <w:r w:rsidR="00D04C44" w:rsidRPr="00D04C44">
        <w:rPr>
          <w:color w:val="auto"/>
          <w:lang w:val="ru-RU" w:bidi="en-US"/>
        </w:rPr>
        <w:t xml:space="preserve">, </w:t>
      </w:r>
      <w:r w:rsidR="00D04C44">
        <w:rPr>
          <w:color w:val="auto"/>
          <w:lang w:val="ru-RU" w:bidi="en-US"/>
        </w:rPr>
        <w:t>т</w:t>
      </w:r>
      <w:r w:rsidR="00D04C44" w:rsidRPr="00D04C44">
        <w:rPr>
          <w:color w:val="auto"/>
          <w:lang w:val="ru-RU" w:bidi="en-US"/>
        </w:rPr>
        <w:t>.</w:t>
      </w:r>
      <w:r w:rsidR="00D04C44">
        <w:rPr>
          <w:color w:val="auto"/>
          <w:lang w:val="ru-RU" w:bidi="en-US"/>
        </w:rPr>
        <w:t>е</w:t>
      </w:r>
      <w:r w:rsidR="00D04C44" w:rsidRPr="00D04C44">
        <w:rPr>
          <w:color w:val="auto"/>
          <w:lang w:val="ru-RU" w:bidi="en-US"/>
        </w:rPr>
        <w:t xml:space="preserve">. </w:t>
      </w:r>
      <w:r w:rsidR="00D04C44">
        <w:rPr>
          <w:color w:val="auto"/>
          <w:lang w:val="ru-RU" w:bidi="en-US"/>
        </w:rPr>
        <w:t>досрочн</w:t>
      </w:r>
      <w:r w:rsidR="00986043">
        <w:rPr>
          <w:color w:val="auto"/>
          <w:lang w:val="ru-RU" w:bidi="en-US"/>
        </w:rPr>
        <w:t>ой</w:t>
      </w:r>
      <w:r w:rsidR="00BE1EDF" w:rsidRPr="00BE1EDF">
        <w:rPr>
          <w:color w:val="auto"/>
          <w:lang w:val="ru-RU" w:bidi="en-US"/>
        </w:rPr>
        <w:t xml:space="preserve"> </w:t>
      </w:r>
      <w:r w:rsidR="00BE1EDF">
        <w:rPr>
          <w:color w:val="auto"/>
          <w:lang w:val="ru-RU" w:bidi="en-US"/>
        </w:rPr>
        <w:t>по</w:t>
      </w:r>
      <w:r w:rsidR="00986043">
        <w:rPr>
          <w:color w:val="auto"/>
          <w:lang w:val="ru-RU" w:bidi="en-US"/>
        </w:rPr>
        <w:t>ставки</w:t>
      </w:r>
      <w:r w:rsidR="00524526" w:rsidRPr="00BE1EDF">
        <w:rPr>
          <w:color w:val="auto"/>
          <w:lang w:val="ru-RU" w:bidi="en-US"/>
        </w:rPr>
        <w:t>/</w:t>
      </w:r>
      <w:r w:rsidR="00986043">
        <w:rPr>
          <w:color w:val="auto"/>
          <w:lang w:val="ru-RU" w:bidi="en-US"/>
        </w:rPr>
        <w:t>поставки</w:t>
      </w:r>
      <w:r w:rsidR="00BE1EDF" w:rsidRPr="00BE1EDF">
        <w:rPr>
          <w:color w:val="auto"/>
          <w:lang w:val="ru-RU" w:bidi="en-US"/>
        </w:rPr>
        <w:t xml:space="preserve"> </w:t>
      </w:r>
      <w:r w:rsidR="00BE1EDF">
        <w:rPr>
          <w:color w:val="auto"/>
          <w:lang w:val="ru-RU" w:bidi="en-US"/>
        </w:rPr>
        <w:t>после</w:t>
      </w:r>
      <w:r w:rsidR="00BE1EDF" w:rsidRPr="00BE1EDF">
        <w:rPr>
          <w:color w:val="auto"/>
          <w:lang w:val="ru-RU" w:bidi="en-US"/>
        </w:rPr>
        <w:t xml:space="preserve"> </w:t>
      </w:r>
      <w:r w:rsidR="00BE1EDF">
        <w:rPr>
          <w:color w:val="auto"/>
          <w:lang w:val="ru-RU" w:bidi="en-US"/>
        </w:rPr>
        <w:t>выпуска</w:t>
      </w:r>
      <w:r w:rsidR="00BE1EDF" w:rsidRPr="00BE1EDF">
        <w:rPr>
          <w:color w:val="auto"/>
          <w:lang w:val="ru-RU" w:bidi="en-US"/>
        </w:rPr>
        <w:t xml:space="preserve"> </w:t>
      </w:r>
      <w:r w:rsidR="00BE1EDF">
        <w:rPr>
          <w:color w:val="auto"/>
          <w:lang w:val="ru-RU" w:bidi="en-US"/>
        </w:rPr>
        <w:t>Материалов</w:t>
      </w:r>
      <w:r w:rsidR="00BE1EDF" w:rsidRPr="00BE1EDF">
        <w:rPr>
          <w:color w:val="auto"/>
          <w:lang w:val="ru-RU" w:bidi="en-US"/>
        </w:rPr>
        <w:t xml:space="preserve"> </w:t>
      </w:r>
      <w:r w:rsidR="00BE1EDF">
        <w:rPr>
          <w:color w:val="auto"/>
          <w:lang w:val="ru-RU" w:bidi="en-US"/>
        </w:rPr>
        <w:t>на</w:t>
      </w:r>
      <w:r w:rsidR="00BE1EDF" w:rsidRPr="00BE1EDF">
        <w:rPr>
          <w:color w:val="auto"/>
          <w:lang w:val="ru-RU" w:bidi="en-US"/>
        </w:rPr>
        <w:t xml:space="preserve"> </w:t>
      </w:r>
      <w:r w:rsidR="00BE1EDF">
        <w:rPr>
          <w:color w:val="auto"/>
          <w:lang w:val="ru-RU" w:bidi="en-US"/>
        </w:rPr>
        <w:t>Строительной</w:t>
      </w:r>
      <w:r w:rsidR="00BE1EDF" w:rsidRPr="00BE1EDF">
        <w:rPr>
          <w:color w:val="auto"/>
          <w:lang w:val="ru-RU" w:bidi="en-US"/>
        </w:rPr>
        <w:t xml:space="preserve"> </w:t>
      </w:r>
      <w:r w:rsidR="00BE1EDF">
        <w:rPr>
          <w:color w:val="auto"/>
          <w:lang w:val="ru-RU" w:bidi="en-US"/>
        </w:rPr>
        <w:t>Площадке</w:t>
      </w:r>
      <w:r w:rsidR="00524526" w:rsidRPr="00BE1EDF">
        <w:rPr>
          <w:color w:val="auto"/>
          <w:lang w:val="ru-RU" w:bidi="en-US"/>
        </w:rPr>
        <w:t xml:space="preserve">, </w:t>
      </w:r>
      <w:r w:rsidR="00BE1EDF">
        <w:rPr>
          <w:color w:val="auto"/>
          <w:lang w:val="ru-RU" w:bidi="en-US"/>
        </w:rPr>
        <w:t xml:space="preserve">а также во время </w:t>
      </w:r>
      <w:r w:rsidR="00CC1E1C">
        <w:rPr>
          <w:color w:val="auto"/>
          <w:lang w:val="ru-RU" w:bidi="en-US"/>
        </w:rPr>
        <w:t xml:space="preserve">проведения </w:t>
      </w:r>
      <w:r w:rsidR="00BE1EDF">
        <w:rPr>
          <w:color w:val="auto"/>
          <w:lang w:val="ru-RU" w:bidi="en-US"/>
        </w:rPr>
        <w:t>СМР</w:t>
      </w:r>
      <w:r w:rsidR="00524526" w:rsidRPr="00BE1EDF">
        <w:rPr>
          <w:color w:val="auto"/>
          <w:lang w:val="ru-RU" w:bidi="en-US"/>
        </w:rPr>
        <w:t xml:space="preserve"> </w:t>
      </w:r>
      <w:r w:rsidR="00BE1EDF">
        <w:rPr>
          <w:color w:val="auto"/>
          <w:lang w:val="ru-RU" w:bidi="en-US"/>
        </w:rPr>
        <w:t>и</w:t>
      </w:r>
      <w:r w:rsidR="0006400E" w:rsidRPr="00BE1EDF">
        <w:rPr>
          <w:color w:val="auto"/>
          <w:lang w:val="ru-RU" w:bidi="en-US"/>
        </w:rPr>
        <w:t>/</w:t>
      </w:r>
      <w:r w:rsidR="00BE1EDF">
        <w:rPr>
          <w:color w:val="auto"/>
          <w:lang w:val="ru-RU" w:bidi="en-US"/>
        </w:rPr>
        <w:t xml:space="preserve">или </w:t>
      </w:r>
      <w:r w:rsidR="00CC1E1C">
        <w:rPr>
          <w:color w:val="auto"/>
          <w:lang w:val="ru-RU" w:bidi="en-US"/>
        </w:rPr>
        <w:t>после уведомления</w:t>
      </w:r>
      <w:r w:rsidR="0006400E" w:rsidRPr="00BE1EDF">
        <w:rPr>
          <w:color w:val="auto"/>
          <w:lang w:val="ru-RU" w:bidi="en-US"/>
        </w:rPr>
        <w:t xml:space="preserve"> </w:t>
      </w:r>
      <w:r w:rsidR="00FD692C">
        <w:rPr>
          <w:color w:val="auto"/>
          <w:lang w:val="ru-RU" w:bidi="en-US"/>
        </w:rPr>
        <w:t>как часть</w:t>
      </w:r>
      <w:r w:rsidR="00BE1EDF">
        <w:rPr>
          <w:color w:val="auto"/>
          <w:lang w:val="ru-RU" w:bidi="en-US"/>
        </w:rPr>
        <w:t xml:space="preserve"> комиссии по входному контролю Материалов</w:t>
      </w:r>
      <w:r w:rsidR="0006400E" w:rsidRPr="00986043">
        <w:rPr>
          <w:color w:val="auto"/>
          <w:lang w:val="ru-RU" w:bidi="en-US"/>
        </w:rPr>
        <w:t xml:space="preserve">. </w:t>
      </w:r>
      <w:r w:rsidR="00CC1E1C">
        <w:rPr>
          <w:color w:val="auto"/>
          <w:lang w:val="ru-RU" w:bidi="en-US"/>
        </w:rPr>
        <w:t>Процесс</w:t>
      </w:r>
      <w:r w:rsidR="00CC1E1C" w:rsidRPr="00986043">
        <w:rPr>
          <w:color w:val="auto"/>
          <w:lang w:val="ru-RU" w:bidi="en-US"/>
        </w:rPr>
        <w:t xml:space="preserve"> </w:t>
      </w:r>
      <w:r w:rsidR="00CC1E1C">
        <w:rPr>
          <w:color w:val="auto"/>
          <w:lang w:val="ru-RU" w:bidi="en-US"/>
        </w:rPr>
        <w:t>планирования</w:t>
      </w:r>
      <w:r w:rsidR="00CC1E1C" w:rsidRPr="00986043">
        <w:rPr>
          <w:color w:val="auto"/>
          <w:lang w:val="ru-RU" w:bidi="en-US"/>
        </w:rPr>
        <w:t xml:space="preserve"> </w:t>
      </w:r>
      <w:r w:rsidR="00CC1E1C">
        <w:rPr>
          <w:color w:val="auto"/>
          <w:lang w:val="ru-RU" w:bidi="en-US"/>
        </w:rPr>
        <w:t>проведения</w:t>
      </w:r>
      <w:r w:rsidR="00CC1E1C" w:rsidRPr="00986043">
        <w:rPr>
          <w:color w:val="auto"/>
          <w:lang w:val="ru-RU" w:bidi="en-US"/>
        </w:rPr>
        <w:t xml:space="preserve"> </w:t>
      </w:r>
      <w:r w:rsidR="00CC1E1C">
        <w:rPr>
          <w:color w:val="auto"/>
          <w:lang w:val="ru-RU" w:bidi="en-US"/>
        </w:rPr>
        <w:t>входного</w:t>
      </w:r>
      <w:r w:rsidR="00CC1E1C" w:rsidRPr="00986043">
        <w:rPr>
          <w:color w:val="auto"/>
          <w:lang w:val="ru-RU" w:bidi="en-US"/>
        </w:rPr>
        <w:t xml:space="preserve"> </w:t>
      </w:r>
      <w:r w:rsidR="00CC1E1C">
        <w:rPr>
          <w:color w:val="auto"/>
          <w:lang w:val="ru-RU" w:bidi="en-US"/>
        </w:rPr>
        <w:t>контроля</w:t>
      </w:r>
      <w:r w:rsidR="00CC1E1C" w:rsidRPr="00986043">
        <w:rPr>
          <w:color w:val="auto"/>
          <w:lang w:val="ru-RU" w:bidi="en-US"/>
        </w:rPr>
        <w:t xml:space="preserve"> </w:t>
      </w:r>
      <w:r w:rsidR="00CC1E1C">
        <w:rPr>
          <w:color w:val="auto"/>
          <w:lang w:val="ru-RU" w:bidi="en-US"/>
        </w:rPr>
        <w:t>Материалов</w:t>
      </w:r>
      <w:r w:rsidR="00CC1E1C" w:rsidRPr="00986043">
        <w:rPr>
          <w:color w:val="auto"/>
          <w:lang w:val="ru-RU" w:bidi="en-US"/>
        </w:rPr>
        <w:t xml:space="preserve"> </w:t>
      </w:r>
      <w:r w:rsidR="00CC1E1C">
        <w:rPr>
          <w:color w:val="auto"/>
          <w:lang w:val="ru-RU" w:bidi="en-US"/>
        </w:rPr>
        <w:t>описан</w:t>
      </w:r>
      <w:r w:rsidR="00CC1E1C" w:rsidRPr="00986043">
        <w:rPr>
          <w:color w:val="auto"/>
          <w:lang w:val="ru-RU" w:bidi="en-US"/>
        </w:rPr>
        <w:t xml:space="preserve"> </w:t>
      </w:r>
      <w:r w:rsidR="00CC1E1C">
        <w:rPr>
          <w:color w:val="auto"/>
          <w:lang w:val="ru-RU" w:bidi="en-US"/>
        </w:rPr>
        <w:t>в</w:t>
      </w:r>
      <w:r w:rsidR="00CC1E1C" w:rsidRPr="00986043">
        <w:rPr>
          <w:color w:val="auto"/>
          <w:lang w:val="ru-RU" w:bidi="en-US"/>
        </w:rPr>
        <w:t xml:space="preserve"> </w:t>
      </w:r>
      <w:r w:rsidR="00CC1E1C">
        <w:rPr>
          <w:color w:val="auto"/>
          <w:lang w:val="ru-RU" w:bidi="en-US"/>
        </w:rPr>
        <w:t>Разделе</w:t>
      </w:r>
      <w:r w:rsidR="00CC1E1C" w:rsidRPr="00986043">
        <w:rPr>
          <w:color w:val="auto"/>
          <w:lang w:val="ru-RU" w:bidi="en-US"/>
        </w:rPr>
        <w:t xml:space="preserve"> </w:t>
      </w:r>
      <w:r w:rsidR="0006400E" w:rsidRPr="00986043">
        <w:rPr>
          <w:color w:val="auto"/>
          <w:lang w:val="ru-RU" w:bidi="en-US"/>
        </w:rPr>
        <w:t xml:space="preserve">4.2 </w:t>
      </w:r>
      <w:r w:rsidR="00CC1E1C">
        <w:rPr>
          <w:color w:val="auto"/>
          <w:lang w:val="ru-RU" w:bidi="en-US"/>
        </w:rPr>
        <w:t>Процедуры</w:t>
      </w:r>
      <w:r w:rsidR="0006400E" w:rsidRPr="00986043">
        <w:rPr>
          <w:color w:val="auto"/>
          <w:lang w:val="ru-RU" w:bidi="en-US"/>
        </w:rPr>
        <w:t xml:space="preserve">, </w:t>
      </w:r>
      <w:r w:rsidR="00CC1E1C">
        <w:rPr>
          <w:color w:val="auto"/>
          <w:lang w:val="ru-RU" w:bidi="en-US"/>
        </w:rPr>
        <w:t>порядок</w:t>
      </w:r>
      <w:r w:rsidR="00CC1E1C" w:rsidRPr="00986043">
        <w:rPr>
          <w:color w:val="auto"/>
          <w:lang w:val="ru-RU" w:bidi="en-US"/>
        </w:rPr>
        <w:t xml:space="preserve"> </w:t>
      </w:r>
      <w:r w:rsidR="00CC1E1C">
        <w:rPr>
          <w:color w:val="auto"/>
          <w:lang w:val="ru-RU" w:bidi="en-US"/>
        </w:rPr>
        <w:t>и</w:t>
      </w:r>
      <w:r w:rsidR="00CC1E1C" w:rsidRPr="00986043">
        <w:rPr>
          <w:color w:val="auto"/>
          <w:lang w:val="ru-RU" w:bidi="en-US"/>
        </w:rPr>
        <w:t xml:space="preserve"> </w:t>
      </w:r>
      <w:r w:rsidR="00986043">
        <w:rPr>
          <w:color w:val="auto"/>
          <w:lang w:val="ru-RU" w:bidi="en-US"/>
        </w:rPr>
        <w:t xml:space="preserve">формирование комиссии по входному контролю Материалов описаны в Разделе </w:t>
      </w:r>
      <w:r w:rsidR="0006400E" w:rsidRPr="00986043">
        <w:rPr>
          <w:color w:val="auto"/>
          <w:lang w:bidi="en-US"/>
        </w:rPr>
        <w:t xml:space="preserve"> 4.3 </w:t>
      </w:r>
      <w:r w:rsidR="00986043">
        <w:rPr>
          <w:color w:val="auto"/>
          <w:lang w:val="ru-RU" w:bidi="en-US"/>
        </w:rPr>
        <w:t>Процедуры</w:t>
      </w:r>
      <w:r w:rsidR="0006400E" w:rsidRPr="00986043">
        <w:rPr>
          <w:color w:val="auto"/>
          <w:lang w:bidi="en-US"/>
        </w:rPr>
        <w:t>.</w:t>
      </w:r>
    </w:p>
    <w:p w14:paraId="43F0DA77" w14:textId="6337C409" w:rsidR="00B9720B" w:rsidRPr="00D40D5F" w:rsidRDefault="006D15D3" w:rsidP="009D1096">
      <w:pPr>
        <w:pStyle w:val="af1"/>
        <w:numPr>
          <w:ilvl w:val="0"/>
          <w:numId w:val="24"/>
        </w:numPr>
        <w:ind w:left="851" w:hanging="851"/>
        <w:contextualSpacing w:val="0"/>
        <w:jc w:val="both"/>
        <w:rPr>
          <w:color w:val="auto"/>
          <w:lang w:val="ru-RU"/>
        </w:rPr>
      </w:pPr>
      <w:r>
        <w:rPr>
          <w:rFonts w:eastAsia="Times New Roman"/>
          <w:color w:val="auto"/>
          <w:szCs w:val="24"/>
          <w:lang w:val="ru-RU"/>
        </w:rPr>
        <w:t>Подрядчик</w:t>
      </w:r>
      <w:r w:rsidRPr="0094082D">
        <w:rPr>
          <w:rFonts w:eastAsia="Times New Roman"/>
          <w:color w:val="auto"/>
          <w:szCs w:val="24"/>
          <w:lang w:val="ru-RU"/>
        </w:rPr>
        <w:t xml:space="preserve"> </w:t>
      </w:r>
      <w:r>
        <w:rPr>
          <w:rFonts w:eastAsia="Times New Roman"/>
          <w:color w:val="auto"/>
          <w:szCs w:val="24"/>
          <w:lang w:val="ru-RU"/>
        </w:rPr>
        <w:t>должен</w:t>
      </w:r>
      <w:r w:rsidRPr="0094082D">
        <w:rPr>
          <w:rFonts w:eastAsia="Times New Roman"/>
          <w:color w:val="auto"/>
          <w:szCs w:val="24"/>
          <w:lang w:val="ru-RU"/>
        </w:rPr>
        <w:t xml:space="preserve"> </w:t>
      </w:r>
      <w:r w:rsidR="0094082D">
        <w:rPr>
          <w:rFonts w:eastAsia="Times New Roman"/>
          <w:color w:val="auto"/>
          <w:szCs w:val="24"/>
          <w:lang w:val="ru-RU"/>
        </w:rPr>
        <w:t>организовать</w:t>
      </w:r>
      <w:r w:rsidR="0094082D" w:rsidRPr="0094082D">
        <w:rPr>
          <w:rFonts w:eastAsia="Times New Roman"/>
          <w:color w:val="auto"/>
          <w:szCs w:val="24"/>
          <w:lang w:val="ru-RU"/>
        </w:rPr>
        <w:t xml:space="preserve"> </w:t>
      </w:r>
      <w:r w:rsidR="0094082D">
        <w:rPr>
          <w:rFonts w:eastAsia="Times New Roman"/>
          <w:color w:val="auto"/>
          <w:szCs w:val="24"/>
          <w:lang w:val="ru-RU"/>
        </w:rPr>
        <w:t>и</w:t>
      </w:r>
      <w:r w:rsidR="0094082D" w:rsidRPr="0094082D">
        <w:rPr>
          <w:rFonts w:eastAsia="Times New Roman"/>
          <w:color w:val="auto"/>
          <w:szCs w:val="24"/>
          <w:lang w:val="ru-RU"/>
        </w:rPr>
        <w:t xml:space="preserve"> </w:t>
      </w:r>
      <w:r w:rsidR="0094082D">
        <w:rPr>
          <w:rFonts w:eastAsia="Times New Roman"/>
          <w:color w:val="auto"/>
          <w:szCs w:val="24"/>
          <w:lang w:val="ru-RU"/>
        </w:rPr>
        <w:t>определить</w:t>
      </w:r>
      <w:r w:rsidR="0094082D" w:rsidRPr="0094082D">
        <w:rPr>
          <w:rFonts w:eastAsia="Times New Roman"/>
          <w:color w:val="auto"/>
          <w:szCs w:val="24"/>
          <w:lang w:val="ru-RU"/>
        </w:rPr>
        <w:t xml:space="preserve"> </w:t>
      </w:r>
      <w:r w:rsidR="0094082D">
        <w:rPr>
          <w:rFonts w:eastAsia="Times New Roman"/>
          <w:color w:val="auto"/>
          <w:szCs w:val="24"/>
          <w:lang w:val="ru-RU"/>
        </w:rPr>
        <w:t>места</w:t>
      </w:r>
      <w:r w:rsidR="0094082D" w:rsidRPr="0094082D">
        <w:rPr>
          <w:rFonts w:eastAsia="Times New Roman"/>
          <w:color w:val="auto"/>
          <w:szCs w:val="24"/>
          <w:lang w:val="ru-RU"/>
        </w:rPr>
        <w:t xml:space="preserve"> </w:t>
      </w:r>
      <w:r w:rsidR="0094082D">
        <w:rPr>
          <w:rFonts w:eastAsia="Times New Roman"/>
          <w:color w:val="auto"/>
          <w:szCs w:val="24"/>
          <w:lang w:val="ru-RU"/>
        </w:rPr>
        <w:t>для</w:t>
      </w:r>
      <w:r w:rsidR="0094082D" w:rsidRPr="0094082D">
        <w:rPr>
          <w:rFonts w:eastAsia="Times New Roman"/>
          <w:color w:val="auto"/>
          <w:szCs w:val="24"/>
          <w:lang w:val="ru-RU"/>
        </w:rPr>
        <w:t xml:space="preserve"> </w:t>
      </w:r>
      <w:r w:rsidR="0094082D">
        <w:rPr>
          <w:rFonts w:eastAsia="Times New Roman"/>
          <w:color w:val="auto"/>
          <w:szCs w:val="24"/>
          <w:lang w:val="ru-RU"/>
        </w:rPr>
        <w:t>проведения</w:t>
      </w:r>
      <w:r w:rsidR="0094082D" w:rsidRPr="0094082D">
        <w:rPr>
          <w:rFonts w:eastAsia="Times New Roman"/>
          <w:color w:val="auto"/>
          <w:szCs w:val="24"/>
          <w:lang w:val="ru-RU"/>
        </w:rPr>
        <w:t xml:space="preserve"> </w:t>
      </w:r>
      <w:r w:rsidR="0094082D">
        <w:rPr>
          <w:rFonts w:eastAsia="Times New Roman"/>
          <w:color w:val="auto"/>
          <w:szCs w:val="24"/>
          <w:lang w:val="ru-RU"/>
        </w:rPr>
        <w:t>входного</w:t>
      </w:r>
      <w:r w:rsidR="0094082D" w:rsidRPr="0094082D">
        <w:rPr>
          <w:rFonts w:eastAsia="Times New Roman"/>
          <w:color w:val="auto"/>
          <w:szCs w:val="24"/>
          <w:lang w:val="ru-RU"/>
        </w:rPr>
        <w:t xml:space="preserve"> </w:t>
      </w:r>
      <w:r w:rsidR="0094082D">
        <w:rPr>
          <w:rFonts w:eastAsia="Times New Roman"/>
          <w:color w:val="auto"/>
          <w:szCs w:val="24"/>
          <w:lang w:val="ru-RU"/>
        </w:rPr>
        <w:t>контроля</w:t>
      </w:r>
      <w:r w:rsidR="0094082D" w:rsidRPr="0094082D">
        <w:rPr>
          <w:rFonts w:eastAsia="Times New Roman"/>
          <w:color w:val="auto"/>
          <w:szCs w:val="24"/>
          <w:lang w:val="ru-RU"/>
        </w:rPr>
        <w:t xml:space="preserve"> </w:t>
      </w:r>
      <w:r w:rsidR="0094082D">
        <w:rPr>
          <w:rFonts w:eastAsia="Times New Roman"/>
          <w:color w:val="auto"/>
          <w:szCs w:val="24"/>
          <w:lang w:val="ru-RU"/>
        </w:rPr>
        <w:t>Материалов</w:t>
      </w:r>
      <w:r w:rsidR="0094082D" w:rsidRPr="0094082D">
        <w:rPr>
          <w:rFonts w:eastAsia="Times New Roman"/>
          <w:color w:val="auto"/>
          <w:szCs w:val="24"/>
          <w:lang w:val="ru-RU"/>
        </w:rPr>
        <w:t xml:space="preserve"> </w:t>
      </w:r>
      <w:r w:rsidR="0094082D">
        <w:rPr>
          <w:rFonts w:eastAsia="Times New Roman"/>
          <w:color w:val="auto"/>
          <w:szCs w:val="24"/>
          <w:lang w:val="ru-RU"/>
        </w:rPr>
        <w:t>в отношении</w:t>
      </w:r>
      <w:r w:rsidR="0094082D" w:rsidRPr="0094082D">
        <w:rPr>
          <w:rFonts w:eastAsia="Times New Roman"/>
          <w:color w:val="auto"/>
          <w:szCs w:val="24"/>
          <w:lang w:val="ru-RU"/>
        </w:rPr>
        <w:t xml:space="preserve"> </w:t>
      </w:r>
      <w:r w:rsidR="0094082D">
        <w:rPr>
          <w:rFonts w:eastAsia="Times New Roman"/>
          <w:color w:val="auto"/>
          <w:szCs w:val="24"/>
          <w:lang w:val="ru-RU"/>
        </w:rPr>
        <w:t>Материалов</w:t>
      </w:r>
      <w:r w:rsidR="0094082D" w:rsidRPr="0094082D">
        <w:rPr>
          <w:rFonts w:eastAsia="Times New Roman"/>
          <w:color w:val="auto"/>
          <w:szCs w:val="24"/>
          <w:lang w:val="ru-RU"/>
        </w:rPr>
        <w:t xml:space="preserve">, </w:t>
      </w:r>
      <w:r w:rsidR="0094082D">
        <w:rPr>
          <w:rFonts w:eastAsia="Times New Roman"/>
          <w:color w:val="auto"/>
          <w:szCs w:val="24"/>
          <w:lang w:val="ru-RU"/>
        </w:rPr>
        <w:t>закупленных</w:t>
      </w:r>
      <w:r w:rsidR="0094082D" w:rsidRPr="0094082D">
        <w:rPr>
          <w:rFonts w:eastAsia="Times New Roman"/>
          <w:color w:val="auto"/>
          <w:szCs w:val="24"/>
          <w:lang w:val="ru-RU"/>
        </w:rPr>
        <w:t xml:space="preserve"> </w:t>
      </w:r>
      <w:r w:rsidR="0094082D">
        <w:rPr>
          <w:rFonts w:eastAsia="Times New Roman"/>
          <w:color w:val="auto"/>
          <w:szCs w:val="24"/>
          <w:lang w:val="ru-RU"/>
        </w:rPr>
        <w:t>Подрядчиком</w:t>
      </w:r>
      <w:r w:rsidR="0094082D" w:rsidRPr="0094082D">
        <w:rPr>
          <w:rFonts w:eastAsia="Times New Roman"/>
          <w:color w:val="auto"/>
          <w:szCs w:val="24"/>
          <w:lang w:val="ru-RU"/>
        </w:rPr>
        <w:t xml:space="preserve">, </w:t>
      </w:r>
      <w:r w:rsidR="0094082D">
        <w:rPr>
          <w:rFonts w:eastAsia="Times New Roman"/>
          <w:color w:val="auto"/>
          <w:szCs w:val="24"/>
          <w:lang w:val="ru-RU"/>
        </w:rPr>
        <w:t>и информировать Заказчика и других участников о данном месте проведения</w:t>
      </w:r>
      <w:r w:rsidR="003364C5" w:rsidRPr="0094082D">
        <w:rPr>
          <w:rFonts w:eastAsia="Times New Roman"/>
          <w:color w:val="auto"/>
          <w:szCs w:val="24"/>
          <w:lang w:val="ru-RU"/>
        </w:rPr>
        <w:t>.</w:t>
      </w:r>
      <w:r w:rsidR="00711F39" w:rsidRPr="0094082D">
        <w:rPr>
          <w:rFonts w:eastAsia="Times New Roman"/>
          <w:color w:val="auto"/>
          <w:szCs w:val="24"/>
          <w:lang w:val="ru-RU"/>
        </w:rPr>
        <w:t xml:space="preserve"> </w:t>
      </w:r>
      <w:r w:rsidR="0094082D">
        <w:rPr>
          <w:rFonts w:eastAsia="Times New Roman"/>
          <w:color w:val="auto"/>
          <w:szCs w:val="24"/>
          <w:lang w:val="ru-RU"/>
        </w:rPr>
        <w:t>Субподрядчик</w:t>
      </w:r>
      <w:r w:rsidR="0094082D" w:rsidRPr="00FD692C">
        <w:rPr>
          <w:rFonts w:eastAsia="Times New Roman"/>
          <w:color w:val="auto"/>
          <w:szCs w:val="24"/>
          <w:lang w:val="ru-RU"/>
        </w:rPr>
        <w:t xml:space="preserve"> </w:t>
      </w:r>
      <w:r w:rsidR="0094082D">
        <w:rPr>
          <w:rFonts w:eastAsia="Times New Roman"/>
          <w:color w:val="auto"/>
          <w:szCs w:val="24"/>
          <w:lang w:val="ru-RU"/>
        </w:rPr>
        <w:t>должен</w:t>
      </w:r>
      <w:r w:rsidR="0094082D" w:rsidRPr="00FD692C">
        <w:rPr>
          <w:rFonts w:eastAsia="Times New Roman"/>
          <w:color w:val="auto"/>
          <w:szCs w:val="24"/>
          <w:lang w:val="ru-RU"/>
        </w:rPr>
        <w:t xml:space="preserve"> </w:t>
      </w:r>
      <w:r w:rsidR="0094082D">
        <w:rPr>
          <w:rFonts w:eastAsia="Times New Roman"/>
          <w:color w:val="auto"/>
          <w:szCs w:val="24"/>
          <w:lang w:val="ru-RU"/>
        </w:rPr>
        <w:t>организовать</w:t>
      </w:r>
      <w:r w:rsidR="0094082D" w:rsidRPr="00FD692C">
        <w:rPr>
          <w:rFonts w:eastAsia="Times New Roman"/>
          <w:color w:val="auto"/>
          <w:szCs w:val="24"/>
          <w:lang w:val="ru-RU"/>
        </w:rPr>
        <w:t xml:space="preserve"> </w:t>
      </w:r>
      <w:r w:rsidR="0094082D">
        <w:rPr>
          <w:rFonts w:eastAsia="Times New Roman"/>
          <w:color w:val="auto"/>
          <w:szCs w:val="24"/>
          <w:lang w:val="ru-RU"/>
        </w:rPr>
        <w:t>и</w:t>
      </w:r>
      <w:r w:rsidR="0094082D" w:rsidRPr="00FD692C">
        <w:rPr>
          <w:rFonts w:eastAsia="Times New Roman"/>
          <w:color w:val="auto"/>
          <w:szCs w:val="24"/>
          <w:lang w:val="ru-RU"/>
        </w:rPr>
        <w:t xml:space="preserve"> </w:t>
      </w:r>
      <w:r w:rsidR="0094082D">
        <w:rPr>
          <w:rFonts w:eastAsia="Times New Roman"/>
          <w:color w:val="auto"/>
          <w:szCs w:val="24"/>
          <w:lang w:val="ru-RU"/>
        </w:rPr>
        <w:t>определить</w:t>
      </w:r>
      <w:r w:rsidR="0094082D" w:rsidRPr="00FD692C">
        <w:rPr>
          <w:rFonts w:eastAsia="Times New Roman"/>
          <w:color w:val="auto"/>
          <w:szCs w:val="24"/>
          <w:lang w:val="ru-RU"/>
        </w:rPr>
        <w:t xml:space="preserve"> </w:t>
      </w:r>
      <w:r w:rsidR="0094082D">
        <w:rPr>
          <w:rFonts w:eastAsia="Times New Roman"/>
          <w:color w:val="auto"/>
          <w:szCs w:val="24"/>
          <w:lang w:val="ru-RU"/>
        </w:rPr>
        <w:t>места</w:t>
      </w:r>
      <w:r w:rsidR="0094082D" w:rsidRPr="00FD692C">
        <w:rPr>
          <w:rFonts w:eastAsia="Times New Roman"/>
          <w:color w:val="auto"/>
          <w:szCs w:val="24"/>
          <w:lang w:val="ru-RU"/>
        </w:rPr>
        <w:t xml:space="preserve"> </w:t>
      </w:r>
      <w:r w:rsidR="0094082D">
        <w:rPr>
          <w:rFonts w:eastAsia="Times New Roman"/>
          <w:color w:val="auto"/>
          <w:szCs w:val="24"/>
          <w:lang w:val="ru-RU"/>
        </w:rPr>
        <w:t>для</w:t>
      </w:r>
      <w:r w:rsidR="0094082D" w:rsidRPr="00FD692C">
        <w:rPr>
          <w:rFonts w:eastAsia="Times New Roman"/>
          <w:color w:val="auto"/>
          <w:szCs w:val="24"/>
          <w:lang w:val="ru-RU"/>
        </w:rPr>
        <w:t xml:space="preserve"> </w:t>
      </w:r>
      <w:r w:rsidR="0094082D">
        <w:rPr>
          <w:rFonts w:eastAsia="Times New Roman"/>
          <w:color w:val="auto"/>
          <w:szCs w:val="24"/>
          <w:lang w:val="ru-RU"/>
        </w:rPr>
        <w:t>проведения</w:t>
      </w:r>
      <w:r w:rsidR="0094082D" w:rsidRPr="00FD692C">
        <w:rPr>
          <w:rFonts w:eastAsia="Times New Roman"/>
          <w:color w:val="auto"/>
          <w:szCs w:val="24"/>
          <w:lang w:val="ru-RU"/>
        </w:rPr>
        <w:t xml:space="preserve"> </w:t>
      </w:r>
      <w:r w:rsidR="0094082D">
        <w:rPr>
          <w:rFonts w:eastAsia="Times New Roman"/>
          <w:color w:val="auto"/>
          <w:szCs w:val="24"/>
          <w:lang w:val="ru-RU"/>
        </w:rPr>
        <w:t>входного</w:t>
      </w:r>
      <w:r w:rsidR="0094082D" w:rsidRPr="00FD692C">
        <w:rPr>
          <w:rFonts w:eastAsia="Times New Roman"/>
          <w:color w:val="auto"/>
          <w:szCs w:val="24"/>
          <w:lang w:val="ru-RU"/>
        </w:rPr>
        <w:t xml:space="preserve"> </w:t>
      </w:r>
      <w:r w:rsidR="0094082D">
        <w:rPr>
          <w:rFonts w:eastAsia="Times New Roman"/>
          <w:color w:val="auto"/>
          <w:szCs w:val="24"/>
          <w:lang w:val="ru-RU"/>
        </w:rPr>
        <w:t>контроля</w:t>
      </w:r>
      <w:r w:rsidR="0094082D" w:rsidRPr="00FD692C">
        <w:rPr>
          <w:rFonts w:eastAsia="Times New Roman"/>
          <w:color w:val="auto"/>
          <w:szCs w:val="24"/>
          <w:lang w:val="ru-RU"/>
        </w:rPr>
        <w:t xml:space="preserve"> </w:t>
      </w:r>
      <w:r w:rsidR="0094082D">
        <w:rPr>
          <w:rFonts w:eastAsia="Times New Roman"/>
          <w:color w:val="auto"/>
          <w:szCs w:val="24"/>
          <w:lang w:val="ru-RU"/>
        </w:rPr>
        <w:t>Материалов</w:t>
      </w:r>
      <w:r w:rsidR="0094082D" w:rsidRPr="00FD692C">
        <w:rPr>
          <w:rFonts w:eastAsia="Times New Roman"/>
          <w:color w:val="auto"/>
          <w:szCs w:val="24"/>
          <w:lang w:val="ru-RU"/>
        </w:rPr>
        <w:t xml:space="preserve"> </w:t>
      </w:r>
      <w:r w:rsidR="00FD692C">
        <w:rPr>
          <w:rFonts w:eastAsia="Times New Roman"/>
          <w:color w:val="auto"/>
          <w:szCs w:val="24"/>
          <w:lang w:val="ru-RU"/>
        </w:rPr>
        <w:t>в</w:t>
      </w:r>
      <w:r w:rsidR="00FD692C" w:rsidRPr="00FD692C">
        <w:rPr>
          <w:rFonts w:eastAsia="Times New Roman"/>
          <w:color w:val="auto"/>
          <w:szCs w:val="24"/>
          <w:lang w:val="ru-RU"/>
        </w:rPr>
        <w:t xml:space="preserve"> </w:t>
      </w:r>
      <w:r w:rsidR="00FD692C">
        <w:rPr>
          <w:rFonts w:eastAsia="Times New Roman"/>
          <w:color w:val="auto"/>
          <w:szCs w:val="24"/>
          <w:lang w:val="ru-RU"/>
        </w:rPr>
        <w:t>отношении</w:t>
      </w:r>
      <w:r w:rsidR="00FD692C" w:rsidRPr="00FD692C">
        <w:rPr>
          <w:rFonts w:eastAsia="Times New Roman"/>
          <w:color w:val="auto"/>
          <w:szCs w:val="24"/>
          <w:lang w:val="ru-RU"/>
        </w:rPr>
        <w:t xml:space="preserve"> </w:t>
      </w:r>
      <w:r w:rsidR="00FD692C">
        <w:rPr>
          <w:rFonts w:eastAsia="Times New Roman"/>
          <w:color w:val="auto"/>
          <w:szCs w:val="24"/>
          <w:lang w:val="ru-RU"/>
        </w:rPr>
        <w:t>Материалов</w:t>
      </w:r>
      <w:r w:rsidR="00FD692C" w:rsidRPr="00FD692C">
        <w:rPr>
          <w:rFonts w:eastAsia="Times New Roman"/>
          <w:color w:val="auto"/>
          <w:szCs w:val="24"/>
          <w:lang w:val="ru-RU"/>
        </w:rPr>
        <w:t xml:space="preserve">, </w:t>
      </w:r>
      <w:r w:rsidR="00FD692C">
        <w:rPr>
          <w:rFonts w:eastAsia="Times New Roman"/>
          <w:color w:val="auto"/>
          <w:szCs w:val="24"/>
          <w:lang w:val="ru-RU"/>
        </w:rPr>
        <w:t xml:space="preserve">закупленных Субподрядчиком, и информировать Подрядчика </w:t>
      </w:r>
      <w:r w:rsidR="00711F39" w:rsidRPr="00FD692C">
        <w:rPr>
          <w:rFonts w:eastAsia="Times New Roman"/>
          <w:color w:val="auto"/>
          <w:szCs w:val="24"/>
          <w:lang w:val="ru-RU"/>
        </w:rPr>
        <w:t xml:space="preserve"> </w:t>
      </w:r>
      <w:r w:rsidR="00FD692C">
        <w:rPr>
          <w:rFonts w:eastAsia="Times New Roman"/>
          <w:color w:val="auto"/>
          <w:szCs w:val="24"/>
          <w:lang w:val="ru-RU"/>
        </w:rPr>
        <w:t>о данном месте проведения, а Подрядчик должен информировать Заказчика и других участников</w:t>
      </w:r>
      <w:r w:rsidR="00F57079" w:rsidRPr="00FD692C">
        <w:rPr>
          <w:rFonts w:eastAsia="Times New Roman"/>
          <w:color w:val="auto"/>
          <w:szCs w:val="24"/>
          <w:lang w:val="ru-RU"/>
        </w:rPr>
        <w:t xml:space="preserve">. </w:t>
      </w:r>
      <w:r w:rsidR="00B14355">
        <w:rPr>
          <w:rFonts w:eastAsia="Times New Roman"/>
          <w:color w:val="auto"/>
          <w:szCs w:val="24"/>
          <w:lang w:val="ru-RU"/>
        </w:rPr>
        <w:t>Места</w:t>
      </w:r>
      <w:r w:rsidR="00B14355" w:rsidRPr="00D40D5F">
        <w:rPr>
          <w:rFonts w:eastAsia="Times New Roman"/>
          <w:color w:val="auto"/>
          <w:szCs w:val="24"/>
          <w:lang w:val="ru-RU"/>
        </w:rPr>
        <w:t xml:space="preserve"> </w:t>
      </w:r>
      <w:r w:rsidR="009A4DDD">
        <w:rPr>
          <w:rFonts w:eastAsia="Times New Roman"/>
          <w:color w:val="auto"/>
          <w:szCs w:val="24"/>
          <w:lang w:val="ru-RU"/>
        </w:rPr>
        <w:t xml:space="preserve">проведения </w:t>
      </w:r>
      <w:r w:rsidR="00B14355">
        <w:rPr>
          <w:rFonts w:eastAsia="Times New Roman"/>
          <w:color w:val="auto"/>
          <w:szCs w:val="24"/>
          <w:lang w:val="ru-RU"/>
        </w:rPr>
        <w:t>должны</w:t>
      </w:r>
      <w:r w:rsidR="00B14355" w:rsidRPr="00D40D5F">
        <w:rPr>
          <w:rFonts w:eastAsia="Times New Roman"/>
          <w:color w:val="auto"/>
          <w:szCs w:val="24"/>
          <w:lang w:val="ru-RU"/>
        </w:rPr>
        <w:t xml:space="preserve"> </w:t>
      </w:r>
      <w:r w:rsidR="00B14355">
        <w:rPr>
          <w:rFonts w:eastAsia="Times New Roman"/>
          <w:color w:val="auto"/>
          <w:szCs w:val="24"/>
          <w:lang w:val="ru-RU"/>
        </w:rPr>
        <w:t>быть</w:t>
      </w:r>
      <w:r w:rsidR="00B14355" w:rsidRPr="00D40D5F">
        <w:rPr>
          <w:rFonts w:eastAsia="Times New Roman"/>
          <w:color w:val="auto"/>
          <w:szCs w:val="24"/>
          <w:lang w:val="ru-RU"/>
        </w:rPr>
        <w:t xml:space="preserve"> </w:t>
      </w:r>
      <w:r w:rsidR="00B14355">
        <w:rPr>
          <w:rFonts w:eastAsia="Times New Roman"/>
          <w:color w:val="auto"/>
          <w:szCs w:val="24"/>
          <w:lang w:val="ru-RU"/>
        </w:rPr>
        <w:t>чётко</w:t>
      </w:r>
      <w:r w:rsidR="00B14355" w:rsidRPr="00D40D5F">
        <w:rPr>
          <w:rFonts w:eastAsia="Times New Roman"/>
          <w:color w:val="auto"/>
          <w:szCs w:val="24"/>
          <w:lang w:val="ru-RU"/>
        </w:rPr>
        <w:t xml:space="preserve"> </w:t>
      </w:r>
      <w:r w:rsidR="00B14355">
        <w:rPr>
          <w:rFonts w:eastAsia="Times New Roman"/>
          <w:color w:val="auto"/>
          <w:szCs w:val="24"/>
          <w:lang w:val="ru-RU"/>
        </w:rPr>
        <w:t>обозначены</w:t>
      </w:r>
      <w:r w:rsidR="003364C5" w:rsidRPr="00D40D5F">
        <w:rPr>
          <w:rFonts w:eastAsia="Times New Roman"/>
          <w:color w:val="auto"/>
          <w:szCs w:val="24"/>
          <w:lang w:val="ru-RU"/>
        </w:rPr>
        <w:t xml:space="preserve">, </w:t>
      </w:r>
      <w:r w:rsidR="00B14355">
        <w:rPr>
          <w:rFonts w:eastAsia="Times New Roman"/>
          <w:color w:val="auto"/>
          <w:szCs w:val="24"/>
          <w:lang w:val="ru-RU"/>
        </w:rPr>
        <w:t>убраны</w:t>
      </w:r>
      <w:r w:rsidR="00B14355" w:rsidRPr="00D40D5F">
        <w:rPr>
          <w:rFonts w:eastAsia="Times New Roman"/>
          <w:color w:val="auto"/>
          <w:szCs w:val="24"/>
          <w:lang w:val="ru-RU"/>
        </w:rPr>
        <w:t xml:space="preserve"> </w:t>
      </w:r>
      <w:r w:rsidR="00B14355">
        <w:rPr>
          <w:rFonts w:eastAsia="Times New Roman"/>
          <w:color w:val="auto"/>
          <w:szCs w:val="24"/>
          <w:lang w:val="ru-RU"/>
        </w:rPr>
        <w:t>и</w:t>
      </w:r>
      <w:r w:rsidR="00B14355" w:rsidRPr="00D40D5F">
        <w:rPr>
          <w:rFonts w:eastAsia="Times New Roman"/>
          <w:color w:val="auto"/>
          <w:szCs w:val="24"/>
          <w:lang w:val="ru-RU"/>
        </w:rPr>
        <w:t xml:space="preserve"> </w:t>
      </w:r>
      <w:r w:rsidR="00B14355">
        <w:rPr>
          <w:rFonts w:eastAsia="Times New Roman"/>
          <w:color w:val="auto"/>
          <w:szCs w:val="24"/>
          <w:lang w:val="ru-RU"/>
        </w:rPr>
        <w:t>надлежащим</w:t>
      </w:r>
      <w:r w:rsidR="00B14355" w:rsidRPr="00D40D5F">
        <w:rPr>
          <w:rFonts w:eastAsia="Times New Roman"/>
          <w:color w:val="auto"/>
          <w:szCs w:val="24"/>
          <w:lang w:val="ru-RU"/>
        </w:rPr>
        <w:t xml:space="preserve"> </w:t>
      </w:r>
      <w:r w:rsidR="00B14355">
        <w:rPr>
          <w:rFonts w:eastAsia="Times New Roman"/>
          <w:color w:val="auto"/>
          <w:szCs w:val="24"/>
          <w:lang w:val="ru-RU"/>
        </w:rPr>
        <w:t>образом</w:t>
      </w:r>
      <w:r w:rsidR="00B14355" w:rsidRPr="00D40D5F">
        <w:rPr>
          <w:rFonts w:eastAsia="Times New Roman"/>
          <w:color w:val="auto"/>
          <w:szCs w:val="24"/>
          <w:lang w:val="ru-RU"/>
        </w:rPr>
        <w:t xml:space="preserve"> </w:t>
      </w:r>
      <w:r w:rsidR="00B14355">
        <w:rPr>
          <w:rFonts w:eastAsia="Times New Roman"/>
          <w:color w:val="auto"/>
          <w:szCs w:val="24"/>
          <w:lang w:val="ru-RU"/>
        </w:rPr>
        <w:t>очищены</w:t>
      </w:r>
      <w:r w:rsidR="00B14355" w:rsidRPr="00D40D5F">
        <w:rPr>
          <w:rFonts w:eastAsia="Times New Roman"/>
          <w:color w:val="auto"/>
          <w:szCs w:val="24"/>
          <w:lang w:val="ru-RU"/>
        </w:rPr>
        <w:t xml:space="preserve"> </w:t>
      </w:r>
      <w:r w:rsidR="00B14355">
        <w:rPr>
          <w:rFonts w:eastAsia="Times New Roman"/>
          <w:color w:val="auto"/>
          <w:szCs w:val="24"/>
          <w:lang w:val="ru-RU"/>
        </w:rPr>
        <w:t>от</w:t>
      </w:r>
      <w:r w:rsidR="00B14355" w:rsidRPr="00D40D5F">
        <w:rPr>
          <w:rFonts w:eastAsia="Times New Roman"/>
          <w:color w:val="auto"/>
          <w:szCs w:val="24"/>
          <w:lang w:val="ru-RU"/>
        </w:rPr>
        <w:t xml:space="preserve"> </w:t>
      </w:r>
      <w:r w:rsidR="00B14355">
        <w:rPr>
          <w:rFonts w:eastAsia="Times New Roman"/>
          <w:color w:val="auto"/>
          <w:szCs w:val="24"/>
          <w:lang w:val="ru-RU"/>
        </w:rPr>
        <w:t>загрязнения</w:t>
      </w:r>
      <w:r w:rsidR="003364C5" w:rsidRPr="00D40D5F">
        <w:rPr>
          <w:rFonts w:eastAsia="Times New Roman"/>
          <w:color w:val="auto"/>
          <w:szCs w:val="24"/>
          <w:lang w:val="ru-RU"/>
        </w:rPr>
        <w:t xml:space="preserve">, </w:t>
      </w:r>
      <w:r w:rsidR="00D40D5F">
        <w:rPr>
          <w:rFonts w:eastAsia="Times New Roman"/>
          <w:color w:val="auto"/>
          <w:szCs w:val="24"/>
          <w:lang w:val="ru-RU"/>
        </w:rPr>
        <w:t>проверенный</w:t>
      </w:r>
      <w:r w:rsidR="00D40D5F" w:rsidRPr="00D40D5F">
        <w:rPr>
          <w:rFonts w:eastAsia="Times New Roman"/>
          <w:color w:val="auto"/>
          <w:szCs w:val="24"/>
          <w:lang w:val="ru-RU"/>
        </w:rPr>
        <w:t xml:space="preserve"> </w:t>
      </w:r>
      <w:r w:rsidR="00D40D5F">
        <w:rPr>
          <w:rFonts w:eastAsia="Times New Roman"/>
          <w:color w:val="auto"/>
          <w:szCs w:val="24"/>
          <w:lang w:val="ru-RU"/>
        </w:rPr>
        <w:t>Материал</w:t>
      </w:r>
      <w:r w:rsidR="00D40D5F" w:rsidRPr="00D40D5F">
        <w:rPr>
          <w:rFonts w:eastAsia="Times New Roman"/>
          <w:color w:val="auto"/>
          <w:szCs w:val="24"/>
          <w:lang w:val="ru-RU"/>
        </w:rPr>
        <w:t xml:space="preserve"> </w:t>
      </w:r>
      <w:r w:rsidR="00D40D5F">
        <w:rPr>
          <w:rFonts w:eastAsia="Times New Roman"/>
          <w:color w:val="auto"/>
          <w:szCs w:val="24"/>
          <w:lang w:val="ru-RU"/>
        </w:rPr>
        <w:t>должен</w:t>
      </w:r>
      <w:r w:rsidR="00D40D5F" w:rsidRPr="00D40D5F">
        <w:rPr>
          <w:rFonts w:eastAsia="Times New Roman"/>
          <w:color w:val="auto"/>
          <w:szCs w:val="24"/>
          <w:lang w:val="ru-RU"/>
        </w:rPr>
        <w:t xml:space="preserve"> </w:t>
      </w:r>
      <w:r w:rsidR="00D40D5F">
        <w:rPr>
          <w:rFonts w:eastAsia="Times New Roman"/>
          <w:color w:val="auto"/>
          <w:szCs w:val="24"/>
          <w:lang w:val="ru-RU"/>
        </w:rPr>
        <w:t>быть</w:t>
      </w:r>
      <w:r w:rsidR="00D40D5F" w:rsidRPr="00D40D5F">
        <w:rPr>
          <w:rFonts w:eastAsia="Times New Roman"/>
          <w:color w:val="auto"/>
          <w:szCs w:val="24"/>
          <w:lang w:val="ru-RU"/>
        </w:rPr>
        <w:t xml:space="preserve"> </w:t>
      </w:r>
      <w:r w:rsidR="00D40D5F">
        <w:rPr>
          <w:rFonts w:eastAsia="Times New Roman"/>
          <w:color w:val="auto"/>
          <w:szCs w:val="24"/>
          <w:lang w:val="ru-RU"/>
        </w:rPr>
        <w:t>доступ</w:t>
      </w:r>
      <w:r w:rsidR="00F9384D">
        <w:rPr>
          <w:rFonts w:eastAsia="Times New Roman"/>
          <w:color w:val="auto"/>
          <w:szCs w:val="24"/>
          <w:lang w:val="ru-RU"/>
        </w:rPr>
        <w:t>ным</w:t>
      </w:r>
      <w:r w:rsidR="00D40D5F" w:rsidRPr="00D40D5F">
        <w:rPr>
          <w:rFonts w:eastAsia="Times New Roman"/>
          <w:color w:val="auto"/>
          <w:szCs w:val="24"/>
          <w:lang w:val="ru-RU"/>
        </w:rPr>
        <w:t xml:space="preserve">, </w:t>
      </w:r>
      <w:r w:rsidR="00D40D5F">
        <w:rPr>
          <w:rFonts w:eastAsia="Times New Roman"/>
          <w:color w:val="auto"/>
          <w:szCs w:val="24"/>
          <w:lang w:val="ru-RU"/>
        </w:rPr>
        <w:t xml:space="preserve">и </w:t>
      </w:r>
      <w:r w:rsidR="007F7DC5">
        <w:rPr>
          <w:rFonts w:eastAsia="Times New Roman"/>
          <w:color w:val="auto"/>
          <w:szCs w:val="24"/>
          <w:lang w:val="ru-RU"/>
        </w:rPr>
        <w:t xml:space="preserve">должны быть обеспечены </w:t>
      </w:r>
      <w:r w:rsidR="00D40D5F">
        <w:rPr>
          <w:rFonts w:eastAsia="Times New Roman"/>
          <w:color w:val="auto"/>
          <w:szCs w:val="24"/>
          <w:lang w:val="ru-RU"/>
        </w:rPr>
        <w:t xml:space="preserve">другие необходимые условия </w:t>
      </w:r>
      <w:r w:rsidR="003364C5" w:rsidRPr="00D40D5F">
        <w:rPr>
          <w:rFonts w:eastAsia="Times New Roman"/>
          <w:color w:val="auto"/>
          <w:szCs w:val="24"/>
          <w:lang w:val="ru-RU"/>
        </w:rPr>
        <w:t>(</w:t>
      </w:r>
      <w:r w:rsidR="00D40D5F">
        <w:rPr>
          <w:rFonts w:eastAsia="Times New Roman"/>
          <w:color w:val="auto"/>
          <w:szCs w:val="24"/>
          <w:lang w:val="ru-RU"/>
        </w:rPr>
        <w:t>такие как наличие грузоподъемных механизмов</w:t>
      </w:r>
      <w:r w:rsidR="003364C5" w:rsidRPr="00D40D5F">
        <w:rPr>
          <w:rFonts w:eastAsia="Times New Roman"/>
          <w:color w:val="auto"/>
          <w:szCs w:val="24"/>
          <w:lang w:val="ru-RU"/>
        </w:rPr>
        <w:t xml:space="preserve">, </w:t>
      </w:r>
      <w:r w:rsidR="00D40D5F">
        <w:rPr>
          <w:rFonts w:eastAsia="Times New Roman"/>
          <w:color w:val="auto"/>
          <w:szCs w:val="24"/>
          <w:lang w:val="ru-RU"/>
        </w:rPr>
        <w:t>р</w:t>
      </w:r>
      <w:r w:rsidR="00AF76A4">
        <w:rPr>
          <w:rFonts w:eastAsia="Times New Roman"/>
          <w:color w:val="auto"/>
          <w:szCs w:val="24"/>
          <w:lang w:val="ru-RU"/>
        </w:rPr>
        <w:t>абочих,</w:t>
      </w:r>
      <w:r w:rsidR="00D40D5F">
        <w:rPr>
          <w:rFonts w:eastAsia="Times New Roman"/>
          <w:color w:val="auto"/>
          <w:szCs w:val="24"/>
          <w:lang w:val="ru-RU"/>
        </w:rPr>
        <w:t xml:space="preserve"> </w:t>
      </w:r>
      <w:r w:rsidR="00AF76A4">
        <w:rPr>
          <w:rFonts w:eastAsia="Times New Roman"/>
          <w:color w:val="auto"/>
          <w:szCs w:val="24"/>
          <w:lang w:val="ru-RU"/>
        </w:rPr>
        <w:t>имеющих</w:t>
      </w:r>
      <w:r w:rsidR="00D40D5F">
        <w:rPr>
          <w:rFonts w:eastAsia="Times New Roman"/>
          <w:color w:val="auto"/>
          <w:szCs w:val="24"/>
          <w:lang w:val="ru-RU"/>
        </w:rPr>
        <w:t xml:space="preserve"> надлежащую квалификацию</w:t>
      </w:r>
      <w:r w:rsidR="003364C5" w:rsidRPr="00D40D5F">
        <w:rPr>
          <w:rFonts w:eastAsia="Times New Roman"/>
          <w:color w:val="auto"/>
          <w:szCs w:val="24"/>
          <w:lang w:val="ru-RU"/>
        </w:rPr>
        <w:t xml:space="preserve">, </w:t>
      </w:r>
      <w:r w:rsidR="00AF76A4">
        <w:rPr>
          <w:rFonts w:eastAsia="Times New Roman"/>
          <w:color w:val="auto"/>
          <w:szCs w:val="24"/>
          <w:lang w:val="ru-RU"/>
        </w:rPr>
        <w:t>необходимых строительных лесов</w:t>
      </w:r>
      <w:r w:rsidR="003364C5" w:rsidRPr="00D40D5F">
        <w:rPr>
          <w:rFonts w:eastAsia="Times New Roman"/>
          <w:color w:val="auto"/>
          <w:szCs w:val="24"/>
          <w:lang w:val="ru-RU"/>
        </w:rPr>
        <w:t xml:space="preserve">, </w:t>
      </w:r>
      <w:r w:rsidR="00D40D5F">
        <w:rPr>
          <w:rFonts w:eastAsia="Times New Roman"/>
          <w:color w:val="auto"/>
          <w:szCs w:val="24"/>
          <w:lang w:val="ru-RU"/>
        </w:rPr>
        <w:t>о</w:t>
      </w:r>
      <w:r w:rsidR="00AF76A4">
        <w:rPr>
          <w:rFonts w:eastAsia="Times New Roman"/>
          <w:color w:val="auto"/>
          <w:szCs w:val="24"/>
          <w:lang w:val="ru-RU"/>
        </w:rPr>
        <w:t>палубки</w:t>
      </w:r>
      <w:r w:rsidR="003364C5" w:rsidRPr="00D40D5F">
        <w:rPr>
          <w:rFonts w:eastAsia="Times New Roman"/>
          <w:color w:val="auto"/>
          <w:szCs w:val="24"/>
          <w:lang w:val="ru-RU"/>
        </w:rPr>
        <w:t xml:space="preserve">, </w:t>
      </w:r>
      <w:r w:rsidR="00D40D5F">
        <w:rPr>
          <w:rFonts w:eastAsia="Times New Roman"/>
          <w:color w:val="auto"/>
          <w:szCs w:val="24"/>
          <w:lang w:val="ru-RU"/>
        </w:rPr>
        <w:t>распаковывание Материалов для визуального осмотра и в</w:t>
      </w:r>
      <w:r w:rsidR="00AF76A4">
        <w:rPr>
          <w:rFonts w:eastAsia="Times New Roman"/>
          <w:color w:val="auto"/>
          <w:szCs w:val="24"/>
          <w:lang w:val="ru-RU"/>
        </w:rPr>
        <w:t>осстановление</w:t>
      </w:r>
      <w:r w:rsidR="00D40D5F">
        <w:rPr>
          <w:rFonts w:eastAsia="Times New Roman"/>
          <w:color w:val="auto"/>
          <w:szCs w:val="24"/>
          <w:lang w:val="ru-RU"/>
        </w:rPr>
        <w:t xml:space="preserve"> упаковки</w:t>
      </w:r>
      <w:r w:rsidR="003364C5" w:rsidRPr="00D40D5F">
        <w:rPr>
          <w:rFonts w:eastAsia="Times New Roman"/>
          <w:color w:val="auto"/>
          <w:szCs w:val="24"/>
          <w:lang w:val="ru-RU"/>
        </w:rPr>
        <w:t xml:space="preserve">, </w:t>
      </w:r>
      <w:r w:rsidR="00265201">
        <w:rPr>
          <w:rFonts w:eastAsia="Times New Roman"/>
          <w:color w:val="auto"/>
          <w:szCs w:val="24"/>
          <w:lang w:val="ru-RU"/>
        </w:rPr>
        <w:t>организация</w:t>
      </w:r>
      <w:r w:rsidR="003E6243">
        <w:rPr>
          <w:rFonts w:eastAsia="Times New Roman"/>
          <w:color w:val="auto"/>
          <w:szCs w:val="24"/>
          <w:lang w:val="ru-RU"/>
        </w:rPr>
        <w:t xml:space="preserve"> надлежащего освещения и т.д.</w:t>
      </w:r>
      <w:r w:rsidR="003364C5" w:rsidRPr="00D40D5F">
        <w:rPr>
          <w:rFonts w:eastAsia="Times New Roman"/>
          <w:color w:val="auto"/>
          <w:szCs w:val="24"/>
          <w:lang w:val="ru-RU"/>
        </w:rPr>
        <w:t>).</w:t>
      </w:r>
    </w:p>
    <w:p w14:paraId="09F9DADB" w14:textId="3CE6EF79" w:rsidR="00B9720B" w:rsidRPr="00CB2005" w:rsidRDefault="00AF76A4" w:rsidP="009D1096">
      <w:pPr>
        <w:pStyle w:val="af1"/>
        <w:numPr>
          <w:ilvl w:val="0"/>
          <w:numId w:val="24"/>
        </w:numPr>
        <w:ind w:left="851" w:hanging="851"/>
        <w:contextualSpacing w:val="0"/>
        <w:jc w:val="both"/>
        <w:rPr>
          <w:color w:val="auto"/>
          <w:lang w:val="ru-RU"/>
        </w:rPr>
      </w:pPr>
      <w:r>
        <w:rPr>
          <w:color w:val="auto"/>
          <w:lang w:val="ru-RU" w:bidi="en-US"/>
        </w:rPr>
        <w:t>Входной</w:t>
      </w:r>
      <w:r w:rsidRPr="00AF76A4">
        <w:rPr>
          <w:color w:val="auto"/>
          <w:lang w:val="ru-RU" w:bidi="en-US"/>
        </w:rPr>
        <w:t xml:space="preserve"> </w:t>
      </w:r>
      <w:r>
        <w:rPr>
          <w:color w:val="auto"/>
          <w:lang w:val="ru-RU" w:bidi="en-US"/>
        </w:rPr>
        <w:t>контроль</w:t>
      </w:r>
      <w:r w:rsidRPr="00AF76A4">
        <w:rPr>
          <w:color w:val="auto"/>
          <w:lang w:val="ru-RU" w:bidi="en-US"/>
        </w:rPr>
        <w:t xml:space="preserve"> </w:t>
      </w:r>
      <w:r>
        <w:rPr>
          <w:color w:val="auto"/>
          <w:lang w:val="ru-RU" w:bidi="en-US"/>
        </w:rPr>
        <w:t>Материалов</w:t>
      </w:r>
      <w:r w:rsidRPr="00AF76A4">
        <w:rPr>
          <w:color w:val="auto"/>
          <w:lang w:val="ru-RU" w:bidi="en-US"/>
        </w:rPr>
        <w:t xml:space="preserve"> </w:t>
      </w:r>
      <w:r>
        <w:rPr>
          <w:color w:val="auto"/>
          <w:lang w:val="ru-RU" w:bidi="en-US"/>
        </w:rPr>
        <w:t xml:space="preserve">может проводиться на рабочем мете в </w:t>
      </w:r>
      <w:r w:rsidR="000F4898">
        <w:rPr>
          <w:color w:val="auto"/>
          <w:lang w:val="ru-RU" w:bidi="en-US"/>
        </w:rPr>
        <w:t>допустимых случаях</w:t>
      </w:r>
      <w:r w:rsidR="00434570" w:rsidRPr="00AF76A4">
        <w:rPr>
          <w:color w:val="auto"/>
          <w:lang w:val="ru-RU" w:bidi="en-US"/>
        </w:rPr>
        <w:t xml:space="preserve">. </w:t>
      </w:r>
      <w:r w:rsidR="000F4898">
        <w:rPr>
          <w:color w:val="auto"/>
          <w:lang w:val="ru-RU" w:bidi="en-US"/>
        </w:rPr>
        <w:t>В</w:t>
      </w:r>
      <w:r w:rsidR="000F4898" w:rsidRPr="003E54A0">
        <w:rPr>
          <w:color w:val="auto"/>
          <w:lang w:val="ru-RU" w:bidi="en-US"/>
        </w:rPr>
        <w:t xml:space="preserve"> </w:t>
      </w:r>
      <w:r w:rsidR="000F4898">
        <w:rPr>
          <w:color w:val="auto"/>
          <w:lang w:val="ru-RU" w:bidi="en-US"/>
        </w:rPr>
        <w:t>таких</w:t>
      </w:r>
      <w:r w:rsidR="000F4898" w:rsidRPr="003E54A0">
        <w:rPr>
          <w:color w:val="auto"/>
          <w:lang w:val="ru-RU" w:bidi="en-US"/>
        </w:rPr>
        <w:t xml:space="preserve"> </w:t>
      </w:r>
      <w:r w:rsidR="000F4898">
        <w:rPr>
          <w:color w:val="auto"/>
          <w:lang w:val="ru-RU" w:bidi="en-US"/>
        </w:rPr>
        <w:t>случаях</w:t>
      </w:r>
      <w:r w:rsidR="00434570" w:rsidRPr="003E54A0">
        <w:rPr>
          <w:color w:val="auto"/>
          <w:lang w:val="ru-RU" w:bidi="en-US"/>
        </w:rPr>
        <w:t xml:space="preserve">, </w:t>
      </w:r>
      <w:r w:rsidR="003E54A0">
        <w:rPr>
          <w:color w:val="auto"/>
          <w:lang w:val="ru-RU" w:bidi="en-US"/>
        </w:rPr>
        <w:t>необходимо</w:t>
      </w:r>
      <w:r w:rsidR="003E54A0" w:rsidRPr="003E54A0">
        <w:rPr>
          <w:color w:val="auto"/>
          <w:lang w:val="ru-RU" w:bidi="en-US"/>
        </w:rPr>
        <w:t xml:space="preserve"> </w:t>
      </w:r>
      <w:r w:rsidR="003E54A0">
        <w:rPr>
          <w:color w:val="auto"/>
          <w:lang w:val="ru-RU" w:bidi="en-US"/>
        </w:rPr>
        <w:t>обеспечить</w:t>
      </w:r>
      <w:r w:rsidR="003E54A0" w:rsidRPr="003E54A0">
        <w:rPr>
          <w:color w:val="auto"/>
          <w:lang w:val="ru-RU" w:bidi="en-US"/>
        </w:rPr>
        <w:t xml:space="preserve"> </w:t>
      </w:r>
      <w:r w:rsidR="003E54A0">
        <w:rPr>
          <w:color w:val="auto"/>
          <w:lang w:val="ru-RU" w:bidi="en-US"/>
        </w:rPr>
        <w:t>аналогичные</w:t>
      </w:r>
      <w:r w:rsidR="003E54A0" w:rsidRPr="003E54A0">
        <w:rPr>
          <w:color w:val="auto"/>
          <w:lang w:val="ru-RU" w:bidi="en-US"/>
        </w:rPr>
        <w:t xml:space="preserve"> </w:t>
      </w:r>
      <w:r w:rsidR="003E54A0">
        <w:rPr>
          <w:color w:val="auto"/>
          <w:lang w:val="ru-RU" w:bidi="en-US"/>
        </w:rPr>
        <w:t>условия</w:t>
      </w:r>
      <w:r w:rsidR="003E54A0" w:rsidRPr="003E54A0">
        <w:rPr>
          <w:color w:val="auto"/>
          <w:lang w:val="ru-RU" w:bidi="en-US"/>
        </w:rPr>
        <w:t xml:space="preserve">, </w:t>
      </w:r>
      <w:r w:rsidR="003E54A0">
        <w:rPr>
          <w:color w:val="auto"/>
          <w:lang w:val="ru-RU" w:bidi="en-US"/>
        </w:rPr>
        <w:t>как</w:t>
      </w:r>
      <w:r w:rsidR="003E54A0" w:rsidRPr="003E54A0">
        <w:rPr>
          <w:color w:val="auto"/>
          <w:lang w:val="ru-RU" w:bidi="en-US"/>
        </w:rPr>
        <w:t xml:space="preserve"> </w:t>
      </w:r>
      <w:r w:rsidR="003E54A0">
        <w:rPr>
          <w:color w:val="auto"/>
          <w:lang w:val="ru-RU" w:bidi="en-US"/>
        </w:rPr>
        <w:t>это</w:t>
      </w:r>
      <w:r w:rsidR="003E54A0" w:rsidRPr="003E54A0">
        <w:rPr>
          <w:color w:val="auto"/>
          <w:lang w:val="ru-RU" w:bidi="en-US"/>
        </w:rPr>
        <w:t xml:space="preserve"> </w:t>
      </w:r>
      <w:r w:rsidR="003E54A0">
        <w:rPr>
          <w:color w:val="auto"/>
          <w:lang w:val="ru-RU" w:bidi="en-US"/>
        </w:rPr>
        <w:t>предусмотрено</w:t>
      </w:r>
      <w:r w:rsidR="003E54A0" w:rsidRPr="003E54A0">
        <w:rPr>
          <w:color w:val="auto"/>
          <w:lang w:val="ru-RU" w:bidi="en-US"/>
        </w:rPr>
        <w:t xml:space="preserve"> </w:t>
      </w:r>
      <w:r w:rsidR="003E54A0">
        <w:rPr>
          <w:color w:val="auto"/>
          <w:lang w:val="ru-RU" w:bidi="en-US"/>
        </w:rPr>
        <w:t>в</w:t>
      </w:r>
      <w:r w:rsidR="003E54A0" w:rsidRPr="003E54A0">
        <w:rPr>
          <w:color w:val="auto"/>
          <w:lang w:val="ru-RU" w:bidi="en-US"/>
        </w:rPr>
        <w:t xml:space="preserve"> </w:t>
      </w:r>
      <w:r w:rsidR="003E54A0">
        <w:rPr>
          <w:color w:val="auto"/>
          <w:lang w:val="ru-RU" w:bidi="en-US"/>
        </w:rPr>
        <w:t>статье</w:t>
      </w:r>
      <w:r w:rsidR="003E54A0" w:rsidRPr="003E54A0">
        <w:rPr>
          <w:color w:val="auto"/>
          <w:lang w:val="ru-RU" w:bidi="en-US"/>
        </w:rPr>
        <w:t xml:space="preserve"> </w:t>
      </w:r>
      <w:r w:rsidR="00434570" w:rsidRPr="003E54A0">
        <w:rPr>
          <w:color w:val="auto"/>
          <w:lang w:val="ru-RU" w:bidi="en-US"/>
        </w:rPr>
        <w:t xml:space="preserve"> 4.1.3</w:t>
      </w:r>
      <w:r w:rsidR="003E54A0" w:rsidRPr="003E54A0">
        <w:rPr>
          <w:color w:val="auto"/>
          <w:lang w:val="ru-RU" w:bidi="en-US"/>
        </w:rPr>
        <w:t xml:space="preserve">, </w:t>
      </w:r>
      <w:r w:rsidR="00434570" w:rsidRPr="003E54A0">
        <w:rPr>
          <w:color w:val="auto"/>
          <w:lang w:val="ru-RU" w:bidi="en-US"/>
        </w:rPr>
        <w:t xml:space="preserve"> </w:t>
      </w:r>
      <w:r w:rsidR="003E54A0">
        <w:rPr>
          <w:color w:val="auto"/>
          <w:lang w:val="ru-RU" w:bidi="en-US"/>
        </w:rPr>
        <w:t>для</w:t>
      </w:r>
      <w:r w:rsidR="00434570" w:rsidRPr="003E54A0">
        <w:rPr>
          <w:color w:val="auto"/>
          <w:lang w:val="ru-RU" w:bidi="en-US"/>
        </w:rPr>
        <w:t xml:space="preserve"> </w:t>
      </w:r>
      <w:r w:rsidR="003E54A0">
        <w:rPr>
          <w:color w:val="auto"/>
          <w:lang w:val="ru-RU" w:bidi="en-US"/>
        </w:rPr>
        <w:t>обеспечения</w:t>
      </w:r>
      <w:r w:rsidR="003E54A0" w:rsidRPr="003E54A0">
        <w:rPr>
          <w:color w:val="auto"/>
          <w:lang w:val="ru-RU" w:bidi="en-US"/>
        </w:rPr>
        <w:t xml:space="preserve"> </w:t>
      </w:r>
      <w:r w:rsidR="003E54A0">
        <w:rPr>
          <w:color w:val="auto"/>
          <w:lang w:val="ru-RU" w:bidi="en-US"/>
        </w:rPr>
        <w:t>условий</w:t>
      </w:r>
      <w:r w:rsidR="003E54A0" w:rsidRPr="003E54A0">
        <w:rPr>
          <w:color w:val="auto"/>
          <w:lang w:val="ru-RU" w:bidi="en-US"/>
        </w:rPr>
        <w:t xml:space="preserve"> </w:t>
      </w:r>
      <w:r w:rsidR="003E54A0">
        <w:rPr>
          <w:color w:val="auto"/>
          <w:lang w:val="ru-RU" w:bidi="en-US"/>
        </w:rPr>
        <w:t>проведения</w:t>
      </w:r>
      <w:r w:rsidR="003E54A0" w:rsidRPr="003E54A0">
        <w:rPr>
          <w:color w:val="auto"/>
          <w:lang w:val="ru-RU" w:bidi="en-US"/>
        </w:rPr>
        <w:t xml:space="preserve"> </w:t>
      </w:r>
      <w:r w:rsidR="003E54A0">
        <w:rPr>
          <w:color w:val="auto"/>
          <w:lang w:val="ru-RU" w:bidi="en-US"/>
        </w:rPr>
        <w:t>входного</w:t>
      </w:r>
      <w:r w:rsidR="003E54A0" w:rsidRPr="003E54A0">
        <w:rPr>
          <w:color w:val="auto"/>
          <w:lang w:val="ru-RU" w:bidi="en-US"/>
        </w:rPr>
        <w:t xml:space="preserve"> </w:t>
      </w:r>
      <w:r w:rsidR="003E54A0">
        <w:rPr>
          <w:color w:val="auto"/>
          <w:lang w:val="ru-RU" w:bidi="en-US"/>
        </w:rPr>
        <w:t>контроля</w:t>
      </w:r>
      <w:r w:rsidR="003E54A0" w:rsidRPr="003E54A0">
        <w:rPr>
          <w:color w:val="auto"/>
          <w:lang w:val="ru-RU" w:bidi="en-US"/>
        </w:rPr>
        <w:t xml:space="preserve"> </w:t>
      </w:r>
      <w:r w:rsidR="003E54A0">
        <w:rPr>
          <w:color w:val="auto"/>
          <w:lang w:val="ru-RU" w:bidi="en-US"/>
        </w:rPr>
        <w:t xml:space="preserve">Материалов, и особое внимание должно быть уделено обеспечению </w:t>
      </w:r>
      <w:r w:rsidR="00DC273D">
        <w:rPr>
          <w:color w:val="auto"/>
          <w:lang w:val="ru-RU" w:bidi="en-US"/>
        </w:rPr>
        <w:t xml:space="preserve">мер по охране труда и технике безопасности в соответствии с требованиями документа РУП </w:t>
      </w:r>
      <w:r w:rsidR="00C82732" w:rsidRPr="005A6B9E">
        <w:rPr>
          <w:rFonts w:eastAsia="Calibri" w:cs="Times New Roman"/>
          <w:color w:val="auto"/>
        </w:rPr>
        <w:t>ED</w:t>
      </w:r>
      <w:r w:rsidR="00C82732" w:rsidRPr="003E54A0">
        <w:rPr>
          <w:rFonts w:eastAsia="Calibri" w:cs="Times New Roman"/>
          <w:color w:val="auto"/>
          <w:lang w:val="ru-RU"/>
        </w:rPr>
        <w:t>.</w:t>
      </w:r>
      <w:r w:rsidR="00C82732" w:rsidRPr="005A6B9E">
        <w:rPr>
          <w:rFonts w:eastAsia="Calibri" w:cs="Times New Roman"/>
          <w:color w:val="auto"/>
        </w:rPr>
        <w:t>NPAS</w:t>
      </w:r>
      <w:r w:rsidR="00C82732" w:rsidRPr="003E54A0">
        <w:rPr>
          <w:rFonts w:eastAsia="Calibri" w:cs="Times New Roman"/>
          <w:color w:val="auto"/>
          <w:lang w:val="ru-RU"/>
        </w:rPr>
        <w:t>.</w:t>
      </w:r>
      <w:r w:rsidR="00C82732" w:rsidRPr="005A6B9E">
        <w:rPr>
          <w:rFonts w:eastAsia="Calibri" w:cs="Times New Roman"/>
          <w:color w:val="auto"/>
        </w:rPr>
        <w:t>NS</w:t>
      </w:r>
      <w:r w:rsidR="00C82732" w:rsidRPr="003E54A0">
        <w:rPr>
          <w:rFonts w:eastAsia="Calibri" w:cs="Times New Roman"/>
          <w:color w:val="auto"/>
          <w:lang w:val="ru-RU"/>
        </w:rPr>
        <w:t>.</w:t>
      </w:r>
      <w:r w:rsidR="00C82732" w:rsidRPr="005A6B9E">
        <w:rPr>
          <w:rFonts w:eastAsia="Calibri" w:cs="Times New Roman"/>
          <w:color w:val="auto"/>
        </w:rPr>
        <w:t>PLN</w:t>
      </w:r>
      <w:r w:rsidR="00C82732" w:rsidRPr="003E54A0">
        <w:rPr>
          <w:rFonts w:eastAsia="Calibri" w:cs="Times New Roman"/>
          <w:color w:val="auto"/>
          <w:lang w:val="ru-RU"/>
        </w:rPr>
        <w:t>.</w:t>
      </w:r>
      <w:r w:rsidR="00C82732" w:rsidRPr="005A6B9E">
        <w:rPr>
          <w:rFonts w:eastAsia="Calibri" w:cs="Times New Roman"/>
          <w:color w:val="auto"/>
        </w:rPr>
        <w:t>PMD</w:t>
      </w:r>
      <w:r w:rsidR="00C82732" w:rsidRPr="003E54A0">
        <w:rPr>
          <w:rFonts w:eastAsia="Calibri" w:cs="Times New Roman"/>
          <w:color w:val="auto"/>
          <w:lang w:val="ru-RU"/>
        </w:rPr>
        <w:t>.</w:t>
      </w:r>
      <w:r w:rsidR="00C82732" w:rsidRPr="005A6B9E">
        <w:rPr>
          <w:rFonts w:eastAsia="Calibri" w:cs="Times New Roman"/>
          <w:color w:val="auto"/>
        </w:rPr>
        <w:t>EN</w:t>
      </w:r>
      <w:r w:rsidR="00C82732" w:rsidRPr="003E54A0">
        <w:rPr>
          <w:rFonts w:eastAsia="Calibri" w:cs="Times New Roman"/>
          <w:color w:val="auto"/>
          <w:lang w:val="ru-RU"/>
        </w:rPr>
        <w:t xml:space="preserve">-001 </w:t>
      </w:r>
      <w:r w:rsidR="00DC273D">
        <w:rPr>
          <w:rFonts w:eastAsia="Calibri" w:cs="Times New Roman"/>
          <w:color w:val="auto"/>
          <w:lang w:val="ru-RU"/>
        </w:rPr>
        <w:t xml:space="preserve">«План мероприятий по охране труда и технике безопасности» </w:t>
      </w:r>
      <w:r w:rsidR="00C82732" w:rsidRPr="003E54A0">
        <w:rPr>
          <w:rFonts w:eastAsia="Calibri" w:cs="Times New Roman"/>
          <w:color w:val="auto"/>
          <w:lang w:val="ru-RU"/>
        </w:rPr>
        <w:t>[</w:t>
      </w:r>
      <w:hyperlink w:anchor="_НОРМАТИВНЫЕ_ДОКУМЕНТЫ" w:history="1">
        <w:r w:rsidR="00C82732" w:rsidRPr="003E54A0">
          <w:rPr>
            <w:rStyle w:val="af4"/>
            <w:rFonts w:ascii="Times New Roman" w:eastAsia="Calibri" w:hAnsi="Times New Roman" w:cs="Times New Roman"/>
            <w:noProof w:val="0"/>
            <w:color w:val="auto"/>
            <w:u w:val="none"/>
            <w:lang w:val="ru-RU"/>
          </w:rPr>
          <w:t>3</w:t>
        </w:r>
      </w:hyperlink>
      <w:r w:rsidR="00C82732" w:rsidRPr="003E54A0">
        <w:rPr>
          <w:rFonts w:eastAsia="Calibri" w:cs="Times New Roman"/>
          <w:color w:val="auto"/>
          <w:lang w:val="ru-RU"/>
        </w:rPr>
        <w:t>]</w:t>
      </w:r>
      <w:r w:rsidR="00434570" w:rsidRPr="003E54A0">
        <w:rPr>
          <w:color w:val="auto"/>
          <w:lang w:val="ru-RU" w:bidi="en-US"/>
        </w:rPr>
        <w:t xml:space="preserve">. </w:t>
      </w:r>
      <w:r w:rsidR="00CB2005">
        <w:rPr>
          <w:color w:val="auto"/>
          <w:lang w:val="ru-RU" w:bidi="en-US"/>
        </w:rPr>
        <w:t>Инспекторы</w:t>
      </w:r>
      <w:r w:rsidR="00CB2005" w:rsidRPr="00CB2005">
        <w:rPr>
          <w:color w:val="auto"/>
          <w:lang w:val="ru-RU" w:bidi="en-US"/>
        </w:rPr>
        <w:t xml:space="preserve">, </w:t>
      </w:r>
      <w:r w:rsidR="00CB2005">
        <w:rPr>
          <w:color w:val="auto"/>
          <w:lang w:val="ru-RU" w:bidi="en-US"/>
        </w:rPr>
        <w:t>привлеченные</w:t>
      </w:r>
      <w:r w:rsidR="00CB2005" w:rsidRPr="00CB2005">
        <w:rPr>
          <w:color w:val="auto"/>
          <w:lang w:val="ru-RU" w:bidi="en-US"/>
        </w:rPr>
        <w:t xml:space="preserve"> </w:t>
      </w:r>
      <w:r w:rsidR="00CB2005">
        <w:rPr>
          <w:color w:val="auto"/>
          <w:lang w:val="ru-RU" w:bidi="en-US"/>
        </w:rPr>
        <w:t>к</w:t>
      </w:r>
      <w:r w:rsidR="00CB2005" w:rsidRPr="00CB2005">
        <w:rPr>
          <w:color w:val="auto"/>
          <w:lang w:val="ru-RU" w:bidi="en-US"/>
        </w:rPr>
        <w:t xml:space="preserve"> </w:t>
      </w:r>
      <w:r w:rsidR="00CB2005">
        <w:rPr>
          <w:color w:val="auto"/>
          <w:lang w:val="ru-RU" w:bidi="en-US"/>
        </w:rPr>
        <w:t>входному</w:t>
      </w:r>
      <w:r w:rsidR="00CB2005" w:rsidRPr="00CB2005">
        <w:rPr>
          <w:color w:val="auto"/>
          <w:lang w:val="ru-RU" w:bidi="en-US"/>
        </w:rPr>
        <w:t xml:space="preserve"> </w:t>
      </w:r>
      <w:r w:rsidR="00CB2005">
        <w:rPr>
          <w:color w:val="auto"/>
          <w:lang w:val="ru-RU" w:bidi="en-US"/>
        </w:rPr>
        <w:t>контролю</w:t>
      </w:r>
      <w:r w:rsidR="00CB2005" w:rsidRPr="00CB2005">
        <w:rPr>
          <w:color w:val="auto"/>
          <w:lang w:val="ru-RU" w:bidi="en-US"/>
        </w:rPr>
        <w:t xml:space="preserve"> </w:t>
      </w:r>
      <w:r w:rsidR="00CB2005">
        <w:rPr>
          <w:color w:val="auto"/>
          <w:lang w:val="ru-RU" w:bidi="en-US"/>
        </w:rPr>
        <w:t>Материалов</w:t>
      </w:r>
      <w:r w:rsidR="00CB2005" w:rsidRPr="00CB2005">
        <w:rPr>
          <w:color w:val="auto"/>
          <w:lang w:val="ru-RU" w:bidi="en-US"/>
        </w:rPr>
        <w:t xml:space="preserve">, </w:t>
      </w:r>
      <w:r w:rsidR="00CB2005">
        <w:rPr>
          <w:color w:val="auto"/>
          <w:lang w:val="ru-RU" w:bidi="en-US"/>
        </w:rPr>
        <w:t>должны иметь разрешение на посещение места проведения входного</w:t>
      </w:r>
      <w:r w:rsidR="006A0BD8">
        <w:rPr>
          <w:color w:val="auto"/>
          <w:lang w:val="ru-RU" w:bidi="en-US"/>
        </w:rPr>
        <w:t xml:space="preserve"> </w:t>
      </w:r>
      <w:r w:rsidR="00CB2005">
        <w:rPr>
          <w:color w:val="auto"/>
          <w:lang w:val="ru-RU" w:bidi="en-US"/>
        </w:rPr>
        <w:t>контроля Материалов, и они должны соблюдать требования по охране труда и технике безопасности</w:t>
      </w:r>
      <w:r w:rsidR="00434570" w:rsidRPr="00CB2005">
        <w:rPr>
          <w:rFonts w:eastAsia="Calibri" w:cs="Times New Roman"/>
          <w:color w:val="auto"/>
          <w:lang w:val="ru-RU"/>
        </w:rPr>
        <w:t>.</w:t>
      </w:r>
    </w:p>
    <w:p w14:paraId="514DABF2" w14:textId="24B477FC" w:rsidR="004E5618" w:rsidRPr="00496D77" w:rsidRDefault="006A0BD8" w:rsidP="00206DF5">
      <w:pPr>
        <w:pStyle w:val="af1"/>
        <w:numPr>
          <w:ilvl w:val="0"/>
          <w:numId w:val="24"/>
        </w:numPr>
        <w:ind w:left="851" w:hanging="851"/>
        <w:contextualSpacing w:val="0"/>
        <w:jc w:val="both"/>
        <w:rPr>
          <w:color w:val="auto"/>
          <w:lang w:val="ru-RU"/>
        </w:rPr>
      </w:pPr>
      <w:r>
        <w:rPr>
          <w:color w:val="auto"/>
          <w:lang w:val="ru-RU" w:bidi="en-US"/>
        </w:rPr>
        <w:t>Измерительные</w:t>
      </w:r>
      <w:r w:rsidRPr="006A0BD8">
        <w:rPr>
          <w:color w:val="auto"/>
          <w:lang w:val="ru-RU" w:bidi="en-US"/>
        </w:rPr>
        <w:t xml:space="preserve"> </w:t>
      </w:r>
      <w:r>
        <w:rPr>
          <w:color w:val="auto"/>
          <w:lang w:val="ru-RU" w:bidi="en-US"/>
        </w:rPr>
        <w:t>приборы</w:t>
      </w:r>
      <w:r w:rsidR="004E5618" w:rsidRPr="006A0BD8">
        <w:rPr>
          <w:color w:val="auto"/>
          <w:lang w:val="ru-RU" w:bidi="en-US"/>
        </w:rPr>
        <w:t xml:space="preserve">, </w:t>
      </w:r>
      <w:r>
        <w:rPr>
          <w:color w:val="auto"/>
          <w:lang w:val="ru-RU" w:bidi="en-US"/>
        </w:rPr>
        <w:t>инструменты</w:t>
      </w:r>
      <w:r w:rsidRPr="006A0BD8">
        <w:rPr>
          <w:color w:val="auto"/>
          <w:lang w:val="ru-RU" w:bidi="en-US"/>
        </w:rPr>
        <w:t xml:space="preserve"> </w:t>
      </w:r>
      <w:r>
        <w:rPr>
          <w:color w:val="auto"/>
          <w:lang w:val="ru-RU" w:bidi="en-US"/>
        </w:rPr>
        <w:t>и</w:t>
      </w:r>
      <w:r w:rsidRPr="006A0BD8">
        <w:rPr>
          <w:color w:val="auto"/>
          <w:lang w:val="ru-RU" w:bidi="en-US"/>
        </w:rPr>
        <w:t xml:space="preserve"> </w:t>
      </w:r>
      <w:r>
        <w:rPr>
          <w:color w:val="auto"/>
          <w:lang w:val="ru-RU" w:bidi="en-US"/>
        </w:rPr>
        <w:t>устройства</w:t>
      </w:r>
      <w:r w:rsidR="004E5618" w:rsidRPr="006A0BD8">
        <w:rPr>
          <w:color w:val="auto"/>
          <w:lang w:val="ru-RU" w:bidi="en-US"/>
        </w:rPr>
        <w:t xml:space="preserve">, </w:t>
      </w:r>
      <w:r>
        <w:rPr>
          <w:color w:val="auto"/>
          <w:lang w:val="ru-RU" w:bidi="en-US"/>
        </w:rPr>
        <w:t>используемые при проведении входного контроля Материалов, должны быть промаркированы</w:t>
      </w:r>
      <w:r w:rsidR="00206DF5" w:rsidRPr="006A0BD8">
        <w:rPr>
          <w:color w:val="auto"/>
          <w:lang w:val="ru-RU" w:bidi="en-US"/>
        </w:rPr>
        <w:t xml:space="preserve">, </w:t>
      </w:r>
      <w:r w:rsidR="009A4DDD">
        <w:rPr>
          <w:color w:val="auto"/>
          <w:lang w:val="ru-RU" w:bidi="en-US"/>
        </w:rPr>
        <w:t xml:space="preserve">пройти поверку, </w:t>
      </w:r>
      <w:r>
        <w:rPr>
          <w:color w:val="auto"/>
          <w:lang w:val="ru-RU" w:bidi="en-US"/>
        </w:rPr>
        <w:t xml:space="preserve"> калибров</w:t>
      </w:r>
      <w:r w:rsidR="009A4DDD">
        <w:rPr>
          <w:color w:val="auto"/>
          <w:lang w:val="ru-RU" w:bidi="en-US"/>
        </w:rPr>
        <w:t xml:space="preserve">ку </w:t>
      </w:r>
      <w:r w:rsidR="005C2473">
        <w:rPr>
          <w:color w:val="auto"/>
          <w:lang w:val="ru-RU" w:bidi="en-US"/>
        </w:rPr>
        <w:t>и сохраняться в хорошем состоянии</w:t>
      </w:r>
      <w:r w:rsidR="004E5618" w:rsidRPr="006A0BD8">
        <w:rPr>
          <w:color w:val="auto"/>
          <w:lang w:val="ru-RU" w:bidi="en-US"/>
        </w:rPr>
        <w:t xml:space="preserve">. </w:t>
      </w:r>
      <w:r w:rsidR="00496D77">
        <w:rPr>
          <w:color w:val="auto"/>
          <w:lang w:val="ru-RU" w:bidi="en-US"/>
        </w:rPr>
        <w:t>На измерительных</w:t>
      </w:r>
      <w:r w:rsidR="005C2473" w:rsidRPr="005C2473">
        <w:rPr>
          <w:color w:val="auto"/>
          <w:lang w:val="ru-RU" w:bidi="en-US"/>
        </w:rPr>
        <w:t xml:space="preserve"> </w:t>
      </w:r>
      <w:r w:rsidR="00496D77">
        <w:rPr>
          <w:color w:val="auto"/>
          <w:lang w:val="ru-RU" w:bidi="en-US"/>
        </w:rPr>
        <w:t>приборах</w:t>
      </w:r>
      <w:r w:rsidR="004E5618" w:rsidRPr="005C2473">
        <w:rPr>
          <w:color w:val="auto"/>
          <w:lang w:val="ru-RU" w:bidi="en-US"/>
        </w:rPr>
        <w:t xml:space="preserve">, </w:t>
      </w:r>
      <w:r w:rsidR="00496D77">
        <w:rPr>
          <w:color w:val="auto"/>
          <w:lang w:val="ru-RU" w:bidi="en-US"/>
        </w:rPr>
        <w:t>инструментах</w:t>
      </w:r>
      <w:r w:rsidR="005C2473" w:rsidRPr="005C2473">
        <w:rPr>
          <w:color w:val="auto"/>
          <w:lang w:val="ru-RU" w:bidi="en-US"/>
        </w:rPr>
        <w:t xml:space="preserve"> </w:t>
      </w:r>
      <w:r w:rsidR="005C2473">
        <w:rPr>
          <w:color w:val="auto"/>
          <w:lang w:val="ru-RU" w:bidi="en-US"/>
        </w:rPr>
        <w:t>и</w:t>
      </w:r>
      <w:r w:rsidR="005C2473" w:rsidRPr="005C2473">
        <w:rPr>
          <w:color w:val="auto"/>
          <w:lang w:val="ru-RU" w:bidi="en-US"/>
        </w:rPr>
        <w:t xml:space="preserve"> </w:t>
      </w:r>
      <w:r w:rsidR="00496D77">
        <w:rPr>
          <w:color w:val="auto"/>
          <w:lang w:val="ru-RU" w:bidi="en-US"/>
        </w:rPr>
        <w:t>приборах</w:t>
      </w:r>
      <w:r w:rsidR="005C2473" w:rsidRPr="005C2473">
        <w:rPr>
          <w:color w:val="auto"/>
          <w:lang w:val="ru-RU" w:bidi="en-US"/>
        </w:rPr>
        <w:t xml:space="preserve"> </w:t>
      </w:r>
      <w:r w:rsidR="005C2473">
        <w:rPr>
          <w:color w:val="auto"/>
          <w:lang w:val="ru-RU" w:bidi="en-US"/>
        </w:rPr>
        <w:t>с</w:t>
      </w:r>
      <w:r w:rsidR="005C2473" w:rsidRPr="005C2473">
        <w:rPr>
          <w:color w:val="auto"/>
          <w:lang w:val="ru-RU" w:bidi="en-US"/>
        </w:rPr>
        <w:t xml:space="preserve"> </w:t>
      </w:r>
      <w:r w:rsidR="005C2473">
        <w:rPr>
          <w:color w:val="auto"/>
          <w:lang w:val="ru-RU" w:bidi="en-US"/>
        </w:rPr>
        <w:t>просроченными</w:t>
      </w:r>
      <w:r w:rsidR="005C2473" w:rsidRPr="005C2473">
        <w:rPr>
          <w:color w:val="auto"/>
          <w:lang w:val="ru-RU" w:bidi="en-US"/>
        </w:rPr>
        <w:t xml:space="preserve"> </w:t>
      </w:r>
      <w:r w:rsidR="005C2473">
        <w:rPr>
          <w:color w:val="auto"/>
          <w:lang w:val="ru-RU" w:bidi="en-US"/>
        </w:rPr>
        <w:t>датами</w:t>
      </w:r>
      <w:r w:rsidR="005C2473" w:rsidRPr="005C2473">
        <w:rPr>
          <w:color w:val="auto"/>
          <w:lang w:val="ru-RU" w:bidi="en-US"/>
        </w:rPr>
        <w:t xml:space="preserve"> </w:t>
      </w:r>
      <w:r w:rsidR="005C2473">
        <w:rPr>
          <w:color w:val="auto"/>
          <w:lang w:val="ru-RU" w:bidi="en-US"/>
        </w:rPr>
        <w:t>метрологической</w:t>
      </w:r>
      <w:r w:rsidR="005C2473" w:rsidRPr="005C2473">
        <w:rPr>
          <w:color w:val="auto"/>
          <w:lang w:val="ru-RU" w:bidi="en-US"/>
        </w:rPr>
        <w:t xml:space="preserve"> </w:t>
      </w:r>
      <w:r w:rsidR="005C2473">
        <w:rPr>
          <w:color w:val="auto"/>
          <w:lang w:val="ru-RU" w:bidi="en-US"/>
        </w:rPr>
        <w:t>калибровки</w:t>
      </w:r>
      <w:r w:rsidR="004E5618" w:rsidRPr="005C2473">
        <w:rPr>
          <w:color w:val="auto"/>
          <w:lang w:val="ru-RU" w:bidi="en-US"/>
        </w:rPr>
        <w:t xml:space="preserve">, </w:t>
      </w:r>
      <w:r w:rsidR="005C2473">
        <w:rPr>
          <w:color w:val="auto"/>
          <w:lang w:val="ru-RU" w:bidi="en-US"/>
        </w:rPr>
        <w:t>калибрование</w:t>
      </w:r>
      <w:r w:rsidR="005C2473" w:rsidRPr="005C2473">
        <w:rPr>
          <w:color w:val="auto"/>
          <w:lang w:val="ru-RU" w:bidi="en-US"/>
        </w:rPr>
        <w:t xml:space="preserve"> </w:t>
      </w:r>
      <w:r w:rsidR="005C2473">
        <w:rPr>
          <w:color w:val="auto"/>
          <w:lang w:val="ru-RU" w:bidi="en-US"/>
        </w:rPr>
        <w:t>и</w:t>
      </w:r>
      <w:r w:rsidR="005C2473" w:rsidRPr="005C2473">
        <w:rPr>
          <w:color w:val="auto"/>
          <w:lang w:val="ru-RU" w:bidi="en-US"/>
        </w:rPr>
        <w:t xml:space="preserve"> </w:t>
      </w:r>
      <w:r w:rsidR="005C2473">
        <w:rPr>
          <w:color w:val="auto"/>
          <w:lang w:val="ru-RU" w:bidi="en-US"/>
        </w:rPr>
        <w:t>контрольные испытания не разрешены</w:t>
      </w:r>
      <w:r w:rsidR="004E5618" w:rsidRPr="005C2473">
        <w:rPr>
          <w:color w:val="auto"/>
          <w:lang w:val="ru-RU" w:bidi="en-US"/>
        </w:rPr>
        <w:t>.</w:t>
      </w:r>
      <w:r w:rsidR="00206DF5" w:rsidRPr="005C2473">
        <w:rPr>
          <w:color w:val="auto"/>
          <w:lang w:val="ru-RU" w:bidi="en-US"/>
        </w:rPr>
        <w:t xml:space="preserve"> </w:t>
      </w:r>
      <w:r w:rsidR="00496D77">
        <w:rPr>
          <w:color w:val="auto"/>
          <w:lang w:val="ru-RU" w:bidi="en-US"/>
        </w:rPr>
        <w:t>Подрядчик</w:t>
      </w:r>
      <w:r w:rsidR="00496D77" w:rsidRPr="00496D77">
        <w:rPr>
          <w:color w:val="auto"/>
          <w:lang w:val="ru-RU" w:bidi="en-US"/>
        </w:rPr>
        <w:t xml:space="preserve"> </w:t>
      </w:r>
      <w:r w:rsidR="00496D77">
        <w:rPr>
          <w:color w:val="auto"/>
          <w:lang w:val="ru-RU" w:bidi="en-US"/>
        </w:rPr>
        <w:t>и</w:t>
      </w:r>
      <w:r w:rsidR="00496D77" w:rsidRPr="00496D77">
        <w:rPr>
          <w:color w:val="auto"/>
          <w:lang w:val="ru-RU" w:bidi="en-US"/>
        </w:rPr>
        <w:t xml:space="preserve"> </w:t>
      </w:r>
      <w:r w:rsidR="00496D77">
        <w:rPr>
          <w:color w:val="auto"/>
          <w:lang w:val="ru-RU" w:bidi="en-US"/>
        </w:rPr>
        <w:t>каждый</w:t>
      </w:r>
      <w:r w:rsidR="00496D77" w:rsidRPr="00496D77">
        <w:rPr>
          <w:color w:val="auto"/>
          <w:lang w:val="ru-RU" w:bidi="en-US"/>
        </w:rPr>
        <w:t xml:space="preserve"> </w:t>
      </w:r>
      <w:r w:rsidR="00496D77">
        <w:rPr>
          <w:color w:val="auto"/>
          <w:lang w:val="ru-RU" w:bidi="en-US"/>
        </w:rPr>
        <w:t>из</w:t>
      </w:r>
      <w:r w:rsidR="00496D77" w:rsidRPr="00496D77">
        <w:rPr>
          <w:color w:val="auto"/>
          <w:lang w:val="ru-RU" w:bidi="en-US"/>
        </w:rPr>
        <w:t xml:space="preserve"> </w:t>
      </w:r>
      <w:r w:rsidR="00496D77">
        <w:rPr>
          <w:color w:val="auto"/>
          <w:lang w:val="ru-RU" w:bidi="en-US"/>
        </w:rPr>
        <w:t>его</w:t>
      </w:r>
      <w:r w:rsidR="00496D77" w:rsidRPr="00496D77">
        <w:rPr>
          <w:color w:val="auto"/>
          <w:lang w:val="ru-RU" w:bidi="en-US"/>
        </w:rPr>
        <w:t xml:space="preserve"> </w:t>
      </w:r>
      <w:r w:rsidR="00206DF5" w:rsidRPr="00496D77">
        <w:rPr>
          <w:color w:val="auto"/>
          <w:lang w:val="ru-RU" w:bidi="en-US"/>
        </w:rPr>
        <w:t xml:space="preserve"> </w:t>
      </w:r>
      <w:r w:rsidR="00496D77">
        <w:rPr>
          <w:color w:val="auto"/>
          <w:lang w:val="ru-RU" w:bidi="en-US"/>
        </w:rPr>
        <w:lastRenderedPageBreak/>
        <w:t>Субподрядчиков</w:t>
      </w:r>
      <w:r w:rsidR="00496D77" w:rsidRPr="00496D77">
        <w:rPr>
          <w:color w:val="auto"/>
          <w:lang w:val="ru-RU" w:bidi="en-US"/>
        </w:rPr>
        <w:t xml:space="preserve"> </w:t>
      </w:r>
      <w:r w:rsidR="00496D77">
        <w:rPr>
          <w:color w:val="auto"/>
          <w:lang w:val="ru-RU" w:bidi="en-US"/>
        </w:rPr>
        <w:t>и</w:t>
      </w:r>
      <w:r w:rsidR="00496D77" w:rsidRPr="00496D77">
        <w:rPr>
          <w:color w:val="auto"/>
          <w:lang w:val="ru-RU" w:bidi="en-US"/>
        </w:rPr>
        <w:t xml:space="preserve"> </w:t>
      </w:r>
      <w:r w:rsidR="00496D77">
        <w:rPr>
          <w:color w:val="auto"/>
          <w:lang w:val="ru-RU" w:bidi="en-US"/>
        </w:rPr>
        <w:t>их</w:t>
      </w:r>
      <w:r w:rsidR="00496D77" w:rsidRPr="00496D77">
        <w:rPr>
          <w:color w:val="auto"/>
          <w:lang w:val="ru-RU" w:bidi="en-US"/>
        </w:rPr>
        <w:t xml:space="preserve"> </w:t>
      </w:r>
      <w:r w:rsidR="00496D77">
        <w:rPr>
          <w:color w:val="auto"/>
          <w:lang w:val="ru-RU" w:bidi="en-US"/>
        </w:rPr>
        <w:t>субподрядчики</w:t>
      </w:r>
      <w:r w:rsidR="00496D77" w:rsidRPr="00496D77">
        <w:rPr>
          <w:color w:val="auto"/>
          <w:lang w:val="ru-RU" w:bidi="en-US"/>
        </w:rPr>
        <w:t xml:space="preserve"> </w:t>
      </w:r>
      <w:r w:rsidR="00496D77">
        <w:rPr>
          <w:color w:val="auto"/>
          <w:lang w:val="ru-RU" w:bidi="en-US"/>
        </w:rPr>
        <w:t>должны</w:t>
      </w:r>
      <w:r w:rsidR="00496D77" w:rsidRPr="00496D77">
        <w:rPr>
          <w:color w:val="auto"/>
          <w:lang w:val="ru-RU" w:bidi="en-US"/>
        </w:rPr>
        <w:t xml:space="preserve"> </w:t>
      </w:r>
      <w:r w:rsidR="00496D77">
        <w:rPr>
          <w:color w:val="auto"/>
          <w:lang w:val="ru-RU" w:bidi="en-US"/>
        </w:rPr>
        <w:t>иметь</w:t>
      </w:r>
      <w:r w:rsidR="00496D77" w:rsidRPr="00496D77">
        <w:rPr>
          <w:color w:val="auto"/>
          <w:lang w:val="ru-RU" w:bidi="en-US"/>
        </w:rPr>
        <w:t xml:space="preserve"> </w:t>
      </w:r>
      <w:r w:rsidR="00496D77">
        <w:rPr>
          <w:color w:val="auto"/>
          <w:lang w:val="ru-RU" w:bidi="en-US"/>
        </w:rPr>
        <w:t>конкретный</w:t>
      </w:r>
      <w:r w:rsidR="00496D77" w:rsidRPr="00496D77">
        <w:rPr>
          <w:color w:val="auto"/>
          <w:lang w:val="ru-RU" w:bidi="en-US"/>
        </w:rPr>
        <w:t xml:space="preserve"> </w:t>
      </w:r>
      <w:r w:rsidR="00496D77">
        <w:rPr>
          <w:color w:val="auto"/>
          <w:lang w:val="ru-RU" w:bidi="en-US"/>
        </w:rPr>
        <w:t>список измерительных приборов</w:t>
      </w:r>
      <w:r w:rsidR="00206DF5" w:rsidRPr="00496D77">
        <w:rPr>
          <w:color w:val="auto"/>
          <w:lang w:val="ru-RU" w:bidi="en-US"/>
        </w:rPr>
        <w:t xml:space="preserve">, </w:t>
      </w:r>
      <w:r w:rsidR="00496D77">
        <w:rPr>
          <w:color w:val="auto"/>
          <w:lang w:val="ru-RU" w:bidi="en-US"/>
        </w:rPr>
        <w:t>инструментов и устройств</w:t>
      </w:r>
      <w:r w:rsidR="00206DF5" w:rsidRPr="00496D77">
        <w:rPr>
          <w:color w:val="auto"/>
          <w:lang w:val="ru-RU" w:bidi="en-US"/>
        </w:rPr>
        <w:t xml:space="preserve">, </w:t>
      </w:r>
      <w:r w:rsidR="00496D77">
        <w:rPr>
          <w:color w:val="auto"/>
          <w:lang w:val="ru-RU" w:bidi="en-US"/>
        </w:rPr>
        <w:t>используемых при проведении входного контроля Материалов</w:t>
      </w:r>
      <w:r w:rsidR="00B731E8">
        <w:rPr>
          <w:color w:val="auto"/>
          <w:lang w:val="ru-RU" w:bidi="en-US"/>
        </w:rPr>
        <w:t>,</w:t>
      </w:r>
      <w:r w:rsidR="00496D77">
        <w:rPr>
          <w:color w:val="auto"/>
          <w:lang w:val="ru-RU" w:bidi="en-US"/>
        </w:rPr>
        <w:t xml:space="preserve"> в соответствии с их объемом работы</w:t>
      </w:r>
      <w:r w:rsidR="00206DF5" w:rsidRPr="00496D77">
        <w:rPr>
          <w:color w:val="auto"/>
          <w:lang w:val="ru-RU" w:bidi="en-US"/>
        </w:rPr>
        <w:t>.</w:t>
      </w:r>
    </w:p>
    <w:p w14:paraId="2BCA3915" w14:textId="5E276D08" w:rsidR="005E7A4F" w:rsidRPr="002B5A4A" w:rsidRDefault="00E930C6" w:rsidP="009D1096">
      <w:pPr>
        <w:pStyle w:val="af1"/>
        <w:numPr>
          <w:ilvl w:val="0"/>
          <w:numId w:val="24"/>
        </w:numPr>
        <w:ind w:left="851" w:hanging="851"/>
        <w:contextualSpacing w:val="0"/>
        <w:jc w:val="both"/>
        <w:rPr>
          <w:color w:val="auto"/>
          <w:lang w:val="ru-RU"/>
        </w:rPr>
      </w:pPr>
      <w:r>
        <w:rPr>
          <w:color w:val="auto"/>
          <w:lang w:val="ru-RU" w:bidi="en-US"/>
        </w:rPr>
        <w:t>До</w:t>
      </w:r>
      <w:r w:rsidRPr="002B5A4A">
        <w:rPr>
          <w:color w:val="auto"/>
          <w:lang w:val="ru-RU" w:bidi="en-US"/>
        </w:rPr>
        <w:t xml:space="preserve"> </w:t>
      </w:r>
      <w:r>
        <w:rPr>
          <w:color w:val="auto"/>
          <w:lang w:val="ru-RU" w:bidi="en-US"/>
        </w:rPr>
        <w:t>начала</w:t>
      </w:r>
      <w:r w:rsidRPr="002B5A4A">
        <w:rPr>
          <w:color w:val="auto"/>
          <w:lang w:val="ru-RU" w:bidi="en-US"/>
        </w:rPr>
        <w:t xml:space="preserve"> </w:t>
      </w:r>
      <w:r>
        <w:rPr>
          <w:color w:val="auto"/>
          <w:lang w:val="ru-RU" w:bidi="en-US"/>
        </w:rPr>
        <w:t>проведения</w:t>
      </w:r>
      <w:r w:rsidRPr="002B5A4A">
        <w:rPr>
          <w:color w:val="auto"/>
          <w:lang w:val="ru-RU" w:bidi="en-US"/>
        </w:rPr>
        <w:t xml:space="preserve"> </w:t>
      </w:r>
      <w:r>
        <w:rPr>
          <w:color w:val="auto"/>
          <w:lang w:val="ru-RU" w:bidi="en-US"/>
        </w:rPr>
        <w:t>любого</w:t>
      </w:r>
      <w:r w:rsidRPr="002B5A4A">
        <w:rPr>
          <w:color w:val="auto"/>
          <w:lang w:val="ru-RU" w:bidi="en-US"/>
        </w:rPr>
        <w:t xml:space="preserve"> </w:t>
      </w:r>
      <w:r>
        <w:rPr>
          <w:color w:val="auto"/>
          <w:lang w:val="ru-RU" w:bidi="en-US"/>
        </w:rPr>
        <w:t>входного</w:t>
      </w:r>
      <w:r w:rsidRPr="002B5A4A">
        <w:rPr>
          <w:color w:val="auto"/>
          <w:lang w:val="ru-RU" w:bidi="en-US"/>
        </w:rPr>
        <w:t xml:space="preserve"> </w:t>
      </w:r>
      <w:r>
        <w:rPr>
          <w:color w:val="auto"/>
          <w:lang w:val="ru-RU" w:bidi="en-US"/>
        </w:rPr>
        <w:t>контроля</w:t>
      </w:r>
      <w:r w:rsidRPr="002B5A4A">
        <w:rPr>
          <w:color w:val="auto"/>
          <w:lang w:val="ru-RU" w:bidi="en-US"/>
        </w:rPr>
        <w:t xml:space="preserve"> </w:t>
      </w:r>
      <w:r>
        <w:rPr>
          <w:color w:val="auto"/>
          <w:lang w:val="ru-RU" w:bidi="en-US"/>
        </w:rPr>
        <w:t>Материалов</w:t>
      </w:r>
      <w:r w:rsidRPr="002B5A4A">
        <w:rPr>
          <w:color w:val="auto"/>
          <w:lang w:val="ru-RU" w:bidi="en-US"/>
        </w:rPr>
        <w:t xml:space="preserve"> </w:t>
      </w:r>
      <w:r w:rsidR="002B5A4A">
        <w:rPr>
          <w:color w:val="auto"/>
          <w:lang w:val="ru-RU" w:bidi="en-US"/>
        </w:rPr>
        <w:t>Подрядчик и его субподрядчики должны обеспечить выполнение соблюдения следующих предварительных условий следующим образом</w:t>
      </w:r>
      <w:r w:rsidR="00694533" w:rsidRPr="002B5A4A">
        <w:rPr>
          <w:color w:val="auto"/>
          <w:lang w:val="ru-RU" w:bidi="en-US"/>
        </w:rPr>
        <w:t>:</w:t>
      </w:r>
    </w:p>
    <w:p w14:paraId="07FCB020" w14:textId="61319010" w:rsidR="00694533" w:rsidRPr="000B3F91" w:rsidRDefault="000B3F91" w:rsidP="009D1096">
      <w:pPr>
        <w:pStyle w:val="af1"/>
        <w:numPr>
          <w:ilvl w:val="0"/>
          <w:numId w:val="35"/>
        </w:numPr>
        <w:ind w:left="1418" w:hanging="567"/>
        <w:contextualSpacing w:val="0"/>
        <w:jc w:val="both"/>
        <w:rPr>
          <w:color w:val="auto"/>
          <w:lang w:val="ru-RU"/>
        </w:rPr>
      </w:pPr>
      <w:r>
        <w:rPr>
          <w:color w:val="auto"/>
          <w:lang w:val="ru-RU" w:bidi="en-US"/>
        </w:rPr>
        <w:t>Материалы</w:t>
      </w:r>
      <w:r w:rsidRPr="000B3F91">
        <w:rPr>
          <w:color w:val="auto"/>
          <w:lang w:val="ru-RU" w:bidi="en-US"/>
        </w:rPr>
        <w:t xml:space="preserve"> </w:t>
      </w:r>
      <w:r>
        <w:rPr>
          <w:color w:val="auto"/>
          <w:lang w:val="ru-RU" w:bidi="en-US"/>
        </w:rPr>
        <w:t>должны</w:t>
      </w:r>
      <w:r w:rsidRPr="000B3F91">
        <w:rPr>
          <w:color w:val="auto"/>
          <w:lang w:val="ru-RU" w:bidi="en-US"/>
        </w:rPr>
        <w:t xml:space="preserve"> </w:t>
      </w:r>
      <w:r>
        <w:rPr>
          <w:color w:val="auto"/>
          <w:lang w:val="ru-RU" w:bidi="en-US"/>
        </w:rPr>
        <w:t>быть</w:t>
      </w:r>
      <w:r w:rsidRPr="000B3F91">
        <w:rPr>
          <w:color w:val="auto"/>
          <w:lang w:val="ru-RU" w:bidi="en-US"/>
        </w:rPr>
        <w:t xml:space="preserve"> </w:t>
      </w:r>
      <w:r>
        <w:rPr>
          <w:color w:val="auto"/>
          <w:lang w:val="ru-RU" w:bidi="en-US"/>
        </w:rPr>
        <w:t>доставлены</w:t>
      </w:r>
      <w:r w:rsidRPr="000B3F91">
        <w:rPr>
          <w:color w:val="auto"/>
          <w:lang w:val="ru-RU" w:bidi="en-US"/>
        </w:rPr>
        <w:t xml:space="preserve"> </w:t>
      </w:r>
      <w:r>
        <w:rPr>
          <w:color w:val="auto"/>
          <w:lang w:val="ru-RU" w:bidi="en-US"/>
        </w:rPr>
        <w:t>и</w:t>
      </w:r>
      <w:r w:rsidRPr="000B3F91">
        <w:rPr>
          <w:color w:val="auto"/>
          <w:lang w:val="ru-RU" w:bidi="en-US"/>
        </w:rPr>
        <w:t xml:space="preserve"> </w:t>
      </w:r>
      <w:r>
        <w:rPr>
          <w:color w:val="auto"/>
          <w:lang w:val="ru-RU" w:bidi="en-US"/>
        </w:rPr>
        <w:t>быть</w:t>
      </w:r>
      <w:r w:rsidRPr="000B3F91">
        <w:rPr>
          <w:color w:val="auto"/>
          <w:lang w:val="ru-RU" w:bidi="en-US"/>
        </w:rPr>
        <w:t xml:space="preserve"> </w:t>
      </w:r>
      <w:r>
        <w:rPr>
          <w:color w:val="auto"/>
          <w:lang w:val="ru-RU" w:bidi="en-US"/>
        </w:rPr>
        <w:t>на</w:t>
      </w:r>
      <w:r w:rsidRPr="000B3F91">
        <w:rPr>
          <w:color w:val="auto"/>
          <w:lang w:val="ru-RU" w:bidi="en-US"/>
        </w:rPr>
        <w:t xml:space="preserve"> </w:t>
      </w:r>
      <w:r>
        <w:rPr>
          <w:color w:val="auto"/>
          <w:lang w:val="ru-RU" w:bidi="en-US"/>
        </w:rPr>
        <w:t>хранении</w:t>
      </w:r>
      <w:r w:rsidRPr="000B3F91">
        <w:rPr>
          <w:color w:val="auto"/>
          <w:lang w:val="ru-RU" w:bidi="en-US"/>
        </w:rPr>
        <w:t xml:space="preserve"> </w:t>
      </w:r>
      <w:r>
        <w:rPr>
          <w:color w:val="auto"/>
          <w:lang w:val="ru-RU" w:bidi="en-US"/>
        </w:rPr>
        <w:t>в</w:t>
      </w:r>
      <w:r w:rsidRPr="000B3F91">
        <w:rPr>
          <w:color w:val="auto"/>
          <w:lang w:val="ru-RU" w:bidi="en-US"/>
        </w:rPr>
        <w:t xml:space="preserve"> </w:t>
      </w:r>
      <w:r>
        <w:rPr>
          <w:color w:val="auto"/>
          <w:lang w:val="ru-RU" w:bidi="en-US"/>
        </w:rPr>
        <w:t>соответствии</w:t>
      </w:r>
      <w:r w:rsidRPr="000B3F91">
        <w:rPr>
          <w:color w:val="auto"/>
          <w:lang w:val="ru-RU" w:bidi="en-US"/>
        </w:rPr>
        <w:t xml:space="preserve"> </w:t>
      </w:r>
      <w:r>
        <w:rPr>
          <w:color w:val="auto"/>
          <w:lang w:val="ru-RU" w:bidi="en-US"/>
        </w:rPr>
        <w:t>с</w:t>
      </w:r>
      <w:r w:rsidRPr="000B3F91">
        <w:rPr>
          <w:color w:val="auto"/>
          <w:lang w:val="ru-RU" w:bidi="en-US"/>
        </w:rPr>
        <w:t xml:space="preserve"> </w:t>
      </w:r>
      <w:r>
        <w:rPr>
          <w:color w:val="auto"/>
          <w:lang w:val="ru-RU" w:bidi="en-US"/>
        </w:rPr>
        <w:t>требованиями</w:t>
      </w:r>
      <w:r w:rsidRPr="000B3F91">
        <w:rPr>
          <w:color w:val="auto"/>
          <w:lang w:val="ru-RU" w:bidi="en-US"/>
        </w:rPr>
        <w:t xml:space="preserve"> </w:t>
      </w:r>
      <w:r w:rsidR="0066661C" w:rsidRPr="005A6B9E">
        <w:rPr>
          <w:color w:val="auto"/>
          <w:lang w:bidi="en-US"/>
        </w:rPr>
        <w:t>EPC</w:t>
      </w:r>
      <w:r w:rsidR="0066661C" w:rsidRPr="000B3F91">
        <w:rPr>
          <w:color w:val="auto"/>
          <w:lang w:val="ru-RU" w:bidi="en-US"/>
        </w:rPr>
        <w:t xml:space="preserve"> </w:t>
      </w:r>
      <w:r>
        <w:rPr>
          <w:color w:val="auto"/>
          <w:lang w:val="ru-RU" w:bidi="en-US"/>
        </w:rPr>
        <w:t>Контракта</w:t>
      </w:r>
      <w:r w:rsidR="00744032" w:rsidRPr="000B3F91">
        <w:rPr>
          <w:color w:val="auto"/>
          <w:lang w:val="ru-RU" w:bidi="en-US"/>
        </w:rPr>
        <w:t xml:space="preserve"> [</w:t>
      </w:r>
      <w:hyperlink w:anchor="REFERENCES" w:history="1">
        <w:r w:rsidR="00744032" w:rsidRPr="000B3F91">
          <w:rPr>
            <w:rStyle w:val="af4"/>
            <w:rFonts w:ascii="Times New Roman" w:hAnsi="Times New Roman"/>
            <w:noProof w:val="0"/>
            <w:color w:val="auto"/>
            <w:u w:val="none"/>
            <w:lang w:val="ru-RU" w:bidi="en-US"/>
          </w:rPr>
          <w:t>1</w:t>
        </w:r>
      </w:hyperlink>
      <w:r w:rsidR="00744032" w:rsidRPr="000B3F91">
        <w:rPr>
          <w:color w:val="auto"/>
          <w:lang w:val="ru-RU" w:bidi="en-US"/>
        </w:rPr>
        <w:t>]</w:t>
      </w:r>
      <w:r w:rsidR="0066661C" w:rsidRPr="000B3F91">
        <w:rPr>
          <w:color w:val="auto"/>
          <w:lang w:val="ru-RU" w:bidi="en-US"/>
        </w:rPr>
        <w:t xml:space="preserve">, </w:t>
      </w:r>
      <w:r>
        <w:rPr>
          <w:color w:val="auto"/>
          <w:lang w:val="ru-RU" w:bidi="en-US"/>
        </w:rPr>
        <w:t>Примен</w:t>
      </w:r>
      <w:r w:rsidR="007204DC">
        <w:rPr>
          <w:color w:val="auto"/>
          <w:lang w:val="ru-RU" w:bidi="en-US"/>
        </w:rPr>
        <w:t>имого</w:t>
      </w:r>
      <w:r>
        <w:rPr>
          <w:color w:val="auto"/>
          <w:lang w:val="ru-RU" w:bidi="en-US"/>
        </w:rPr>
        <w:t xml:space="preserve"> Законодательства</w:t>
      </w:r>
      <w:r w:rsidR="0066661C" w:rsidRPr="000B3F91">
        <w:rPr>
          <w:color w:val="auto"/>
          <w:lang w:val="ru-RU" w:bidi="en-US"/>
        </w:rPr>
        <w:t xml:space="preserve">, </w:t>
      </w:r>
      <w:r>
        <w:rPr>
          <w:color w:val="auto"/>
          <w:lang w:val="ru-RU" w:bidi="en-US"/>
        </w:rPr>
        <w:t>Норм и Стандартов</w:t>
      </w:r>
      <w:r w:rsidR="0066661C" w:rsidRPr="000B3F91">
        <w:rPr>
          <w:color w:val="auto"/>
          <w:lang w:val="ru-RU" w:bidi="en-US"/>
        </w:rPr>
        <w:t xml:space="preserve">, </w:t>
      </w:r>
      <w:r>
        <w:rPr>
          <w:color w:val="auto"/>
          <w:lang w:val="ru-RU" w:bidi="en-US"/>
        </w:rPr>
        <w:t>нормативной и Технической Документации</w:t>
      </w:r>
      <w:r w:rsidR="00694533" w:rsidRPr="000B3F91">
        <w:rPr>
          <w:color w:val="auto"/>
          <w:lang w:val="ru-RU" w:bidi="en-US"/>
        </w:rPr>
        <w:t xml:space="preserve">, </w:t>
      </w:r>
      <w:r>
        <w:rPr>
          <w:color w:val="auto"/>
          <w:lang w:val="ru-RU" w:bidi="en-US"/>
        </w:rPr>
        <w:t xml:space="preserve">сопроводительной документации и Раздела </w:t>
      </w:r>
      <w:r w:rsidR="00694533" w:rsidRPr="000B3F91">
        <w:rPr>
          <w:color w:val="auto"/>
          <w:lang w:val="ru-RU" w:bidi="en-US"/>
        </w:rPr>
        <w:t xml:space="preserve">5 </w:t>
      </w:r>
      <w:r>
        <w:rPr>
          <w:color w:val="auto"/>
          <w:lang w:val="ru-RU" w:bidi="en-US"/>
        </w:rPr>
        <w:t>Процедуры</w:t>
      </w:r>
      <w:r w:rsidR="00694533" w:rsidRPr="000B3F91">
        <w:rPr>
          <w:color w:val="auto"/>
          <w:lang w:val="ru-RU" w:bidi="en-US"/>
        </w:rPr>
        <w:t>;</w:t>
      </w:r>
    </w:p>
    <w:p w14:paraId="03FD78C5" w14:textId="0B9CC14A" w:rsidR="006E61D7" w:rsidRPr="00606390" w:rsidRDefault="00744032" w:rsidP="009D1096">
      <w:pPr>
        <w:pStyle w:val="af1"/>
        <w:numPr>
          <w:ilvl w:val="0"/>
          <w:numId w:val="35"/>
        </w:numPr>
        <w:ind w:left="1418" w:hanging="567"/>
        <w:contextualSpacing w:val="0"/>
        <w:jc w:val="both"/>
        <w:rPr>
          <w:color w:val="auto"/>
          <w:lang w:val="ru-RU"/>
        </w:rPr>
      </w:pPr>
      <w:r w:rsidRPr="00606390">
        <w:rPr>
          <w:color w:val="auto"/>
          <w:lang w:val="ru-RU" w:bidi="en-US"/>
        </w:rPr>
        <w:t>“</w:t>
      </w:r>
      <w:r w:rsidR="00606390">
        <w:rPr>
          <w:color w:val="auto"/>
          <w:lang w:val="ru-RU" w:bidi="en-US"/>
        </w:rPr>
        <w:t>Список</w:t>
      </w:r>
      <w:r w:rsidR="00606390" w:rsidRPr="00606390">
        <w:rPr>
          <w:color w:val="auto"/>
          <w:lang w:val="ru-RU" w:bidi="en-US"/>
        </w:rPr>
        <w:t xml:space="preserve"> </w:t>
      </w:r>
      <w:r w:rsidR="00606390">
        <w:rPr>
          <w:color w:val="auto"/>
          <w:lang w:val="ru-RU" w:bidi="en-US"/>
        </w:rPr>
        <w:t>материалов</w:t>
      </w:r>
      <w:r w:rsidR="006E61D7" w:rsidRPr="00606390">
        <w:rPr>
          <w:color w:val="auto"/>
          <w:lang w:val="ru-RU" w:bidi="en-US"/>
        </w:rPr>
        <w:t xml:space="preserve">, </w:t>
      </w:r>
      <w:r w:rsidR="00606390">
        <w:rPr>
          <w:color w:val="auto"/>
          <w:lang w:val="ru-RU" w:bidi="en-US"/>
        </w:rPr>
        <w:t>способов</w:t>
      </w:r>
      <w:r w:rsidR="00606390" w:rsidRPr="00606390">
        <w:rPr>
          <w:color w:val="auto"/>
          <w:lang w:val="ru-RU" w:bidi="en-US"/>
        </w:rPr>
        <w:t xml:space="preserve"> </w:t>
      </w:r>
      <w:r w:rsidR="00606390">
        <w:rPr>
          <w:color w:val="auto"/>
          <w:lang w:val="ru-RU" w:bidi="en-US"/>
        </w:rPr>
        <w:t>и</w:t>
      </w:r>
      <w:r w:rsidR="00606390" w:rsidRPr="00606390">
        <w:rPr>
          <w:color w:val="auto"/>
          <w:lang w:val="ru-RU" w:bidi="en-US"/>
        </w:rPr>
        <w:t xml:space="preserve"> </w:t>
      </w:r>
      <w:r w:rsidR="00606390">
        <w:rPr>
          <w:color w:val="auto"/>
          <w:lang w:val="ru-RU" w:bidi="en-US"/>
        </w:rPr>
        <w:t>видов</w:t>
      </w:r>
      <w:r w:rsidR="00606390" w:rsidRPr="00606390">
        <w:rPr>
          <w:color w:val="auto"/>
          <w:lang w:val="ru-RU" w:bidi="en-US"/>
        </w:rPr>
        <w:t xml:space="preserve"> </w:t>
      </w:r>
      <w:r w:rsidR="00606390">
        <w:rPr>
          <w:color w:val="auto"/>
          <w:lang w:val="ru-RU" w:bidi="en-US"/>
        </w:rPr>
        <w:t>контроля</w:t>
      </w:r>
      <w:r w:rsidRPr="00606390">
        <w:rPr>
          <w:color w:val="auto"/>
          <w:lang w:val="ru-RU" w:bidi="en-US"/>
        </w:rPr>
        <w:t xml:space="preserve">” </w:t>
      </w:r>
      <w:r w:rsidR="00606390">
        <w:rPr>
          <w:color w:val="auto"/>
          <w:lang w:val="ru-RU" w:bidi="en-US"/>
        </w:rPr>
        <w:t>составляется</w:t>
      </w:r>
      <w:r w:rsidR="00606390" w:rsidRPr="00606390">
        <w:rPr>
          <w:color w:val="auto"/>
          <w:lang w:val="ru-RU" w:bidi="en-US"/>
        </w:rPr>
        <w:t xml:space="preserve"> </w:t>
      </w:r>
      <w:r w:rsidR="00606390">
        <w:rPr>
          <w:color w:val="auto"/>
          <w:lang w:val="ru-RU" w:bidi="en-US"/>
        </w:rPr>
        <w:t>в</w:t>
      </w:r>
      <w:r w:rsidR="00606390" w:rsidRPr="00606390">
        <w:rPr>
          <w:color w:val="auto"/>
          <w:lang w:val="ru-RU" w:bidi="en-US"/>
        </w:rPr>
        <w:t xml:space="preserve"> </w:t>
      </w:r>
      <w:r w:rsidR="00606390">
        <w:rPr>
          <w:color w:val="auto"/>
          <w:lang w:val="ru-RU" w:bidi="en-US"/>
        </w:rPr>
        <w:t>соответствии</w:t>
      </w:r>
      <w:r w:rsidR="00606390" w:rsidRPr="00606390">
        <w:rPr>
          <w:color w:val="auto"/>
          <w:lang w:val="ru-RU" w:bidi="en-US"/>
        </w:rPr>
        <w:t xml:space="preserve"> </w:t>
      </w:r>
      <w:r w:rsidR="00606390">
        <w:rPr>
          <w:color w:val="auto"/>
          <w:lang w:val="ru-RU" w:bidi="en-US"/>
        </w:rPr>
        <w:t>с</w:t>
      </w:r>
      <w:r w:rsidR="00606390" w:rsidRPr="00606390">
        <w:rPr>
          <w:color w:val="auto"/>
          <w:lang w:val="ru-RU" w:bidi="en-US"/>
        </w:rPr>
        <w:t xml:space="preserve"> </w:t>
      </w:r>
      <w:r w:rsidR="00606390">
        <w:rPr>
          <w:color w:val="auto"/>
          <w:lang w:val="ru-RU" w:bidi="en-US"/>
        </w:rPr>
        <w:t>Приложением</w:t>
      </w:r>
      <w:r w:rsidR="00606390" w:rsidRPr="00606390">
        <w:rPr>
          <w:color w:val="auto"/>
          <w:lang w:val="ru-RU" w:bidi="en-US"/>
        </w:rPr>
        <w:t xml:space="preserve"> </w:t>
      </w:r>
      <w:hyperlink w:anchor="APPENDIX2" w:history="1">
        <w:r w:rsidR="006E61D7" w:rsidRPr="00606390">
          <w:rPr>
            <w:rStyle w:val="af4"/>
            <w:rFonts w:ascii="Times New Roman" w:hAnsi="Times New Roman"/>
            <w:noProof w:val="0"/>
            <w:color w:val="auto"/>
            <w:u w:val="none"/>
            <w:lang w:val="ru-RU" w:bidi="en-US"/>
          </w:rPr>
          <w:t>2</w:t>
        </w:r>
      </w:hyperlink>
      <w:r w:rsidR="006E61D7" w:rsidRPr="00606390">
        <w:rPr>
          <w:color w:val="auto"/>
          <w:lang w:val="ru-RU" w:bidi="en-US"/>
        </w:rPr>
        <w:t xml:space="preserve"> </w:t>
      </w:r>
      <w:r w:rsidR="00606390">
        <w:rPr>
          <w:color w:val="auto"/>
          <w:lang w:val="ru-RU" w:bidi="en-US"/>
        </w:rPr>
        <w:t>и</w:t>
      </w:r>
      <w:r w:rsidR="00606390" w:rsidRPr="00606390">
        <w:rPr>
          <w:color w:val="auto"/>
          <w:lang w:val="ru-RU" w:bidi="en-US"/>
        </w:rPr>
        <w:t xml:space="preserve"> </w:t>
      </w:r>
      <w:r w:rsidR="00606390">
        <w:rPr>
          <w:color w:val="auto"/>
          <w:lang w:val="ru-RU" w:bidi="en-US"/>
        </w:rPr>
        <w:t>отправляется</w:t>
      </w:r>
      <w:r w:rsidR="00606390" w:rsidRPr="00606390">
        <w:rPr>
          <w:color w:val="auto"/>
          <w:lang w:val="ru-RU" w:bidi="en-US"/>
        </w:rPr>
        <w:t xml:space="preserve"> </w:t>
      </w:r>
      <w:r w:rsidR="00606390">
        <w:rPr>
          <w:color w:val="auto"/>
          <w:lang w:val="ru-RU" w:bidi="en-US"/>
        </w:rPr>
        <w:t xml:space="preserve">Сторонам в кратчайшие сроки, но не позднее </w:t>
      </w:r>
      <w:r w:rsidR="006D59A7" w:rsidRPr="00606390">
        <w:rPr>
          <w:color w:val="auto"/>
          <w:lang w:val="ru-RU" w:bidi="en-US"/>
        </w:rPr>
        <w:t>30</w:t>
      </w:r>
      <w:r w:rsidR="00C001EB" w:rsidRPr="00606390">
        <w:rPr>
          <w:color w:val="auto"/>
          <w:lang w:val="ru-RU" w:bidi="en-US"/>
        </w:rPr>
        <w:t xml:space="preserve"> </w:t>
      </w:r>
      <w:r w:rsidR="009D1096" w:rsidRPr="00606390">
        <w:rPr>
          <w:color w:val="auto"/>
          <w:lang w:val="ru-RU" w:bidi="en-US"/>
        </w:rPr>
        <w:t>(</w:t>
      </w:r>
      <w:r w:rsidR="00606390">
        <w:rPr>
          <w:color w:val="auto"/>
          <w:lang w:val="ru-RU" w:bidi="en-US"/>
        </w:rPr>
        <w:t>тридцати</w:t>
      </w:r>
      <w:r w:rsidR="009D1096" w:rsidRPr="00606390">
        <w:rPr>
          <w:color w:val="auto"/>
          <w:lang w:val="ru-RU" w:bidi="en-US"/>
        </w:rPr>
        <w:t xml:space="preserve">) </w:t>
      </w:r>
      <w:r w:rsidR="00606390">
        <w:rPr>
          <w:color w:val="auto"/>
          <w:lang w:val="ru-RU" w:bidi="en-US"/>
        </w:rPr>
        <w:t>календарных дней до начала проведения входного контроля Материалов для рассмотрения и получения обратного ответа</w:t>
      </w:r>
      <w:r w:rsidR="00807B61" w:rsidRPr="00606390">
        <w:rPr>
          <w:color w:val="auto"/>
          <w:lang w:val="ru-RU" w:bidi="en-US"/>
        </w:rPr>
        <w:t xml:space="preserve"> (</w:t>
      </w:r>
      <w:r w:rsidR="00606390">
        <w:rPr>
          <w:color w:val="auto"/>
          <w:lang w:val="ru-RU" w:bidi="en-US"/>
        </w:rPr>
        <w:t>если требуется</w:t>
      </w:r>
      <w:r w:rsidR="00807B61" w:rsidRPr="00606390">
        <w:rPr>
          <w:color w:val="auto"/>
          <w:lang w:val="ru-RU" w:bidi="en-US"/>
        </w:rPr>
        <w:t>)</w:t>
      </w:r>
      <w:r w:rsidR="006E61D7" w:rsidRPr="00606390">
        <w:rPr>
          <w:color w:val="auto"/>
          <w:lang w:val="ru-RU" w:bidi="en-US"/>
        </w:rPr>
        <w:t>;</w:t>
      </w:r>
    </w:p>
    <w:p w14:paraId="2E0ED96F" w14:textId="245F3072" w:rsidR="008F10EB" w:rsidRPr="003C52B0" w:rsidRDefault="003C52B0" w:rsidP="009D1096">
      <w:pPr>
        <w:pStyle w:val="af1"/>
        <w:numPr>
          <w:ilvl w:val="0"/>
          <w:numId w:val="35"/>
        </w:numPr>
        <w:ind w:left="1418" w:hanging="567"/>
        <w:contextualSpacing w:val="0"/>
        <w:jc w:val="both"/>
        <w:rPr>
          <w:color w:val="auto"/>
          <w:lang w:val="ru-RU"/>
        </w:rPr>
      </w:pPr>
      <w:r>
        <w:rPr>
          <w:color w:val="auto"/>
          <w:lang w:val="ru-RU" w:bidi="en-US"/>
        </w:rPr>
        <w:t>Все</w:t>
      </w:r>
      <w:r w:rsidRPr="003C52B0">
        <w:rPr>
          <w:color w:val="auto"/>
          <w:lang w:val="ru-RU" w:bidi="en-US"/>
        </w:rPr>
        <w:t xml:space="preserve"> </w:t>
      </w:r>
      <w:r>
        <w:rPr>
          <w:color w:val="auto"/>
          <w:lang w:val="ru-RU" w:bidi="en-US"/>
        </w:rPr>
        <w:t>мзмерительные</w:t>
      </w:r>
      <w:r w:rsidRPr="003C52B0">
        <w:rPr>
          <w:color w:val="auto"/>
          <w:lang w:val="ru-RU" w:bidi="en-US"/>
        </w:rPr>
        <w:t xml:space="preserve"> </w:t>
      </w:r>
      <w:r>
        <w:rPr>
          <w:color w:val="auto"/>
          <w:lang w:val="ru-RU" w:bidi="en-US"/>
        </w:rPr>
        <w:t>приборы</w:t>
      </w:r>
      <w:r w:rsidR="008F10EB" w:rsidRPr="003C52B0">
        <w:rPr>
          <w:color w:val="auto"/>
          <w:lang w:val="ru-RU" w:bidi="en-US"/>
        </w:rPr>
        <w:t xml:space="preserve">, </w:t>
      </w:r>
      <w:r>
        <w:rPr>
          <w:color w:val="auto"/>
          <w:lang w:val="ru-RU" w:bidi="en-US"/>
        </w:rPr>
        <w:t>инструменты</w:t>
      </w:r>
      <w:r w:rsidRPr="003C52B0">
        <w:rPr>
          <w:color w:val="auto"/>
          <w:lang w:val="ru-RU" w:bidi="en-US"/>
        </w:rPr>
        <w:t xml:space="preserve"> </w:t>
      </w:r>
      <w:r>
        <w:rPr>
          <w:color w:val="auto"/>
          <w:lang w:val="ru-RU" w:bidi="en-US"/>
        </w:rPr>
        <w:t>и</w:t>
      </w:r>
      <w:r w:rsidRPr="003C52B0">
        <w:rPr>
          <w:color w:val="auto"/>
          <w:lang w:val="ru-RU" w:bidi="en-US"/>
        </w:rPr>
        <w:t xml:space="preserve"> </w:t>
      </w:r>
      <w:r>
        <w:rPr>
          <w:color w:val="auto"/>
          <w:lang w:val="ru-RU" w:bidi="en-US"/>
        </w:rPr>
        <w:t>устройства</w:t>
      </w:r>
      <w:r w:rsidRPr="003C52B0">
        <w:rPr>
          <w:color w:val="auto"/>
          <w:lang w:val="ru-RU" w:bidi="en-US"/>
        </w:rPr>
        <w:t>,</w:t>
      </w:r>
      <w:r>
        <w:rPr>
          <w:color w:val="auto"/>
          <w:lang w:val="ru-RU" w:bidi="en-US"/>
        </w:rPr>
        <w:t xml:space="preserve"> связанные с проведением входного контроля Материалов, имеются в наличии и готовы к использованию</w:t>
      </w:r>
      <w:r w:rsidR="008F10EB" w:rsidRPr="003C52B0">
        <w:rPr>
          <w:color w:val="auto"/>
          <w:lang w:val="ru-RU" w:bidi="en-US"/>
        </w:rPr>
        <w:t>;</w:t>
      </w:r>
    </w:p>
    <w:p w14:paraId="0AB85630" w14:textId="4EF0A932" w:rsidR="00923603" w:rsidRPr="00092E65" w:rsidRDefault="002061F0" w:rsidP="009D1096">
      <w:pPr>
        <w:pStyle w:val="af1"/>
        <w:numPr>
          <w:ilvl w:val="0"/>
          <w:numId w:val="35"/>
        </w:numPr>
        <w:ind w:left="1418" w:hanging="567"/>
        <w:contextualSpacing w:val="0"/>
        <w:jc w:val="both"/>
        <w:rPr>
          <w:color w:val="auto"/>
          <w:lang w:val="ru-RU"/>
        </w:rPr>
      </w:pPr>
      <w:r>
        <w:rPr>
          <w:color w:val="auto"/>
          <w:lang w:val="ru-RU" w:bidi="en-US"/>
        </w:rPr>
        <w:t>График</w:t>
      </w:r>
      <w:r w:rsidRPr="00092E65">
        <w:rPr>
          <w:color w:val="auto"/>
          <w:lang w:val="ru-RU" w:bidi="en-US"/>
        </w:rPr>
        <w:t xml:space="preserve"> </w:t>
      </w:r>
      <w:r>
        <w:rPr>
          <w:color w:val="auto"/>
          <w:lang w:val="ru-RU" w:bidi="en-US"/>
        </w:rPr>
        <w:t>проведения</w:t>
      </w:r>
      <w:r w:rsidRPr="00092E65">
        <w:rPr>
          <w:color w:val="auto"/>
          <w:lang w:val="ru-RU" w:bidi="en-US"/>
        </w:rPr>
        <w:t xml:space="preserve"> </w:t>
      </w:r>
      <w:r>
        <w:rPr>
          <w:color w:val="auto"/>
          <w:lang w:val="ru-RU" w:bidi="en-US"/>
        </w:rPr>
        <w:t>входного</w:t>
      </w:r>
      <w:r w:rsidRPr="00092E65">
        <w:rPr>
          <w:color w:val="auto"/>
          <w:lang w:val="ru-RU" w:bidi="en-US"/>
        </w:rPr>
        <w:t xml:space="preserve"> </w:t>
      </w:r>
      <w:r>
        <w:rPr>
          <w:color w:val="auto"/>
          <w:lang w:val="ru-RU" w:bidi="en-US"/>
        </w:rPr>
        <w:t>контроля</w:t>
      </w:r>
      <w:r w:rsidRPr="00092E65">
        <w:rPr>
          <w:color w:val="auto"/>
          <w:lang w:val="ru-RU" w:bidi="en-US"/>
        </w:rPr>
        <w:t xml:space="preserve"> </w:t>
      </w:r>
      <w:r>
        <w:rPr>
          <w:color w:val="auto"/>
          <w:lang w:val="ru-RU" w:bidi="en-US"/>
        </w:rPr>
        <w:t>Материалов</w:t>
      </w:r>
      <w:r w:rsidRPr="00092E65">
        <w:rPr>
          <w:color w:val="auto"/>
          <w:lang w:val="ru-RU" w:bidi="en-US"/>
        </w:rPr>
        <w:t xml:space="preserve"> </w:t>
      </w:r>
      <w:r w:rsidR="00092E65">
        <w:rPr>
          <w:color w:val="auto"/>
          <w:lang w:val="ru-RU" w:bidi="en-US"/>
        </w:rPr>
        <w:t>формируется и предоставляется Заказчику в соответствии с требованиями данной Процедуры;</w:t>
      </w:r>
    </w:p>
    <w:p w14:paraId="5CCF2143" w14:textId="7398307A" w:rsidR="00923603" w:rsidRPr="00326262" w:rsidRDefault="00326262" w:rsidP="009D1096">
      <w:pPr>
        <w:pStyle w:val="af1"/>
        <w:numPr>
          <w:ilvl w:val="0"/>
          <w:numId w:val="35"/>
        </w:numPr>
        <w:ind w:left="1418" w:hanging="567"/>
        <w:contextualSpacing w:val="0"/>
        <w:jc w:val="both"/>
        <w:rPr>
          <w:color w:val="auto"/>
          <w:lang w:val="ru-RU"/>
        </w:rPr>
      </w:pPr>
      <w:r>
        <w:rPr>
          <w:color w:val="auto"/>
          <w:lang w:val="ru-RU" w:bidi="en-US"/>
        </w:rPr>
        <w:t>Комиссия</w:t>
      </w:r>
      <w:r w:rsidRPr="00326262">
        <w:rPr>
          <w:color w:val="auto"/>
          <w:lang w:val="ru-RU" w:bidi="en-US"/>
        </w:rPr>
        <w:t xml:space="preserve"> </w:t>
      </w:r>
      <w:r>
        <w:rPr>
          <w:color w:val="auto"/>
          <w:lang w:val="ru-RU" w:bidi="en-US"/>
        </w:rPr>
        <w:t>по</w:t>
      </w:r>
      <w:r w:rsidRPr="00326262">
        <w:rPr>
          <w:color w:val="auto"/>
          <w:lang w:val="ru-RU" w:bidi="en-US"/>
        </w:rPr>
        <w:t xml:space="preserve"> </w:t>
      </w:r>
      <w:r>
        <w:rPr>
          <w:color w:val="auto"/>
          <w:lang w:val="ru-RU" w:bidi="en-US"/>
        </w:rPr>
        <w:t>входному</w:t>
      </w:r>
      <w:r w:rsidRPr="00326262">
        <w:rPr>
          <w:color w:val="auto"/>
          <w:lang w:val="ru-RU" w:bidi="en-US"/>
        </w:rPr>
        <w:t xml:space="preserve"> </w:t>
      </w:r>
      <w:r>
        <w:rPr>
          <w:color w:val="auto"/>
          <w:lang w:val="ru-RU" w:bidi="en-US"/>
        </w:rPr>
        <w:t>контролю</w:t>
      </w:r>
      <w:r w:rsidRPr="00326262">
        <w:rPr>
          <w:color w:val="auto"/>
          <w:lang w:val="ru-RU" w:bidi="en-US"/>
        </w:rPr>
        <w:t xml:space="preserve"> </w:t>
      </w:r>
      <w:r>
        <w:rPr>
          <w:color w:val="auto"/>
          <w:lang w:val="ru-RU" w:bidi="en-US"/>
        </w:rPr>
        <w:t>Материалов формируется таким образом, как это предусмотрено настоящей Процедурой</w:t>
      </w:r>
      <w:r w:rsidR="00923603" w:rsidRPr="00326262">
        <w:rPr>
          <w:color w:val="auto"/>
          <w:lang w:val="ru-RU" w:bidi="en-US"/>
        </w:rPr>
        <w:t>;</w:t>
      </w:r>
    </w:p>
    <w:p w14:paraId="113BFF87" w14:textId="30366450" w:rsidR="00694533" w:rsidRPr="00665CF9" w:rsidRDefault="00665CF9" w:rsidP="009D1096">
      <w:pPr>
        <w:pStyle w:val="af1"/>
        <w:numPr>
          <w:ilvl w:val="0"/>
          <w:numId w:val="35"/>
        </w:numPr>
        <w:ind w:left="1418" w:hanging="567"/>
        <w:contextualSpacing w:val="0"/>
        <w:jc w:val="both"/>
        <w:rPr>
          <w:color w:val="auto"/>
          <w:lang w:val="ru-RU"/>
        </w:rPr>
      </w:pPr>
      <w:r>
        <w:rPr>
          <w:color w:val="auto"/>
          <w:lang w:val="ru-RU" w:bidi="en-US"/>
        </w:rPr>
        <w:t>Условия</w:t>
      </w:r>
      <w:r w:rsidRPr="00665CF9">
        <w:rPr>
          <w:color w:val="auto"/>
          <w:lang w:val="ru-RU" w:bidi="en-US"/>
        </w:rPr>
        <w:t xml:space="preserve"> </w:t>
      </w:r>
      <w:r>
        <w:rPr>
          <w:color w:val="auto"/>
          <w:lang w:val="ru-RU" w:bidi="en-US"/>
        </w:rPr>
        <w:t>для</w:t>
      </w:r>
      <w:r w:rsidRPr="00665CF9">
        <w:rPr>
          <w:color w:val="auto"/>
          <w:lang w:val="ru-RU" w:bidi="en-US"/>
        </w:rPr>
        <w:t xml:space="preserve"> </w:t>
      </w:r>
      <w:r>
        <w:rPr>
          <w:color w:val="auto"/>
          <w:lang w:val="ru-RU" w:bidi="en-US"/>
        </w:rPr>
        <w:t>визуального</w:t>
      </w:r>
      <w:r w:rsidRPr="00665CF9">
        <w:rPr>
          <w:color w:val="auto"/>
          <w:lang w:val="ru-RU" w:bidi="en-US"/>
        </w:rPr>
        <w:t xml:space="preserve"> </w:t>
      </w:r>
      <w:r>
        <w:rPr>
          <w:color w:val="auto"/>
          <w:lang w:val="ru-RU" w:bidi="en-US"/>
        </w:rPr>
        <w:t>осмотра</w:t>
      </w:r>
      <w:r w:rsidRPr="00665CF9">
        <w:rPr>
          <w:color w:val="auto"/>
          <w:lang w:val="ru-RU" w:bidi="en-US"/>
        </w:rPr>
        <w:t xml:space="preserve"> </w:t>
      </w:r>
      <w:r>
        <w:rPr>
          <w:color w:val="auto"/>
          <w:lang w:val="ru-RU" w:bidi="en-US"/>
        </w:rPr>
        <w:t xml:space="preserve">предъявлены в соответствии с требованиями документа РУП </w:t>
      </w:r>
      <w:r w:rsidR="006E7171" w:rsidRPr="005A6B9E">
        <w:rPr>
          <w:rFonts w:eastAsia="Calibri" w:cs="Times New Roman"/>
          <w:color w:val="auto"/>
        </w:rPr>
        <w:t>ED</w:t>
      </w:r>
      <w:r w:rsidR="006E7171" w:rsidRPr="00665CF9">
        <w:rPr>
          <w:rFonts w:eastAsia="Calibri" w:cs="Times New Roman"/>
          <w:color w:val="auto"/>
          <w:lang w:val="ru-RU"/>
        </w:rPr>
        <w:t>.</w:t>
      </w:r>
      <w:r w:rsidR="006E7171" w:rsidRPr="005A6B9E">
        <w:rPr>
          <w:rFonts w:eastAsia="Calibri" w:cs="Times New Roman"/>
          <w:color w:val="auto"/>
        </w:rPr>
        <w:t>NPAS</w:t>
      </w:r>
      <w:r w:rsidR="006E7171" w:rsidRPr="00665CF9">
        <w:rPr>
          <w:rFonts w:eastAsia="Calibri" w:cs="Times New Roman"/>
          <w:color w:val="auto"/>
          <w:lang w:val="ru-RU"/>
        </w:rPr>
        <w:t>.</w:t>
      </w:r>
      <w:r w:rsidR="006E7171" w:rsidRPr="005A6B9E">
        <w:rPr>
          <w:rFonts w:eastAsia="Calibri" w:cs="Times New Roman"/>
          <w:color w:val="auto"/>
        </w:rPr>
        <w:t>NS</w:t>
      </w:r>
      <w:r w:rsidR="006E7171" w:rsidRPr="00665CF9">
        <w:rPr>
          <w:rFonts w:eastAsia="Calibri" w:cs="Times New Roman"/>
          <w:color w:val="auto"/>
          <w:lang w:val="ru-RU"/>
        </w:rPr>
        <w:t>.</w:t>
      </w:r>
      <w:r w:rsidR="006E7171" w:rsidRPr="005A6B9E">
        <w:rPr>
          <w:rFonts w:eastAsia="Calibri" w:cs="Times New Roman"/>
          <w:color w:val="auto"/>
        </w:rPr>
        <w:t>PLN</w:t>
      </w:r>
      <w:r w:rsidR="006E7171" w:rsidRPr="00665CF9">
        <w:rPr>
          <w:rFonts w:eastAsia="Calibri" w:cs="Times New Roman"/>
          <w:color w:val="auto"/>
          <w:lang w:val="ru-RU"/>
        </w:rPr>
        <w:t>.</w:t>
      </w:r>
      <w:r w:rsidR="006E7171" w:rsidRPr="005A6B9E">
        <w:rPr>
          <w:rFonts w:eastAsia="Calibri" w:cs="Times New Roman"/>
          <w:color w:val="auto"/>
        </w:rPr>
        <w:t>PMD</w:t>
      </w:r>
      <w:r w:rsidR="006E7171" w:rsidRPr="00665CF9">
        <w:rPr>
          <w:rFonts w:eastAsia="Calibri" w:cs="Times New Roman"/>
          <w:color w:val="auto"/>
          <w:lang w:val="ru-RU"/>
        </w:rPr>
        <w:t>.</w:t>
      </w:r>
      <w:r w:rsidR="006E7171" w:rsidRPr="005A6B9E">
        <w:rPr>
          <w:rFonts w:eastAsia="Calibri" w:cs="Times New Roman"/>
          <w:color w:val="auto"/>
        </w:rPr>
        <w:t>EN</w:t>
      </w:r>
      <w:r w:rsidR="006E7171" w:rsidRPr="00665CF9">
        <w:rPr>
          <w:rFonts w:eastAsia="Calibri" w:cs="Times New Roman"/>
          <w:color w:val="auto"/>
          <w:lang w:val="ru-RU"/>
        </w:rPr>
        <w:t>-001</w:t>
      </w:r>
      <w:r>
        <w:rPr>
          <w:rFonts w:eastAsia="Calibri" w:cs="Times New Roman"/>
          <w:color w:val="auto"/>
          <w:lang w:val="ru-RU"/>
        </w:rPr>
        <w:t xml:space="preserve"> «План мероприятий по охране труда и технике безопасности» </w:t>
      </w:r>
      <w:r w:rsidR="006E7171" w:rsidRPr="00665CF9">
        <w:rPr>
          <w:rFonts w:eastAsia="Calibri" w:cs="Times New Roman"/>
          <w:color w:val="auto"/>
          <w:lang w:val="ru-RU"/>
        </w:rPr>
        <w:t>[</w:t>
      </w:r>
      <w:hyperlink w:anchor="_НОРМАТИВНЫЕ_ДОКУМЕНТЫ" w:history="1">
        <w:r w:rsidR="006E7171" w:rsidRPr="00665CF9">
          <w:rPr>
            <w:rStyle w:val="af4"/>
            <w:rFonts w:ascii="Times New Roman" w:eastAsia="Calibri" w:hAnsi="Times New Roman" w:cs="Times New Roman"/>
            <w:noProof w:val="0"/>
            <w:color w:val="auto"/>
            <w:u w:val="none"/>
            <w:lang w:val="ru-RU"/>
          </w:rPr>
          <w:t>3</w:t>
        </w:r>
      </w:hyperlink>
      <w:r w:rsidR="006E7171" w:rsidRPr="00665CF9">
        <w:rPr>
          <w:rFonts w:eastAsia="Calibri" w:cs="Times New Roman"/>
          <w:color w:val="auto"/>
          <w:lang w:val="ru-RU"/>
        </w:rPr>
        <w:t xml:space="preserve">] </w:t>
      </w:r>
      <w:r>
        <w:rPr>
          <w:rFonts w:eastAsia="Calibri" w:cs="Times New Roman"/>
          <w:color w:val="auto"/>
          <w:lang w:val="ru-RU"/>
        </w:rPr>
        <w:t xml:space="preserve">и документа РУП </w:t>
      </w:r>
      <w:r w:rsidR="006E7171" w:rsidRPr="005A6B9E">
        <w:rPr>
          <w:rFonts w:eastAsia="Calibri" w:cs="Times New Roman"/>
          <w:color w:val="auto"/>
        </w:rPr>
        <w:t>ED</w:t>
      </w:r>
      <w:r w:rsidR="006E7171" w:rsidRPr="00665CF9">
        <w:rPr>
          <w:rFonts w:eastAsia="Calibri" w:cs="Times New Roman"/>
          <w:color w:val="auto"/>
          <w:lang w:val="ru-RU"/>
        </w:rPr>
        <w:t>.</w:t>
      </w:r>
      <w:r w:rsidR="006E7171" w:rsidRPr="005A6B9E">
        <w:rPr>
          <w:rFonts w:eastAsia="Calibri" w:cs="Times New Roman"/>
          <w:color w:val="auto"/>
        </w:rPr>
        <w:t>NPAS</w:t>
      </w:r>
      <w:r w:rsidR="006E7171" w:rsidRPr="00665CF9">
        <w:rPr>
          <w:rFonts w:eastAsia="Calibri" w:cs="Times New Roman"/>
          <w:color w:val="auto"/>
          <w:lang w:val="ru-RU"/>
        </w:rPr>
        <w:t>.</w:t>
      </w:r>
      <w:r w:rsidR="006E7171" w:rsidRPr="005A6B9E">
        <w:rPr>
          <w:rFonts w:eastAsia="Calibri" w:cs="Times New Roman"/>
          <w:color w:val="auto"/>
        </w:rPr>
        <w:t>NS</w:t>
      </w:r>
      <w:r w:rsidR="006E7171" w:rsidRPr="00665CF9">
        <w:rPr>
          <w:rFonts w:eastAsia="Calibri" w:cs="Times New Roman"/>
          <w:color w:val="auto"/>
          <w:lang w:val="ru-RU"/>
        </w:rPr>
        <w:t>.</w:t>
      </w:r>
      <w:r w:rsidR="006E7171" w:rsidRPr="005A6B9E">
        <w:rPr>
          <w:rFonts w:eastAsia="Calibri" w:cs="Times New Roman"/>
          <w:color w:val="auto"/>
        </w:rPr>
        <w:t>PLN</w:t>
      </w:r>
      <w:r w:rsidR="006E7171" w:rsidRPr="00665CF9">
        <w:rPr>
          <w:rFonts w:eastAsia="Calibri" w:cs="Times New Roman"/>
          <w:color w:val="auto"/>
          <w:lang w:val="ru-RU"/>
        </w:rPr>
        <w:t>.</w:t>
      </w:r>
      <w:r w:rsidR="006E7171" w:rsidRPr="005A6B9E">
        <w:rPr>
          <w:rFonts w:eastAsia="Calibri" w:cs="Times New Roman"/>
          <w:color w:val="auto"/>
        </w:rPr>
        <w:t>PMD</w:t>
      </w:r>
      <w:r w:rsidR="006E7171" w:rsidRPr="00665CF9">
        <w:rPr>
          <w:rFonts w:eastAsia="Calibri" w:cs="Times New Roman"/>
          <w:color w:val="auto"/>
          <w:lang w:val="ru-RU"/>
        </w:rPr>
        <w:t>.</w:t>
      </w:r>
      <w:r w:rsidR="006E7171" w:rsidRPr="005A6B9E">
        <w:rPr>
          <w:rFonts w:eastAsia="Calibri" w:cs="Times New Roman"/>
          <w:color w:val="auto"/>
        </w:rPr>
        <w:t>EN</w:t>
      </w:r>
      <w:r w:rsidR="006E7171" w:rsidRPr="00665CF9">
        <w:rPr>
          <w:rFonts w:eastAsia="Calibri" w:cs="Times New Roman"/>
          <w:color w:val="auto"/>
          <w:lang w:val="ru-RU"/>
        </w:rPr>
        <w:t xml:space="preserve">-002 </w:t>
      </w:r>
      <w:r w:rsidR="000418FE">
        <w:rPr>
          <w:rFonts w:eastAsia="Calibri" w:cs="Times New Roman"/>
          <w:color w:val="auto"/>
          <w:lang w:val="ru-RU"/>
        </w:rPr>
        <w:t xml:space="preserve">«План мероприятий по пожарной безопасности» </w:t>
      </w:r>
      <w:r w:rsidR="00744032" w:rsidRPr="00665CF9">
        <w:rPr>
          <w:color w:val="auto"/>
          <w:lang w:val="ru-RU" w:bidi="en-US"/>
        </w:rPr>
        <w:t>[</w:t>
      </w:r>
      <w:hyperlink w:anchor="REFERENCES" w:history="1">
        <w:r w:rsidR="00744032" w:rsidRPr="00665CF9">
          <w:rPr>
            <w:rStyle w:val="af4"/>
            <w:rFonts w:ascii="Times New Roman" w:hAnsi="Times New Roman"/>
            <w:noProof w:val="0"/>
            <w:color w:val="auto"/>
            <w:u w:val="none"/>
            <w:lang w:val="ru-RU" w:bidi="en-US"/>
          </w:rPr>
          <w:t>4</w:t>
        </w:r>
      </w:hyperlink>
      <w:r w:rsidR="00744032" w:rsidRPr="00665CF9">
        <w:rPr>
          <w:color w:val="auto"/>
          <w:lang w:val="ru-RU" w:bidi="en-US"/>
        </w:rPr>
        <w:t>];</w:t>
      </w:r>
    </w:p>
    <w:p w14:paraId="45C69F01" w14:textId="08194C43" w:rsidR="00694533" w:rsidRPr="006E605D" w:rsidRDefault="006E605D" w:rsidP="009D1096">
      <w:pPr>
        <w:pStyle w:val="af1"/>
        <w:numPr>
          <w:ilvl w:val="0"/>
          <w:numId w:val="35"/>
        </w:numPr>
        <w:ind w:left="1418" w:hanging="567"/>
        <w:contextualSpacing w:val="0"/>
        <w:jc w:val="both"/>
        <w:rPr>
          <w:color w:val="auto"/>
          <w:lang w:val="ru-RU" w:bidi="en-US"/>
        </w:rPr>
      </w:pPr>
      <w:r>
        <w:rPr>
          <w:color w:val="auto"/>
          <w:lang w:val="ru-RU" w:bidi="en-US"/>
        </w:rPr>
        <w:t>Необходимое</w:t>
      </w:r>
      <w:r w:rsidRPr="006E605D">
        <w:rPr>
          <w:color w:val="auto"/>
          <w:lang w:val="ru-RU" w:bidi="en-US"/>
        </w:rPr>
        <w:t xml:space="preserve"> </w:t>
      </w:r>
      <w:r>
        <w:rPr>
          <w:color w:val="auto"/>
          <w:lang w:val="ru-RU" w:bidi="en-US"/>
        </w:rPr>
        <w:t>количество</w:t>
      </w:r>
      <w:r w:rsidRPr="006E605D">
        <w:rPr>
          <w:color w:val="auto"/>
          <w:lang w:val="ru-RU" w:bidi="en-US"/>
        </w:rPr>
        <w:t xml:space="preserve"> </w:t>
      </w:r>
      <w:r>
        <w:rPr>
          <w:color w:val="auto"/>
          <w:lang w:val="ru-RU" w:bidi="en-US"/>
        </w:rPr>
        <w:t>рабочих</w:t>
      </w:r>
      <w:r w:rsidRPr="006E605D">
        <w:rPr>
          <w:color w:val="auto"/>
          <w:lang w:val="ru-RU" w:bidi="en-US"/>
        </w:rPr>
        <w:t xml:space="preserve"> </w:t>
      </w:r>
      <w:r>
        <w:rPr>
          <w:color w:val="auto"/>
          <w:lang w:val="ru-RU" w:bidi="en-US"/>
        </w:rPr>
        <w:t>для</w:t>
      </w:r>
      <w:r w:rsidRPr="006E605D">
        <w:rPr>
          <w:color w:val="auto"/>
          <w:lang w:val="ru-RU" w:bidi="en-US"/>
        </w:rPr>
        <w:t xml:space="preserve"> </w:t>
      </w:r>
      <w:r>
        <w:rPr>
          <w:color w:val="auto"/>
          <w:lang w:val="ru-RU" w:bidi="en-US"/>
        </w:rPr>
        <w:t>выполнения</w:t>
      </w:r>
      <w:r w:rsidRPr="006E605D">
        <w:rPr>
          <w:color w:val="auto"/>
          <w:lang w:val="ru-RU" w:bidi="en-US"/>
        </w:rPr>
        <w:t xml:space="preserve"> </w:t>
      </w:r>
      <w:r>
        <w:rPr>
          <w:color w:val="auto"/>
          <w:lang w:val="ru-RU" w:bidi="en-US"/>
        </w:rPr>
        <w:t>сопутствующих операций с целью обеспечения условий для проведения визуального контроля Материалов должно определяться на основании объема входного контроля Материалов</w:t>
      </w:r>
      <w:r w:rsidR="0094791E" w:rsidRPr="006E605D">
        <w:rPr>
          <w:color w:val="auto"/>
          <w:lang w:val="ru-RU" w:bidi="en-US"/>
        </w:rPr>
        <w:t>;</w:t>
      </w:r>
    </w:p>
    <w:p w14:paraId="6FCED5B5" w14:textId="48FA30AC" w:rsidR="0094791E" w:rsidRPr="00C13E13" w:rsidRDefault="00C13E13" w:rsidP="009D1096">
      <w:pPr>
        <w:pStyle w:val="af1"/>
        <w:numPr>
          <w:ilvl w:val="0"/>
          <w:numId w:val="35"/>
        </w:numPr>
        <w:ind w:left="1418" w:hanging="567"/>
        <w:contextualSpacing w:val="0"/>
        <w:jc w:val="both"/>
        <w:rPr>
          <w:color w:val="auto"/>
          <w:lang w:val="ru-RU" w:bidi="en-US"/>
        </w:rPr>
      </w:pPr>
      <w:r>
        <w:rPr>
          <w:color w:val="auto"/>
          <w:lang w:val="ru-RU" w:bidi="en-US"/>
        </w:rPr>
        <w:t>Инструменты для вскрытия упаковки в соответствии с требованиями документации изготовителя имеются в наличии и должны быть предоставлены</w:t>
      </w:r>
      <w:r w:rsidR="0094791E" w:rsidRPr="00C13E13">
        <w:rPr>
          <w:color w:val="auto"/>
          <w:lang w:val="ru-RU" w:bidi="en-US"/>
        </w:rPr>
        <w:t>;</w:t>
      </w:r>
    </w:p>
    <w:p w14:paraId="6CE9739E" w14:textId="4C6C55D6" w:rsidR="0094791E" w:rsidRPr="00155B3E" w:rsidRDefault="000115D4" w:rsidP="009D1096">
      <w:pPr>
        <w:pStyle w:val="af1"/>
        <w:numPr>
          <w:ilvl w:val="0"/>
          <w:numId w:val="35"/>
        </w:numPr>
        <w:ind w:left="1418" w:hanging="567"/>
        <w:contextualSpacing w:val="0"/>
        <w:jc w:val="both"/>
        <w:rPr>
          <w:color w:val="auto"/>
          <w:lang w:val="ru-RU" w:bidi="en-US"/>
        </w:rPr>
      </w:pPr>
      <w:r>
        <w:rPr>
          <w:color w:val="auto"/>
          <w:lang w:val="ru-RU" w:bidi="en-US"/>
        </w:rPr>
        <w:t>Подъемные</w:t>
      </w:r>
      <w:r w:rsidRPr="00155B3E">
        <w:rPr>
          <w:color w:val="auto"/>
          <w:lang w:val="ru-RU" w:bidi="en-US"/>
        </w:rPr>
        <w:t xml:space="preserve"> </w:t>
      </w:r>
      <w:r>
        <w:rPr>
          <w:color w:val="auto"/>
          <w:lang w:val="ru-RU" w:bidi="en-US"/>
        </w:rPr>
        <w:t>механизмы</w:t>
      </w:r>
      <w:r w:rsidR="0094791E" w:rsidRPr="00155B3E">
        <w:rPr>
          <w:color w:val="auto"/>
          <w:lang w:val="ru-RU" w:bidi="en-US"/>
        </w:rPr>
        <w:t xml:space="preserve">, </w:t>
      </w:r>
      <w:r w:rsidR="00155B3E">
        <w:rPr>
          <w:color w:val="auto"/>
          <w:lang w:val="ru-RU" w:bidi="en-US"/>
        </w:rPr>
        <w:t>транспорт</w:t>
      </w:r>
      <w:r w:rsidR="0094791E" w:rsidRPr="00155B3E">
        <w:rPr>
          <w:color w:val="auto"/>
          <w:lang w:val="ru-RU" w:bidi="en-US"/>
        </w:rPr>
        <w:t xml:space="preserve">, </w:t>
      </w:r>
      <w:r w:rsidR="00155B3E">
        <w:rPr>
          <w:color w:val="auto"/>
          <w:lang w:val="ru-RU" w:bidi="en-US"/>
        </w:rPr>
        <w:t>грузоподъемное оборудование</w:t>
      </w:r>
      <w:r w:rsidR="0094791E" w:rsidRPr="00155B3E">
        <w:rPr>
          <w:color w:val="auto"/>
          <w:lang w:val="ru-RU" w:bidi="en-US"/>
        </w:rPr>
        <w:t xml:space="preserve">, </w:t>
      </w:r>
      <w:r w:rsidR="00155B3E">
        <w:rPr>
          <w:color w:val="auto"/>
          <w:lang w:val="ru-RU" w:bidi="en-US"/>
        </w:rPr>
        <w:t>инструменты и т.д. имеются в наличии и должны быть предоставлены</w:t>
      </w:r>
      <w:r w:rsidR="0094791E" w:rsidRPr="00155B3E">
        <w:rPr>
          <w:color w:val="auto"/>
          <w:lang w:val="ru-RU" w:bidi="en-US"/>
        </w:rPr>
        <w:t>;</w:t>
      </w:r>
    </w:p>
    <w:p w14:paraId="53055FC5" w14:textId="2034E307" w:rsidR="0094791E" w:rsidRPr="00155B3E" w:rsidRDefault="00155B3E" w:rsidP="009D1096">
      <w:pPr>
        <w:pStyle w:val="af1"/>
        <w:numPr>
          <w:ilvl w:val="0"/>
          <w:numId w:val="35"/>
        </w:numPr>
        <w:ind w:left="1418" w:hanging="567"/>
        <w:contextualSpacing w:val="0"/>
        <w:jc w:val="both"/>
        <w:rPr>
          <w:color w:val="auto"/>
          <w:lang w:val="ru-RU" w:bidi="en-US"/>
        </w:rPr>
      </w:pPr>
      <w:r>
        <w:rPr>
          <w:color w:val="auto"/>
          <w:lang w:val="ru-RU" w:bidi="en-US"/>
        </w:rPr>
        <w:t>Материалы</w:t>
      </w:r>
      <w:r w:rsidRPr="00155B3E">
        <w:rPr>
          <w:color w:val="auto"/>
          <w:lang w:val="ru-RU" w:bidi="en-US"/>
        </w:rPr>
        <w:t xml:space="preserve"> </w:t>
      </w:r>
      <w:r>
        <w:rPr>
          <w:color w:val="auto"/>
          <w:lang w:val="ru-RU" w:bidi="en-US"/>
        </w:rPr>
        <w:t>и</w:t>
      </w:r>
      <w:r w:rsidRPr="00155B3E">
        <w:rPr>
          <w:color w:val="auto"/>
          <w:lang w:val="ru-RU" w:bidi="en-US"/>
        </w:rPr>
        <w:t xml:space="preserve"> </w:t>
      </w:r>
      <w:r>
        <w:rPr>
          <w:color w:val="auto"/>
          <w:lang w:val="ru-RU" w:bidi="en-US"/>
        </w:rPr>
        <w:t>инструменты</w:t>
      </w:r>
      <w:r w:rsidRPr="00155B3E">
        <w:rPr>
          <w:color w:val="auto"/>
          <w:lang w:val="ru-RU" w:bidi="en-US"/>
        </w:rPr>
        <w:t xml:space="preserve"> </w:t>
      </w:r>
      <w:r>
        <w:rPr>
          <w:color w:val="auto"/>
          <w:lang w:val="ru-RU" w:bidi="en-US"/>
        </w:rPr>
        <w:t>для</w:t>
      </w:r>
      <w:r w:rsidRPr="00155B3E">
        <w:rPr>
          <w:color w:val="auto"/>
          <w:lang w:val="ru-RU" w:bidi="en-US"/>
        </w:rPr>
        <w:t xml:space="preserve"> </w:t>
      </w:r>
      <w:r>
        <w:rPr>
          <w:color w:val="auto"/>
          <w:lang w:val="ru-RU" w:bidi="en-US"/>
        </w:rPr>
        <w:t>восстановления</w:t>
      </w:r>
      <w:r w:rsidRPr="00155B3E">
        <w:rPr>
          <w:color w:val="auto"/>
          <w:lang w:val="ru-RU" w:bidi="en-US"/>
        </w:rPr>
        <w:t xml:space="preserve"> </w:t>
      </w:r>
      <w:r>
        <w:rPr>
          <w:color w:val="auto"/>
          <w:lang w:val="ru-RU" w:bidi="en-US"/>
        </w:rPr>
        <w:t>упаковки</w:t>
      </w:r>
      <w:r w:rsidRPr="00155B3E">
        <w:rPr>
          <w:color w:val="auto"/>
          <w:lang w:val="ru-RU" w:bidi="en-US"/>
        </w:rPr>
        <w:t xml:space="preserve"> </w:t>
      </w:r>
      <w:r>
        <w:rPr>
          <w:color w:val="auto"/>
          <w:lang w:val="ru-RU" w:bidi="en-US"/>
        </w:rPr>
        <w:t>и</w:t>
      </w:r>
      <w:r w:rsidRPr="00155B3E">
        <w:rPr>
          <w:color w:val="auto"/>
          <w:lang w:val="ru-RU" w:bidi="en-US"/>
        </w:rPr>
        <w:t xml:space="preserve"> </w:t>
      </w:r>
      <w:r>
        <w:rPr>
          <w:color w:val="auto"/>
          <w:lang w:val="ru-RU" w:bidi="en-US"/>
        </w:rPr>
        <w:t>целостности грузовых мест имеются в наличии и должны быть предоставлены</w:t>
      </w:r>
      <w:r w:rsidR="0094791E" w:rsidRPr="00155B3E">
        <w:rPr>
          <w:color w:val="auto"/>
          <w:lang w:val="ru-RU" w:bidi="en-US"/>
        </w:rPr>
        <w:t>;</w:t>
      </w:r>
      <w:r w:rsidR="009B5CD8" w:rsidRPr="00155B3E">
        <w:rPr>
          <w:color w:val="auto"/>
          <w:lang w:val="ru-RU" w:bidi="en-US"/>
        </w:rPr>
        <w:t xml:space="preserve"> </w:t>
      </w:r>
      <w:r>
        <w:rPr>
          <w:color w:val="auto"/>
          <w:lang w:val="ru-RU" w:bidi="en-US"/>
        </w:rPr>
        <w:t>и</w:t>
      </w:r>
    </w:p>
    <w:p w14:paraId="1037EDA6" w14:textId="7137CD63" w:rsidR="00214EEC" w:rsidRPr="00A26C9B" w:rsidRDefault="00A26C9B" w:rsidP="009D1096">
      <w:pPr>
        <w:pStyle w:val="af1"/>
        <w:numPr>
          <w:ilvl w:val="0"/>
          <w:numId w:val="35"/>
        </w:numPr>
        <w:ind w:left="1418" w:hanging="567"/>
        <w:contextualSpacing w:val="0"/>
        <w:jc w:val="both"/>
        <w:rPr>
          <w:color w:val="auto"/>
          <w:lang w:val="ru-RU" w:bidi="en-US"/>
        </w:rPr>
      </w:pPr>
      <w:r>
        <w:rPr>
          <w:color w:val="auto"/>
          <w:lang w:val="ru-RU" w:bidi="en-US"/>
        </w:rPr>
        <w:t>Проект</w:t>
      </w:r>
      <w:r w:rsidRPr="00A26C9B">
        <w:rPr>
          <w:color w:val="auto"/>
          <w:lang w:val="ru-RU" w:bidi="en-US"/>
        </w:rPr>
        <w:t xml:space="preserve"> </w:t>
      </w:r>
      <w:r w:rsidR="00B119C5">
        <w:rPr>
          <w:color w:val="auto"/>
          <w:lang w:val="ru-RU" w:bidi="en-US"/>
        </w:rPr>
        <w:t>Акта о проведении</w:t>
      </w:r>
      <w:r w:rsidRPr="00A26C9B">
        <w:rPr>
          <w:color w:val="auto"/>
          <w:lang w:val="ru-RU" w:bidi="en-US"/>
        </w:rPr>
        <w:t xml:space="preserve"> </w:t>
      </w:r>
      <w:r>
        <w:rPr>
          <w:color w:val="auto"/>
          <w:lang w:val="ru-RU" w:bidi="en-US"/>
        </w:rPr>
        <w:t>входного</w:t>
      </w:r>
      <w:r w:rsidRPr="00A26C9B">
        <w:rPr>
          <w:color w:val="auto"/>
          <w:lang w:val="ru-RU" w:bidi="en-US"/>
        </w:rPr>
        <w:t xml:space="preserve"> </w:t>
      </w:r>
      <w:r>
        <w:rPr>
          <w:color w:val="auto"/>
          <w:lang w:val="ru-RU" w:bidi="en-US"/>
        </w:rPr>
        <w:t>контроля</w:t>
      </w:r>
      <w:r w:rsidRPr="00A26C9B">
        <w:rPr>
          <w:color w:val="auto"/>
          <w:lang w:val="ru-RU" w:bidi="en-US"/>
        </w:rPr>
        <w:t xml:space="preserve"> </w:t>
      </w:r>
      <w:r>
        <w:rPr>
          <w:color w:val="auto"/>
          <w:lang w:val="ru-RU" w:bidi="en-US"/>
        </w:rPr>
        <w:t>Материалов</w:t>
      </w:r>
      <w:r w:rsidRPr="00A26C9B">
        <w:rPr>
          <w:color w:val="auto"/>
          <w:lang w:val="ru-RU" w:bidi="en-US"/>
        </w:rPr>
        <w:t xml:space="preserve"> </w:t>
      </w:r>
      <w:r w:rsidR="001D779C" w:rsidRPr="00A26C9B">
        <w:rPr>
          <w:color w:val="auto"/>
          <w:lang w:val="ru-RU" w:bidi="en-US"/>
        </w:rPr>
        <w:t>(</w:t>
      </w:r>
      <w:r>
        <w:rPr>
          <w:color w:val="auto"/>
          <w:lang w:val="ru-RU" w:bidi="en-US"/>
        </w:rPr>
        <w:t>Приложение</w:t>
      </w:r>
      <w:hyperlink w:anchor="APPENDIX1" w:history="1">
        <w:r w:rsidRPr="00A26C9B">
          <w:rPr>
            <w:rStyle w:val="af4"/>
            <w:rFonts w:ascii="Times New Roman" w:hAnsi="Times New Roman"/>
            <w:noProof w:val="0"/>
            <w:color w:val="auto"/>
            <w:u w:val="none"/>
            <w:lang w:val="ru-RU"/>
          </w:rPr>
          <w:t xml:space="preserve"> </w:t>
        </w:r>
        <w:r w:rsidR="001D779C" w:rsidRPr="00A26C9B">
          <w:rPr>
            <w:rStyle w:val="af4"/>
            <w:rFonts w:ascii="Times New Roman" w:hAnsi="Times New Roman"/>
            <w:noProof w:val="0"/>
            <w:color w:val="auto"/>
            <w:u w:val="none"/>
            <w:lang w:val="ru-RU"/>
          </w:rPr>
          <w:t>1</w:t>
        </w:r>
      </w:hyperlink>
      <w:r w:rsidR="00744032" w:rsidRPr="00A26C9B">
        <w:rPr>
          <w:color w:val="auto"/>
          <w:lang w:val="ru-RU" w:bidi="en-US"/>
        </w:rPr>
        <w:t xml:space="preserve"> </w:t>
      </w:r>
      <w:r>
        <w:rPr>
          <w:color w:val="auto"/>
          <w:lang w:val="ru-RU" w:bidi="en-US"/>
        </w:rPr>
        <w:t>к настоящей Процедуре</w:t>
      </w:r>
      <w:r w:rsidR="001D779C" w:rsidRPr="00A26C9B">
        <w:rPr>
          <w:color w:val="auto"/>
          <w:lang w:val="ru-RU" w:bidi="en-US"/>
        </w:rPr>
        <w:t>)</w:t>
      </w:r>
      <w:r w:rsidR="00214EEC" w:rsidRPr="00A26C9B">
        <w:rPr>
          <w:color w:val="auto"/>
          <w:lang w:val="ru-RU" w:bidi="en-US"/>
        </w:rPr>
        <w:t xml:space="preserve"> </w:t>
      </w:r>
      <w:r>
        <w:rPr>
          <w:color w:val="auto"/>
          <w:lang w:val="ru-RU" w:bidi="en-US"/>
        </w:rPr>
        <w:t>формируется согласно требованиям настоящей Процедуры</w:t>
      </w:r>
      <w:r w:rsidR="009B5CD8" w:rsidRPr="00A26C9B">
        <w:rPr>
          <w:color w:val="auto"/>
          <w:lang w:val="ru-RU" w:bidi="en-US"/>
        </w:rPr>
        <w:t>.</w:t>
      </w:r>
    </w:p>
    <w:p w14:paraId="4CA4AE0E" w14:textId="64413002" w:rsidR="00895210" w:rsidRPr="00062034" w:rsidRDefault="00062034" w:rsidP="009D1096">
      <w:pPr>
        <w:pStyle w:val="af1"/>
        <w:numPr>
          <w:ilvl w:val="0"/>
          <w:numId w:val="24"/>
        </w:numPr>
        <w:ind w:left="851" w:hanging="851"/>
        <w:contextualSpacing w:val="0"/>
        <w:jc w:val="both"/>
        <w:rPr>
          <w:color w:val="auto"/>
          <w:lang w:val="ru-RU"/>
        </w:rPr>
      </w:pPr>
      <w:r>
        <w:rPr>
          <w:color w:val="auto"/>
          <w:lang w:val="ru-RU" w:bidi="en-US"/>
        </w:rPr>
        <w:t>Материалы</w:t>
      </w:r>
      <w:r w:rsidRPr="00062034">
        <w:rPr>
          <w:color w:val="auto"/>
          <w:lang w:val="ru-RU" w:bidi="en-US"/>
        </w:rPr>
        <w:t xml:space="preserve">, </w:t>
      </w:r>
      <w:r>
        <w:rPr>
          <w:color w:val="auto"/>
          <w:lang w:val="ru-RU" w:bidi="en-US"/>
        </w:rPr>
        <w:t>поставленные</w:t>
      </w:r>
      <w:r w:rsidRPr="00062034">
        <w:rPr>
          <w:color w:val="auto"/>
          <w:lang w:val="ru-RU" w:bidi="en-US"/>
        </w:rPr>
        <w:t xml:space="preserve"> </w:t>
      </w:r>
      <w:r>
        <w:rPr>
          <w:color w:val="auto"/>
          <w:lang w:val="ru-RU" w:bidi="en-US"/>
        </w:rPr>
        <w:t>на</w:t>
      </w:r>
      <w:r w:rsidRPr="00062034">
        <w:rPr>
          <w:color w:val="auto"/>
          <w:lang w:val="ru-RU" w:bidi="en-US"/>
        </w:rPr>
        <w:t xml:space="preserve"> </w:t>
      </w:r>
      <w:r>
        <w:rPr>
          <w:color w:val="auto"/>
          <w:lang w:val="ru-RU" w:bidi="en-US"/>
        </w:rPr>
        <w:t>Строительную</w:t>
      </w:r>
      <w:r w:rsidRPr="00062034">
        <w:rPr>
          <w:color w:val="auto"/>
          <w:lang w:val="ru-RU" w:bidi="en-US"/>
        </w:rPr>
        <w:t xml:space="preserve"> </w:t>
      </w:r>
      <w:r>
        <w:rPr>
          <w:color w:val="auto"/>
          <w:lang w:val="ru-RU" w:bidi="en-US"/>
        </w:rPr>
        <w:t>Площадку</w:t>
      </w:r>
      <w:r w:rsidRPr="00062034">
        <w:rPr>
          <w:color w:val="auto"/>
          <w:lang w:val="ru-RU" w:bidi="en-US"/>
        </w:rPr>
        <w:t xml:space="preserve"> и </w:t>
      </w:r>
      <w:r>
        <w:rPr>
          <w:color w:val="auto"/>
          <w:lang w:val="ru-RU" w:bidi="en-US"/>
        </w:rPr>
        <w:t>находящиеся</w:t>
      </w:r>
      <w:r w:rsidRPr="00062034">
        <w:rPr>
          <w:color w:val="auto"/>
          <w:lang w:val="ru-RU" w:bidi="en-US"/>
        </w:rPr>
        <w:t xml:space="preserve"> </w:t>
      </w:r>
      <w:r>
        <w:rPr>
          <w:color w:val="auto"/>
          <w:lang w:val="ru-RU" w:bidi="en-US"/>
        </w:rPr>
        <w:t>в</w:t>
      </w:r>
      <w:r w:rsidRPr="00062034">
        <w:rPr>
          <w:color w:val="auto"/>
          <w:lang w:val="ru-RU" w:bidi="en-US"/>
        </w:rPr>
        <w:t xml:space="preserve"> </w:t>
      </w:r>
      <w:r>
        <w:rPr>
          <w:color w:val="auto"/>
          <w:lang w:val="ru-RU" w:bidi="en-US"/>
        </w:rPr>
        <w:t>ожидании</w:t>
      </w:r>
      <w:r w:rsidRPr="00062034">
        <w:rPr>
          <w:color w:val="auto"/>
          <w:lang w:val="ru-RU" w:bidi="en-US"/>
        </w:rPr>
        <w:t xml:space="preserve"> </w:t>
      </w:r>
      <w:r>
        <w:rPr>
          <w:color w:val="auto"/>
          <w:lang w:val="ru-RU" w:bidi="en-US"/>
        </w:rPr>
        <w:t>проведения</w:t>
      </w:r>
      <w:r w:rsidRPr="00062034">
        <w:rPr>
          <w:color w:val="auto"/>
          <w:lang w:val="ru-RU" w:bidi="en-US"/>
        </w:rPr>
        <w:t xml:space="preserve"> </w:t>
      </w:r>
      <w:r>
        <w:rPr>
          <w:color w:val="auto"/>
          <w:lang w:val="ru-RU" w:bidi="en-US"/>
        </w:rPr>
        <w:t>входного</w:t>
      </w:r>
      <w:r w:rsidRPr="00062034">
        <w:rPr>
          <w:color w:val="auto"/>
          <w:lang w:val="ru-RU" w:bidi="en-US"/>
        </w:rPr>
        <w:t xml:space="preserve"> </w:t>
      </w:r>
      <w:r>
        <w:rPr>
          <w:color w:val="auto"/>
          <w:lang w:val="ru-RU" w:bidi="en-US"/>
        </w:rPr>
        <w:t>контроля</w:t>
      </w:r>
      <w:r w:rsidRPr="00062034">
        <w:rPr>
          <w:color w:val="auto"/>
          <w:lang w:val="ru-RU" w:bidi="en-US"/>
        </w:rPr>
        <w:t xml:space="preserve"> </w:t>
      </w:r>
      <w:r>
        <w:rPr>
          <w:color w:val="auto"/>
          <w:lang w:val="ru-RU" w:bidi="en-US"/>
        </w:rPr>
        <w:t xml:space="preserve">Материалов, должны иметь бирку </w:t>
      </w:r>
      <w:r w:rsidR="006D59A7" w:rsidRPr="00062034">
        <w:rPr>
          <w:color w:val="auto"/>
          <w:lang w:val="ru-RU" w:bidi="en-US"/>
        </w:rPr>
        <w:t>“</w:t>
      </w:r>
      <w:r>
        <w:rPr>
          <w:color w:val="auto"/>
          <w:lang w:val="ru-RU" w:bidi="en-US"/>
        </w:rPr>
        <w:t xml:space="preserve">МАТЕРИАЛЫ, </w:t>
      </w:r>
      <w:r>
        <w:rPr>
          <w:color w:val="auto"/>
          <w:lang w:val="ru-RU" w:bidi="en-US"/>
        </w:rPr>
        <w:lastRenderedPageBreak/>
        <w:t xml:space="preserve">ГОТОВЫЕ К </w:t>
      </w:r>
      <w:r w:rsidR="000C4672">
        <w:rPr>
          <w:color w:val="auto"/>
          <w:lang w:val="ru-RU" w:bidi="en-US"/>
        </w:rPr>
        <w:t>КОНТРОЛЮ</w:t>
      </w:r>
      <w:r w:rsidR="009D1096" w:rsidRPr="00062034">
        <w:rPr>
          <w:color w:val="auto"/>
          <w:lang w:val="ru-RU" w:bidi="en-US"/>
        </w:rPr>
        <w:t>”</w:t>
      </w:r>
      <w:r w:rsidR="000C4672">
        <w:rPr>
          <w:color w:val="auto"/>
          <w:lang w:val="ru-RU" w:bidi="en-US"/>
        </w:rPr>
        <w:t xml:space="preserve">, в соответствии с образцом в Приложении </w:t>
      </w:r>
      <w:r w:rsidR="0094791E" w:rsidRPr="00062034">
        <w:rPr>
          <w:color w:val="auto"/>
          <w:lang w:val="ru-RU" w:bidi="en-US"/>
        </w:rPr>
        <w:t xml:space="preserve"> </w:t>
      </w:r>
      <w:r w:rsidR="0003105F" w:rsidRPr="00062034">
        <w:rPr>
          <w:color w:val="auto"/>
          <w:lang w:val="ru-RU" w:bidi="en-US"/>
        </w:rPr>
        <w:br/>
      </w:r>
      <w:hyperlink w:anchor="APPENDIX3" w:history="1">
        <w:r w:rsidR="0094791E" w:rsidRPr="00062034">
          <w:rPr>
            <w:rStyle w:val="af4"/>
            <w:rFonts w:ascii="Times New Roman" w:hAnsi="Times New Roman"/>
            <w:noProof w:val="0"/>
            <w:color w:val="auto"/>
            <w:u w:val="none"/>
            <w:lang w:val="ru-RU" w:bidi="en-US"/>
          </w:rPr>
          <w:t>3</w:t>
        </w:r>
      </w:hyperlink>
      <w:r w:rsidR="00744032" w:rsidRPr="00062034">
        <w:rPr>
          <w:rStyle w:val="af4"/>
          <w:rFonts w:ascii="Times New Roman" w:hAnsi="Times New Roman"/>
          <w:noProof w:val="0"/>
          <w:color w:val="auto"/>
          <w:u w:val="none"/>
          <w:lang w:val="ru-RU" w:bidi="en-US"/>
        </w:rPr>
        <w:t xml:space="preserve"> </w:t>
      </w:r>
      <w:r w:rsidR="000C4672">
        <w:rPr>
          <w:rStyle w:val="af4"/>
          <w:rFonts w:ascii="Times New Roman" w:hAnsi="Times New Roman"/>
          <w:noProof w:val="0"/>
          <w:color w:val="auto"/>
          <w:u w:val="none"/>
          <w:lang w:val="ru-RU" w:bidi="en-US"/>
        </w:rPr>
        <w:t>к настоящей Процедуре</w:t>
      </w:r>
      <w:r w:rsidR="0094791E" w:rsidRPr="00062034">
        <w:rPr>
          <w:color w:val="auto"/>
          <w:lang w:val="ru-RU" w:bidi="en-US"/>
        </w:rPr>
        <w:t>.</w:t>
      </w:r>
    </w:p>
    <w:p w14:paraId="64B62421" w14:textId="3DDB0063" w:rsidR="00895210" w:rsidRPr="00C50140" w:rsidRDefault="00C50140" w:rsidP="009D1096">
      <w:pPr>
        <w:pStyle w:val="af1"/>
        <w:numPr>
          <w:ilvl w:val="0"/>
          <w:numId w:val="24"/>
        </w:numPr>
        <w:ind w:left="851" w:hanging="851"/>
        <w:contextualSpacing w:val="0"/>
        <w:jc w:val="both"/>
        <w:rPr>
          <w:color w:val="auto"/>
          <w:lang w:val="ru-RU"/>
        </w:rPr>
      </w:pPr>
      <w:r>
        <w:rPr>
          <w:color w:val="auto"/>
          <w:lang w:val="ru-RU" w:bidi="en-US"/>
        </w:rPr>
        <w:t>Материалы</w:t>
      </w:r>
      <w:r w:rsidRPr="00C50140">
        <w:rPr>
          <w:color w:val="auto"/>
          <w:lang w:val="ru-RU" w:bidi="en-US"/>
        </w:rPr>
        <w:t xml:space="preserve">, </w:t>
      </w:r>
      <w:r>
        <w:rPr>
          <w:color w:val="auto"/>
          <w:lang w:val="ru-RU" w:bidi="en-US"/>
        </w:rPr>
        <w:t>поставленные</w:t>
      </w:r>
      <w:r w:rsidRPr="00C50140">
        <w:rPr>
          <w:color w:val="auto"/>
          <w:lang w:val="ru-RU" w:bidi="en-US"/>
        </w:rPr>
        <w:t xml:space="preserve"> </w:t>
      </w:r>
      <w:r>
        <w:rPr>
          <w:color w:val="auto"/>
          <w:lang w:val="ru-RU" w:bidi="en-US"/>
        </w:rPr>
        <w:t>на</w:t>
      </w:r>
      <w:r w:rsidRPr="00C50140">
        <w:rPr>
          <w:color w:val="auto"/>
          <w:lang w:val="ru-RU" w:bidi="en-US"/>
        </w:rPr>
        <w:t xml:space="preserve"> </w:t>
      </w:r>
      <w:r>
        <w:rPr>
          <w:color w:val="auto"/>
          <w:lang w:val="ru-RU" w:bidi="en-US"/>
        </w:rPr>
        <w:t>Строительную</w:t>
      </w:r>
      <w:r w:rsidRPr="00C50140">
        <w:rPr>
          <w:color w:val="auto"/>
          <w:lang w:val="ru-RU" w:bidi="en-US"/>
        </w:rPr>
        <w:t xml:space="preserve"> </w:t>
      </w:r>
      <w:r>
        <w:rPr>
          <w:color w:val="auto"/>
          <w:lang w:val="ru-RU" w:bidi="en-US"/>
        </w:rPr>
        <w:t xml:space="preserve">Площадку и успешно прошедшие входной контроль, должны иметь бирку </w:t>
      </w:r>
      <w:r w:rsidR="009D1096" w:rsidRPr="00C50140">
        <w:rPr>
          <w:color w:val="auto"/>
          <w:lang w:val="ru-RU" w:bidi="en-US"/>
        </w:rPr>
        <w:t>“</w:t>
      </w:r>
      <w:r>
        <w:rPr>
          <w:color w:val="auto"/>
          <w:lang w:val="ru-RU" w:bidi="en-US"/>
        </w:rPr>
        <w:t>ПРИНЯТЫЕ МАТЕРИАЛЫ</w:t>
      </w:r>
      <w:r w:rsidR="009D1096" w:rsidRPr="00C50140">
        <w:rPr>
          <w:color w:val="auto"/>
          <w:lang w:val="ru-RU" w:bidi="en-US"/>
        </w:rPr>
        <w:t>”</w:t>
      </w:r>
      <w:r w:rsidR="009C0926" w:rsidRPr="00C50140">
        <w:rPr>
          <w:color w:val="auto"/>
          <w:lang w:val="ru-RU" w:bidi="en-US"/>
        </w:rPr>
        <w:t xml:space="preserve"> </w:t>
      </w:r>
      <w:r>
        <w:rPr>
          <w:color w:val="auto"/>
          <w:lang w:val="ru-RU" w:bidi="en-US"/>
        </w:rPr>
        <w:t xml:space="preserve">в соответствии с образцом в Приложении 4 к настоящей Процедуре. </w:t>
      </w:r>
    </w:p>
    <w:p w14:paraId="3A94E60C" w14:textId="4CF61207" w:rsidR="00895210" w:rsidRPr="00FF0C3B" w:rsidRDefault="00124267" w:rsidP="009D1096">
      <w:pPr>
        <w:pStyle w:val="af1"/>
        <w:numPr>
          <w:ilvl w:val="0"/>
          <w:numId w:val="24"/>
        </w:numPr>
        <w:ind w:left="851" w:hanging="851"/>
        <w:contextualSpacing w:val="0"/>
        <w:jc w:val="both"/>
        <w:rPr>
          <w:color w:val="auto"/>
          <w:lang w:val="ru-RU"/>
        </w:rPr>
      </w:pPr>
      <w:r>
        <w:rPr>
          <w:color w:val="auto"/>
          <w:lang w:val="ru-RU" w:bidi="en-US"/>
        </w:rPr>
        <w:t>Материалы</w:t>
      </w:r>
      <w:r w:rsidRPr="00124267">
        <w:rPr>
          <w:color w:val="auto"/>
          <w:lang w:val="ru-RU" w:bidi="en-US"/>
        </w:rPr>
        <w:t xml:space="preserve">, </w:t>
      </w:r>
      <w:r>
        <w:rPr>
          <w:color w:val="auto"/>
          <w:lang w:val="ru-RU" w:bidi="en-US"/>
        </w:rPr>
        <w:t>поставленные</w:t>
      </w:r>
      <w:r w:rsidRPr="00124267">
        <w:rPr>
          <w:color w:val="auto"/>
          <w:lang w:val="ru-RU" w:bidi="en-US"/>
        </w:rPr>
        <w:t xml:space="preserve"> </w:t>
      </w:r>
      <w:r>
        <w:rPr>
          <w:color w:val="auto"/>
          <w:lang w:val="ru-RU" w:bidi="en-US"/>
        </w:rPr>
        <w:t>на</w:t>
      </w:r>
      <w:r w:rsidRPr="00124267">
        <w:rPr>
          <w:color w:val="auto"/>
          <w:lang w:val="ru-RU" w:bidi="en-US"/>
        </w:rPr>
        <w:t xml:space="preserve"> </w:t>
      </w:r>
      <w:r>
        <w:rPr>
          <w:color w:val="auto"/>
          <w:lang w:val="ru-RU" w:bidi="en-US"/>
        </w:rPr>
        <w:t>Строительную</w:t>
      </w:r>
      <w:r w:rsidRPr="00124267">
        <w:rPr>
          <w:color w:val="auto"/>
          <w:lang w:val="ru-RU" w:bidi="en-US"/>
        </w:rPr>
        <w:t xml:space="preserve"> </w:t>
      </w:r>
      <w:r>
        <w:rPr>
          <w:color w:val="auto"/>
          <w:lang w:val="ru-RU" w:bidi="en-US"/>
        </w:rPr>
        <w:t>Площадку</w:t>
      </w:r>
      <w:r w:rsidRPr="00124267">
        <w:rPr>
          <w:color w:val="auto"/>
          <w:lang w:val="ru-RU" w:bidi="en-US"/>
        </w:rPr>
        <w:t xml:space="preserve"> </w:t>
      </w:r>
      <w:r>
        <w:rPr>
          <w:color w:val="auto"/>
          <w:lang w:val="ru-RU" w:bidi="en-US"/>
        </w:rPr>
        <w:t>с</w:t>
      </w:r>
      <w:r w:rsidRPr="00124267">
        <w:rPr>
          <w:color w:val="auto"/>
          <w:lang w:val="ru-RU" w:bidi="en-US"/>
        </w:rPr>
        <w:t xml:space="preserve"> </w:t>
      </w:r>
      <w:r>
        <w:rPr>
          <w:color w:val="auto"/>
          <w:lang w:val="ru-RU" w:bidi="en-US"/>
        </w:rPr>
        <w:t>выявленными</w:t>
      </w:r>
      <w:r w:rsidRPr="00124267">
        <w:rPr>
          <w:color w:val="auto"/>
          <w:lang w:val="ru-RU" w:bidi="en-US"/>
        </w:rPr>
        <w:t xml:space="preserve"> </w:t>
      </w:r>
      <w:r>
        <w:rPr>
          <w:color w:val="auto"/>
          <w:lang w:val="ru-RU" w:bidi="en-US"/>
        </w:rPr>
        <w:t>Несоответствиями</w:t>
      </w:r>
      <w:r w:rsidRPr="00124267">
        <w:rPr>
          <w:color w:val="auto"/>
          <w:lang w:val="ru-RU" w:bidi="en-US"/>
        </w:rPr>
        <w:t xml:space="preserve"> </w:t>
      </w:r>
      <w:r>
        <w:rPr>
          <w:color w:val="auto"/>
          <w:lang w:val="ru-RU" w:bidi="en-US"/>
        </w:rPr>
        <w:t>во</w:t>
      </w:r>
      <w:r w:rsidRPr="00124267">
        <w:rPr>
          <w:color w:val="auto"/>
          <w:lang w:val="ru-RU" w:bidi="en-US"/>
        </w:rPr>
        <w:t xml:space="preserve"> </w:t>
      </w:r>
      <w:r>
        <w:rPr>
          <w:color w:val="auto"/>
          <w:lang w:val="ru-RU" w:bidi="en-US"/>
        </w:rPr>
        <w:t>время</w:t>
      </w:r>
      <w:r w:rsidRPr="00124267">
        <w:rPr>
          <w:color w:val="auto"/>
          <w:lang w:val="ru-RU" w:bidi="en-US"/>
        </w:rPr>
        <w:t xml:space="preserve"> </w:t>
      </w:r>
      <w:r>
        <w:rPr>
          <w:color w:val="auto"/>
          <w:lang w:val="ru-RU" w:bidi="en-US"/>
        </w:rPr>
        <w:t>проведения</w:t>
      </w:r>
      <w:r w:rsidRPr="00124267">
        <w:rPr>
          <w:color w:val="auto"/>
          <w:lang w:val="ru-RU" w:bidi="en-US"/>
        </w:rPr>
        <w:t xml:space="preserve"> </w:t>
      </w:r>
      <w:r>
        <w:rPr>
          <w:color w:val="auto"/>
          <w:lang w:val="ru-RU" w:bidi="en-US"/>
        </w:rPr>
        <w:t>входного</w:t>
      </w:r>
      <w:r w:rsidRPr="00124267">
        <w:rPr>
          <w:color w:val="auto"/>
          <w:lang w:val="ru-RU" w:bidi="en-US"/>
        </w:rPr>
        <w:t xml:space="preserve"> </w:t>
      </w:r>
      <w:r>
        <w:rPr>
          <w:color w:val="auto"/>
          <w:lang w:val="ru-RU" w:bidi="en-US"/>
        </w:rPr>
        <w:t>контроля</w:t>
      </w:r>
      <w:r w:rsidRPr="00124267">
        <w:rPr>
          <w:color w:val="auto"/>
          <w:lang w:val="ru-RU" w:bidi="en-US"/>
        </w:rPr>
        <w:t xml:space="preserve"> </w:t>
      </w:r>
      <w:r>
        <w:rPr>
          <w:color w:val="auto"/>
          <w:lang w:val="ru-RU" w:bidi="en-US"/>
        </w:rPr>
        <w:t>Материалов</w:t>
      </w:r>
      <w:r w:rsidR="00032B18" w:rsidRPr="00124267">
        <w:rPr>
          <w:color w:val="auto"/>
          <w:lang w:val="ru-RU" w:bidi="en-US"/>
        </w:rPr>
        <w:t xml:space="preserve">, </w:t>
      </w:r>
      <w:r>
        <w:rPr>
          <w:color w:val="auto"/>
          <w:lang w:val="ru-RU" w:bidi="en-US"/>
        </w:rPr>
        <w:t xml:space="preserve">считаются забракованными во время проведения входного контроля Материалов и должны быть ограничены для дальнейшего использования </w:t>
      </w:r>
      <w:r w:rsidR="00032B18" w:rsidRPr="00124267">
        <w:rPr>
          <w:color w:val="auto"/>
          <w:lang w:val="ru-RU" w:bidi="en-US"/>
        </w:rPr>
        <w:t>(</w:t>
      </w:r>
      <w:r>
        <w:rPr>
          <w:color w:val="auto"/>
          <w:lang w:val="ru-RU" w:bidi="en-US"/>
        </w:rPr>
        <w:t>до устранения Несоответствий</w:t>
      </w:r>
      <w:r w:rsidR="00032B18" w:rsidRPr="00124267">
        <w:rPr>
          <w:color w:val="auto"/>
          <w:lang w:val="ru-RU" w:bidi="en-US"/>
        </w:rPr>
        <w:t>)</w:t>
      </w:r>
      <w:r>
        <w:rPr>
          <w:color w:val="auto"/>
          <w:lang w:val="ru-RU" w:bidi="en-US"/>
        </w:rPr>
        <w:t>,</w:t>
      </w:r>
      <w:r w:rsidR="00032B18" w:rsidRPr="00124267">
        <w:rPr>
          <w:color w:val="auto"/>
          <w:lang w:val="ru-RU" w:bidi="en-US"/>
        </w:rPr>
        <w:t xml:space="preserve"> </w:t>
      </w:r>
      <w:r>
        <w:rPr>
          <w:color w:val="auto"/>
          <w:lang w:val="ru-RU" w:bidi="en-US"/>
        </w:rPr>
        <w:t xml:space="preserve">и должны иметь бирку </w:t>
      </w:r>
      <w:r w:rsidR="009D1096" w:rsidRPr="00124267">
        <w:rPr>
          <w:color w:val="auto"/>
          <w:lang w:val="ru-RU" w:bidi="en-US"/>
        </w:rPr>
        <w:t>“</w:t>
      </w:r>
      <w:r>
        <w:rPr>
          <w:color w:val="auto"/>
          <w:lang w:val="ru-RU" w:bidi="en-US"/>
        </w:rPr>
        <w:t xml:space="preserve">ЗАБРАКОВАННЫЕ МАТЕРИАЛЫ </w:t>
      </w:r>
      <w:r w:rsidR="009D1096" w:rsidRPr="00124267">
        <w:rPr>
          <w:color w:val="auto"/>
          <w:lang w:val="ru-RU" w:bidi="en-US"/>
        </w:rPr>
        <w:t>”</w:t>
      </w:r>
      <w:r w:rsidR="00895210" w:rsidRPr="00124267">
        <w:rPr>
          <w:color w:val="auto"/>
          <w:lang w:val="ru-RU" w:bidi="en-US"/>
        </w:rPr>
        <w:t xml:space="preserve"> </w:t>
      </w:r>
      <w:r>
        <w:rPr>
          <w:color w:val="auto"/>
          <w:lang w:val="ru-RU" w:bidi="en-US"/>
        </w:rPr>
        <w:t>в соответствии с образцом в Приложении 5 к настоящей Процедуре</w:t>
      </w:r>
      <w:hyperlink w:anchor="APPENDIX5" w:history="1"/>
      <w:r w:rsidR="00895210" w:rsidRPr="00124267">
        <w:rPr>
          <w:color w:val="auto"/>
          <w:lang w:val="ru-RU" w:bidi="en-US"/>
        </w:rPr>
        <w:t>.</w:t>
      </w:r>
      <w:r w:rsidR="006D59A7" w:rsidRPr="00124267">
        <w:rPr>
          <w:color w:val="auto"/>
          <w:lang w:val="ru-RU"/>
        </w:rPr>
        <w:t xml:space="preserve"> </w:t>
      </w:r>
      <w:r>
        <w:rPr>
          <w:color w:val="auto"/>
          <w:lang w:val="ru-RU"/>
        </w:rPr>
        <w:t>В</w:t>
      </w:r>
      <w:r w:rsidRPr="00FF0C3B">
        <w:rPr>
          <w:color w:val="auto"/>
          <w:lang w:val="ru-RU"/>
        </w:rPr>
        <w:t xml:space="preserve"> </w:t>
      </w:r>
      <w:r>
        <w:rPr>
          <w:color w:val="auto"/>
          <w:lang w:val="ru-RU"/>
        </w:rPr>
        <w:t>случае</w:t>
      </w:r>
      <w:r w:rsidR="006D59A7" w:rsidRPr="00FF0C3B">
        <w:rPr>
          <w:color w:val="auto"/>
          <w:lang w:val="ru-RU"/>
        </w:rPr>
        <w:t xml:space="preserve"> </w:t>
      </w:r>
      <w:r>
        <w:rPr>
          <w:color w:val="auto"/>
          <w:lang w:val="ru-RU"/>
        </w:rPr>
        <w:t>забраковки</w:t>
      </w:r>
      <w:r w:rsidRPr="00FF0C3B">
        <w:rPr>
          <w:color w:val="auto"/>
          <w:lang w:val="ru-RU"/>
        </w:rPr>
        <w:t xml:space="preserve"> </w:t>
      </w:r>
      <w:r w:rsidR="00FF0C3B">
        <w:rPr>
          <w:color w:val="auto"/>
          <w:lang w:val="ru-RU"/>
        </w:rPr>
        <w:t>Материалов</w:t>
      </w:r>
      <w:r w:rsidR="006D59A7" w:rsidRPr="00FF0C3B">
        <w:rPr>
          <w:color w:val="auto"/>
          <w:lang w:val="ru-RU" w:bidi="en-US"/>
        </w:rPr>
        <w:t xml:space="preserve">, </w:t>
      </w:r>
      <w:r w:rsidR="00FF0C3B">
        <w:rPr>
          <w:color w:val="auto"/>
          <w:lang w:val="ru-RU" w:bidi="en-US"/>
        </w:rPr>
        <w:t>считается, что входной</w:t>
      </w:r>
      <w:r w:rsidR="00FF0C3B" w:rsidRPr="00FF0C3B">
        <w:rPr>
          <w:color w:val="auto"/>
          <w:lang w:val="ru-RU" w:bidi="en-US"/>
        </w:rPr>
        <w:t xml:space="preserve"> </w:t>
      </w:r>
      <w:r w:rsidR="00FF0C3B">
        <w:rPr>
          <w:color w:val="auto"/>
          <w:lang w:val="ru-RU" w:bidi="en-US"/>
        </w:rPr>
        <w:t>контроль</w:t>
      </w:r>
      <w:r w:rsidR="00FF0C3B" w:rsidRPr="00FF0C3B">
        <w:rPr>
          <w:color w:val="auto"/>
          <w:lang w:val="ru-RU" w:bidi="en-US"/>
        </w:rPr>
        <w:t xml:space="preserve"> </w:t>
      </w:r>
      <w:r w:rsidR="00FF0C3B">
        <w:rPr>
          <w:color w:val="auto"/>
          <w:lang w:val="ru-RU" w:bidi="en-US"/>
        </w:rPr>
        <w:t>этих</w:t>
      </w:r>
      <w:r w:rsidR="00FF0C3B" w:rsidRPr="00FF0C3B">
        <w:rPr>
          <w:color w:val="auto"/>
          <w:lang w:val="ru-RU" w:bidi="en-US"/>
        </w:rPr>
        <w:t xml:space="preserve"> </w:t>
      </w:r>
      <w:r w:rsidR="00FF0C3B">
        <w:rPr>
          <w:color w:val="auto"/>
          <w:lang w:val="ru-RU" w:bidi="en-US"/>
        </w:rPr>
        <w:t>Материалов не был пройден успешно</w:t>
      </w:r>
      <w:r w:rsidR="006D59A7" w:rsidRPr="00FF0C3B">
        <w:rPr>
          <w:color w:val="auto"/>
          <w:lang w:val="ru-RU" w:bidi="en-US"/>
        </w:rPr>
        <w:t>.</w:t>
      </w:r>
    </w:p>
    <w:p w14:paraId="7D4A2EF3" w14:textId="76838043" w:rsidR="00895210" w:rsidRPr="003C5CE7" w:rsidRDefault="003C5CE7" w:rsidP="009D1096">
      <w:pPr>
        <w:pStyle w:val="af1"/>
        <w:numPr>
          <w:ilvl w:val="0"/>
          <w:numId w:val="24"/>
        </w:numPr>
        <w:ind w:left="851" w:hanging="851"/>
        <w:contextualSpacing w:val="0"/>
        <w:jc w:val="both"/>
        <w:rPr>
          <w:color w:val="auto"/>
          <w:lang w:val="ru-RU"/>
        </w:rPr>
      </w:pPr>
      <w:r>
        <w:rPr>
          <w:color w:val="auto"/>
          <w:lang w:val="ru-RU" w:bidi="en-US"/>
        </w:rPr>
        <w:t>Прикрепление</w:t>
      </w:r>
      <w:r w:rsidRPr="003C5CE7">
        <w:rPr>
          <w:color w:val="auto"/>
          <w:lang w:val="ru-RU" w:bidi="en-US"/>
        </w:rPr>
        <w:t xml:space="preserve"> </w:t>
      </w:r>
      <w:r>
        <w:rPr>
          <w:color w:val="auto"/>
          <w:lang w:val="ru-RU" w:bidi="en-US"/>
        </w:rPr>
        <w:t>бирок</w:t>
      </w:r>
      <w:r w:rsidRPr="003C5CE7">
        <w:rPr>
          <w:color w:val="auto"/>
          <w:lang w:val="ru-RU" w:bidi="en-US"/>
        </w:rPr>
        <w:t xml:space="preserve"> </w:t>
      </w:r>
      <w:r>
        <w:rPr>
          <w:color w:val="auto"/>
          <w:lang w:val="ru-RU" w:bidi="en-US"/>
        </w:rPr>
        <w:t>к</w:t>
      </w:r>
      <w:r w:rsidRPr="003C5CE7">
        <w:rPr>
          <w:color w:val="auto"/>
          <w:lang w:val="ru-RU" w:bidi="en-US"/>
        </w:rPr>
        <w:t xml:space="preserve"> </w:t>
      </w:r>
      <w:r>
        <w:rPr>
          <w:color w:val="auto"/>
          <w:lang w:val="ru-RU" w:bidi="en-US"/>
        </w:rPr>
        <w:t>Материалам производится лицом, ответственным за хранение Материалов</w:t>
      </w:r>
      <w:r w:rsidR="00895210" w:rsidRPr="003C5CE7">
        <w:rPr>
          <w:color w:val="auto"/>
          <w:lang w:val="ru-RU" w:bidi="en-US"/>
        </w:rPr>
        <w:t>.</w:t>
      </w:r>
    </w:p>
    <w:p w14:paraId="21F82341" w14:textId="05275106" w:rsidR="00AB72FB" w:rsidRPr="0004119B" w:rsidRDefault="003C5CE7" w:rsidP="009D1096">
      <w:pPr>
        <w:pStyle w:val="af1"/>
        <w:numPr>
          <w:ilvl w:val="0"/>
          <w:numId w:val="15"/>
        </w:numPr>
        <w:ind w:left="851" w:hanging="851"/>
        <w:contextualSpacing w:val="0"/>
        <w:jc w:val="both"/>
        <w:outlineLvl w:val="1"/>
        <w:rPr>
          <w:b/>
          <w:color w:val="auto"/>
          <w:sz w:val="28"/>
          <w:szCs w:val="28"/>
          <w:lang w:bidi="en-US"/>
        </w:rPr>
      </w:pPr>
      <w:bookmarkStart w:id="25" w:name="_Toc26260409"/>
      <w:bookmarkStart w:id="26" w:name="_Toc26425504"/>
      <w:bookmarkStart w:id="27" w:name="_Toc33714368"/>
      <w:bookmarkEnd w:id="25"/>
      <w:bookmarkEnd w:id="26"/>
      <w:r>
        <w:rPr>
          <w:b/>
          <w:color w:val="auto"/>
          <w:sz w:val="28"/>
          <w:szCs w:val="28"/>
          <w:lang w:val="ru-RU" w:bidi="en-US"/>
        </w:rPr>
        <w:t>Планирование</w:t>
      </w:r>
      <w:r w:rsidRPr="003C5CE7">
        <w:rPr>
          <w:b/>
          <w:color w:val="auto"/>
          <w:sz w:val="28"/>
          <w:szCs w:val="28"/>
          <w:lang w:bidi="en-US"/>
        </w:rPr>
        <w:t xml:space="preserve"> </w:t>
      </w:r>
      <w:r>
        <w:rPr>
          <w:b/>
          <w:color w:val="auto"/>
          <w:sz w:val="28"/>
          <w:szCs w:val="28"/>
          <w:lang w:val="ru-RU" w:bidi="en-US"/>
        </w:rPr>
        <w:t>входного</w:t>
      </w:r>
      <w:r w:rsidRPr="003C5CE7">
        <w:rPr>
          <w:b/>
          <w:color w:val="auto"/>
          <w:sz w:val="28"/>
          <w:szCs w:val="28"/>
          <w:lang w:bidi="en-US"/>
        </w:rPr>
        <w:t xml:space="preserve"> </w:t>
      </w:r>
      <w:r>
        <w:rPr>
          <w:b/>
          <w:color w:val="auto"/>
          <w:sz w:val="28"/>
          <w:szCs w:val="28"/>
          <w:lang w:val="ru-RU" w:bidi="en-US"/>
        </w:rPr>
        <w:t>контроля</w:t>
      </w:r>
      <w:r w:rsidRPr="003C5CE7">
        <w:rPr>
          <w:b/>
          <w:color w:val="auto"/>
          <w:sz w:val="28"/>
          <w:szCs w:val="28"/>
          <w:lang w:bidi="en-US"/>
        </w:rPr>
        <w:t xml:space="preserve"> </w:t>
      </w:r>
      <w:r>
        <w:rPr>
          <w:b/>
          <w:color w:val="auto"/>
          <w:sz w:val="28"/>
          <w:szCs w:val="28"/>
          <w:lang w:val="ru-RU" w:bidi="en-US"/>
        </w:rPr>
        <w:t xml:space="preserve">Материалов </w:t>
      </w:r>
      <w:bookmarkEnd w:id="27"/>
    </w:p>
    <w:p w14:paraId="476D3B92" w14:textId="36DB5247" w:rsidR="00534002" w:rsidRPr="006E7CB3" w:rsidRDefault="00044D9F" w:rsidP="009D1096">
      <w:pPr>
        <w:pStyle w:val="af1"/>
        <w:numPr>
          <w:ilvl w:val="0"/>
          <w:numId w:val="25"/>
        </w:numPr>
        <w:ind w:left="851" w:hanging="851"/>
        <w:contextualSpacing w:val="0"/>
        <w:jc w:val="both"/>
        <w:rPr>
          <w:rFonts w:eastAsia="Calibri" w:cs="Times New Roman"/>
          <w:color w:val="auto"/>
          <w:lang w:val="ru-RU"/>
        </w:rPr>
      </w:pPr>
      <w:r>
        <w:rPr>
          <w:color w:val="auto"/>
          <w:lang w:val="ru-RU" w:bidi="en-US"/>
        </w:rPr>
        <w:t>Процесс</w:t>
      </w:r>
      <w:r w:rsidRPr="006E7CB3">
        <w:rPr>
          <w:color w:val="auto"/>
          <w:lang w:val="ru-RU" w:bidi="en-US"/>
        </w:rPr>
        <w:t xml:space="preserve"> </w:t>
      </w:r>
      <w:r>
        <w:rPr>
          <w:color w:val="auto"/>
          <w:lang w:val="ru-RU" w:bidi="en-US"/>
        </w:rPr>
        <w:t>планирования</w:t>
      </w:r>
      <w:r w:rsidRPr="006E7CB3">
        <w:rPr>
          <w:color w:val="auto"/>
          <w:lang w:val="ru-RU" w:bidi="en-US"/>
        </w:rPr>
        <w:t xml:space="preserve"> </w:t>
      </w:r>
      <w:r>
        <w:rPr>
          <w:color w:val="auto"/>
          <w:lang w:val="ru-RU" w:bidi="en-US"/>
        </w:rPr>
        <w:t>входного</w:t>
      </w:r>
      <w:r w:rsidRPr="006E7CB3">
        <w:rPr>
          <w:color w:val="auto"/>
          <w:lang w:val="ru-RU" w:bidi="en-US"/>
        </w:rPr>
        <w:t xml:space="preserve"> </w:t>
      </w:r>
      <w:r>
        <w:rPr>
          <w:color w:val="auto"/>
          <w:lang w:val="ru-RU" w:bidi="en-US"/>
        </w:rPr>
        <w:t>контроля</w:t>
      </w:r>
      <w:r w:rsidRPr="006E7CB3">
        <w:rPr>
          <w:color w:val="auto"/>
          <w:lang w:val="ru-RU" w:bidi="en-US"/>
        </w:rPr>
        <w:t xml:space="preserve"> </w:t>
      </w:r>
      <w:r>
        <w:rPr>
          <w:color w:val="auto"/>
          <w:lang w:val="ru-RU" w:bidi="en-US"/>
        </w:rPr>
        <w:t>Материалов</w:t>
      </w:r>
      <w:r w:rsidRPr="006E7CB3">
        <w:rPr>
          <w:color w:val="auto"/>
          <w:lang w:val="ru-RU" w:bidi="en-US"/>
        </w:rPr>
        <w:t xml:space="preserve"> </w:t>
      </w:r>
      <w:r w:rsidR="006E7CB3">
        <w:rPr>
          <w:color w:val="auto"/>
          <w:lang w:val="ru-RU" w:bidi="en-US"/>
        </w:rPr>
        <w:t>производится Подрядчиком</w:t>
      </w:r>
      <w:r w:rsidR="00534002" w:rsidRPr="006E7CB3">
        <w:rPr>
          <w:color w:val="auto"/>
          <w:lang w:val="ru-RU" w:bidi="en-US"/>
        </w:rPr>
        <w:t>.</w:t>
      </w:r>
    </w:p>
    <w:p w14:paraId="44932A67" w14:textId="5C951B3D" w:rsidR="00534002" w:rsidRPr="00EE197F" w:rsidRDefault="00EE197F" w:rsidP="009D1096">
      <w:pPr>
        <w:pStyle w:val="af1"/>
        <w:numPr>
          <w:ilvl w:val="0"/>
          <w:numId w:val="25"/>
        </w:numPr>
        <w:ind w:left="851" w:hanging="851"/>
        <w:contextualSpacing w:val="0"/>
        <w:jc w:val="both"/>
        <w:rPr>
          <w:rFonts w:eastAsia="Calibri" w:cs="Times New Roman"/>
          <w:color w:val="auto"/>
          <w:lang w:val="ru-RU"/>
        </w:rPr>
      </w:pPr>
      <w:r>
        <w:rPr>
          <w:color w:val="auto"/>
          <w:lang w:val="ru-RU" w:bidi="en-US"/>
        </w:rPr>
        <w:t>Подрядчик</w:t>
      </w:r>
      <w:r w:rsidRPr="00EE197F">
        <w:rPr>
          <w:color w:val="auto"/>
          <w:lang w:val="ru-RU" w:bidi="en-US"/>
        </w:rPr>
        <w:t xml:space="preserve"> </w:t>
      </w:r>
      <w:r>
        <w:rPr>
          <w:color w:val="auto"/>
          <w:lang w:val="ru-RU" w:bidi="en-US"/>
        </w:rPr>
        <w:t>формирует</w:t>
      </w:r>
      <w:r w:rsidRPr="00EE197F">
        <w:rPr>
          <w:color w:val="auto"/>
          <w:lang w:val="ru-RU" w:bidi="en-US"/>
        </w:rPr>
        <w:t xml:space="preserve"> </w:t>
      </w:r>
      <w:r>
        <w:rPr>
          <w:color w:val="auto"/>
          <w:lang w:val="ru-RU" w:bidi="en-US"/>
        </w:rPr>
        <w:t>проект</w:t>
      </w:r>
      <w:r w:rsidRPr="00EE197F">
        <w:rPr>
          <w:color w:val="auto"/>
          <w:lang w:val="ru-RU" w:bidi="en-US"/>
        </w:rPr>
        <w:t xml:space="preserve"> </w:t>
      </w:r>
      <w:r>
        <w:rPr>
          <w:color w:val="auto"/>
          <w:lang w:val="ru-RU" w:bidi="en-US"/>
        </w:rPr>
        <w:t>графика</w:t>
      </w:r>
      <w:r w:rsidRPr="00EE197F">
        <w:rPr>
          <w:color w:val="auto"/>
          <w:lang w:val="ru-RU" w:bidi="en-US"/>
        </w:rPr>
        <w:t xml:space="preserve"> </w:t>
      </w:r>
      <w:r w:rsidR="005B64F4" w:rsidRPr="00EE197F">
        <w:rPr>
          <w:color w:val="auto"/>
          <w:lang w:val="ru-RU" w:bidi="en-US"/>
        </w:rPr>
        <w:t>(</w:t>
      </w:r>
      <w:r>
        <w:rPr>
          <w:color w:val="auto"/>
          <w:lang w:val="ru-RU" w:bidi="en-US"/>
        </w:rPr>
        <w:t>Приложение</w:t>
      </w:r>
      <w:r w:rsidRPr="00EE197F">
        <w:rPr>
          <w:color w:val="auto"/>
          <w:lang w:val="ru-RU" w:bidi="en-US"/>
        </w:rPr>
        <w:t xml:space="preserve"> </w:t>
      </w:r>
      <w:hyperlink w:anchor="_APPENDIX_6_schedule" w:history="1">
        <w:r w:rsidR="005B64F4" w:rsidRPr="00EE197F">
          <w:rPr>
            <w:rStyle w:val="af4"/>
            <w:rFonts w:ascii="Times New Roman" w:hAnsi="Times New Roman"/>
            <w:noProof w:val="0"/>
            <w:color w:val="auto"/>
            <w:u w:val="none"/>
            <w:lang w:val="ru-RU"/>
          </w:rPr>
          <w:t>6</w:t>
        </w:r>
      </w:hyperlink>
      <w:r w:rsidR="00744032" w:rsidRPr="00EE197F">
        <w:rPr>
          <w:rStyle w:val="af4"/>
          <w:rFonts w:ascii="Times New Roman" w:hAnsi="Times New Roman"/>
          <w:noProof w:val="0"/>
          <w:color w:val="auto"/>
          <w:u w:val="none"/>
          <w:lang w:val="ru-RU"/>
        </w:rPr>
        <w:t xml:space="preserve"> </w:t>
      </w:r>
      <w:r>
        <w:rPr>
          <w:rStyle w:val="af4"/>
          <w:rFonts w:ascii="Times New Roman" w:hAnsi="Times New Roman"/>
          <w:noProof w:val="0"/>
          <w:color w:val="auto"/>
          <w:u w:val="none"/>
          <w:lang w:val="ru-RU"/>
        </w:rPr>
        <w:t>к</w:t>
      </w:r>
      <w:r w:rsidRPr="00EE197F">
        <w:rPr>
          <w:rStyle w:val="af4"/>
          <w:rFonts w:ascii="Times New Roman" w:hAnsi="Times New Roman"/>
          <w:noProof w:val="0"/>
          <w:color w:val="auto"/>
          <w:u w:val="none"/>
          <w:lang w:val="ru-RU"/>
        </w:rPr>
        <w:t xml:space="preserve"> </w:t>
      </w:r>
      <w:r>
        <w:rPr>
          <w:rStyle w:val="af4"/>
          <w:rFonts w:ascii="Times New Roman" w:hAnsi="Times New Roman"/>
          <w:noProof w:val="0"/>
          <w:color w:val="auto"/>
          <w:u w:val="none"/>
          <w:lang w:val="ru-RU"/>
        </w:rPr>
        <w:t>настоящей</w:t>
      </w:r>
      <w:r w:rsidRPr="00EE197F">
        <w:rPr>
          <w:rStyle w:val="af4"/>
          <w:rFonts w:ascii="Times New Roman" w:hAnsi="Times New Roman"/>
          <w:noProof w:val="0"/>
          <w:color w:val="auto"/>
          <w:u w:val="none"/>
          <w:lang w:val="ru-RU"/>
        </w:rPr>
        <w:t xml:space="preserve"> </w:t>
      </w:r>
      <w:r>
        <w:rPr>
          <w:rStyle w:val="af4"/>
          <w:rFonts w:ascii="Times New Roman" w:hAnsi="Times New Roman"/>
          <w:noProof w:val="0"/>
          <w:color w:val="auto"/>
          <w:u w:val="none"/>
          <w:lang w:val="ru-RU"/>
        </w:rPr>
        <w:t>Процедуре</w:t>
      </w:r>
      <w:r w:rsidRPr="00EE197F">
        <w:rPr>
          <w:rStyle w:val="af4"/>
          <w:rFonts w:ascii="Times New Roman" w:hAnsi="Times New Roman"/>
          <w:noProof w:val="0"/>
          <w:color w:val="auto"/>
          <w:u w:val="none"/>
          <w:lang w:val="ru-RU"/>
        </w:rPr>
        <w:t xml:space="preserve">) </w:t>
      </w:r>
      <w:r>
        <w:rPr>
          <w:color w:val="auto"/>
          <w:lang w:val="ru-RU" w:bidi="en-US"/>
        </w:rPr>
        <w:t>на</w:t>
      </w:r>
      <w:r w:rsidRPr="00EE197F">
        <w:rPr>
          <w:color w:val="auto"/>
          <w:lang w:val="ru-RU" w:bidi="en-US"/>
        </w:rPr>
        <w:t xml:space="preserve"> </w:t>
      </w:r>
      <w:r>
        <w:rPr>
          <w:color w:val="auto"/>
          <w:lang w:val="ru-RU" w:bidi="en-US"/>
        </w:rPr>
        <w:t>предстоящий</w:t>
      </w:r>
      <w:r w:rsidRPr="00EE197F">
        <w:rPr>
          <w:color w:val="auto"/>
          <w:lang w:val="ru-RU" w:bidi="en-US"/>
        </w:rPr>
        <w:t xml:space="preserve"> </w:t>
      </w:r>
      <w:r>
        <w:rPr>
          <w:color w:val="auto"/>
          <w:lang w:val="ru-RU" w:bidi="en-US"/>
        </w:rPr>
        <w:t>месяц</w:t>
      </w:r>
      <w:r w:rsidR="00534002" w:rsidRPr="00EE197F">
        <w:rPr>
          <w:color w:val="auto"/>
          <w:lang w:val="ru-RU" w:bidi="en-US"/>
        </w:rPr>
        <w:t xml:space="preserve">, </w:t>
      </w:r>
      <w:r>
        <w:rPr>
          <w:color w:val="auto"/>
          <w:lang w:val="ru-RU" w:bidi="en-US"/>
        </w:rPr>
        <w:t>с</w:t>
      </w:r>
      <w:r w:rsidRPr="00EE197F">
        <w:rPr>
          <w:color w:val="auto"/>
          <w:lang w:val="ru-RU" w:bidi="en-US"/>
        </w:rPr>
        <w:t xml:space="preserve"> </w:t>
      </w:r>
      <w:r>
        <w:rPr>
          <w:color w:val="auto"/>
          <w:lang w:val="ru-RU" w:bidi="en-US"/>
        </w:rPr>
        <w:t>наименованиями</w:t>
      </w:r>
      <w:r w:rsidRPr="00EE197F">
        <w:rPr>
          <w:color w:val="auto"/>
          <w:lang w:val="ru-RU" w:bidi="en-US"/>
        </w:rPr>
        <w:t xml:space="preserve"> </w:t>
      </w:r>
      <w:r>
        <w:rPr>
          <w:color w:val="auto"/>
          <w:lang w:val="ru-RU" w:bidi="en-US"/>
        </w:rPr>
        <w:t>Материалов</w:t>
      </w:r>
      <w:r w:rsidR="00534002" w:rsidRPr="00EE197F">
        <w:rPr>
          <w:color w:val="auto"/>
          <w:lang w:val="ru-RU" w:bidi="en-US"/>
        </w:rPr>
        <w:t xml:space="preserve">, </w:t>
      </w:r>
      <w:r w:rsidRPr="00EE197F">
        <w:rPr>
          <w:color w:val="auto"/>
          <w:lang w:val="ru-RU" w:bidi="en-US"/>
        </w:rPr>
        <w:t>№</w:t>
      </w:r>
      <w:r>
        <w:rPr>
          <w:color w:val="auto"/>
          <w:lang w:val="ru-RU" w:bidi="en-US"/>
        </w:rPr>
        <w:t xml:space="preserve"> комплекта чертежей</w:t>
      </w:r>
      <w:r w:rsidR="00534002" w:rsidRPr="00EE197F">
        <w:rPr>
          <w:color w:val="auto"/>
          <w:lang w:val="ru-RU" w:bidi="en-US"/>
        </w:rPr>
        <w:t xml:space="preserve">, </w:t>
      </w:r>
      <w:r>
        <w:rPr>
          <w:color w:val="auto"/>
          <w:lang w:val="ru-RU" w:bidi="en-US"/>
        </w:rPr>
        <w:t xml:space="preserve">кодом </w:t>
      </w:r>
      <w:r w:rsidR="00534002" w:rsidRPr="005A6B9E">
        <w:rPr>
          <w:color w:val="auto"/>
          <w:lang w:bidi="en-US"/>
        </w:rPr>
        <w:t>K</w:t>
      </w:r>
      <w:r w:rsidR="00D81E4F" w:rsidRPr="005A6B9E">
        <w:rPr>
          <w:color w:val="auto"/>
          <w:lang w:bidi="en-US"/>
        </w:rPr>
        <w:t>KS</w:t>
      </w:r>
      <w:r w:rsidR="00D81E4F" w:rsidRPr="00EE197F">
        <w:rPr>
          <w:color w:val="auto"/>
          <w:lang w:val="ru-RU" w:bidi="en-US"/>
        </w:rPr>
        <w:t xml:space="preserve"> (</w:t>
      </w:r>
      <w:r>
        <w:rPr>
          <w:color w:val="auto"/>
          <w:lang w:val="ru-RU" w:bidi="en-US"/>
        </w:rPr>
        <w:t>если указано в утвержденном Рабочем Проекте</w:t>
      </w:r>
      <w:r w:rsidR="00534002" w:rsidRPr="00EE197F">
        <w:rPr>
          <w:color w:val="auto"/>
          <w:lang w:val="ru-RU" w:bidi="en-US"/>
        </w:rPr>
        <w:t xml:space="preserve">), </w:t>
      </w:r>
      <w:r>
        <w:rPr>
          <w:color w:val="auto"/>
          <w:lang w:val="ru-RU" w:bidi="en-US"/>
        </w:rPr>
        <w:t xml:space="preserve">и направляет его Заказчику не позднее </w:t>
      </w:r>
      <w:r w:rsidR="00534002" w:rsidRPr="00EE197F">
        <w:rPr>
          <w:color w:val="auto"/>
          <w:lang w:val="ru-RU" w:bidi="en-US"/>
        </w:rPr>
        <w:t xml:space="preserve"> 2</w:t>
      </w:r>
      <w:r w:rsidR="006A5EBF" w:rsidRPr="00EE197F">
        <w:rPr>
          <w:color w:val="auto"/>
          <w:lang w:val="ru-RU" w:bidi="en-US"/>
        </w:rPr>
        <w:t>0</w:t>
      </w:r>
      <w:r>
        <w:rPr>
          <w:color w:val="auto"/>
          <w:lang w:val="ru-RU" w:bidi="en-US"/>
        </w:rPr>
        <w:t>-го числа текущего месяца</w:t>
      </w:r>
      <w:r w:rsidR="00534002" w:rsidRPr="00EE197F">
        <w:rPr>
          <w:color w:val="auto"/>
          <w:lang w:val="ru-RU" w:bidi="en-US"/>
        </w:rPr>
        <w:t>.</w:t>
      </w:r>
    </w:p>
    <w:p w14:paraId="5CCE8D81" w14:textId="436C91D6" w:rsidR="009F5E36" w:rsidRPr="00E8600B" w:rsidRDefault="00FE2F54" w:rsidP="009D1096">
      <w:pPr>
        <w:pStyle w:val="af1"/>
        <w:numPr>
          <w:ilvl w:val="0"/>
          <w:numId w:val="25"/>
        </w:numPr>
        <w:ind w:left="851" w:hanging="851"/>
        <w:contextualSpacing w:val="0"/>
        <w:jc w:val="both"/>
        <w:rPr>
          <w:rFonts w:eastAsia="Calibri" w:cs="Times New Roman"/>
          <w:color w:val="auto"/>
          <w:lang w:val="ru-RU"/>
        </w:rPr>
      </w:pPr>
      <w:r>
        <w:rPr>
          <w:color w:val="auto"/>
          <w:lang w:val="ru-RU" w:bidi="en-US"/>
        </w:rPr>
        <w:t>Подрядчик</w:t>
      </w:r>
      <w:r w:rsidR="009F5E36" w:rsidRPr="00FE2F54">
        <w:rPr>
          <w:color w:val="auto"/>
          <w:lang w:val="ru-RU" w:bidi="en-US"/>
        </w:rPr>
        <w:t xml:space="preserve">, </w:t>
      </w:r>
      <w:r>
        <w:rPr>
          <w:color w:val="auto"/>
          <w:lang w:val="ru-RU" w:bidi="en-US"/>
        </w:rPr>
        <w:t>вместе</w:t>
      </w:r>
      <w:r w:rsidRPr="00FE2F54">
        <w:rPr>
          <w:color w:val="auto"/>
          <w:lang w:val="ru-RU" w:bidi="en-US"/>
        </w:rPr>
        <w:t xml:space="preserve"> </w:t>
      </w:r>
      <w:r>
        <w:rPr>
          <w:color w:val="auto"/>
          <w:lang w:val="ru-RU" w:bidi="en-US"/>
        </w:rPr>
        <w:t>с</w:t>
      </w:r>
      <w:r w:rsidRPr="00FE2F54">
        <w:rPr>
          <w:color w:val="auto"/>
          <w:lang w:val="ru-RU" w:bidi="en-US"/>
        </w:rPr>
        <w:t xml:space="preserve"> </w:t>
      </w:r>
      <w:r>
        <w:rPr>
          <w:color w:val="auto"/>
          <w:lang w:val="ru-RU" w:bidi="en-US"/>
        </w:rPr>
        <w:t>Субподрядчиком</w:t>
      </w:r>
      <w:r w:rsidR="009F5E36" w:rsidRPr="00FE2F54">
        <w:rPr>
          <w:color w:val="auto"/>
          <w:lang w:val="ru-RU" w:bidi="en-US"/>
        </w:rPr>
        <w:t xml:space="preserve">, </w:t>
      </w:r>
      <w:r>
        <w:rPr>
          <w:color w:val="auto"/>
          <w:lang w:val="ru-RU" w:bidi="en-US"/>
        </w:rPr>
        <w:t>формирует</w:t>
      </w:r>
      <w:r w:rsidRPr="00FE2F54">
        <w:rPr>
          <w:color w:val="auto"/>
          <w:lang w:val="ru-RU" w:bidi="en-US"/>
        </w:rPr>
        <w:t xml:space="preserve"> </w:t>
      </w:r>
      <w:r>
        <w:rPr>
          <w:color w:val="auto"/>
          <w:lang w:val="ru-RU" w:bidi="en-US"/>
        </w:rPr>
        <w:t>график</w:t>
      </w:r>
      <w:r w:rsidRPr="00FE2F54">
        <w:rPr>
          <w:color w:val="auto"/>
          <w:lang w:val="ru-RU" w:bidi="en-US"/>
        </w:rPr>
        <w:t xml:space="preserve"> </w:t>
      </w:r>
      <w:r>
        <w:rPr>
          <w:color w:val="auto"/>
          <w:lang w:val="ru-RU" w:bidi="en-US"/>
        </w:rPr>
        <w:t>проведения</w:t>
      </w:r>
      <w:r w:rsidRPr="00FE2F54">
        <w:rPr>
          <w:color w:val="auto"/>
          <w:lang w:val="ru-RU" w:bidi="en-US"/>
        </w:rPr>
        <w:t xml:space="preserve"> </w:t>
      </w:r>
      <w:r>
        <w:rPr>
          <w:color w:val="auto"/>
          <w:lang w:val="ru-RU" w:bidi="en-US"/>
        </w:rPr>
        <w:t>входного</w:t>
      </w:r>
      <w:r w:rsidRPr="00FE2F54">
        <w:rPr>
          <w:color w:val="auto"/>
          <w:lang w:val="ru-RU" w:bidi="en-US"/>
        </w:rPr>
        <w:t xml:space="preserve"> </w:t>
      </w:r>
      <w:r>
        <w:rPr>
          <w:color w:val="auto"/>
          <w:lang w:val="ru-RU" w:bidi="en-US"/>
        </w:rPr>
        <w:t>контроля</w:t>
      </w:r>
      <w:r w:rsidRPr="00FE2F54">
        <w:rPr>
          <w:color w:val="auto"/>
          <w:lang w:val="ru-RU" w:bidi="en-US"/>
        </w:rPr>
        <w:t xml:space="preserve"> </w:t>
      </w:r>
      <w:r>
        <w:rPr>
          <w:color w:val="auto"/>
          <w:lang w:val="ru-RU" w:bidi="en-US"/>
        </w:rPr>
        <w:t>Материалов</w:t>
      </w:r>
      <w:r w:rsidRPr="00FE2F54">
        <w:rPr>
          <w:color w:val="auto"/>
          <w:lang w:val="ru-RU" w:bidi="en-US"/>
        </w:rPr>
        <w:t xml:space="preserve"> </w:t>
      </w:r>
      <w:r>
        <w:rPr>
          <w:color w:val="auto"/>
          <w:lang w:val="ru-RU" w:bidi="en-US"/>
        </w:rPr>
        <w:t>на</w:t>
      </w:r>
      <w:r w:rsidRPr="00FE2F54">
        <w:rPr>
          <w:color w:val="auto"/>
          <w:lang w:val="ru-RU" w:bidi="en-US"/>
        </w:rPr>
        <w:t xml:space="preserve"> </w:t>
      </w:r>
      <w:r>
        <w:rPr>
          <w:color w:val="auto"/>
          <w:lang w:val="ru-RU" w:bidi="en-US"/>
        </w:rPr>
        <w:t xml:space="preserve">следующую неделю </w:t>
      </w:r>
      <w:r w:rsidR="0003105F" w:rsidRPr="00E8600B">
        <w:rPr>
          <w:color w:val="auto"/>
          <w:lang w:val="ru-RU" w:bidi="en-US"/>
        </w:rPr>
        <w:t>(</w:t>
      </w:r>
      <w:r>
        <w:rPr>
          <w:color w:val="auto"/>
          <w:lang w:val="ru-RU" w:bidi="en-US"/>
        </w:rPr>
        <w:t>Приложение</w:t>
      </w:r>
      <w:r w:rsidRPr="00E8600B">
        <w:rPr>
          <w:color w:val="auto"/>
          <w:lang w:val="ru-RU" w:bidi="en-US"/>
        </w:rPr>
        <w:t xml:space="preserve"> </w:t>
      </w:r>
      <w:hyperlink w:anchor="_APPENDIX_6_schedule" w:history="1">
        <w:r w:rsidR="0003105F" w:rsidRPr="00E8600B">
          <w:rPr>
            <w:rStyle w:val="af4"/>
            <w:rFonts w:ascii="Times New Roman" w:hAnsi="Times New Roman"/>
            <w:noProof w:val="0"/>
            <w:color w:val="auto"/>
            <w:u w:val="none"/>
            <w:lang w:val="ru-RU" w:bidi="en-US"/>
          </w:rPr>
          <w:t>6</w:t>
        </w:r>
      </w:hyperlink>
      <w:r w:rsidRPr="00E8600B">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к</w:t>
      </w:r>
      <w:r w:rsidRPr="00E8600B">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настоящей</w:t>
      </w:r>
      <w:r w:rsidRPr="00E8600B">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Процедуре</w:t>
      </w:r>
      <w:r w:rsidR="0003105F" w:rsidRPr="00E8600B">
        <w:rPr>
          <w:color w:val="auto"/>
          <w:lang w:val="ru-RU" w:bidi="en-US"/>
        </w:rPr>
        <w:t>)</w:t>
      </w:r>
      <w:r w:rsidR="009F5E36" w:rsidRPr="00E8600B">
        <w:rPr>
          <w:color w:val="auto"/>
          <w:lang w:val="ru-RU" w:bidi="en-US"/>
        </w:rPr>
        <w:t xml:space="preserve">, </w:t>
      </w:r>
      <w:r>
        <w:rPr>
          <w:color w:val="auto"/>
          <w:lang w:val="ru-RU" w:bidi="en-US"/>
        </w:rPr>
        <w:t>с</w:t>
      </w:r>
      <w:r w:rsidRPr="00E8600B">
        <w:rPr>
          <w:color w:val="auto"/>
          <w:lang w:val="ru-RU" w:bidi="en-US"/>
        </w:rPr>
        <w:t xml:space="preserve"> </w:t>
      </w:r>
      <w:r>
        <w:rPr>
          <w:color w:val="auto"/>
          <w:lang w:val="ru-RU" w:bidi="en-US"/>
        </w:rPr>
        <w:t>указанием</w:t>
      </w:r>
      <w:r w:rsidRPr="00E8600B">
        <w:rPr>
          <w:color w:val="auto"/>
          <w:lang w:val="ru-RU" w:bidi="en-US"/>
        </w:rPr>
        <w:t xml:space="preserve"> </w:t>
      </w:r>
      <w:r>
        <w:rPr>
          <w:color w:val="auto"/>
          <w:lang w:val="ru-RU" w:bidi="en-US"/>
        </w:rPr>
        <w:t>даты</w:t>
      </w:r>
      <w:r w:rsidR="009F5E36" w:rsidRPr="00E8600B">
        <w:rPr>
          <w:color w:val="auto"/>
          <w:lang w:val="ru-RU" w:bidi="en-US"/>
        </w:rPr>
        <w:t xml:space="preserve">, </w:t>
      </w:r>
      <w:r w:rsidR="00E8600B">
        <w:rPr>
          <w:color w:val="auto"/>
          <w:lang w:val="ru-RU" w:bidi="en-US"/>
        </w:rPr>
        <w:t>времени</w:t>
      </w:r>
      <w:r w:rsidR="00E8600B" w:rsidRPr="00E8600B">
        <w:rPr>
          <w:color w:val="auto"/>
          <w:lang w:val="ru-RU" w:bidi="en-US"/>
        </w:rPr>
        <w:t xml:space="preserve"> </w:t>
      </w:r>
      <w:r w:rsidR="00E8600B">
        <w:rPr>
          <w:color w:val="auto"/>
          <w:lang w:val="ru-RU" w:bidi="en-US"/>
        </w:rPr>
        <w:t>и</w:t>
      </w:r>
      <w:r w:rsidR="00E8600B" w:rsidRPr="00E8600B">
        <w:rPr>
          <w:color w:val="auto"/>
          <w:lang w:val="ru-RU" w:bidi="en-US"/>
        </w:rPr>
        <w:t xml:space="preserve"> </w:t>
      </w:r>
      <w:r w:rsidR="00E8600B">
        <w:rPr>
          <w:color w:val="auto"/>
          <w:lang w:val="ru-RU" w:bidi="en-US"/>
        </w:rPr>
        <w:t>места</w:t>
      </w:r>
      <w:r w:rsidR="00E8600B" w:rsidRPr="00E8600B">
        <w:rPr>
          <w:color w:val="auto"/>
          <w:lang w:val="ru-RU" w:bidi="en-US"/>
        </w:rPr>
        <w:t xml:space="preserve"> </w:t>
      </w:r>
      <w:r w:rsidR="00E8600B">
        <w:rPr>
          <w:color w:val="auto"/>
          <w:lang w:val="ru-RU" w:bidi="en-US"/>
        </w:rPr>
        <w:t>проведения</w:t>
      </w:r>
      <w:r w:rsidR="00E8600B" w:rsidRPr="00E8600B">
        <w:rPr>
          <w:color w:val="auto"/>
          <w:lang w:val="ru-RU" w:bidi="en-US"/>
        </w:rPr>
        <w:t xml:space="preserve"> </w:t>
      </w:r>
      <w:r w:rsidR="00E8600B">
        <w:rPr>
          <w:color w:val="auto"/>
          <w:lang w:val="ru-RU" w:bidi="en-US"/>
        </w:rPr>
        <w:t>входного</w:t>
      </w:r>
      <w:r w:rsidR="00E8600B" w:rsidRPr="00E8600B">
        <w:rPr>
          <w:color w:val="auto"/>
          <w:lang w:val="ru-RU" w:bidi="en-US"/>
        </w:rPr>
        <w:t xml:space="preserve"> </w:t>
      </w:r>
      <w:r w:rsidR="00E8600B">
        <w:rPr>
          <w:color w:val="auto"/>
          <w:lang w:val="ru-RU" w:bidi="en-US"/>
        </w:rPr>
        <w:t>контроля</w:t>
      </w:r>
      <w:r w:rsidR="00E8600B" w:rsidRPr="00E8600B">
        <w:rPr>
          <w:color w:val="auto"/>
          <w:lang w:val="ru-RU" w:bidi="en-US"/>
        </w:rPr>
        <w:t xml:space="preserve"> </w:t>
      </w:r>
      <w:r w:rsidR="00E8600B">
        <w:rPr>
          <w:color w:val="auto"/>
          <w:lang w:val="ru-RU" w:bidi="en-US"/>
        </w:rPr>
        <w:t>Материалов</w:t>
      </w:r>
      <w:r w:rsidR="009F5E36" w:rsidRPr="00E8600B">
        <w:rPr>
          <w:color w:val="auto"/>
          <w:lang w:val="ru-RU" w:bidi="en-US"/>
        </w:rPr>
        <w:t xml:space="preserve">, </w:t>
      </w:r>
      <w:r w:rsidR="00E8600B">
        <w:rPr>
          <w:color w:val="auto"/>
          <w:lang w:val="ru-RU" w:bidi="en-US"/>
        </w:rPr>
        <w:t>наименования</w:t>
      </w:r>
      <w:r w:rsidR="00E8600B" w:rsidRPr="00E8600B">
        <w:rPr>
          <w:color w:val="auto"/>
          <w:lang w:val="ru-RU" w:bidi="en-US"/>
        </w:rPr>
        <w:t xml:space="preserve"> </w:t>
      </w:r>
      <w:r w:rsidR="00E8600B">
        <w:rPr>
          <w:color w:val="auto"/>
          <w:lang w:val="ru-RU" w:bidi="en-US"/>
        </w:rPr>
        <w:t>и</w:t>
      </w:r>
      <w:r w:rsidR="00E8600B" w:rsidRPr="00E8600B">
        <w:rPr>
          <w:color w:val="auto"/>
          <w:lang w:val="ru-RU" w:bidi="en-US"/>
        </w:rPr>
        <w:t xml:space="preserve"> </w:t>
      </w:r>
      <w:r w:rsidR="00E8600B">
        <w:rPr>
          <w:color w:val="auto"/>
          <w:lang w:val="ru-RU" w:bidi="en-US"/>
        </w:rPr>
        <w:t>типа</w:t>
      </w:r>
      <w:r w:rsidR="00E8600B" w:rsidRPr="00E8600B">
        <w:rPr>
          <w:color w:val="auto"/>
          <w:lang w:val="ru-RU" w:bidi="en-US"/>
        </w:rPr>
        <w:t xml:space="preserve"> </w:t>
      </w:r>
      <w:r w:rsidR="00E8600B">
        <w:rPr>
          <w:color w:val="auto"/>
          <w:lang w:val="ru-RU" w:bidi="en-US"/>
        </w:rPr>
        <w:t>Материалов</w:t>
      </w:r>
      <w:r w:rsidR="009F5E36" w:rsidRPr="00E8600B">
        <w:rPr>
          <w:color w:val="auto"/>
          <w:lang w:val="ru-RU" w:bidi="en-US"/>
        </w:rPr>
        <w:t xml:space="preserve">, </w:t>
      </w:r>
      <w:r w:rsidR="00E8600B">
        <w:rPr>
          <w:color w:val="auto"/>
          <w:lang w:val="ru-RU" w:bidi="en-US"/>
        </w:rPr>
        <w:t>класса</w:t>
      </w:r>
      <w:r w:rsidR="00E8600B" w:rsidRPr="00E8600B">
        <w:rPr>
          <w:color w:val="auto"/>
          <w:lang w:val="ru-RU" w:bidi="en-US"/>
        </w:rPr>
        <w:t xml:space="preserve"> </w:t>
      </w:r>
      <w:r w:rsidR="00E8600B">
        <w:rPr>
          <w:color w:val="auto"/>
          <w:lang w:val="ru-RU" w:bidi="en-US"/>
        </w:rPr>
        <w:t>безопасности</w:t>
      </w:r>
      <w:r w:rsidR="009F5E36" w:rsidRPr="00E8600B">
        <w:rPr>
          <w:color w:val="auto"/>
          <w:lang w:val="ru-RU" w:bidi="en-US"/>
        </w:rPr>
        <w:t xml:space="preserve">, </w:t>
      </w:r>
      <w:r w:rsidR="00E8600B">
        <w:rPr>
          <w:color w:val="auto"/>
          <w:lang w:val="ru-RU" w:bidi="en-US"/>
        </w:rPr>
        <w:t>категории обеспечения качества</w:t>
      </w:r>
      <w:r w:rsidR="009F5E36" w:rsidRPr="00E8600B">
        <w:rPr>
          <w:color w:val="auto"/>
          <w:lang w:val="ru-RU" w:bidi="en-US"/>
        </w:rPr>
        <w:t xml:space="preserve">, </w:t>
      </w:r>
      <w:r w:rsidR="00E8600B">
        <w:rPr>
          <w:color w:val="auto"/>
          <w:lang w:val="ru-RU" w:bidi="en-US"/>
        </w:rPr>
        <w:t>№ комплекта чертежей</w:t>
      </w:r>
      <w:r w:rsidR="00D81E4F" w:rsidRPr="00E8600B">
        <w:rPr>
          <w:color w:val="auto"/>
          <w:lang w:val="ru-RU" w:bidi="en-US"/>
        </w:rPr>
        <w:t xml:space="preserve">, </w:t>
      </w:r>
      <w:r w:rsidR="00E8600B">
        <w:rPr>
          <w:color w:val="auto"/>
          <w:lang w:val="ru-RU" w:bidi="en-US"/>
        </w:rPr>
        <w:t xml:space="preserve">кода </w:t>
      </w:r>
      <w:r w:rsidR="00D81E4F" w:rsidRPr="005A6B9E">
        <w:rPr>
          <w:color w:val="auto"/>
          <w:lang w:bidi="en-US"/>
        </w:rPr>
        <w:t>KKS</w:t>
      </w:r>
      <w:r w:rsidR="00D81E4F" w:rsidRPr="00E8600B">
        <w:rPr>
          <w:color w:val="auto"/>
          <w:lang w:val="ru-RU" w:bidi="en-US"/>
        </w:rPr>
        <w:t xml:space="preserve"> (</w:t>
      </w:r>
      <w:r w:rsidR="00E8600B">
        <w:rPr>
          <w:color w:val="auto"/>
          <w:lang w:val="ru-RU" w:bidi="en-US"/>
        </w:rPr>
        <w:t>если указано в утвержденном Рабочем Проекте</w:t>
      </w:r>
      <w:r w:rsidR="009F5E36" w:rsidRPr="00E8600B">
        <w:rPr>
          <w:color w:val="auto"/>
          <w:lang w:val="ru-RU" w:bidi="en-US"/>
        </w:rPr>
        <w:t xml:space="preserve">), </w:t>
      </w:r>
      <w:r w:rsidR="00E8600B">
        <w:rPr>
          <w:color w:val="auto"/>
          <w:lang w:val="ru-RU" w:bidi="en-US"/>
        </w:rPr>
        <w:t>имен, фамилий назначенных представителей от Подрядчика и Субподрядчика, и направляет его Заказчику</w:t>
      </w:r>
      <w:r w:rsidR="009F5E36" w:rsidRPr="00E8600B">
        <w:rPr>
          <w:color w:val="auto"/>
          <w:lang w:val="ru-RU" w:bidi="en-US"/>
        </w:rPr>
        <w:t>.</w:t>
      </w:r>
    </w:p>
    <w:p w14:paraId="7B1770C4" w14:textId="5B18531C" w:rsidR="00F13A38" w:rsidRPr="00DE5FD0" w:rsidRDefault="004B0F89" w:rsidP="009D1096">
      <w:pPr>
        <w:pStyle w:val="af1"/>
        <w:numPr>
          <w:ilvl w:val="0"/>
          <w:numId w:val="25"/>
        </w:numPr>
        <w:ind w:left="851" w:hanging="851"/>
        <w:contextualSpacing w:val="0"/>
        <w:jc w:val="both"/>
        <w:rPr>
          <w:rFonts w:eastAsia="Calibri" w:cs="Times New Roman"/>
          <w:color w:val="auto"/>
          <w:lang w:val="ru-RU"/>
        </w:rPr>
      </w:pPr>
      <w:r>
        <w:rPr>
          <w:rFonts w:eastAsia="Times New Roman"/>
          <w:color w:val="auto"/>
          <w:szCs w:val="24"/>
          <w:lang w:val="ru-RU"/>
        </w:rPr>
        <w:t>Субподрядчик</w:t>
      </w:r>
      <w:r w:rsidRPr="004B0F89">
        <w:rPr>
          <w:rFonts w:eastAsia="Times New Roman"/>
          <w:color w:val="auto"/>
          <w:szCs w:val="24"/>
          <w:lang w:val="ru-RU"/>
        </w:rPr>
        <w:t xml:space="preserve"> </w:t>
      </w:r>
      <w:r>
        <w:rPr>
          <w:rFonts w:eastAsia="Times New Roman"/>
          <w:color w:val="auto"/>
          <w:szCs w:val="24"/>
          <w:lang w:val="ru-RU"/>
        </w:rPr>
        <w:t>должен</w:t>
      </w:r>
      <w:r w:rsidRPr="004B0F89">
        <w:rPr>
          <w:rFonts w:eastAsia="Times New Roman"/>
          <w:color w:val="auto"/>
          <w:szCs w:val="24"/>
          <w:lang w:val="ru-RU"/>
        </w:rPr>
        <w:t xml:space="preserve"> </w:t>
      </w:r>
      <w:r>
        <w:rPr>
          <w:rFonts w:eastAsia="Times New Roman"/>
          <w:color w:val="auto"/>
          <w:szCs w:val="24"/>
          <w:lang w:val="ru-RU"/>
        </w:rPr>
        <w:t>информировать</w:t>
      </w:r>
      <w:r w:rsidRPr="004B0F89">
        <w:rPr>
          <w:rFonts w:eastAsia="Times New Roman"/>
          <w:color w:val="auto"/>
          <w:szCs w:val="24"/>
          <w:lang w:val="ru-RU"/>
        </w:rPr>
        <w:t xml:space="preserve"> </w:t>
      </w:r>
      <w:r>
        <w:rPr>
          <w:rFonts w:eastAsia="Times New Roman"/>
          <w:color w:val="auto"/>
          <w:szCs w:val="24"/>
          <w:lang w:val="ru-RU"/>
        </w:rPr>
        <w:t>Подрядчика</w:t>
      </w:r>
      <w:r w:rsidRPr="004B0F89">
        <w:rPr>
          <w:rFonts w:eastAsia="Times New Roman"/>
          <w:color w:val="auto"/>
          <w:szCs w:val="24"/>
          <w:lang w:val="ru-RU"/>
        </w:rPr>
        <w:t xml:space="preserve"> </w:t>
      </w:r>
      <w:r>
        <w:rPr>
          <w:rFonts w:eastAsia="Times New Roman"/>
          <w:color w:val="auto"/>
          <w:szCs w:val="24"/>
          <w:lang w:val="ru-RU"/>
        </w:rPr>
        <w:t>о</w:t>
      </w:r>
      <w:r w:rsidRPr="004B0F89">
        <w:rPr>
          <w:rFonts w:eastAsia="Times New Roman"/>
          <w:color w:val="auto"/>
          <w:szCs w:val="24"/>
          <w:lang w:val="ru-RU"/>
        </w:rPr>
        <w:t xml:space="preserve"> </w:t>
      </w:r>
      <w:r>
        <w:rPr>
          <w:rFonts w:eastAsia="Times New Roman"/>
          <w:color w:val="auto"/>
          <w:szCs w:val="24"/>
          <w:lang w:val="ru-RU"/>
        </w:rPr>
        <w:t>дате</w:t>
      </w:r>
      <w:r w:rsidRPr="004B0F89">
        <w:rPr>
          <w:rFonts w:eastAsia="Times New Roman"/>
          <w:color w:val="auto"/>
          <w:szCs w:val="24"/>
          <w:lang w:val="ru-RU"/>
        </w:rPr>
        <w:t xml:space="preserve"> </w:t>
      </w:r>
      <w:r>
        <w:rPr>
          <w:rFonts w:eastAsia="Times New Roman"/>
          <w:color w:val="auto"/>
          <w:szCs w:val="24"/>
          <w:lang w:val="ru-RU"/>
        </w:rPr>
        <w:t>и</w:t>
      </w:r>
      <w:r w:rsidRPr="004B0F89">
        <w:rPr>
          <w:rFonts w:eastAsia="Times New Roman"/>
          <w:color w:val="auto"/>
          <w:szCs w:val="24"/>
          <w:lang w:val="ru-RU"/>
        </w:rPr>
        <w:t xml:space="preserve"> </w:t>
      </w:r>
      <w:r>
        <w:rPr>
          <w:rFonts w:eastAsia="Times New Roman"/>
          <w:color w:val="auto"/>
          <w:szCs w:val="24"/>
          <w:lang w:val="ru-RU"/>
        </w:rPr>
        <w:t>месте</w:t>
      </w:r>
      <w:r w:rsidRPr="004B0F89">
        <w:rPr>
          <w:rFonts w:eastAsia="Times New Roman"/>
          <w:color w:val="auto"/>
          <w:szCs w:val="24"/>
          <w:lang w:val="ru-RU"/>
        </w:rPr>
        <w:t xml:space="preserve"> </w:t>
      </w:r>
      <w:r>
        <w:rPr>
          <w:rFonts w:eastAsia="Times New Roman"/>
          <w:color w:val="auto"/>
          <w:szCs w:val="24"/>
          <w:lang w:val="ru-RU"/>
        </w:rPr>
        <w:t>проведения</w:t>
      </w:r>
      <w:r w:rsidRPr="004B0F89">
        <w:rPr>
          <w:rFonts w:eastAsia="Times New Roman"/>
          <w:color w:val="auto"/>
          <w:szCs w:val="24"/>
          <w:lang w:val="ru-RU"/>
        </w:rPr>
        <w:t xml:space="preserve"> </w:t>
      </w:r>
      <w:r>
        <w:rPr>
          <w:rFonts w:eastAsia="Times New Roman"/>
          <w:color w:val="auto"/>
          <w:szCs w:val="24"/>
          <w:lang w:val="ru-RU"/>
        </w:rPr>
        <w:t>входного</w:t>
      </w:r>
      <w:r w:rsidRPr="004B0F89">
        <w:rPr>
          <w:rFonts w:eastAsia="Times New Roman"/>
          <w:color w:val="auto"/>
          <w:szCs w:val="24"/>
          <w:lang w:val="ru-RU"/>
        </w:rPr>
        <w:t xml:space="preserve"> </w:t>
      </w:r>
      <w:r>
        <w:rPr>
          <w:rFonts w:eastAsia="Times New Roman"/>
          <w:color w:val="auto"/>
          <w:szCs w:val="24"/>
          <w:lang w:val="ru-RU"/>
        </w:rPr>
        <w:t>контроля</w:t>
      </w:r>
      <w:r w:rsidRPr="004B0F89">
        <w:rPr>
          <w:rFonts w:eastAsia="Times New Roman"/>
          <w:color w:val="auto"/>
          <w:szCs w:val="24"/>
          <w:lang w:val="ru-RU"/>
        </w:rPr>
        <w:t xml:space="preserve"> </w:t>
      </w:r>
      <w:r>
        <w:rPr>
          <w:rFonts w:eastAsia="Times New Roman"/>
          <w:color w:val="auto"/>
          <w:szCs w:val="24"/>
          <w:lang w:val="ru-RU"/>
        </w:rPr>
        <w:t>Материалов, как минимум, за</w:t>
      </w:r>
      <w:r w:rsidR="00F13A38" w:rsidRPr="004B0F89">
        <w:rPr>
          <w:rFonts w:eastAsia="Times New Roman"/>
          <w:color w:val="auto"/>
          <w:szCs w:val="24"/>
          <w:lang w:val="ru-RU"/>
        </w:rPr>
        <w:t xml:space="preserve"> 6 (</w:t>
      </w:r>
      <w:r>
        <w:rPr>
          <w:rFonts w:eastAsia="Times New Roman"/>
          <w:color w:val="auto"/>
          <w:szCs w:val="24"/>
          <w:lang w:val="ru-RU"/>
        </w:rPr>
        <w:t xml:space="preserve">шесть) Рабочих </w:t>
      </w:r>
      <w:r w:rsidR="00F13A38" w:rsidRPr="004B0F89">
        <w:rPr>
          <w:rFonts w:eastAsia="Times New Roman"/>
          <w:color w:val="auto"/>
          <w:szCs w:val="24"/>
          <w:lang w:val="ru-RU"/>
        </w:rPr>
        <w:t xml:space="preserve"> </w:t>
      </w:r>
      <w:r>
        <w:rPr>
          <w:rFonts w:eastAsia="Times New Roman"/>
          <w:color w:val="auto"/>
          <w:szCs w:val="24"/>
          <w:lang w:val="ru-RU"/>
        </w:rPr>
        <w:t>Дней до запланированной даты проведения входного контроля</w:t>
      </w:r>
      <w:r w:rsidR="00F13A38" w:rsidRPr="004B0F89">
        <w:rPr>
          <w:rFonts w:eastAsia="Times New Roman"/>
          <w:color w:val="auto"/>
          <w:szCs w:val="24"/>
          <w:lang w:val="ru-RU"/>
        </w:rPr>
        <w:t xml:space="preserve">, </w:t>
      </w:r>
      <w:r>
        <w:rPr>
          <w:rFonts w:eastAsia="Times New Roman"/>
          <w:color w:val="auto"/>
          <w:szCs w:val="24"/>
          <w:lang w:val="ru-RU"/>
        </w:rPr>
        <w:t xml:space="preserve">используя формат </w:t>
      </w:r>
      <w:r w:rsidR="00DE5FD0">
        <w:rPr>
          <w:rFonts w:eastAsia="Times New Roman"/>
          <w:color w:val="auto"/>
          <w:szCs w:val="24"/>
          <w:lang w:val="ru-RU"/>
        </w:rPr>
        <w:t xml:space="preserve">Приложения 6 к настоящей Процедуре </w:t>
      </w:r>
      <w:hyperlink w:anchor="_APPENDIX_6_schedule" w:history="1"/>
      <w:r w:rsidR="00F13A38" w:rsidRPr="004B0F89">
        <w:rPr>
          <w:rFonts w:eastAsia="Times New Roman"/>
          <w:color w:val="auto"/>
          <w:szCs w:val="24"/>
          <w:lang w:val="ru-RU"/>
        </w:rPr>
        <w:t xml:space="preserve">. </w:t>
      </w:r>
      <w:r w:rsidR="00DE5FD0">
        <w:rPr>
          <w:rFonts w:eastAsia="Times New Roman"/>
          <w:color w:val="auto"/>
          <w:szCs w:val="24"/>
          <w:lang w:val="ru-RU"/>
        </w:rPr>
        <w:t>Подрядчик</w:t>
      </w:r>
      <w:r w:rsidR="00DE5FD0" w:rsidRPr="00DE5FD0">
        <w:rPr>
          <w:rFonts w:eastAsia="Times New Roman"/>
          <w:color w:val="auto"/>
          <w:szCs w:val="24"/>
          <w:lang w:val="ru-RU"/>
        </w:rPr>
        <w:t xml:space="preserve"> </w:t>
      </w:r>
      <w:r w:rsidR="00DE5FD0">
        <w:rPr>
          <w:rFonts w:eastAsia="Times New Roman"/>
          <w:color w:val="auto"/>
          <w:szCs w:val="24"/>
          <w:lang w:val="ru-RU"/>
        </w:rPr>
        <w:t>должен</w:t>
      </w:r>
      <w:r w:rsidR="00DE5FD0" w:rsidRPr="00DE5FD0">
        <w:rPr>
          <w:rFonts w:eastAsia="Times New Roman"/>
          <w:color w:val="auto"/>
          <w:szCs w:val="24"/>
          <w:lang w:val="ru-RU"/>
        </w:rPr>
        <w:t xml:space="preserve"> </w:t>
      </w:r>
      <w:r w:rsidR="00DE5FD0">
        <w:rPr>
          <w:rFonts w:eastAsia="Times New Roman"/>
          <w:color w:val="auto"/>
          <w:szCs w:val="24"/>
          <w:lang w:val="ru-RU"/>
        </w:rPr>
        <w:t>уведомить</w:t>
      </w:r>
      <w:r w:rsidR="00DE5FD0" w:rsidRPr="00DE5FD0">
        <w:rPr>
          <w:rFonts w:eastAsia="Times New Roman"/>
          <w:color w:val="auto"/>
          <w:szCs w:val="24"/>
          <w:lang w:val="ru-RU"/>
        </w:rPr>
        <w:t xml:space="preserve"> </w:t>
      </w:r>
      <w:r w:rsidR="00DE5FD0">
        <w:rPr>
          <w:rFonts w:eastAsia="Times New Roman"/>
          <w:color w:val="auto"/>
          <w:szCs w:val="24"/>
          <w:lang w:val="ru-RU"/>
        </w:rPr>
        <w:t>Заказчика</w:t>
      </w:r>
      <w:r w:rsidR="00DE5FD0" w:rsidRPr="00DE5FD0">
        <w:rPr>
          <w:rFonts w:eastAsia="Times New Roman"/>
          <w:color w:val="auto"/>
          <w:szCs w:val="24"/>
          <w:lang w:val="ru-RU"/>
        </w:rPr>
        <w:t xml:space="preserve">, </w:t>
      </w:r>
      <w:r w:rsidR="00DE5FD0">
        <w:rPr>
          <w:rFonts w:eastAsia="Times New Roman"/>
          <w:color w:val="auto"/>
          <w:szCs w:val="24"/>
          <w:lang w:val="ru-RU"/>
        </w:rPr>
        <w:t>как</w:t>
      </w:r>
      <w:r w:rsidR="00DE5FD0" w:rsidRPr="00DE5FD0">
        <w:rPr>
          <w:rFonts w:eastAsia="Times New Roman"/>
          <w:color w:val="auto"/>
          <w:szCs w:val="24"/>
          <w:lang w:val="ru-RU"/>
        </w:rPr>
        <w:t xml:space="preserve"> </w:t>
      </w:r>
      <w:r w:rsidR="00DE5FD0">
        <w:rPr>
          <w:rFonts w:eastAsia="Times New Roman"/>
          <w:color w:val="auto"/>
          <w:szCs w:val="24"/>
          <w:lang w:val="ru-RU"/>
        </w:rPr>
        <w:t>минимум</w:t>
      </w:r>
      <w:r w:rsidR="0022413D">
        <w:rPr>
          <w:rFonts w:eastAsia="Times New Roman"/>
          <w:color w:val="auto"/>
          <w:szCs w:val="24"/>
          <w:lang w:val="ru-RU"/>
        </w:rPr>
        <w:t xml:space="preserve">, </w:t>
      </w:r>
      <w:r w:rsidR="00DE5FD0">
        <w:rPr>
          <w:rFonts w:eastAsia="Times New Roman"/>
          <w:color w:val="auto"/>
          <w:szCs w:val="24"/>
          <w:lang w:val="ru-RU"/>
        </w:rPr>
        <w:t>за</w:t>
      </w:r>
      <w:r w:rsidR="00F13A38" w:rsidRPr="00DE5FD0">
        <w:rPr>
          <w:rFonts w:eastAsia="Times New Roman"/>
          <w:color w:val="auto"/>
          <w:szCs w:val="24"/>
          <w:lang w:val="ru-RU"/>
        </w:rPr>
        <w:t xml:space="preserve"> 5 (</w:t>
      </w:r>
      <w:r w:rsidR="00DE5FD0">
        <w:rPr>
          <w:rFonts w:eastAsia="Times New Roman"/>
          <w:color w:val="auto"/>
          <w:szCs w:val="24"/>
          <w:lang w:val="ru-RU"/>
        </w:rPr>
        <w:t>пять</w:t>
      </w:r>
      <w:r w:rsidR="00F13A38" w:rsidRPr="00DE5FD0">
        <w:rPr>
          <w:rFonts w:eastAsia="Times New Roman"/>
          <w:color w:val="auto"/>
          <w:szCs w:val="24"/>
          <w:lang w:val="ru-RU"/>
        </w:rPr>
        <w:t xml:space="preserve">) </w:t>
      </w:r>
      <w:r w:rsidR="00DE5FD0">
        <w:rPr>
          <w:rFonts w:eastAsia="Times New Roman"/>
          <w:color w:val="auto"/>
          <w:szCs w:val="24"/>
          <w:lang w:val="ru-RU"/>
        </w:rPr>
        <w:t>Рабочих</w:t>
      </w:r>
      <w:r w:rsidR="00DE5FD0" w:rsidRPr="00DE5FD0">
        <w:rPr>
          <w:rFonts w:eastAsia="Times New Roman"/>
          <w:color w:val="auto"/>
          <w:szCs w:val="24"/>
          <w:lang w:val="ru-RU"/>
        </w:rPr>
        <w:t xml:space="preserve"> </w:t>
      </w:r>
      <w:r w:rsidR="00DE5FD0">
        <w:rPr>
          <w:rFonts w:eastAsia="Times New Roman"/>
          <w:color w:val="auto"/>
          <w:szCs w:val="24"/>
          <w:lang w:val="ru-RU"/>
        </w:rPr>
        <w:t>Дней до запланированной даты проведения входного контроля</w:t>
      </w:r>
      <w:r w:rsidR="00F13A38" w:rsidRPr="00DE5FD0">
        <w:rPr>
          <w:rFonts w:eastAsia="Times New Roman"/>
          <w:color w:val="auto"/>
          <w:szCs w:val="24"/>
          <w:lang w:val="ru-RU"/>
        </w:rPr>
        <w:t>.</w:t>
      </w:r>
    </w:p>
    <w:p w14:paraId="4D4E066A" w14:textId="04451290" w:rsidR="00C47F99" w:rsidRPr="00A01108" w:rsidRDefault="0022413D" w:rsidP="009D1096">
      <w:pPr>
        <w:pStyle w:val="af1"/>
        <w:numPr>
          <w:ilvl w:val="0"/>
          <w:numId w:val="25"/>
        </w:numPr>
        <w:ind w:left="851" w:hanging="851"/>
        <w:contextualSpacing w:val="0"/>
        <w:jc w:val="both"/>
        <w:rPr>
          <w:rFonts w:eastAsia="Calibri" w:cs="Times New Roman"/>
          <w:color w:val="auto"/>
          <w:lang w:val="ru-RU"/>
        </w:rPr>
      </w:pPr>
      <w:r>
        <w:rPr>
          <w:color w:val="auto"/>
          <w:lang w:val="ru-RU" w:bidi="en-US"/>
        </w:rPr>
        <w:t>График</w:t>
      </w:r>
      <w:r w:rsidRPr="00A01108">
        <w:rPr>
          <w:color w:val="auto"/>
          <w:lang w:val="ru-RU" w:bidi="en-US"/>
        </w:rPr>
        <w:t xml:space="preserve"> </w:t>
      </w:r>
      <w:r w:rsidR="007D74D1" w:rsidRPr="00A01108">
        <w:rPr>
          <w:color w:val="auto"/>
          <w:lang w:val="ru-RU" w:bidi="en-US"/>
        </w:rPr>
        <w:t xml:space="preserve"> </w:t>
      </w:r>
      <w:r>
        <w:rPr>
          <w:color w:val="auto"/>
          <w:lang w:val="ru-RU" w:bidi="en-US"/>
        </w:rPr>
        <w:t>проведения</w:t>
      </w:r>
      <w:r w:rsidRPr="00A01108">
        <w:rPr>
          <w:color w:val="auto"/>
          <w:lang w:val="ru-RU" w:bidi="en-US"/>
        </w:rPr>
        <w:t xml:space="preserve"> </w:t>
      </w:r>
      <w:r>
        <w:rPr>
          <w:color w:val="auto"/>
          <w:lang w:val="ru-RU" w:bidi="en-US"/>
        </w:rPr>
        <w:t>входного</w:t>
      </w:r>
      <w:r w:rsidRPr="00A01108">
        <w:rPr>
          <w:color w:val="auto"/>
          <w:lang w:val="ru-RU" w:bidi="en-US"/>
        </w:rPr>
        <w:t xml:space="preserve"> </w:t>
      </w:r>
      <w:r>
        <w:rPr>
          <w:color w:val="auto"/>
          <w:lang w:val="ru-RU" w:bidi="en-US"/>
        </w:rPr>
        <w:t>контроля</w:t>
      </w:r>
      <w:r w:rsidRPr="00A01108">
        <w:rPr>
          <w:color w:val="auto"/>
          <w:lang w:val="ru-RU" w:bidi="en-US"/>
        </w:rPr>
        <w:t xml:space="preserve"> </w:t>
      </w:r>
      <w:r>
        <w:rPr>
          <w:color w:val="auto"/>
          <w:lang w:val="ru-RU" w:bidi="en-US"/>
        </w:rPr>
        <w:t>Материалов</w:t>
      </w:r>
      <w:r w:rsidRPr="00A01108">
        <w:rPr>
          <w:color w:val="auto"/>
          <w:lang w:val="ru-RU" w:bidi="en-US"/>
        </w:rPr>
        <w:t xml:space="preserve"> </w:t>
      </w:r>
      <w:r>
        <w:rPr>
          <w:color w:val="auto"/>
          <w:lang w:val="ru-RU" w:bidi="en-US"/>
        </w:rPr>
        <w:t>на</w:t>
      </w:r>
      <w:r w:rsidRPr="00A01108">
        <w:rPr>
          <w:color w:val="auto"/>
          <w:lang w:val="ru-RU" w:bidi="en-US"/>
        </w:rPr>
        <w:t xml:space="preserve"> </w:t>
      </w:r>
      <w:r w:rsidR="00A01108">
        <w:rPr>
          <w:color w:val="auto"/>
          <w:lang w:val="ru-RU" w:bidi="en-US"/>
        </w:rPr>
        <w:t>следующую</w:t>
      </w:r>
      <w:r w:rsidR="00A01108" w:rsidRPr="00A01108">
        <w:rPr>
          <w:color w:val="auto"/>
          <w:lang w:val="ru-RU" w:bidi="en-US"/>
        </w:rPr>
        <w:t xml:space="preserve"> </w:t>
      </w:r>
      <w:r w:rsidR="00A01108">
        <w:rPr>
          <w:color w:val="auto"/>
          <w:lang w:val="ru-RU" w:bidi="en-US"/>
        </w:rPr>
        <w:t>неделю</w:t>
      </w:r>
      <w:r w:rsidR="00A01108" w:rsidRPr="00A01108">
        <w:rPr>
          <w:color w:val="auto"/>
          <w:lang w:val="ru-RU" w:bidi="en-US"/>
        </w:rPr>
        <w:t xml:space="preserve"> </w:t>
      </w:r>
      <w:r w:rsidR="00A01108">
        <w:rPr>
          <w:color w:val="auto"/>
          <w:lang w:val="ru-RU" w:bidi="en-US"/>
        </w:rPr>
        <w:t>должен</w:t>
      </w:r>
      <w:r w:rsidR="00A01108" w:rsidRPr="00A01108">
        <w:rPr>
          <w:color w:val="auto"/>
          <w:lang w:val="ru-RU" w:bidi="en-US"/>
        </w:rPr>
        <w:t xml:space="preserve"> </w:t>
      </w:r>
      <w:r w:rsidR="00A01108">
        <w:rPr>
          <w:color w:val="auto"/>
          <w:lang w:val="ru-RU" w:bidi="en-US"/>
        </w:rPr>
        <w:t>быть</w:t>
      </w:r>
      <w:r w:rsidR="00A01108" w:rsidRPr="00A01108">
        <w:rPr>
          <w:color w:val="auto"/>
          <w:lang w:val="ru-RU" w:bidi="en-US"/>
        </w:rPr>
        <w:t xml:space="preserve"> </w:t>
      </w:r>
      <w:r w:rsidR="00A01108">
        <w:rPr>
          <w:color w:val="auto"/>
          <w:lang w:val="ru-RU" w:bidi="en-US"/>
        </w:rPr>
        <w:t>направлен</w:t>
      </w:r>
      <w:r w:rsidR="00A01108" w:rsidRPr="00A01108">
        <w:rPr>
          <w:color w:val="auto"/>
          <w:lang w:val="ru-RU" w:bidi="en-US"/>
        </w:rPr>
        <w:t xml:space="preserve"> </w:t>
      </w:r>
      <w:r w:rsidR="00A01108">
        <w:rPr>
          <w:color w:val="auto"/>
          <w:lang w:val="ru-RU" w:bidi="en-US"/>
        </w:rPr>
        <w:t>официально</w:t>
      </w:r>
      <w:r w:rsidR="00A01108" w:rsidRPr="00A01108">
        <w:rPr>
          <w:color w:val="auto"/>
          <w:lang w:val="ru-RU" w:bidi="en-US"/>
        </w:rPr>
        <w:t xml:space="preserve"> </w:t>
      </w:r>
      <w:r w:rsidR="00A01108">
        <w:rPr>
          <w:color w:val="auto"/>
          <w:lang w:val="ru-RU" w:bidi="en-US"/>
        </w:rPr>
        <w:t>Заказчику Подрядчиком,</w:t>
      </w:r>
      <w:r w:rsidR="00A01108" w:rsidRPr="00A01108">
        <w:rPr>
          <w:color w:val="auto"/>
          <w:lang w:val="ru-RU" w:bidi="en-US"/>
        </w:rPr>
        <w:t xml:space="preserve"> </w:t>
      </w:r>
      <w:r w:rsidR="00A01108">
        <w:rPr>
          <w:color w:val="auto"/>
          <w:lang w:val="ru-RU" w:bidi="en-US"/>
        </w:rPr>
        <w:t xml:space="preserve">в сопровождении приглашения </w:t>
      </w:r>
      <w:r w:rsidR="007D74D1" w:rsidRPr="00A01108">
        <w:rPr>
          <w:color w:val="auto"/>
          <w:lang w:val="ru-RU" w:bidi="en-US"/>
        </w:rPr>
        <w:t>(</w:t>
      </w:r>
      <w:r w:rsidR="00A01108">
        <w:rPr>
          <w:color w:val="auto"/>
          <w:lang w:val="ru-RU" w:bidi="en-US"/>
        </w:rPr>
        <w:t>официального письма</w:t>
      </w:r>
      <w:r w:rsidR="007D74D1" w:rsidRPr="00A01108">
        <w:rPr>
          <w:color w:val="auto"/>
          <w:lang w:val="ru-RU" w:bidi="en-US"/>
        </w:rPr>
        <w:t xml:space="preserve">) </w:t>
      </w:r>
      <w:r w:rsidR="00A01108">
        <w:rPr>
          <w:color w:val="auto"/>
          <w:lang w:val="ru-RU" w:bidi="en-US"/>
        </w:rPr>
        <w:t xml:space="preserve">не позднее, чем за </w:t>
      </w:r>
      <w:r w:rsidR="007D74D1" w:rsidRPr="00A01108">
        <w:rPr>
          <w:color w:val="auto"/>
          <w:lang w:val="ru-RU" w:bidi="en-US"/>
        </w:rPr>
        <w:t>5 (</w:t>
      </w:r>
      <w:r w:rsidR="00A01108">
        <w:rPr>
          <w:color w:val="auto"/>
          <w:lang w:val="ru-RU" w:bidi="en-US"/>
        </w:rPr>
        <w:t>пять</w:t>
      </w:r>
      <w:r w:rsidR="007D74D1" w:rsidRPr="00A01108">
        <w:rPr>
          <w:color w:val="auto"/>
          <w:lang w:val="ru-RU" w:bidi="en-US"/>
        </w:rPr>
        <w:t xml:space="preserve">) </w:t>
      </w:r>
      <w:r w:rsidR="00A01108">
        <w:rPr>
          <w:color w:val="auto"/>
          <w:lang w:val="ru-RU" w:bidi="en-US"/>
        </w:rPr>
        <w:t>Рабочих Дней</w:t>
      </w:r>
      <w:r w:rsidR="007D74D1" w:rsidRPr="00A01108">
        <w:rPr>
          <w:color w:val="auto"/>
          <w:lang w:val="ru-RU" w:bidi="en-US"/>
        </w:rPr>
        <w:t xml:space="preserve">. </w:t>
      </w:r>
      <w:bookmarkStart w:id="28" w:name="_Hlk33281005"/>
      <w:r w:rsidR="00A01108">
        <w:rPr>
          <w:color w:val="auto"/>
          <w:lang w:val="ru-RU" w:bidi="en-US"/>
        </w:rPr>
        <w:t>Кроме</w:t>
      </w:r>
      <w:r w:rsidR="00A01108" w:rsidRPr="00A01108">
        <w:rPr>
          <w:color w:val="auto"/>
          <w:lang w:val="ru-RU" w:bidi="en-US"/>
        </w:rPr>
        <w:t xml:space="preserve"> </w:t>
      </w:r>
      <w:r w:rsidR="00A01108">
        <w:rPr>
          <w:color w:val="auto"/>
          <w:lang w:val="ru-RU" w:bidi="en-US"/>
        </w:rPr>
        <w:t>того</w:t>
      </w:r>
      <w:r w:rsidR="00C46C56" w:rsidRPr="00A01108">
        <w:rPr>
          <w:color w:val="auto"/>
          <w:lang w:val="ru-RU" w:bidi="en-US"/>
        </w:rPr>
        <w:t xml:space="preserve">, </w:t>
      </w:r>
      <w:r w:rsidR="00A01108">
        <w:rPr>
          <w:color w:val="auto"/>
          <w:lang w:val="ru-RU" w:bidi="en-US"/>
        </w:rPr>
        <w:t>представители</w:t>
      </w:r>
      <w:r w:rsidR="00A01108" w:rsidRPr="00A01108">
        <w:rPr>
          <w:color w:val="auto"/>
          <w:lang w:val="ru-RU" w:bidi="en-US"/>
        </w:rPr>
        <w:t xml:space="preserve"> </w:t>
      </w:r>
      <w:r w:rsidR="00A01108">
        <w:rPr>
          <w:color w:val="auto"/>
          <w:lang w:val="ru-RU" w:bidi="en-US"/>
        </w:rPr>
        <w:t>Подрядчика</w:t>
      </w:r>
      <w:r w:rsidR="00A01108" w:rsidRPr="00A01108">
        <w:rPr>
          <w:color w:val="auto"/>
          <w:lang w:val="ru-RU" w:bidi="en-US"/>
        </w:rPr>
        <w:t xml:space="preserve"> </w:t>
      </w:r>
      <w:r w:rsidR="00A01108">
        <w:rPr>
          <w:color w:val="auto"/>
          <w:lang w:val="ru-RU" w:bidi="en-US"/>
        </w:rPr>
        <w:t>должны</w:t>
      </w:r>
      <w:r w:rsidR="00A01108" w:rsidRPr="00A01108">
        <w:rPr>
          <w:color w:val="auto"/>
          <w:lang w:val="ru-RU" w:bidi="en-US"/>
        </w:rPr>
        <w:t xml:space="preserve"> </w:t>
      </w:r>
      <w:r w:rsidR="00A01108">
        <w:rPr>
          <w:color w:val="auto"/>
          <w:lang w:val="ru-RU" w:bidi="en-US"/>
        </w:rPr>
        <w:t>подтвердить</w:t>
      </w:r>
      <w:r w:rsidR="00A01108" w:rsidRPr="00A01108">
        <w:rPr>
          <w:color w:val="auto"/>
          <w:lang w:val="ru-RU" w:bidi="en-US"/>
        </w:rPr>
        <w:t xml:space="preserve"> </w:t>
      </w:r>
      <w:r w:rsidR="00A01108">
        <w:rPr>
          <w:color w:val="auto"/>
          <w:lang w:val="ru-RU" w:bidi="en-US"/>
        </w:rPr>
        <w:t>и</w:t>
      </w:r>
      <w:r w:rsidR="00A01108" w:rsidRPr="00A01108">
        <w:rPr>
          <w:color w:val="auto"/>
          <w:lang w:val="ru-RU" w:bidi="en-US"/>
        </w:rPr>
        <w:t xml:space="preserve"> </w:t>
      </w:r>
      <w:r w:rsidR="00A01108">
        <w:rPr>
          <w:color w:val="auto"/>
          <w:lang w:val="ru-RU" w:bidi="en-US"/>
        </w:rPr>
        <w:t>согласовать</w:t>
      </w:r>
      <w:r w:rsidR="00A01108" w:rsidRPr="00A01108">
        <w:rPr>
          <w:color w:val="auto"/>
          <w:lang w:val="ru-RU" w:bidi="en-US"/>
        </w:rPr>
        <w:t xml:space="preserve"> </w:t>
      </w:r>
      <w:r w:rsidR="00A01108">
        <w:rPr>
          <w:color w:val="auto"/>
          <w:lang w:val="ru-RU" w:bidi="en-US"/>
        </w:rPr>
        <w:t>проведение</w:t>
      </w:r>
      <w:r w:rsidR="00A01108" w:rsidRPr="00A01108">
        <w:rPr>
          <w:color w:val="auto"/>
          <w:lang w:val="ru-RU" w:bidi="en-US"/>
        </w:rPr>
        <w:t xml:space="preserve"> </w:t>
      </w:r>
      <w:r w:rsidR="00A01108">
        <w:rPr>
          <w:color w:val="auto"/>
          <w:lang w:val="ru-RU" w:bidi="en-US"/>
        </w:rPr>
        <w:t>входного</w:t>
      </w:r>
      <w:r w:rsidR="00A01108" w:rsidRPr="00A01108">
        <w:rPr>
          <w:color w:val="auto"/>
          <w:lang w:val="ru-RU" w:bidi="en-US"/>
        </w:rPr>
        <w:t xml:space="preserve"> </w:t>
      </w:r>
      <w:r w:rsidR="00FA1FBA">
        <w:rPr>
          <w:color w:val="auto"/>
          <w:lang w:val="ru-RU" w:bidi="en-US"/>
        </w:rPr>
        <w:t>контрол</w:t>
      </w:r>
      <w:r w:rsidR="00A01108">
        <w:rPr>
          <w:color w:val="auto"/>
          <w:lang w:val="ru-RU" w:bidi="en-US"/>
        </w:rPr>
        <w:t>я</w:t>
      </w:r>
      <w:r w:rsidR="00A01108" w:rsidRPr="00A01108">
        <w:rPr>
          <w:color w:val="auto"/>
          <w:lang w:val="ru-RU" w:bidi="en-US"/>
        </w:rPr>
        <w:t xml:space="preserve"> </w:t>
      </w:r>
      <w:r w:rsidR="00A01108">
        <w:rPr>
          <w:color w:val="auto"/>
          <w:lang w:val="ru-RU" w:bidi="en-US"/>
        </w:rPr>
        <w:t xml:space="preserve">Материалов с соответствующими ответственными представителями Заказчика </w:t>
      </w:r>
      <w:r w:rsidR="00C46C56" w:rsidRPr="00A01108">
        <w:rPr>
          <w:color w:val="auto"/>
          <w:lang w:val="ru-RU" w:bidi="en-US"/>
        </w:rPr>
        <w:t xml:space="preserve"> </w:t>
      </w:r>
      <w:r w:rsidR="00FA1FBA">
        <w:rPr>
          <w:color w:val="auto"/>
          <w:lang w:val="ru-RU" w:bidi="en-US"/>
        </w:rPr>
        <w:t xml:space="preserve">по установленным </w:t>
      </w:r>
      <w:r w:rsidR="00C46C56" w:rsidRPr="005A6B9E">
        <w:rPr>
          <w:color w:val="auto"/>
          <w:lang w:bidi="en-US"/>
        </w:rPr>
        <w:t>e</w:t>
      </w:r>
      <w:r w:rsidR="00FA1FBA">
        <w:rPr>
          <w:color w:val="auto"/>
          <w:lang w:val="ru-RU" w:bidi="en-US"/>
        </w:rPr>
        <w:t>-</w:t>
      </w:r>
      <w:r w:rsidR="00FA1FBA">
        <w:rPr>
          <w:color w:val="auto"/>
          <w:lang w:bidi="en-US"/>
        </w:rPr>
        <w:t>mail</w:t>
      </w:r>
      <w:r w:rsidR="00FA1FBA" w:rsidRPr="00FA1FBA">
        <w:rPr>
          <w:color w:val="auto"/>
          <w:lang w:val="ru-RU" w:bidi="en-US"/>
        </w:rPr>
        <w:t xml:space="preserve"> или </w:t>
      </w:r>
      <w:r w:rsidR="00FA1FBA">
        <w:rPr>
          <w:color w:val="auto"/>
          <w:lang w:val="ru-RU" w:bidi="en-US"/>
        </w:rPr>
        <w:t>по телефону, либо во время регулярных еженедельных совещаний</w:t>
      </w:r>
      <w:bookmarkEnd w:id="28"/>
      <w:r w:rsidR="00FA1FBA">
        <w:rPr>
          <w:color w:val="auto"/>
          <w:lang w:val="ru-RU" w:bidi="en-US"/>
        </w:rPr>
        <w:t xml:space="preserve">, или </w:t>
      </w:r>
      <w:r w:rsidR="00BF00BD">
        <w:rPr>
          <w:color w:val="auto"/>
          <w:lang w:val="ru-RU" w:bidi="en-US"/>
        </w:rPr>
        <w:t xml:space="preserve">в ходе </w:t>
      </w:r>
      <w:r w:rsidR="00FA1FBA">
        <w:rPr>
          <w:color w:val="auto"/>
          <w:lang w:val="ru-RU" w:bidi="en-US"/>
        </w:rPr>
        <w:t>ежедневных оперативных совещаний</w:t>
      </w:r>
      <w:r w:rsidR="00C46C56" w:rsidRPr="00A01108">
        <w:rPr>
          <w:color w:val="auto"/>
          <w:lang w:val="ru-RU" w:bidi="en-US"/>
        </w:rPr>
        <w:t>.</w:t>
      </w:r>
    </w:p>
    <w:p w14:paraId="4558EA0C" w14:textId="4326FDFC" w:rsidR="00635CF9" w:rsidRPr="00811B66" w:rsidRDefault="00811B66" w:rsidP="009D1096">
      <w:pPr>
        <w:pStyle w:val="af1"/>
        <w:numPr>
          <w:ilvl w:val="0"/>
          <w:numId w:val="25"/>
        </w:numPr>
        <w:ind w:left="851" w:hanging="851"/>
        <w:contextualSpacing w:val="0"/>
        <w:jc w:val="both"/>
        <w:rPr>
          <w:rFonts w:eastAsia="Calibri" w:cs="Times New Roman"/>
          <w:color w:val="auto"/>
          <w:lang w:val="ru-RU"/>
        </w:rPr>
      </w:pPr>
      <w:r>
        <w:rPr>
          <w:color w:val="auto"/>
          <w:lang w:val="ru-RU" w:bidi="en-US"/>
        </w:rPr>
        <w:lastRenderedPageBreak/>
        <w:t>В</w:t>
      </w:r>
      <w:r w:rsidRPr="00811B66">
        <w:rPr>
          <w:color w:val="auto"/>
          <w:lang w:val="ru-RU" w:bidi="en-US"/>
        </w:rPr>
        <w:t xml:space="preserve"> </w:t>
      </w:r>
      <w:r>
        <w:rPr>
          <w:color w:val="auto"/>
          <w:lang w:val="ru-RU" w:bidi="en-US"/>
        </w:rPr>
        <w:t>случае</w:t>
      </w:r>
      <w:r w:rsidRPr="00811B66">
        <w:rPr>
          <w:color w:val="auto"/>
          <w:lang w:val="ru-RU" w:bidi="en-US"/>
        </w:rPr>
        <w:t xml:space="preserve"> </w:t>
      </w:r>
      <w:r>
        <w:rPr>
          <w:color w:val="auto"/>
          <w:lang w:val="ru-RU" w:bidi="en-US"/>
        </w:rPr>
        <w:t>изменений</w:t>
      </w:r>
      <w:r w:rsidRPr="00811B66">
        <w:rPr>
          <w:color w:val="auto"/>
          <w:lang w:val="ru-RU" w:bidi="en-US"/>
        </w:rPr>
        <w:t xml:space="preserve"> </w:t>
      </w:r>
      <w:r>
        <w:rPr>
          <w:color w:val="auto"/>
          <w:lang w:val="ru-RU" w:bidi="en-US"/>
        </w:rPr>
        <w:t>в</w:t>
      </w:r>
      <w:r w:rsidRPr="00811B66">
        <w:rPr>
          <w:color w:val="auto"/>
          <w:lang w:val="ru-RU" w:bidi="en-US"/>
        </w:rPr>
        <w:t xml:space="preserve"> </w:t>
      </w:r>
      <w:r>
        <w:rPr>
          <w:color w:val="auto"/>
          <w:lang w:val="ru-RU" w:bidi="en-US"/>
        </w:rPr>
        <w:t>еженедельном</w:t>
      </w:r>
      <w:r w:rsidRPr="00811B66">
        <w:rPr>
          <w:color w:val="auto"/>
          <w:lang w:val="ru-RU" w:bidi="en-US"/>
        </w:rPr>
        <w:t xml:space="preserve"> </w:t>
      </w:r>
      <w:r>
        <w:rPr>
          <w:color w:val="auto"/>
          <w:lang w:val="ru-RU" w:bidi="en-US"/>
        </w:rPr>
        <w:t>графике</w:t>
      </w:r>
      <w:r w:rsidRPr="00811B66">
        <w:rPr>
          <w:color w:val="auto"/>
          <w:lang w:val="ru-RU" w:bidi="en-US"/>
        </w:rPr>
        <w:t xml:space="preserve">, </w:t>
      </w:r>
      <w:r>
        <w:rPr>
          <w:color w:val="auto"/>
          <w:lang w:val="ru-RU" w:bidi="en-US"/>
        </w:rPr>
        <w:t>ответственные</w:t>
      </w:r>
      <w:r w:rsidRPr="00811B66">
        <w:rPr>
          <w:color w:val="auto"/>
          <w:lang w:val="ru-RU" w:bidi="en-US"/>
        </w:rPr>
        <w:t xml:space="preserve"> </w:t>
      </w:r>
      <w:r>
        <w:rPr>
          <w:color w:val="auto"/>
          <w:lang w:val="ru-RU" w:bidi="en-US"/>
        </w:rPr>
        <w:t>представители</w:t>
      </w:r>
      <w:r w:rsidRPr="00811B66">
        <w:rPr>
          <w:color w:val="auto"/>
          <w:lang w:val="ru-RU" w:bidi="en-US"/>
        </w:rPr>
        <w:t xml:space="preserve"> </w:t>
      </w:r>
      <w:r>
        <w:rPr>
          <w:color w:val="auto"/>
          <w:lang w:val="ru-RU" w:bidi="en-US"/>
        </w:rPr>
        <w:t>Заказчика</w:t>
      </w:r>
      <w:r w:rsidRPr="00811B66">
        <w:rPr>
          <w:color w:val="auto"/>
          <w:lang w:val="ru-RU" w:bidi="en-US"/>
        </w:rPr>
        <w:t xml:space="preserve"> </w:t>
      </w:r>
      <w:r>
        <w:rPr>
          <w:color w:val="auto"/>
          <w:lang w:val="ru-RU" w:bidi="en-US"/>
        </w:rPr>
        <w:t>должны</w:t>
      </w:r>
      <w:r w:rsidRPr="00811B66">
        <w:rPr>
          <w:color w:val="auto"/>
          <w:lang w:val="ru-RU" w:bidi="en-US"/>
        </w:rPr>
        <w:t xml:space="preserve"> </w:t>
      </w:r>
      <w:r>
        <w:rPr>
          <w:color w:val="auto"/>
          <w:lang w:val="ru-RU" w:bidi="en-US"/>
        </w:rPr>
        <w:t>быть</w:t>
      </w:r>
      <w:r w:rsidRPr="00811B66">
        <w:rPr>
          <w:color w:val="auto"/>
          <w:lang w:val="ru-RU" w:bidi="en-US"/>
        </w:rPr>
        <w:t xml:space="preserve"> </w:t>
      </w:r>
      <w:r>
        <w:rPr>
          <w:color w:val="auto"/>
          <w:lang w:val="ru-RU" w:bidi="en-US"/>
        </w:rPr>
        <w:t>уведомлены</w:t>
      </w:r>
      <w:r w:rsidRPr="00811B66">
        <w:rPr>
          <w:color w:val="auto"/>
          <w:lang w:val="ru-RU" w:bidi="en-US"/>
        </w:rPr>
        <w:t xml:space="preserve"> </w:t>
      </w:r>
      <w:r>
        <w:rPr>
          <w:color w:val="auto"/>
          <w:lang w:val="ru-RU" w:bidi="en-US"/>
        </w:rPr>
        <w:t>об</w:t>
      </w:r>
      <w:r w:rsidRPr="00811B66">
        <w:rPr>
          <w:color w:val="auto"/>
          <w:lang w:val="ru-RU" w:bidi="en-US"/>
        </w:rPr>
        <w:t xml:space="preserve"> </w:t>
      </w:r>
      <w:r>
        <w:rPr>
          <w:color w:val="auto"/>
          <w:lang w:val="ru-RU" w:bidi="en-US"/>
        </w:rPr>
        <w:t>этом</w:t>
      </w:r>
      <w:r w:rsidRPr="00811B66">
        <w:rPr>
          <w:color w:val="auto"/>
          <w:lang w:val="ru-RU" w:bidi="en-US"/>
        </w:rPr>
        <w:t xml:space="preserve"> </w:t>
      </w:r>
      <w:r>
        <w:rPr>
          <w:color w:val="auto"/>
          <w:lang w:val="ru-RU" w:bidi="en-US"/>
        </w:rPr>
        <w:t>в рабочем порядке, как минимум, за</w:t>
      </w:r>
      <w:r w:rsidR="004F77AF" w:rsidRPr="00811B66">
        <w:rPr>
          <w:color w:val="auto"/>
          <w:lang w:val="ru-RU" w:bidi="en-US"/>
        </w:rPr>
        <w:t xml:space="preserve"> </w:t>
      </w:r>
      <w:r w:rsidR="002E33D2" w:rsidRPr="00811B66">
        <w:rPr>
          <w:color w:val="auto"/>
          <w:lang w:val="ru-RU" w:bidi="en-US"/>
        </w:rPr>
        <w:t>2</w:t>
      </w:r>
      <w:r w:rsidR="004F77AF" w:rsidRPr="00811B66">
        <w:rPr>
          <w:color w:val="auto"/>
          <w:lang w:val="ru-RU" w:bidi="en-US"/>
        </w:rPr>
        <w:t xml:space="preserve"> (</w:t>
      </w:r>
      <w:r>
        <w:rPr>
          <w:color w:val="auto"/>
          <w:lang w:val="ru-RU" w:bidi="en-US"/>
        </w:rPr>
        <w:t>два</w:t>
      </w:r>
      <w:r w:rsidR="004F77AF" w:rsidRPr="00811B66">
        <w:rPr>
          <w:color w:val="auto"/>
          <w:lang w:val="ru-RU" w:bidi="en-US"/>
        </w:rPr>
        <w:t xml:space="preserve">) </w:t>
      </w:r>
      <w:r>
        <w:rPr>
          <w:color w:val="auto"/>
          <w:lang w:val="ru-RU" w:bidi="en-US"/>
        </w:rPr>
        <w:t>Рабочих Дня</w:t>
      </w:r>
      <w:r w:rsidR="002E33D2" w:rsidRPr="00811B66">
        <w:rPr>
          <w:color w:val="auto"/>
          <w:lang w:val="ru-RU" w:bidi="en-US"/>
        </w:rPr>
        <w:t xml:space="preserve">, </w:t>
      </w:r>
      <w:r>
        <w:rPr>
          <w:color w:val="auto"/>
          <w:lang w:val="ru-RU" w:bidi="en-US"/>
        </w:rPr>
        <w:t>по возможности</w:t>
      </w:r>
      <w:r w:rsidR="002E33D2" w:rsidRPr="00811B66">
        <w:rPr>
          <w:color w:val="auto"/>
          <w:lang w:val="ru-RU" w:bidi="en-US"/>
        </w:rPr>
        <w:t>,</w:t>
      </w:r>
      <w:r w:rsidR="004F77AF" w:rsidRPr="00811B66">
        <w:rPr>
          <w:color w:val="auto"/>
          <w:lang w:val="ru-RU" w:bidi="en-US"/>
        </w:rPr>
        <w:t xml:space="preserve"> </w:t>
      </w:r>
      <w:r>
        <w:rPr>
          <w:color w:val="auto"/>
          <w:lang w:val="ru-RU" w:bidi="en-US"/>
        </w:rPr>
        <w:t>до ранее запланированного входного контроля Материалов</w:t>
      </w:r>
      <w:r w:rsidR="004F77AF" w:rsidRPr="00811B66">
        <w:rPr>
          <w:color w:val="auto"/>
          <w:lang w:val="ru-RU" w:bidi="en-US"/>
        </w:rPr>
        <w:t>.</w:t>
      </w:r>
    </w:p>
    <w:p w14:paraId="7F17AA85" w14:textId="385F3105" w:rsidR="00292518" w:rsidRPr="00667BF4" w:rsidRDefault="00667BF4" w:rsidP="009D1096">
      <w:pPr>
        <w:pStyle w:val="af1"/>
        <w:numPr>
          <w:ilvl w:val="0"/>
          <w:numId w:val="25"/>
        </w:numPr>
        <w:ind w:left="851" w:hanging="851"/>
        <w:contextualSpacing w:val="0"/>
        <w:jc w:val="both"/>
        <w:rPr>
          <w:rFonts w:eastAsia="Calibri" w:cs="Times New Roman"/>
          <w:color w:val="auto"/>
          <w:lang w:val="ru-RU"/>
        </w:rPr>
      </w:pPr>
      <w:r>
        <w:rPr>
          <w:rFonts w:eastAsia="Calibri" w:cs="Times New Roman"/>
          <w:color w:val="auto"/>
          <w:lang w:val="ru-RU" w:bidi="en-US"/>
        </w:rPr>
        <w:t>Заказчик</w:t>
      </w:r>
      <w:r w:rsidRPr="00667BF4">
        <w:rPr>
          <w:rFonts w:eastAsia="Calibri" w:cs="Times New Roman"/>
          <w:color w:val="auto"/>
          <w:lang w:val="ru-RU" w:bidi="en-US"/>
        </w:rPr>
        <w:t xml:space="preserve"> </w:t>
      </w:r>
      <w:r>
        <w:rPr>
          <w:rFonts w:eastAsia="Calibri" w:cs="Times New Roman"/>
          <w:color w:val="auto"/>
          <w:lang w:val="ru-RU" w:bidi="en-US"/>
        </w:rPr>
        <w:t>должен</w:t>
      </w:r>
      <w:r w:rsidRPr="00667BF4">
        <w:rPr>
          <w:rFonts w:eastAsia="Calibri" w:cs="Times New Roman"/>
          <w:color w:val="auto"/>
          <w:lang w:val="ru-RU" w:bidi="en-US"/>
        </w:rPr>
        <w:t xml:space="preserve"> </w:t>
      </w:r>
      <w:r>
        <w:rPr>
          <w:rFonts w:eastAsia="Calibri" w:cs="Times New Roman"/>
          <w:color w:val="auto"/>
          <w:lang w:val="ru-RU" w:bidi="en-US"/>
        </w:rPr>
        <w:t>направить</w:t>
      </w:r>
      <w:r w:rsidRPr="00667BF4">
        <w:rPr>
          <w:rFonts w:eastAsia="Calibri" w:cs="Times New Roman"/>
          <w:color w:val="auto"/>
          <w:lang w:val="ru-RU" w:bidi="en-US"/>
        </w:rPr>
        <w:t xml:space="preserve"> </w:t>
      </w:r>
      <w:r>
        <w:rPr>
          <w:rFonts w:eastAsia="Calibri" w:cs="Times New Roman"/>
          <w:color w:val="auto"/>
          <w:lang w:val="ru-RU" w:bidi="en-US"/>
        </w:rPr>
        <w:t>Подрядчику</w:t>
      </w:r>
      <w:r w:rsidRPr="00667BF4">
        <w:rPr>
          <w:rFonts w:eastAsia="Calibri" w:cs="Times New Roman"/>
          <w:color w:val="auto"/>
          <w:lang w:val="ru-RU" w:bidi="en-US"/>
        </w:rPr>
        <w:t xml:space="preserve"> </w:t>
      </w:r>
      <w:r>
        <w:rPr>
          <w:rFonts w:eastAsia="Calibri" w:cs="Times New Roman"/>
          <w:color w:val="auto"/>
          <w:lang w:val="ru-RU" w:bidi="en-US"/>
        </w:rPr>
        <w:t>подтверждение</w:t>
      </w:r>
      <w:r w:rsidRPr="00667BF4">
        <w:rPr>
          <w:rFonts w:eastAsia="Calibri" w:cs="Times New Roman"/>
          <w:color w:val="auto"/>
          <w:lang w:val="ru-RU" w:bidi="en-US"/>
        </w:rPr>
        <w:t xml:space="preserve"> </w:t>
      </w:r>
      <w:r>
        <w:rPr>
          <w:rFonts w:eastAsia="Calibri" w:cs="Times New Roman"/>
          <w:color w:val="auto"/>
          <w:lang w:val="ru-RU" w:bidi="en-US"/>
        </w:rPr>
        <w:t>участия</w:t>
      </w:r>
      <w:r w:rsidRPr="00667BF4">
        <w:rPr>
          <w:rFonts w:eastAsia="Calibri" w:cs="Times New Roman"/>
          <w:color w:val="auto"/>
          <w:lang w:val="ru-RU" w:bidi="en-US"/>
        </w:rPr>
        <w:t xml:space="preserve"> </w:t>
      </w:r>
      <w:r>
        <w:rPr>
          <w:rFonts w:eastAsia="Calibri" w:cs="Times New Roman"/>
          <w:color w:val="auto"/>
          <w:lang w:val="ru-RU" w:bidi="en-US"/>
        </w:rPr>
        <w:t>представителей</w:t>
      </w:r>
      <w:r w:rsidRPr="00667BF4">
        <w:rPr>
          <w:rFonts w:eastAsia="Calibri" w:cs="Times New Roman"/>
          <w:color w:val="auto"/>
          <w:lang w:val="ru-RU" w:bidi="en-US"/>
        </w:rPr>
        <w:t xml:space="preserve"> </w:t>
      </w:r>
      <w:r>
        <w:rPr>
          <w:rFonts w:eastAsia="Calibri" w:cs="Times New Roman"/>
          <w:color w:val="auto"/>
          <w:lang w:val="ru-RU" w:bidi="en-US"/>
        </w:rPr>
        <w:t>Заказчика</w:t>
      </w:r>
      <w:r w:rsidRPr="00667BF4">
        <w:rPr>
          <w:rFonts w:eastAsia="Calibri" w:cs="Times New Roman"/>
          <w:color w:val="auto"/>
          <w:lang w:val="ru-RU" w:bidi="en-US"/>
        </w:rPr>
        <w:t xml:space="preserve"> </w:t>
      </w:r>
      <w:r>
        <w:rPr>
          <w:rFonts w:eastAsia="Calibri" w:cs="Times New Roman"/>
          <w:color w:val="auto"/>
          <w:lang w:val="ru-RU" w:bidi="en-US"/>
        </w:rPr>
        <w:t>в</w:t>
      </w:r>
      <w:r w:rsidRPr="00667BF4">
        <w:rPr>
          <w:rFonts w:eastAsia="Calibri" w:cs="Times New Roman"/>
          <w:color w:val="auto"/>
          <w:lang w:val="ru-RU" w:bidi="en-US"/>
        </w:rPr>
        <w:t xml:space="preserve"> </w:t>
      </w:r>
      <w:r>
        <w:rPr>
          <w:rFonts w:eastAsia="Calibri" w:cs="Times New Roman"/>
          <w:color w:val="auto"/>
          <w:lang w:val="ru-RU" w:bidi="en-US"/>
        </w:rPr>
        <w:t>проведении</w:t>
      </w:r>
      <w:r w:rsidRPr="00667BF4">
        <w:rPr>
          <w:rFonts w:eastAsia="Calibri" w:cs="Times New Roman"/>
          <w:color w:val="auto"/>
          <w:lang w:val="ru-RU" w:bidi="en-US"/>
        </w:rPr>
        <w:t xml:space="preserve"> </w:t>
      </w:r>
      <w:r>
        <w:rPr>
          <w:rFonts w:eastAsia="Calibri" w:cs="Times New Roman"/>
          <w:color w:val="auto"/>
          <w:lang w:val="ru-RU" w:bidi="en-US"/>
        </w:rPr>
        <w:t>входного</w:t>
      </w:r>
      <w:r w:rsidRPr="00667BF4">
        <w:rPr>
          <w:rFonts w:eastAsia="Calibri" w:cs="Times New Roman"/>
          <w:color w:val="auto"/>
          <w:lang w:val="ru-RU" w:bidi="en-US"/>
        </w:rPr>
        <w:t xml:space="preserve"> </w:t>
      </w:r>
      <w:r>
        <w:rPr>
          <w:rFonts w:eastAsia="Calibri" w:cs="Times New Roman"/>
          <w:color w:val="auto"/>
          <w:lang w:val="ru-RU" w:bidi="en-US"/>
        </w:rPr>
        <w:t>контроля</w:t>
      </w:r>
      <w:r w:rsidRPr="00667BF4">
        <w:rPr>
          <w:rFonts w:eastAsia="Calibri" w:cs="Times New Roman"/>
          <w:color w:val="auto"/>
          <w:lang w:val="ru-RU" w:bidi="en-US"/>
        </w:rPr>
        <w:t xml:space="preserve"> </w:t>
      </w:r>
      <w:r>
        <w:rPr>
          <w:rFonts w:eastAsia="Calibri" w:cs="Times New Roman"/>
          <w:color w:val="auto"/>
          <w:lang w:val="ru-RU" w:bidi="en-US"/>
        </w:rPr>
        <w:t>Материалов</w:t>
      </w:r>
      <w:r w:rsidRPr="00667BF4">
        <w:rPr>
          <w:rFonts w:eastAsia="Calibri" w:cs="Times New Roman"/>
          <w:color w:val="auto"/>
          <w:lang w:val="ru-RU" w:bidi="en-US"/>
        </w:rPr>
        <w:t xml:space="preserve">, </w:t>
      </w:r>
      <w:r>
        <w:rPr>
          <w:rFonts w:eastAsia="Calibri" w:cs="Times New Roman"/>
          <w:color w:val="auto"/>
          <w:lang w:val="ru-RU" w:bidi="en-US"/>
        </w:rPr>
        <w:t>как</w:t>
      </w:r>
      <w:r w:rsidRPr="00667BF4">
        <w:rPr>
          <w:rFonts w:eastAsia="Calibri" w:cs="Times New Roman"/>
          <w:color w:val="auto"/>
          <w:lang w:val="ru-RU" w:bidi="en-US"/>
        </w:rPr>
        <w:t xml:space="preserve"> </w:t>
      </w:r>
      <w:r>
        <w:rPr>
          <w:rFonts w:eastAsia="Calibri" w:cs="Times New Roman"/>
          <w:color w:val="auto"/>
          <w:lang w:val="ru-RU" w:bidi="en-US"/>
        </w:rPr>
        <w:t>минимум</w:t>
      </w:r>
      <w:r w:rsidRPr="00667BF4">
        <w:rPr>
          <w:rFonts w:eastAsia="Calibri" w:cs="Times New Roman"/>
          <w:color w:val="auto"/>
          <w:lang w:val="ru-RU" w:bidi="en-US"/>
        </w:rPr>
        <w:t xml:space="preserve">, </w:t>
      </w:r>
      <w:r>
        <w:rPr>
          <w:rFonts w:eastAsia="Calibri" w:cs="Times New Roman"/>
          <w:color w:val="auto"/>
          <w:lang w:val="ru-RU" w:bidi="en-US"/>
        </w:rPr>
        <w:t>за</w:t>
      </w:r>
      <w:r w:rsidR="00292518" w:rsidRPr="00667BF4">
        <w:rPr>
          <w:rFonts w:eastAsia="Calibri" w:cs="Times New Roman"/>
          <w:color w:val="auto"/>
          <w:lang w:val="ru-RU" w:bidi="en-US"/>
        </w:rPr>
        <w:t xml:space="preserve"> 1 (</w:t>
      </w:r>
      <w:r>
        <w:rPr>
          <w:rFonts w:eastAsia="Calibri" w:cs="Times New Roman"/>
          <w:color w:val="auto"/>
          <w:lang w:val="ru-RU" w:bidi="en-US"/>
        </w:rPr>
        <w:t>один</w:t>
      </w:r>
      <w:r w:rsidR="00292518" w:rsidRPr="00667BF4">
        <w:rPr>
          <w:rFonts w:eastAsia="Calibri" w:cs="Times New Roman"/>
          <w:color w:val="auto"/>
          <w:lang w:val="ru-RU" w:bidi="en-US"/>
        </w:rPr>
        <w:t xml:space="preserve">) </w:t>
      </w:r>
      <w:r>
        <w:rPr>
          <w:rFonts w:eastAsia="Calibri" w:cs="Times New Roman"/>
          <w:color w:val="auto"/>
          <w:lang w:val="ru-RU" w:bidi="en-US"/>
        </w:rPr>
        <w:t>Рабочий</w:t>
      </w:r>
      <w:r w:rsidRPr="00667BF4">
        <w:rPr>
          <w:rFonts w:eastAsia="Calibri" w:cs="Times New Roman"/>
          <w:color w:val="auto"/>
          <w:lang w:val="ru-RU" w:bidi="en-US"/>
        </w:rPr>
        <w:t xml:space="preserve"> </w:t>
      </w:r>
      <w:r>
        <w:rPr>
          <w:rFonts w:eastAsia="Calibri" w:cs="Times New Roman"/>
          <w:color w:val="auto"/>
          <w:lang w:val="ru-RU" w:bidi="en-US"/>
        </w:rPr>
        <w:t>День до запланированной даты входного контроля Материалов, и оно должно содержать имена, фамилии и должности соответствующих представителей</w:t>
      </w:r>
      <w:r w:rsidR="00292518" w:rsidRPr="00667BF4">
        <w:rPr>
          <w:rFonts w:eastAsia="Calibri" w:cs="Times New Roman"/>
          <w:color w:val="auto"/>
          <w:lang w:val="ru-RU" w:bidi="en-US"/>
        </w:rPr>
        <w:t>.</w:t>
      </w:r>
    </w:p>
    <w:p w14:paraId="49F59A31" w14:textId="5E7E3727" w:rsidR="00F13A38" w:rsidRPr="00787D2F" w:rsidRDefault="00AD5F4E" w:rsidP="009D1096">
      <w:pPr>
        <w:pStyle w:val="af1"/>
        <w:numPr>
          <w:ilvl w:val="0"/>
          <w:numId w:val="25"/>
        </w:numPr>
        <w:ind w:left="851" w:hanging="851"/>
        <w:contextualSpacing w:val="0"/>
        <w:jc w:val="both"/>
        <w:rPr>
          <w:rFonts w:eastAsia="Calibri" w:cs="Times New Roman"/>
          <w:color w:val="auto"/>
          <w:lang w:val="ru-RU"/>
        </w:rPr>
      </w:pPr>
      <w:r>
        <w:rPr>
          <w:bCs/>
          <w:color w:val="auto"/>
          <w:lang w:val="ru-RU"/>
        </w:rPr>
        <w:t>В</w:t>
      </w:r>
      <w:r w:rsidRPr="00787D2F">
        <w:rPr>
          <w:bCs/>
          <w:color w:val="auto"/>
          <w:lang w:val="ru-RU"/>
        </w:rPr>
        <w:t xml:space="preserve"> </w:t>
      </w:r>
      <w:r>
        <w:rPr>
          <w:bCs/>
          <w:color w:val="auto"/>
          <w:lang w:val="ru-RU"/>
        </w:rPr>
        <w:t>случае</w:t>
      </w:r>
      <w:r w:rsidRPr="00787D2F">
        <w:rPr>
          <w:bCs/>
          <w:color w:val="auto"/>
          <w:lang w:val="ru-RU"/>
        </w:rPr>
        <w:t xml:space="preserve">, </w:t>
      </w:r>
      <w:r>
        <w:rPr>
          <w:bCs/>
          <w:color w:val="auto"/>
          <w:lang w:val="ru-RU"/>
        </w:rPr>
        <w:t>если</w:t>
      </w:r>
      <w:r w:rsidRPr="00787D2F">
        <w:rPr>
          <w:bCs/>
          <w:color w:val="auto"/>
          <w:lang w:val="ru-RU"/>
        </w:rPr>
        <w:t xml:space="preserve"> </w:t>
      </w:r>
      <w:r>
        <w:rPr>
          <w:bCs/>
          <w:color w:val="auto"/>
          <w:lang w:val="ru-RU"/>
        </w:rPr>
        <w:t>надлежащим</w:t>
      </w:r>
      <w:r w:rsidRPr="00787D2F">
        <w:rPr>
          <w:bCs/>
          <w:color w:val="auto"/>
          <w:lang w:val="ru-RU"/>
        </w:rPr>
        <w:t xml:space="preserve"> </w:t>
      </w:r>
      <w:r>
        <w:rPr>
          <w:bCs/>
          <w:color w:val="auto"/>
          <w:lang w:val="ru-RU"/>
        </w:rPr>
        <w:t>образом</w:t>
      </w:r>
      <w:r w:rsidRPr="00787D2F">
        <w:rPr>
          <w:bCs/>
          <w:color w:val="auto"/>
          <w:lang w:val="ru-RU"/>
        </w:rPr>
        <w:t xml:space="preserve"> </w:t>
      </w:r>
      <w:r>
        <w:rPr>
          <w:bCs/>
          <w:color w:val="auto"/>
          <w:lang w:val="ru-RU"/>
        </w:rPr>
        <w:t>извещенный</w:t>
      </w:r>
      <w:r w:rsidRPr="00787D2F">
        <w:rPr>
          <w:bCs/>
          <w:color w:val="auto"/>
          <w:lang w:val="ru-RU"/>
        </w:rPr>
        <w:t xml:space="preserve"> </w:t>
      </w:r>
      <w:r>
        <w:rPr>
          <w:bCs/>
          <w:color w:val="auto"/>
          <w:lang w:val="ru-RU"/>
        </w:rPr>
        <w:t>Заказчик</w:t>
      </w:r>
      <w:r w:rsidRPr="00787D2F">
        <w:rPr>
          <w:bCs/>
          <w:color w:val="auto"/>
          <w:lang w:val="ru-RU"/>
        </w:rPr>
        <w:t xml:space="preserve"> </w:t>
      </w:r>
      <w:r>
        <w:rPr>
          <w:bCs/>
          <w:color w:val="auto"/>
          <w:lang w:val="ru-RU"/>
        </w:rPr>
        <w:t>не</w:t>
      </w:r>
      <w:r w:rsidRPr="00787D2F">
        <w:rPr>
          <w:bCs/>
          <w:color w:val="auto"/>
          <w:lang w:val="ru-RU"/>
        </w:rPr>
        <w:t xml:space="preserve"> </w:t>
      </w:r>
      <w:r>
        <w:rPr>
          <w:bCs/>
          <w:color w:val="auto"/>
          <w:lang w:val="ru-RU"/>
        </w:rPr>
        <w:t>подтвер</w:t>
      </w:r>
      <w:r w:rsidR="00787D2F">
        <w:rPr>
          <w:bCs/>
          <w:color w:val="auto"/>
          <w:lang w:val="ru-RU"/>
        </w:rPr>
        <w:t>дит</w:t>
      </w:r>
      <w:r w:rsidR="00787D2F" w:rsidRPr="00787D2F">
        <w:rPr>
          <w:bCs/>
          <w:color w:val="auto"/>
          <w:lang w:val="ru-RU"/>
        </w:rPr>
        <w:t xml:space="preserve"> </w:t>
      </w:r>
      <w:r w:rsidR="00787D2F">
        <w:rPr>
          <w:bCs/>
          <w:color w:val="auto"/>
          <w:lang w:val="ru-RU"/>
        </w:rPr>
        <w:t>своего</w:t>
      </w:r>
      <w:r w:rsidR="00787D2F" w:rsidRPr="00787D2F">
        <w:rPr>
          <w:bCs/>
          <w:color w:val="auto"/>
          <w:lang w:val="ru-RU"/>
        </w:rPr>
        <w:t xml:space="preserve"> </w:t>
      </w:r>
      <w:r w:rsidR="00787D2F">
        <w:rPr>
          <w:bCs/>
          <w:color w:val="auto"/>
          <w:lang w:val="ru-RU"/>
        </w:rPr>
        <w:t>участия</w:t>
      </w:r>
      <w:r w:rsidR="00787D2F" w:rsidRPr="00787D2F">
        <w:rPr>
          <w:bCs/>
          <w:color w:val="auto"/>
          <w:lang w:val="ru-RU"/>
        </w:rPr>
        <w:t xml:space="preserve"> </w:t>
      </w:r>
      <w:r w:rsidR="00787D2F">
        <w:rPr>
          <w:bCs/>
          <w:color w:val="auto"/>
          <w:lang w:val="ru-RU"/>
        </w:rPr>
        <w:t>в</w:t>
      </w:r>
      <w:r w:rsidR="00787D2F" w:rsidRPr="00787D2F">
        <w:rPr>
          <w:bCs/>
          <w:color w:val="auto"/>
          <w:lang w:val="ru-RU"/>
        </w:rPr>
        <w:t xml:space="preserve"> </w:t>
      </w:r>
      <w:r w:rsidR="00787D2F">
        <w:rPr>
          <w:bCs/>
          <w:color w:val="auto"/>
          <w:lang w:val="ru-RU"/>
        </w:rPr>
        <w:t>проведении</w:t>
      </w:r>
      <w:r w:rsidR="00787D2F" w:rsidRPr="00787D2F">
        <w:rPr>
          <w:bCs/>
          <w:color w:val="auto"/>
          <w:lang w:val="ru-RU"/>
        </w:rPr>
        <w:t xml:space="preserve"> </w:t>
      </w:r>
      <w:r w:rsidR="00787D2F">
        <w:rPr>
          <w:bCs/>
          <w:color w:val="auto"/>
          <w:lang w:val="ru-RU"/>
        </w:rPr>
        <w:t>входного</w:t>
      </w:r>
      <w:r w:rsidR="00787D2F" w:rsidRPr="00787D2F">
        <w:rPr>
          <w:bCs/>
          <w:color w:val="auto"/>
          <w:lang w:val="ru-RU"/>
        </w:rPr>
        <w:t xml:space="preserve"> </w:t>
      </w:r>
      <w:r w:rsidR="00787D2F">
        <w:rPr>
          <w:bCs/>
          <w:color w:val="auto"/>
          <w:lang w:val="ru-RU"/>
        </w:rPr>
        <w:t>контроля</w:t>
      </w:r>
      <w:r w:rsidR="00787D2F" w:rsidRPr="00787D2F">
        <w:rPr>
          <w:bCs/>
          <w:color w:val="auto"/>
          <w:lang w:val="ru-RU"/>
        </w:rPr>
        <w:t xml:space="preserve"> </w:t>
      </w:r>
      <w:r w:rsidR="00787D2F">
        <w:rPr>
          <w:bCs/>
          <w:color w:val="auto"/>
          <w:lang w:val="ru-RU"/>
        </w:rPr>
        <w:t>и</w:t>
      </w:r>
      <w:r w:rsidR="00787D2F" w:rsidRPr="00787D2F">
        <w:rPr>
          <w:bCs/>
          <w:color w:val="auto"/>
          <w:lang w:val="ru-RU"/>
        </w:rPr>
        <w:t xml:space="preserve"> </w:t>
      </w:r>
      <w:r w:rsidR="00787D2F">
        <w:rPr>
          <w:bCs/>
          <w:color w:val="auto"/>
          <w:lang w:val="ru-RU"/>
        </w:rPr>
        <w:t>не</w:t>
      </w:r>
      <w:r w:rsidR="00787D2F" w:rsidRPr="00787D2F">
        <w:rPr>
          <w:bCs/>
          <w:color w:val="auto"/>
          <w:lang w:val="ru-RU"/>
        </w:rPr>
        <w:t xml:space="preserve"> </w:t>
      </w:r>
      <w:r w:rsidR="00787D2F">
        <w:rPr>
          <w:bCs/>
          <w:color w:val="auto"/>
          <w:lang w:val="ru-RU"/>
        </w:rPr>
        <w:t>направит</w:t>
      </w:r>
      <w:r w:rsidR="00787D2F" w:rsidRPr="00787D2F">
        <w:rPr>
          <w:bCs/>
          <w:color w:val="auto"/>
          <w:lang w:val="ru-RU"/>
        </w:rPr>
        <w:t xml:space="preserve"> </w:t>
      </w:r>
      <w:r w:rsidR="00787D2F">
        <w:rPr>
          <w:bCs/>
          <w:color w:val="auto"/>
          <w:lang w:val="ru-RU"/>
        </w:rPr>
        <w:t>ответ</w:t>
      </w:r>
      <w:r w:rsidR="00787D2F" w:rsidRPr="00787D2F">
        <w:rPr>
          <w:bCs/>
          <w:color w:val="auto"/>
          <w:lang w:val="ru-RU"/>
        </w:rPr>
        <w:t xml:space="preserve"> </w:t>
      </w:r>
      <w:r w:rsidR="00787D2F">
        <w:rPr>
          <w:bCs/>
          <w:color w:val="auto"/>
          <w:lang w:val="ru-RU"/>
        </w:rPr>
        <w:t>Подрядчику</w:t>
      </w:r>
      <w:r w:rsidR="00F13A38" w:rsidRPr="00787D2F">
        <w:rPr>
          <w:bCs/>
          <w:color w:val="auto"/>
          <w:lang w:val="ru-RU"/>
        </w:rPr>
        <w:t xml:space="preserve">, </w:t>
      </w:r>
      <w:r w:rsidR="00787D2F">
        <w:rPr>
          <w:bCs/>
          <w:color w:val="auto"/>
          <w:lang w:val="ru-RU"/>
        </w:rPr>
        <w:t xml:space="preserve">тогда входной контроль может быть проведен без участия Заказчика, и </w:t>
      </w:r>
      <w:r w:rsidR="00D00EC2">
        <w:rPr>
          <w:bCs/>
          <w:color w:val="auto"/>
          <w:lang w:val="ru-RU"/>
        </w:rPr>
        <w:t>Акь о проведении</w:t>
      </w:r>
      <w:r w:rsidR="00787D2F">
        <w:rPr>
          <w:bCs/>
          <w:color w:val="auto"/>
          <w:lang w:val="ru-RU"/>
        </w:rPr>
        <w:t xml:space="preserve"> входного контроля Материалов должен считаться действительным для обеих Сторон в такой форме, как он составлен Подрядчиком</w:t>
      </w:r>
      <w:r w:rsidR="00F13A38" w:rsidRPr="00787D2F">
        <w:rPr>
          <w:bCs/>
          <w:color w:val="auto"/>
          <w:lang w:val="ru-RU"/>
        </w:rPr>
        <w:t>.</w:t>
      </w:r>
    </w:p>
    <w:p w14:paraId="6E29169A" w14:textId="2FEE2027" w:rsidR="00292518" w:rsidRPr="002B6E1F" w:rsidRDefault="002B6E1F" w:rsidP="009D1096">
      <w:pPr>
        <w:pStyle w:val="af1"/>
        <w:numPr>
          <w:ilvl w:val="0"/>
          <w:numId w:val="25"/>
        </w:numPr>
        <w:ind w:left="851" w:hanging="851"/>
        <w:contextualSpacing w:val="0"/>
        <w:jc w:val="both"/>
        <w:rPr>
          <w:rFonts w:eastAsia="Calibri" w:cs="Times New Roman"/>
          <w:color w:val="auto"/>
          <w:lang w:val="ru-RU"/>
        </w:rPr>
      </w:pPr>
      <w:r>
        <w:rPr>
          <w:rFonts w:eastAsia="Times New Roman" w:cs="Times New Roman"/>
          <w:color w:val="auto"/>
          <w:lang w:val="ru-RU"/>
        </w:rPr>
        <w:t>В</w:t>
      </w:r>
      <w:r w:rsidRPr="002B6E1F">
        <w:rPr>
          <w:rFonts w:eastAsia="Times New Roman" w:cs="Times New Roman"/>
          <w:color w:val="auto"/>
          <w:lang w:val="ru-RU"/>
        </w:rPr>
        <w:t xml:space="preserve"> </w:t>
      </w:r>
      <w:r>
        <w:rPr>
          <w:rFonts w:eastAsia="Times New Roman" w:cs="Times New Roman"/>
          <w:color w:val="auto"/>
          <w:lang w:val="ru-RU"/>
        </w:rPr>
        <w:t>случае</w:t>
      </w:r>
      <w:r w:rsidRPr="002B6E1F">
        <w:rPr>
          <w:rFonts w:eastAsia="Times New Roman" w:cs="Times New Roman"/>
          <w:color w:val="auto"/>
          <w:lang w:val="ru-RU"/>
        </w:rPr>
        <w:t xml:space="preserve"> </w:t>
      </w:r>
      <w:r>
        <w:rPr>
          <w:rFonts w:eastAsia="Times New Roman" w:cs="Times New Roman"/>
          <w:color w:val="auto"/>
          <w:lang w:val="ru-RU"/>
        </w:rPr>
        <w:t>отсутствия</w:t>
      </w:r>
      <w:r w:rsidRPr="002B6E1F">
        <w:rPr>
          <w:rFonts w:eastAsia="Times New Roman" w:cs="Times New Roman"/>
          <w:color w:val="auto"/>
          <w:lang w:val="ru-RU"/>
        </w:rPr>
        <w:t xml:space="preserve"> </w:t>
      </w:r>
      <w:r>
        <w:rPr>
          <w:rFonts w:eastAsia="Times New Roman" w:cs="Times New Roman"/>
          <w:color w:val="auto"/>
          <w:lang w:val="ru-RU"/>
        </w:rPr>
        <w:t>Заказчика</w:t>
      </w:r>
      <w:r w:rsidRPr="002B6E1F">
        <w:rPr>
          <w:rFonts w:eastAsia="Times New Roman" w:cs="Times New Roman"/>
          <w:color w:val="auto"/>
          <w:lang w:val="ru-RU"/>
        </w:rPr>
        <w:t xml:space="preserve">, </w:t>
      </w:r>
      <w:r>
        <w:rPr>
          <w:rFonts w:eastAsia="Times New Roman" w:cs="Times New Roman"/>
          <w:color w:val="auto"/>
          <w:lang w:val="ru-RU"/>
        </w:rPr>
        <w:t>результаты</w:t>
      </w:r>
      <w:r w:rsidRPr="002B6E1F">
        <w:rPr>
          <w:rFonts w:eastAsia="Times New Roman" w:cs="Times New Roman"/>
          <w:color w:val="auto"/>
          <w:lang w:val="ru-RU"/>
        </w:rPr>
        <w:t xml:space="preserve"> </w:t>
      </w:r>
      <w:r>
        <w:rPr>
          <w:rFonts w:eastAsia="Times New Roman" w:cs="Times New Roman"/>
          <w:color w:val="auto"/>
          <w:lang w:val="ru-RU"/>
        </w:rPr>
        <w:t>проведения</w:t>
      </w:r>
      <w:r w:rsidRPr="002B6E1F">
        <w:rPr>
          <w:rFonts w:eastAsia="Times New Roman" w:cs="Times New Roman"/>
          <w:color w:val="auto"/>
          <w:lang w:val="ru-RU"/>
        </w:rPr>
        <w:t xml:space="preserve"> </w:t>
      </w:r>
      <w:r>
        <w:rPr>
          <w:rFonts w:eastAsia="Times New Roman" w:cs="Times New Roman"/>
          <w:color w:val="auto"/>
          <w:lang w:val="ru-RU"/>
        </w:rPr>
        <w:t>входного</w:t>
      </w:r>
      <w:r w:rsidRPr="002B6E1F">
        <w:rPr>
          <w:rFonts w:eastAsia="Times New Roman" w:cs="Times New Roman"/>
          <w:color w:val="auto"/>
          <w:lang w:val="ru-RU"/>
        </w:rPr>
        <w:t xml:space="preserve"> </w:t>
      </w:r>
      <w:r>
        <w:rPr>
          <w:rFonts w:eastAsia="Times New Roman" w:cs="Times New Roman"/>
          <w:color w:val="auto"/>
          <w:lang w:val="ru-RU"/>
        </w:rPr>
        <w:t>контроля</w:t>
      </w:r>
      <w:r w:rsidRPr="002B6E1F">
        <w:rPr>
          <w:rFonts w:eastAsia="Times New Roman" w:cs="Times New Roman"/>
          <w:color w:val="auto"/>
          <w:lang w:val="ru-RU"/>
        </w:rPr>
        <w:t xml:space="preserve"> </w:t>
      </w:r>
      <w:r>
        <w:rPr>
          <w:rFonts w:eastAsia="Times New Roman" w:cs="Times New Roman"/>
          <w:color w:val="auto"/>
          <w:lang w:val="ru-RU"/>
        </w:rPr>
        <w:t xml:space="preserve">Материалов должны быть предоставлены Заказчику для информации не позднее </w:t>
      </w:r>
      <w:r w:rsidR="00F13A38" w:rsidRPr="002B6E1F">
        <w:rPr>
          <w:rFonts w:eastAsia="Times New Roman" w:cs="Times New Roman"/>
          <w:color w:val="auto"/>
          <w:lang w:val="ru-RU"/>
        </w:rPr>
        <w:t>3</w:t>
      </w:r>
      <w:r w:rsidR="00C001EB" w:rsidRPr="002B6E1F">
        <w:rPr>
          <w:rFonts w:eastAsia="Times New Roman" w:cs="Times New Roman"/>
          <w:color w:val="auto"/>
          <w:lang w:val="ru-RU"/>
        </w:rPr>
        <w:t xml:space="preserve"> </w:t>
      </w:r>
      <w:r w:rsidR="009D1096" w:rsidRPr="002B6E1F">
        <w:rPr>
          <w:rFonts w:eastAsia="Times New Roman" w:cs="Times New Roman"/>
          <w:color w:val="auto"/>
          <w:lang w:val="ru-RU"/>
        </w:rPr>
        <w:t>(</w:t>
      </w:r>
      <w:r>
        <w:rPr>
          <w:rFonts w:eastAsia="Times New Roman" w:cs="Times New Roman"/>
          <w:color w:val="auto"/>
          <w:lang w:val="ru-RU"/>
        </w:rPr>
        <w:t>трёх</w:t>
      </w:r>
      <w:r w:rsidR="009D1096" w:rsidRPr="002B6E1F">
        <w:rPr>
          <w:rFonts w:eastAsia="Times New Roman" w:cs="Times New Roman"/>
          <w:color w:val="auto"/>
          <w:lang w:val="ru-RU"/>
        </w:rPr>
        <w:t xml:space="preserve">) </w:t>
      </w:r>
      <w:r>
        <w:rPr>
          <w:rFonts w:eastAsia="Times New Roman" w:cs="Times New Roman"/>
          <w:color w:val="auto"/>
          <w:lang w:val="ru-RU"/>
        </w:rPr>
        <w:t>Рабочих Дней после проведения такого контроля</w:t>
      </w:r>
      <w:r w:rsidR="00F13A38" w:rsidRPr="002B6E1F">
        <w:rPr>
          <w:rFonts w:eastAsia="Times New Roman" w:cs="Times New Roman"/>
          <w:color w:val="auto"/>
          <w:lang w:val="ru-RU"/>
        </w:rPr>
        <w:t>.</w:t>
      </w:r>
    </w:p>
    <w:p w14:paraId="3954F2C1" w14:textId="75F76708" w:rsidR="000240FB" w:rsidRPr="00131292" w:rsidRDefault="00131292" w:rsidP="009D1096">
      <w:pPr>
        <w:pStyle w:val="af1"/>
        <w:numPr>
          <w:ilvl w:val="0"/>
          <w:numId w:val="15"/>
        </w:numPr>
        <w:ind w:left="851" w:hanging="851"/>
        <w:contextualSpacing w:val="0"/>
        <w:jc w:val="both"/>
        <w:outlineLvl w:val="1"/>
        <w:rPr>
          <w:b/>
          <w:color w:val="auto"/>
          <w:sz w:val="28"/>
          <w:szCs w:val="28"/>
          <w:lang w:val="ru-RU" w:bidi="en-US"/>
        </w:rPr>
      </w:pPr>
      <w:bookmarkStart w:id="29" w:name="_Toc33714369"/>
      <w:r>
        <w:rPr>
          <w:b/>
          <w:color w:val="auto"/>
          <w:sz w:val="28"/>
          <w:szCs w:val="28"/>
          <w:lang w:val="ru-RU" w:bidi="en-US"/>
        </w:rPr>
        <w:t>Организация</w:t>
      </w:r>
      <w:r w:rsidRPr="00131292">
        <w:rPr>
          <w:b/>
          <w:color w:val="auto"/>
          <w:sz w:val="28"/>
          <w:szCs w:val="28"/>
          <w:lang w:val="ru-RU" w:bidi="en-US"/>
        </w:rPr>
        <w:t xml:space="preserve"> </w:t>
      </w:r>
      <w:r>
        <w:rPr>
          <w:b/>
          <w:color w:val="auto"/>
          <w:sz w:val="28"/>
          <w:szCs w:val="28"/>
          <w:lang w:val="ru-RU" w:bidi="en-US"/>
        </w:rPr>
        <w:t>Комиссии</w:t>
      </w:r>
      <w:r w:rsidRPr="00131292">
        <w:rPr>
          <w:b/>
          <w:color w:val="auto"/>
          <w:sz w:val="28"/>
          <w:szCs w:val="28"/>
          <w:lang w:val="ru-RU" w:bidi="en-US"/>
        </w:rPr>
        <w:t xml:space="preserve"> </w:t>
      </w:r>
      <w:r>
        <w:rPr>
          <w:b/>
          <w:color w:val="auto"/>
          <w:sz w:val="28"/>
          <w:szCs w:val="28"/>
          <w:lang w:val="ru-RU" w:bidi="en-US"/>
        </w:rPr>
        <w:t>входного</w:t>
      </w:r>
      <w:r w:rsidRPr="00131292">
        <w:rPr>
          <w:b/>
          <w:color w:val="auto"/>
          <w:sz w:val="28"/>
          <w:szCs w:val="28"/>
          <w:lang w:val="ru-RU" w:bidi="en-US"/>
        </w:rPr>
        <w:t xml:space="preserve"> </w:t>
      </w:r>
      <w:r>
        <w:rPr>
          <w:b/>
          <w:color w:val="auto"/>
          <w:sz w:val="28"/>
          <w:szCs w:val="28"/>
          <w:lang w:val="ru-RU" w:bidi="en-US"/>
        </w:rPr>
        <w:t>контроля</w:t>
      </w:r>
      <w:r w:rsidRPr="00131292">
        <w:rPr>
          <w:b/>
          <w:color w:val="auto"/>
          <w:sz w:val="28"/>
          <w:szCs w:val="28"/>
          <w:lang w:val="ru-RU" w:bidi="en-US"/>
        </w:rPr>
        <w:t xml:space="preserve"> </w:t>
      </w:r>
      <w:r>
        <w:rPr>
          <w:b/>
          <w:color w:val="auto"/>
          <w:sz w:val="28"/>
          <w:szCs w:val="28"/>
          <w:lang w:val="ru-RU" w:bidi="en-US"/>
        </w:rPr>
        <w:t xml:space="preserve">Материалов </w:t>
      </w:r>
      <w:bookmarkEnd w:id="29"/>
      <w:r w:rsidR="00D7144B" w:rsidRPr="00131292">
        <w:rPr>
          <w:b/>
          <w:color w:val="auto"/>
          <w:sz w:val="28"/>
          <w:szCs w:val="28"/>
          <w:lang w:val="ru-RU" w:bidi="en-US"/>
        </w:rPr>
        <w:t xml:space="preserve"> </w:t>
      </w:r>
    </w:p>
    <w:p w14:paraId="0AF1A3AB" w14:textId="3B10C62E" w:rsidR="00B439D4" w:rsidRPr="00D6407F" w:rsidRDefault="00415620" w:rsidP="009D1096">
      <w:pPr>
        <w:pStyle w:val="af1"/>
        <w:numPr>
          <w:ilvl w:val="0"/>
          <w:numId w:val="36"/>
        </w:numPr>
        <w:ind w:left="851" w:hanging="851"/>
        <w:contextualSpacing w:val="0"/>
        <w:jc w:val="both"/>
        <w:rPr>
          <w:color w:val="auto"/>
          <w:lang w:val="ru-RU"/>
        </w:rPr>
      </w:pPr>
      <w:r>
        <w:rPr>
          <w:color w:val="auto"/>
          <w:lang w:val="ru-RU" w:bidi="en-US"/>
        </w:rPr>
        <w:t>Входной</w:t>
      </w:r>
      <w:r w:rsidRPr="00415620">
        <w:rPr>
          <w:color w:val="auto"/>
          <w:lang w:val="ru-RU" w:bidi="en-US"/>
        </w:rPr>
        <w:t xml:space="preserve"> </w:t>
      </w:r>
      <w:r>
        <w:rPr>
          <w:color w:val="auto"/>
          <w:lang w:val="ru-RU" w:bidi="en-US"/>
        </w:rPr>
        <w:t>контроль</w:t>
      </w:r>
      <w:r w:rsidRPr="00415620">
        <w:rPr>
          <w:color w:val="auto"/>
          <w:lang w:val="ru-RU" w:bidi="en-US"/>
        </w:rPr>
        <w:t xml:space="preserve"> </w:t>
      </w:r>
      <w:r>
        <w:rPr>
          <w:color w:val="auto"/>
          <w:lang w:val="ru-RU" w:bidi="en-US"/>
        </w:rPr>
        <w:t>Материалов</w:t>
      </w:r>
      <w:r w:rsidRPr="00415620">
        <w:rPr>
          <w:color w:val="auto"/>
          <w:lang w:val="ru-RU" w:bidi="en-US"/>
        </w:rPr>
        <w:t xml:space="preserve">, </w:t>
      </w:r>
      <w:r>
        <w:rPr>
          <w:color w:val="auto"/>
          <w:lang w:val="ru-RU" w:bidi="en-US"/>
        </w:rPr>
        <w:t>полученных</w:t>
      </w:r>
      <w:r w:rsidRPr="00415620">
        <w:rPr>
          <w:color w:val="auto"/>
          <w:lang w:val="ru-RU" w:bidi="en-US"/>
        </w:rPr>
        <w:t xml:space="preserve"> </w:t>
      </w:r>
      <w:r>
        <w:rPr>
          <w:color w:val="auto"/>
          <w:lang w:val="ru-RU" w:bidi="en-US"/>
        </w:rPr>
        <w:t>на</w:t>
      </w:r>
      <w:r w:rsidRPr="00415620">
        <w:rPr>
          <w:color w:val="auto"/>
          <w:lang w:val="ru-RU" w:bidi="en-US"/>
        </w:rPr>
        <w:t xml:space="preserve"> </w:t>
      </w:r>
      <w:r>
        <w:rPr>
          <w:color w:val="auto"/>
          <w:lang w:val="ru-RU" w:bidi="en-US"/>
        </w:rPr>
        <w:t>Строительной</w:t>
      </w:r>
      <w:r w:rsidRPr="00415620">
        <w:rPr>
          <w:color w:val="auto"/>
          <w:lang w:val="ru-RU" w:bidi="en-US"/>
        </w:rPr>
        <w:t xml:space="preserve"> </w:t>
      </w:r>
      <w:r>
        <w:rPr>
          <w:color w:val="auto"/>
          <w:lang w:val="ru-RU" w:bidi="en-US"/>
        </w:rPr>
        <w:t>Площадке</w:t>
      </w:r>
      <w:r w:rsidRPr="00415620">
        <w:rPr>
          <w:color w:val="auto"/>
          <w:lang w:val="ru-RU" w:bidi="en-US"/>
        </w:rPr>
        <w:t xml:space="preserve">, </w:t>
      </w:r>
      <w:r>
        <w:rPr>
          <w:color w:val="auto"/>
          <w:lang w:val="ru-RU" w:bidi="en-US"/>
        </w:rPr>
        <w:t>проводится</w:t>
      </w:r>
      <w:r w:rsidRPr="00415620">
        <w:rPr>
          <w:color w:val="auto"/>
          <w:lang w:val="ru-RU" w:bidi="en-US"/>
        </w:rPr>
        <w:t xml:space="preserve"> </w:t>
      </w:r>
      <w:r>
        <w:rPr>
          <w:color w:val="auto"/>
          <w:lang w:val="ru-RU" w:bidi="en-US"/>
        </w:rPr>
        <w:t>Подрядчиком</w:t>
      </w:r>
      <w:r w:rsidRPr="00415620">
        <w:rPr>
          <w:color w:val="auto"/>
          <w:lang w:val="ru-RU" w:bidi="en-US"/>
        </w:rPr>
        <w:t xml:space="preserve"> </w:t>
      </w:r>
      <w:r>
        <w:rPr>
          <w:color w:val="auto"/>
          <w:lang w:val="ru-RU" w:bidi="en-US"/>
        </w:rPr>
        <w:t>или</w:t>
      </w:r>
      <w:r w:rsidRPr="00415620">
        <w:rPr>
          <w:color w:val="auto"/>
          <w:lang w:val="ru-RU" w:bidi="en-US"/>
        </w:rPr>
        <w:t xml:space="preserve"> </w:t>
      </w:r>
      <w:r>
        <w:rPr>
          <w:color w:val="auto"/>
          <w:lang w:val="ru-RU" w:bidi="en-US"/>
        </w:rPr>
        <w:t>Субподрядчиком без участия представителей Заказчика как часть комиссии по входному контролю Материалов</w:t>
      </w:r>
      <w:r w:rsidR="00B439D4" w:rsidRPr="009E31D6">
        <w:rPr>
          <w:color w:val="auto"/>
          <w:lang w:val="ru-RU" w:bidi="en-US"/>
        </w:rPr>
        <w:t xml:space="preserve">. </w:t>
      </w:r>
      <w:r>
        <w:rPr>
          <w:color w:val="auto"/>
          <w:lang w:val="ru-RU" w:bidi="en-US"/>
        </w:rPr>
        <w:t>Количество</w:t>
      </w:r>
      <w:r w:rsidRPr="00D6407F">
        <w:rPr>
          <w:color w:val="auto"/>
          <w:lang w:val="ru-RU" w:bidi="en-US"/>
        </w:rPr>
        <w:t xml:space="preserve"> </w:t>
      </w:r>
      <w:r>
        <w:rPr>
          <w:color w:val="auto"/>
          <w:lang w:val="ru-RU" w:bidi="en-US"/>
        </w:rPr>
        <w:t>членов</w:t>
      </w:r>
      <w:r w:rsidRPr="00D6407F">
        <w:rPr>
          <w:color w:val="auto"/>
          <w:lang w:val="ru-RU" w:bidi="en-US"/>
        </w:rPr>
        <w:t xml:space="preserve"> </w:t>
      </w:r>
      <w:r>
        <w:rPr>
          <w:color w:val="auto"/>
          <w:lang w:val="ru-RU" w:bidi="en-US"/>
        </w:rPr>
        <w:t>комиссии</w:t>
      </w:r>
      <w:r w:rsidRPr="00D6407F">
        <w:rPr>
          <w:color w:val="auto"/>
          <w:lang w:val="ru-RU" w:bidi="en-US"/>
        </w:rPr>
        <w:t xml:space="preserve"> </w:t>
      </w:r>
      <w:r>
        <w:rPr>
          <w:color w:val="auto"/>
          <w:lang w:val="ru-RU" w:bidi="en-US"/>
        </w:rPr>
        <w:t>по</w:t>
      </w:r>
      <w:r w:rsidRPr="00D6407F">
        <w:rPr>
          <w:color w:val="auto"/>
          <w:lang w:val="ru-RU" w:bidi="en-US"/>
        </w:rPr>
        <w:t xml:space="preserve"> </w:t>
      </w:r>
      <w:r>
        <w:rPr>
          <w:color w:val="auto"/>
          <w:lang w:val="ru-RU" w:bidi="en-US"/>
        </w:rPr>
        <w:t>входному</w:t>
      </w:r>
      <w:r w:rsidRPr="00D6407F">
        <w:rPr>
          <w:color w:val="auto"/>
          <w:lang w:val="ru-RU" w:bidi="en-US"/>
        </w:rPr>
        <w:t xml:space="preserve"> </w:t>
      </w:r>
      <w:r>
        <w:rPr>
          <w:color w:val="auto"/>
          <w:lang w:val="ru-RU" w:bidi="en-US"/>
        </w:rPr>
        <w:t>контролю</w:t>
      </w:r>
      <w:r w:rsidRPr="00D6407F">
        <w:rPr>
          <w:color w:val="auto"/>
          <w:lang w:val="ru-RU" w:bidi="en-US"/>
        </w:rPr>
        <w:t xml:space="preserve"> </w:t>
      </w:r>
      <w:r>
        <w:rPr>
          <w:color w:val="auto"/>
          <w:lang w:val="ru-RU" w:bidi="en-US"/>
        </w:rPr>
        <w:t xml:space="preserve">Материалов должно быть не менее </w:t>
      </w:r>
      <w:r w:rsidR="00B439D4" w:rsidRPr="00D6407F">
        <w:rPr>
          <w:color w:val="auto"/>
          <w:lang w:val="ru-RU" w:bidi="en-US"/>
        </w:rPr>
        <w:t>3 (</w:t>
      </w:r>
      <w:r>
        <w:rPr>
          <w:color w:val="auto"/>
          <w:lang w:val="ru-RU" w:bidi="en-US"/>
        </w:rPr>
        <w:t>трёх</w:t>
      </w:r>
      <w:r w:rsidR="00B439D4" w:rsidRPr="00D6407F">
        <w:rPr>
          <w:color w:val="auto"/>
          <w:lang w:val="ru-RU" w:bidi="en-US"/>
        </w:rPr>
        <w:t xml:space="preserve">) </w:t>
      </w:r>
      <w:r>
        <w:rPr>
          <w:color w:val="auto"/>
          <w:lang w:val="ru-RU" w:bidi="en-US"/>
        </w:rPr>
        <w:t>человек</w:t>
      </w:r>
      <w:r w:rsidR="00B439D4" w:rsidRPr="00D6407F">
        <w:rPr>
          <w:color w:val="auto"/>
          <w:lang w:val="ru-RU" w:bidi="en-US"/>
        </w:rPr>
        <w:t>.</w:t>
      </w:r>
    </w:p>
    <w:p w14:paraId="73208A85" w14:textId="09C9C260" w:rsidR="00B439D4" w:rsidRPr="00D6407F" w:rsidRDefault="00D6407F" w:rsidP="009D1096">
      <w:pPr>
        <w:pStyle w:val="af1"/>
        <w:numPr>
          <w:ilvl w:val="0"/>
          <w:numId w:val="36"/>
        </w:numPr>
        <w:ind w:left="851" w:hanging="851"/>
        <w:contextualSpacing w:val="0"/>
        <w:jc w:val="both"/>
        <w:rPr>
          <w:color w:val="auto"/>
          <w:lang w:val="ru-RU"/>
        </w:rPr>
      </w:pPr>
      <w:r>
        <w:rPr>
          <w:color w:val="auto"/>
          <w:lang w:val="ru-RU" w:bidi="en-US"/>
        </w:rPr>
        <w:t>Комиссия</w:t>
      </w:r>
      <w:r w:rsidRPr="00D6407F">
        <w:rPr>
          <w:color w:val="auto"/>
          <w:lang w:val="ru-RU" w:bidi="en-US"/>
        </w:rPr>
        <w:t xml:space="preserve"> </w:t>
      </w:r>
      <w:r>
        <w:rPr>
          <w:color w:val="auto"/>
          <w:lang w:val="ru-RU" w:bidi="en-US"/>
        </w:rPr>
        <w:t>по</w:t>
      </w:r>
      <w:r w:rsidRPr="00D6407F">
        <w:rPr>
          <w:color w:val="auto"/>
          <w:lang w:val="ru-RU" w:bidi="en-US"/>
        </w:rPr>
        <w:t xml:space="preserve"> </w:t>
      </w:r>
      <w:r>
        <w:rPr>
          <w:color w:val="auto"/>
          <w:lang w:val="ru-RU" w:bidi="en-US"/>
        </w:rPr>
        <w:t>входному</w:t>
      </w:r>
      <w:r w:rsidRPr="00D6407F">
        <w:rPr>
          <w:color w:val="auto"/>
          <w:lang w:val="ru-RU" w:bidi="en-US"/>
        </w:rPr>
        <w:t xml:space="preserve"> </w:t>
      </w:r>
      <w:r>
        <w:rPr>
          <w:color w:val="auto"/>
          <w:lang w:val="ru-RU" w:bidi="en-US"/>
        </w:rPr>
        <w:t>контролю</w:t>
      </w:r>
      <w:r w:rsidRPr="00D6407F">
        <w:rPr>
          <w:color w:val="auto"/>
          <w:lang w:val="ru-RU" w:bidi="en-US"/>
        </w:rPr>
        <w:t xml:space="preserve"> </w:t>
      </w:r>
      <w:r>
        <w:rPr>
          <w:color w:val="auto"/>
          <w:lang w:val="ru-RU" w:bidi="en-US"/>
        </w:rPr>
        <w:t>Материалов</w:t>
      </w:r>
      <w:r w:rsidRPr="00D6407F">
        <w:rPr>
          <w:color w:val="auto"/>
          <w:lang w:val="ru-RU" w:bidi="en-US"/>
        </w:rPr>
        <w:t xml:space="preserve"> </w:t>
      </w:r>
      <w:r>
        <w:rPr>
          <w:color w:val="auto"/>
          <w:lang w:val="ru-RU" w:bidi="en-US"/>
        </w:rPr>
        <w:t>создается</w:t>
      </w:r>
      <w:r w:rsidRPr="00D6407F">
        <w:rPr>
          <w:color w:val="auto"/>
          <w:lang w:val="ru-RU" w:bidi="en-US"/>
        </w:rPr>
        <w:t xml:space="preserve"> </w:t>
      </w:r>
      <w:r>
        <w:rPr>
          <w:color w:val="auto"/>
          <w:lang w:val="ru-RU" w:bidi="en-US"/>
        </w:rPr>
        <w:t>по</w:t>
      </w:r>
      <w:r w:rsidRPr="00D6407F">
        <w:rPr>
          <w:color w:val="auto"/>
          <w:lang w:val="ru-RU" w:bidi="en-US"/>
        </w:rPr>
        <w:t xml:space="preserve"> </w:t>
      </w:r>
      <w:r>
        <w:rPr>
          <w:color w:val="auto"/>
          <w:lang w:val="ru-RU" w:bidi="en-US"/>
        </w:rPr>
        <w:t>приказу</w:t>
      </w:r>
      <w:r w:rsidRPr="00D6407F">
        <w:rPr>
          <w:color w:val="auto"/>
          <w:lang w:val="ru-RU" w:bidi="en-US"/>
        </w:rPr>
        <w:t xml:space="preserve"> </w:t>
      </w:r>
      <w:r>
        <w:rPr>
          <w:color w:val="auto"/>
          <w:lang w:val="ru-RU" w:bidi="en-US"/>
        </w:rPr>
        <w:t>Подрядчика</w:t>
      </w:r>
      <w:r w:rsidRPr="00D6407F">
        <w:rPr>
          <w:color w:val="auto"/>
          <w:lang w:val="ru-RU" w:bidi="en-US"/>
        </w:rPr>
        <w:t xml:space="preserve"> </w:t>
      </w:r>
      <w:r>
        <w:rPr>
          <w:color w:val="auto"/>
          <w:lang w:val="ru-RU" w:bidi="en-US"/>
        </w:rPr>
        <w:t>или</w:t>
      </w:r>
      <w:r w:rsidRPr="00D6407F">
        <w:rPr>
          <w:color w:val="auto"/>
          <w:lang w:val="ru-RU" w:bidi="en-US"/>
        </w:rPr>
        <w:t xml:space="preserve"> </w:t>
      </w:r>
      <w:r>
        <w:rPr>
          <w:color w:val="auto"/>
          <w:lang w:val="ru-RU" w:bidi="en-US"/>
        </w:rPr>
        <w:t>Субподрядчика не позднее</w:t>
      </w:r>
      <w:r w:rsidR="00513791" w:rsidRPr="00D6407F">
        <w:rPr>
          <w:color w:val="auto"/>
          <w:lang w:val="ru-RU" w:bidi="en-US"/>
        </w:rPr>
        <w:t xml:space="preserve"> 30 </w:t>
      </w:r>
      <w:r w:rsidR="00635593" w:rsidRPr="00D6407F">
        <w:rPr>
          <w:color w:val="auto"/>
          <w:lang w:val="ru-RU" w:bidi="en-US"/>
        </w:rPr>
        <w:t>(</w:t>
      </w:r>
      <w:r>
        <w:rPr>
          <w:color w:val="auto"/>
          <w:lang w:val="ru-RU" w:bidi="en-US"/>
        </w:rPr>
        <w:t>тридцати</w:t>
      </w:r>
      <w:r w:rsidR="00635593" w:rsidRPr="00D6407F">
        <w:rPr>
          <w:color w:val="auto"/>
          <w:lang w:val="ru-RU" w:bidi="en-US"/>
        </w:rPr>
        <w:t xml:space="preserve">) </w:t>
      </w:r>
      <w:r>
        <w:rPr>
          <w:color w:val="auto"/>
          <w:lang w:val="ru-RU" w:bidi="en-US"/>
        </w:rPr>
        <w:t>календарных дней до начала работы комиссии по входному контролю Материалов</w:t>
      </w:r>
      <w:r w:rsidR="00704743" w:rsidRPr="00D6407F">
        <w:rPr>
          <w:color w:val="auto"/>
          <w:lang w:val="ru-RU" w:bidi="en-US"/>
        </w:rPr>
        <w:t xml:space="preserve">. </w:t>
      </w:r>
      <w:r>
        <w:rPr>
          <w:color w:val="auto"/>
          <w:lang w:val="ru-RU" w:bidi="en-US"/>
        </w:rPr>
        <w:t>Комиссия</w:t>
      </w:r>
      <w:r w:rsidRPr="00D6407F">
        <w:rPr>
          <w:color w:val="auto"/>
          <w:lang w:val="ru-RU" w:bidi="en-US"/>
        </w:rPr>
        <w:t xml:space="preserve"> </w:t>
      </w:r>
      <w:r>
        <w:rPr>
          <w:color w:val="auto"/>
          <w:lang w:val="ru-RU" w:bidi="en-US"/>
        </w:rPr>
        <w:t>по</w:t>
      </w:r>
      <w:r w:rsidRPr="00D6407F">
        <w:rPr>
          <w:color w:val="auto"/>
          <w:lang w:val="ru-RU" w:bidi="en-US"/>
        </w:rPr>
        <w:t xml:space="preserve"> </w:t>
      </w:r>
      <w:r>
        <w:rPr>
          <w:color w:val="auto"/>
          <w:lang w:val="ru-RU" w:bidi="en-US"/>
        </w:rPr>
        <w:t>входному</w:t>
      </w:r>
      <w:r w:rsidRPr="00D6407F">
        <w:rPr>
          <w:color w:val="auto"/>
          <w:lang w:val="ru-RU" w:bidi="en-US"/>
        </w:rPr>
        <w:t xml:space="preserve"> </w:t>
      </w:r>
      <w:r>
        <w:rPr>
          <w:color w:val="auto"/>
          <w:lang w:val="ru-RU" w:bidi="en-US"/>
        </w:rPr>
        <w:t>контролю</w:t>
      </w:r>
      <w:r w:rsidRPr="00D6407F">
        <w:rPr>
          <w:color w:val="auto"/>
          <w:lang w:val="ru-RU" w:bidi="en-US"/>
        </w:rPr>
        <w:t xml:space="preserve"> </w:t>
      </w:r>
      <w:r>
        <w:rPr>
          <w:color w:val="auto"/>
          <w:lang w:val="ru-RU" w:bidi="en-US"/>
        </w:rPr>
        <w:t>Материалов, как правило, состоит из</w:t>
      </w:r>
      <w:r w:rsidR="00B439D4" w:rsidRPr="00D6407F">
        <w:rPr>
          <w:color w:val="auto"/>
          <w:lang w:val="ru-RU" w:bidi="en-US"/>
        </w:rPr>
        <w:t>:</w:t>
      </w:r>
    </w:p>
    <w:p w14:paraId="426F0162" w14:textId="587649BC" w:rsidR="00B439D4" w:rsidRPr="005A6B9E" w:rsidRDefault="00D6407F" w:rsidP="009D1096">
      <w:pPr>
        <w:pStyle w:val="af1"/>
        <w:numPr>
          <w:ilvl w:val="0"/>
          <w:numId w:val="40"/>
        </w:numPr>
        <w:ind w:left="1418" w:hanging="567"/>
        <w:contextualSpacing w:val="0"/>
        <w:jc w:val="both"/>
        <w:rPr>
          <w:color w:val="auto"/>
        </w:rPr>
      </w:pPr>
      <w:r>
        <w:rPr>
          <w:color w:val="auto"/>
          <w:lang w:val="ru-RU" w:bidi="en-US"/>
        </w:rPr>
        <w:t>Представителей Заказчика</w:t>
      </w:r>
      <w:r w:rsidR="00B439D4" w:rsidRPr="005A6B9E">
        <w:rPr>
          <w:color w:val="auto"/>
          <w:lang w:bidi="en-US"/>
        </w:rPr>
        <w:t>;</w:t>
      </w:r>
    </w:p>
    <w:p w14:paraId="3794EA30" w14:textId="389E26A3" w:rsidR="00B439D4" w:rsidRPr="005A6B9E" w:rsidRDefault="00D6407F" w:rsidP="009D1096">
      <w:pPr>
        <w:pStyle w:val="af1"/>
        <w:numPr>
          <w:ilvl w:val="0"/>
          <w:numId w:val="40"/>
        </w:numPr>
        <w:ind w:left="1418" w:hanging="567"/>
        <w:contextualSpacing w:val="0"/>
        <w:jc w:val="both"/>
        <w:rPr>
          <w:color w:val="auto"/>
        </w:rPr>
      </w:pPr>
      <w:r>
        <w:rPr>
          <w:color w:val="auto"/>
          <w:lang w:val="ru-RU" w:bidi="en-US"/>
        </w:rPr>
        <w:t>Представителей Подрядчика</w:t>
      </w:r>
      <w:r w:rsidR="00B439D4" w:rsidRPr="005A6B9E">
        <w:rPr>
          <w:color w:val="auto"/>
          <w:lang w:bidi="en-US"/>
        </w:rPr>
        <w:t>;</w:t>
      </w:r>
    </w:p>
    <w:p w14:paraId="66E90841" w14:textId="31B31DB7" w:rsidR="00B439D4" w:rsidRPr="005A6B9E" w:rsidRDefault="00D6407F" w:rsidP="009D1096">
      <w:pPr>
        <w:pStyle w:val="af1"/>
        <w:numPr>
          <w:ilvl w:val="0"/>
          <w:numId w:val="40"/>
        </w:numPr>
        <w:ind w:left="1418" w:hanging="567"/>
        <w:contextualSpacing w:val="0"/>
        <w:jc w:val="both"/>
        <w:rPr>
          <w:color w:val="auto"/>
        </w:rPr>
      </w:pPr>
      <w:r>
        <w:rPr>
          <w:color w:val="auto"/>
          <w:lang w:val="ru-RU" w:bidi="en-US"/>
        </w:rPr>
        <w:t>Представителей Субподрядчика</w:t>
      </w:r>
      <w:r w:rsidR="00B439D4" w:rsidRPr="005A6B9E">
        <w:rPr>
          <w:color w:val="auto"/>
          <w:lang w:bidi="en-US"/>
        </w:rPr>
        <w:t>;</w:t>
      </w:r>
      <w:r w:rsidR="003C6AE5" w:rsidRPr="005A6B9E">
        <w:rPr>
          <w:color w:val="auto"/>
          <w:lang w:bidi="en-US"/>
        </w:rPr>
        <w:t xml:space="preserve"> </w:t>
      </w:r>
    </w:p>
    <w:p w14:paraId="14EE9722" w14:textId="6CCCA7F8" w:rsidR="00B439D4" w:rsidRPr="005A6B9E" w:rsidRDefault="00D6407F" w:rsidP="009D1096">
      <w:pPr>
        <w:pStyle w:val="af1"/>
        <w:numPr>
          <w:ilvl w:val="0"/>
          <w:numId w:val="40"/>
        </w:numPr>
        <w:ind w:left="1418" w:hanging="567"/>
        <w:contextualSpacing w:val="0"/>
        <w:jc w:val="both"/>
        <w:rPr>
          <w:color w:val="auto"/>
        </w:rPr>
      </w:pPr>
      <w:r>
        <w:rPr>
          <w:color w:val="auto"/>
          <w:lang w:val="ru-RU" w:bidi="en-US"/>
        </w:rPr>
        <w:t>Представителей других привлеченных сторон</w:t>
      </w:r>
      <w:r w:rsidR="00A802BB" w:rsidRPr="005A6B9E">
        <w:rPr>
          <w:color w:val="auto"/>
          <w:lang w:bidi="en-US"/>
        </w:rPr>
        <w:t>.</w:t>
      </w:r>
    </w:p>
    <w:p w14:paraId="2028ADF3" w14:textId="5DEA0A62" w:rsidR="005532B7" w:rsidRPr="00882FA3" w:rsidRDefault="003C43B5" w:rsidP="009D1096">
      <w:pPr>
        <w:pStyle w:val="af1"/>
        <w:numPr>
          <w:ilvl w:val="0"/>
          <w:numId w:val="36"/>
        </w:numPr>
        <w:ind w:left="851" w:hanging="851"/>
        <w:contextualSpacing w:val="0"/>
        <w:jc w:val="both"/>
        <w:rPr>
          <w:rFonts w:eastAsia="Calibri" w:cs="Times New Roman"/>
          <w:color w:val="auto"/>
          <w:lang w:val="ru-RU"/>
        </w:rPr>
      </w:pPr>
      <w:r>
        <w:rPr>
          <w:color w:val="auto"/>
          <w:lang w:val="ru-RU" w:bidi="en-US"/>
        </w:rPr>
        <w:t>По</w:t>
      </w:r>
      <w:r w:rsidRPr="00882FA3">
        <w:rPr>
          <w:color w:val="auto"/>
          <w:lang w:val="ru-RU" w:bidi="en-US"/>
        </w:rPr>
        <w:t xml:space="preserve"> </w:t>
      </w:r>
      <w:r>
        <w:rPr>
          <w:color w:val="auto"/>
          <w:lang w:val="ru-RU" w:bidi="en-US"/>
        </w:rPr>
        <w:t>просьбе</w:t>
      </w:r>
      <w:r w:rsidRPr="00882FA3">
        <w:rPr>
          <w:color w:val="auto"/>
          <w:lang w:val="ru-RU" w:bidi="en-US"/>
        </w:rPr>
        <w:t xml:space="preserve"> </w:t>
      </w:r>
      <w:r>
        <w:rPr>
          <w:color w:val="auto"/>
          <w:lang w:val="ru-RU" w:bidi="en-US"/>
        </w:rPr>
        <w:t>Подрядчика</w:t>
      </w:r>
      <w:r w:rsidR="00B439D4" w:rsidRPr="00882FA3">
        <w:rPr>
          <w:color w:val="auto"/>
          <w:lang w:val="ru-RU" w:bidi="en-US"/>
        </w:rPr>
        <w:t xml:space="preserve">, </w:t>
      </w:r>
      <w:r>
        <w:rPr>
          <w:color w:val="auto"/>
          <w:lang w:val="ru-RU" w:bidi="en-US"/>
        </w:rPr>
        <w:t>Заказчик</w:t>
      </w:r>
      <w:r w:rsidRPr="00882FA3">
        <w:rPr>
          <w:color w:val="auto"/>
          <w:lang w:val="ru-RU" w:bidi="en-US"/>
        </w:rPr>
        <w:t xml:space="preserve"> </w:t>
      </w:r>
      <w:r>
        <w:rPr>
          <w:color w:val="auto"/>
          <w:lang w:val="ru-RU" w:bidi="en-US"/>
        </w:rPr>
        <w:t>определяет</w:t>
      </w:r>
      <w:r w:rsidRPr="00882FA3">
        <w:rPr>
          <w:color w:val="auto"/>
          <w:lang w:val="ru-RU" w:bidi="en-US"/>
        </w:rPr>
        <w:t xml:space="preserve"> </w:t>
      </w:r>
      <w:r>
        <w:rPr>
          <w:color w:val="auto"/>
          <w:lang w:val="ru-RU" w:bidi="en-US"/>
        </w:rPr>
        <w:t>список</w:t>
      </w:r>
      <w:r w:rsidRPr="00882FA3">
        <w:rPr>
          <w:color w:val="auto"/>
          <w:lang w:val="ru-RU" w:bidi="en-US"/>
        </w:rPr>
        <w:t xml:space="preserve"> </w:t>
      </w:r>
      <w:r>
        <w:rPr>
          <w:color w:val="auto"/>
          <w:lang w:val="ru-RU" w:bidi="en-US"/>
        </w:rPr>
        <w:t>своего</w:t>
      </w:r>
      <w:r w:rsidRPr="00882FA3">
        <w:rPr>
          <w:color w:val="auto"/>
          <w:lang w:val="ru-RU" w:bidi="en-US"/>
        </w:rPr>
        <w:t xml:space="preserve"> </w:t>
      </w:r>
      <w:r>
        <w:rPr>
          <w:color w:val="auto"/>
          <w:lang w:val="ru-RU" w:bidi="en-US"/>
        </w:rPr>
        <w:t>персонала</w:t>
      </w:r>
      <w:r w:rsidRPr="00882FA3">
        <w:rPr>
          <w:color w:val="auto"/>
          <w:lang w:val="ru-RU" w:bidi="en-US"/>
        </w:rPr>
        <w:t xml:space="preserve">, </w:t>
      </w:r>
      <w:r>
        <w:rPr>
          <w:color w:val="auto"/>
          <w:lang w:val="ru-RU" w:bidi="en-US"/>
        </w:rPr>
        <w:t>принимающего</w:t>
      </w:r>
      <w:r w:rsidRPr="00882FA3">
        <w:rPr>
          <w:color w:val="auto"/>
          <w:lang w:val="ru-RU" w:bidi="en-US"/>
        </w:rPr>
        <w:t xml:space="preserve"> </w:t>
      </w:r>
      <w:r>
        <w:rPr>
          <w:color w:val="auto"/>
          <w:lang w:val="ru-RU" w:bidi="en-US"/>
        </w:rPr>
        <w:t>участие</w:t>
      </w:r>
      <w:r w:rsidRPr="00882FA3">
        <w:rPr>
          <w:color w:val="auto"/>
          <w:lang w:val="ru-RU" w:bidi="en-US"/>
        </w:rPr>
        <w:t xml:space="preserve"> </w:t>
      </w:r>
      <w:r>
        <w:rPr>
          <w:color w:val="auto"/>
          <w:lang w:val="ru-RU" w:bidi="en-US"/>
        </w:rPr>
        <w:t>во</w:t>
      </w:r>
      <w:r w:rsidRPr="00882FA3">
        <w:rPr>
          <w:color w:val="auto"/>
          <w:lang w:val="ru-RU" w:bidi="en-US"/>
        </w:rPr>
        <w:t xml:space="preserve"> </w:t>
      </w:r>
      <w:r>
        <w:rPr>
          <w:color w:val="auto"/>
          <w:lang w:val="ru-RU" w:bidi="en-US"/>
        </w:rPr>
        <w:t>входном</w:t>
      </w:r>
      <w:r w:rsidRPr="00882FA3">
        <w:rPr>
          <w:color w:val="auto"/>
          <w:lang w:val="ru-RU" w:bidi="en-US"/>
        </w:rPr>
        <w:t xml:space="preserve"> </w:t>
      </w:r>
      <w:r>
        <w:rPr>
          <w:color w:val="auto"/>
          <w:lang w:val="ru-RU" w:bidi="en-US"/>
        </w:rPr>
        <w:t>контроле</w:t>
      </w:r>
      <w:r w:rsidRPr="00882FA3">
        <w:rPr>
          <w:color w:val="auto"/>
          <w:lang w:val="ru-RU" w:bidi="en-US"/>
        </w:rPr>
        <w:t xml:space="preserve"> </w:t>
      </w:r>
      <w:r>
        <w:rPr>
          <w:color w:val="auto"/>
          <w:lang w:val="ru-RU" w:bidi="en-US"/>
        </w:rPr>
        <w:t>Материалов</w:t>
      </w:r>
      <w:r w:rsidR="00B439D4" w:rsidRPr="00882FA3">
        <w:rPr>
          <w:color w:val="auto"/>
          <w:lang w:val="ru-RU" w:bidi="en-US"/>
        </w:rPr>
        <w:t xml:space="preserve">, </w:t>
      </w:r>
      <w:r w:rsidR="00882FA3">
        <w:rPr>
          <w:color w:val="auto"/>
          <w:lang w:val="ru-RU" w:bidi="en-US"/>
        </w:rPr>
        <w:t>предоставляет</w:t>
      </w:r>
      <w:r w:rsidR="00882FA3" w:rsidRPr="00882FA3">
        <w:rPr>
          <w:color w:val="auto"/>
          <w:lang w:val="ru-RU" w:bidi="en-US"/>
        </w:rPr>
        <w:t xml:space="preserve"> </w:t>
      </w:r>
      <w:r w:rsidR="00882FA3">
        <w:rPr>
          <w:color w:val="auto"/>
          <w:lang w:val="ru-RU" w:bidi="en-US"/>
        </w:rPr>
        <w:t>ему</w:t>
      </w:r>
      <w:r w:rsidR="00882FA3" w:rsidRPr="00882FA3">
        <w:rPr>
          <w:color w:val="auto"/>
          <w:lang w:val="ru-RU" w:bidi="en-US"/>
        </w:rPr>
        <w:t xml:space="preserve"> </w:t>
      </w:r>
      <w:r w:rsidR="00882FA3">
        <w:rPr>
          <w:color w:val="auto"/>
          <w:lang w:val="ru-RU" w:bidi="en-US"/>
        </w:rPr>
        <w:t>права</w:t>
      </w:r>
      <w:r w:rsidR="00882FA3" w:rsidRPr="00882FA3">
        <w:rPr>
          <w:color w:val="auto"/>
          <w:lang w:val="ru-RU" w:bidi="en-US"/>
        </w:rPr>
        <w:t xml:space="preserve"> </w:t>
      </w:r>
      <w:r w:rsidR="00882FA3">
        <w:rPr>
          <w:color w:val="auto"/>
          <w:lang w:val="ru-RU" w:bidi="en-US"/>
        </w:rPr>
        <w:t>и</w:t>
      </w:r>
      <w:r w:rsidR="00882FA3" w:rsidRPr="00882FA3">
        <w:rPr>
          <w:color w:val="auto"/>
          <w:lang w:val="ru-RU" w:bidi="en-US"/>
        </w:rPr>
        <w:t xml:space="preserve"> </w:t>
      </w:r>
      <w:r w:rsidR="00882FA3">
        <w:rPr>
          <w:color w:val="auto"/>
          <w:lang w:val="ru-RU" w:bidi="en-US"/>
        </w:rPr>
        <w:t>информирует</w:t>
      </w:r>
      <w:r w:rsidR="00882FA3" w:rsidRPr="00882FA3">
        <w:rPr>
          <w:color w:val="auto"/>
          <w:lang w:val="ru-RU" w:bidi="en-US"/>
        </w:rPr>
        <w:t xml:space="preserve"> </w:t>
      </w:r>
      <w:r w:rsidR="00882FA3">
        <w:rPr>
          <w:color w:val="auto"/>
          <w:lang w:val="ru-RU" w:bidi="en-US"/>
        </w:rPr>
        <w:t>Подрядчика</w:t>
      </w:r>
      <w:r w:rsidR="00882FA3" w:rsidRPr="00882FA3">
        <w:rPr>
          <w:color w:val="auto"/>
          <w:lang w:val="ru-RU" w:bidi="en-US"/>
        </w:rPr>
        <w:t xml:space="preserve"> </w:t>
      </w:r>
      <w:r w:rsidR="00882FA3">
        <w:rPr>
          <w:color w:val="auto"/>
          <w:lang w:val="ru-RU" w:bidi="en-US"/>
        </w:rPr>
        <w:t>об</w:t>
      </w:r>
      <w:r w:rsidR="00882FA3" w:rsidRPr="00882FA3">
        <w:rPr>
          <w:color w:val="auto"/>
          <w:lang w:val="ru-RU" w:bidi="en-US"/>
        </w:rPr>
        <w:t xml:space="preserve"> </w:t>
      </w:r>
      <w:r w:rsidR="00882FA3">
        <w:rPr>
          <w:color w:val="auto"/>
          <w:lang w:val="ru-RU" w:bidi="en-US"/>
        </w:rPr>
        <w:t>этом</w:t>
      </w:r>
      <w:r w:rsidR="00882FA3" w:rsidRPr="00882FA3">
        <w:rPr>
          <w:color w:val="auto"/>
          <w:lang w:val="ru-RU" w:bidi="en-US"/>
        </w:rPr>
        <w:t xml:space="preserve"> </w:t>
      </w:r>
      <w:r w:rsidR="00882FA3">
        <w:rPr>
          <w:color w:val="auto"/>
          <w:lang w:val="ru-RU" w:bidi="en-US"/>
        </w:rPr>
        <w:t>в</w:t>
      </w:r>
      <w:r w:rsidR="00882FA3" w:rsidRPr="00882FA3">
        <w:rPr>
          <w:color w:val="auto"/>
          <w:lang w:val="ru-RU" w:bidi="en-US"/>
        </w:rPr>
        <w:t xml:space="preserve"> </w:t>
      </w:r>
      <w:r w:rsidR="00882FA3">
        <w:rPr>
          <w:color w:val="auto"/>
          <w:lang w:val="ru-RU" w:bidi="en-US"/>
        </w:rPr>
        <w:t>письменной</w:t>
      </w:r>
      <w:r w:rsidR="00882FA3" w:rsidRPr="00882FA3">
        <w:rPr>
          <w:color w:val="auto"/>
          <w:lang w:val="ru-RU" w:bidi="en-US"/>
        </w:rPr>
        <w:t xml:space="preserve"> </w:t>
      </w:r>
      <w:r w:rsidR="00882FA3">
        <w:rPr>
          <w:color w:val="auto"/>
          <w:lang w:val="ru-RU" w:bidi="en-US"/>
        </w:rPr>
        <w:t>форме</w:t>
      </w:r>
      <w:r w:rsidR="00882FA3" w:rsidRPr="00882FA3">
        <w:rPr>
          <w:color w:val="auto"/>
          <w:lang w:val="ru-RU" w:bidi="en-US"/>
        </w:rPr>
        <w:t xml:space="preserve"> </w:t>
      </w:r>
      <w:r w:rsidR="00B439D4" w:rsidRPr="00882FA3">
        <w:rPr>
          <w:color w:val="auto"/>
          <w:lang w:val="ru-RU" w:bidi="en-US"/>
        </w:rPr>
        <w:t>(</w:t>
      </w:r>
      <w:r w:rsidR="00882FA3">
        <w:rPr>
          <w:color w:val="auto"/>
          <w:lang w:val="ru-RU" w:bidi="en-US"/>
        </w:rPr>
        <w:t>при</w:t>
      </w:r>
      <w:r w:rsidR="00882FA3" w:rsidRPr="00882FA3">
        <w:rPr>
          <w:color w:val="auto"/>
          <w:lang w:val="ru-RU" w:bidi="en-US"/>
        </w:rPr>
        <w:t xml:space="preserve"> </w:t>
      </w:r>
      <w:r w:rsidR="00882FA3">
        <w:rPr>
          <w:color w:val="auto"/>
          <w:lang w:val="ru-RU" w:bidi="en-US"/>
        </w:rPr>
        <w:t>необходимости</w:t>
      </w:r>
      <w:r w:rsidR="007B1E5C" w:rsidRPr="00882FA3">
        <w:rPr>
          <w:color w:val="auto"/>
          <w:lang w:val="ru-RU" w:bidi="en-US"/>
        </w:rPr>
        <w:t>,</w:t>
      </w:r>
      <w:r w:rsidR="00B439D4" w:rsidRPr="00882FA3">
        <w:rPr>
          <w:color w:val="auto"/>
          <w:lang w:val="ru-RU" w:bidi="en-US"/>
        </w:rPr>
        <w:t xml:space="preserve"> </w:t>
      </w:r>
      <w:r w:rsidR="00882FA3">
        <w:rPr>
          <w:color w:val="auto"/>
          <w:lang w:val="ru-RU" w:bidi="en-US"/>
        </w:rPr>
        <w:t>Подрядчик</w:t>
      </w:r>
      <w:r w:rsidR="00882FA3" w:rsidRPr="00882FA3">
        <w:rPr>
          <w:color w:val="auto"/>
          <w:lang w:val="ru-RU" w:bidi="en-US"/>
        </w:rPr>
        <w:t xml:space="preserve"> </w:t>
      </w:r>
      <w:r w:rsidR="00882FA3">
        <w:rPr>
          <w:color w:val="auto"/>
          <w:lang w:val="ru-RU" w:bidi="en-US"/>
        </w:rPr>
        <w:t>информирует</w:t>
      </w:r>
      <w:r w:rsidR="00882FA3" w:rsidRPr="00882FA3">
        <w:rPr>
          <w:color w:val="auto"/>
          <w:lang w:val="ru-RU" w:bidi="en-US"/>
        </w:rPr>
        <w:t xml:space="preserve"> </w:t>
      </w:r>
      <w:r w:rsidR="00882FA3">
        <w:rPr>
          <w:color w:val="auto"/>
          <w:lang w:val="ru-RU" w:bidi="en-US"/>
        </w:rPr>
        <w:t>Субподрядчика</w:t>
      </w:r>
      <w:r w:rsidR="00B439D4" w:rsidRPr="00882FA3">
        <w:rPr>
          <w:color w:val="auto"/>
          <w:lang w:val="ru-RU" w:bidi="en-US"/>
        </w:rPr>
        <w:t xml:space="preserve"> </w:t>
      </w:r>
      <w:r w:rsidR="00882FA3">
        <w:rPr>
          <w:color w:val="auto"/>
          <w:lang w:val="ru-RU" w:bidi="en-US"/>
        </w:rPr>
        <w:t>в</w:t>
      </w:r>
      <w:r w:rsidR="00882FA3" w:rsidRPr="00882FA3">
        <w:rPr>
          <w:color w:val="auto"/>
          <w:lang w:val="ru-RU" w:bidi="en-US"/>
        </w:rPr>
        <w:t xml:space="preserve"> </w:t>
      </w:r>
      <w:r w:rsidR="00882FA3">
        <w:rPr>
          <w:color w:val="auto"/>
          <w:lang w:val="ru-RU" w:bidi="en-US"/>
        </w:rPr>
        <w:t>случае</w:t>
      </w:r>
      <w:r w:rsidR="00882FA3" w:rsidRPr="00882FA3">
        <w:rPr>
          <w:color w:val="auto"/>
          <w:lang w:val="ru-RU" w:bidi="en-US"/>
        </w:rPr>
        <w:t xml:space="preserve"> </w:t>
      </w:r>
      <w:r w:rsidR="00882FA3">
        <w:rPr>
          <w:color w:val="auto"/>
          <w:lang w:val="ru-RU" w:bidi="en-US"/>
        </w:rPr>
        <w:t>проведения</w:t>
      </w:r>
      <w:r w:rsidR="00882FA3" w:rsidRPr="00882FA3">
        <w:rPr>
          <w:color w:val="auto"/>
          <w:lang w:val="ru-RU" w:bidi="en-US"/>
        </w:rPr>
        <w:t xml:space="preserve"> </w:t>
      </w:r>
      <w:r w:rsidR="00882FA3">
        <w:rPr>
          <w:color w:val="auto"/>
          <w:lang w:val="ru-RU" w:bidi="en-US"/>
        </w:rPr>
        <w:t>Субподрядчиком</w:t>
      </w:r>
      <w:r w:rsidR="00882FA3" w:rsidRPr="00882FA3">
        <w:rPr>
          <w:color w:val="auto"/>
          <w:lang w:val="ru-RU" w:bidi="en-US"/>
        </w:rPr>
        <w:t xml:space="preserve"> </w:t>
      </w:r>
      <w:r w:rsidR="00882FA3">
        <w:rPr>
          <w:color w:val="auto"/>
          <w:lang w:val="ru-RU" w:bidi="en-US"/>
        </w:rPr>
        <w:t>входного</w:t>
      </w:r>
      <w:r w:rsidR="00882FA3" w:rsidRPr="00882FA3">
        <w:rPr>
          <w:color w:val="auto"/>
          <w:lang w:val="ru-RU" w:bidi="en-US"/>
        </w:rPr>
        <w:t xml:space="preserve"> </w:t>
      </w:r>
      <w:r w:rsidR="00882FA3">
        <w:rPr>
          <w:color w:val="auto"/>
          <w:lang w:val="ru-RU" w:bidi="en-US"/>
        </w:rPr>
        <w:t>контроля</w:t>
      </w:r>
      <w:r w:rsidR="00882FA3" w:rsidRPr="00882FA3">
        <w:rPr>
          <w:color w:val="auto"/>
          <w:lang w:val="ru-RU" w:bidi="en-US"/>
        </w:rPr>
        <w:t xml:space="preserve"> </w:t>
      </w:r>
      <w:r w:rsidR="00882FA3">
        <w:rPr>
          <w:color w:val="auto"/>
          <w:lang w:val="ru-RU" w:bidi="en-US"/>
        </w:rPr>
        <w:t>Материалов</w:t>
      </w:r>
      <w:r w:rsidR="00B439D4" w:rsidRPr="00882FA3">
        <w:rPr>
          <w:color w:val="auto"/>
          <w:lang w:val="ru-RU" w:bidi="en-US"/>
        </w:rPr>
        <w:t xml:space="preserve">) </w:t>
      </w:r>
      <w:r w:rsidR="00882FA3">
        <w:rPr>
          <w:color w:val="auto"/>
          <w:lang w:val="ru-RU" w:bidi="en-US"/>
        </w:rPr>
        <w:t>для включения в комиссию по входному контролю Материалов</w:t>
      </w:r>
      <w:r w:rsidR="00882FA3" w:rsidRPr="00882FA3">
        <w:rPr>
          <w:color w:val="auto"/>
          <w:lang w:val="ru-RU" w:bidi="en-US"/>
        </w:rPr>
        <w:t xml:space="preserve">, </w:t>
      </w:r>
      <w:r w:rsidR="00882FA3">
        <w:rPr>
          <w:color w:val="auto"/>
          <w:lang w:val="ru-RU" w:bidi="en-US"/>
        </w:rPr>
        <w:t>как</w:t>
      </w:r>
      <w:r w:rsidR="00882FA3" w:rsidRPr="00882FA3">
        <w:rPr>
          <w:color w:val="auto"/>
          <w:lang w:val="ru-RU" w:bidi="en-US"/>
        </w:rPr>
        <w:t xml:space="preserve"> </w:t>
      </w:r>
      <w:r w:rsidR="00882FA3">
        <w:rPr>
          <w:color w:val="auto"/>
          <w:lang w:val="ru-RU" w:bidi="en-US"/>
        </w:rPr>
        <w:t>минимум</w:t>
      </w:r>
      <w:r w:rsidR="00882FA3" w:rsidRPr="00882FA3">
        <w:rPr>
          <w:color w:val="auto"/>
          <w:lang w:val="ru-RU" w:bidi="en-US"/>
        </w:rPr>
        <w:t xml:space="preserve">, </w:t>
      </w:r>
      <w:r w:rsidR="00882FA3">
        <w:rPr>
          <w:color w:val="auto"/>
          <w:lang w:val="ru-RU" w:bidi="en-US"/>
        </w:rPr>
        <w:t>за</w:t>
      </w:r>
      <w:r w:rsidR="00882FA3" w:rsidRPr="00882FA3">
        <w:rPr>
          <w:color w:val="auto"/>
          <w:lang w:val="ru-RU" w:bidi="en-US"/>
        </w:rPr>
        <w:t xml:space="preserve"> </w:t>
      </w:r>
      <w:r w:rsidR="00B439D4" w:rsidRPr="00882FA3">
        <w:rPr>
          <w:color w:val="auto"/>
          <w:lang w:val="ru-RU" w:bidi="en-US"/>
        </w:rPr>
        <w:t>1 (</w:t>
      </w:r>
      <w:r w:rsidR="00882FA3">
        <w:rPr>
          <w:color w:val="auto"/>
          <w:lang w:val="ru-RU" w:bidi="en-US"/>
        </w:rPr>
        <w:t>один</w:t>
      </w:r>
      <w:r w:rsidR="00B439D4" w:rsidRPr="00882FA3">
        <w:rPr>
          <w:color w:val="auto"/>
          <w:lang w:val="ru-RU" w:bidi="en-US"/>
        </w:rPr>
        <w:t>)</w:t>
      </w:r>
      <w:r w:rsidR="00882FA3" w:rsidRPr="00882FA3">
        <w:rPr>
          <w:color w:val="auto"/>
          <w:lang w:val="ru-RU" w:bidi="en-US"/>
        </w:rPr>
        <w:t xml:space="preserve"> </w:t>
      </w:r>
      <w:r w:rsidR="00882FA3">
        <w:rPr>
          <w:color w:val="auto"/>
          <w:lang w:val="ru-RU" w:bidi="en-US"/>
        </w:rPr>
        <w:t>Рабочий</w:t>
      </w:r>
      <w:r w:rsidR="00882FA3" w:rsidRPr="00882FA3">
        <w:rPr>
          <w:color w:val="auto"/>
          <w:lang w:val="ru-RU" w:bidi="en-US"/>
        </w:rPr>
        <w:t xml:space="preserve"> </w:t>
      </w:r>
      <w:r w:rsidR="00882FA3">
        <w:rPr>
          <w:color w:val="auto"/>
          <w:lang w:val="ru-RU" w:bidi="en-US"/>
        </w:rPr>
        <w:t>День до запланированной даты проведения входного контроля</w:t>
      </w:r>
      <w:r w:rsidR="00161C07">
        <w:rPr>
          <w:color w:val="auto"/>
          <w:lang w:val="ru-RU" w:bidi="en-US"/>
        </w:rPr>
        <w:t xml:space="preserve"> Материалов</w:t>
      </w:r>
      <w:r w:rsidR="00B439D4" w:rsidRPr="00882FA3">
        <w:rPr>
          <w:color w:val="auto"/>
          <w:lang w:val="ru-RU" w:bidi="en-US"/>
        </w:rPr>
        <w:t>.</w:t>
      </w:r>
    </w:p>
    <w:p w14:paraId="53A5F867" w14:textId="6332FB36" w:rsidR="00A802BB" w:rsidRPr="006F01C6" w:rsidRDefault="006F01C6" w:rsidP="009D1096">
      <w:pPr>
        <w:pStyle w:val="af1"/>
        <w:numPr>
          <w:ilvl w:val="0"/>
          <w:numId w:val="36"/>
        </w:numPr>
        <w:ind w:left="851" w:hanging="851"/>
        <w:contextualSpacing w:val="0"/>
        <w:jc w:val="both"/>
        <w:rPr>
          <w:color w:val="auto"/>
          <w:lang w:val="ru-RU" w:bidi="en-US"/>
        </w:rPr>
      </w:pPr>
      <w:r>
        <w:rPr>
          <w:color w:val="auto"/>
          <w:lang w:val="ru-RU" w:bidi="en-US"/>
        </w:rPr>
        <w:t>Для</w:t>
      </w:r>
      <w:r w:rsidRPr="006F01C6">
        <w:rPr>
          <w:color w:val="auto"/>
          <w:lang w:val="ru-RU" w:bidi="en-US"/>
        </w:rPr>
        <w:t xml:space="preserve"> </w:t>
      </w:r>
      <w:r>
        <w:rPr>
          <w:color w:val="auto"/>
          <w:lang w:val="ru-RU" w:bidi="en-US"/>
        </w:rPr>
        <w:t>проведения</w:t>
      </w:r>
      <w:r w:rsidRPr="006F01C6">
        <w:rPr>
          <w:color w:val="auto"/>
          <w:lang w:val="ru-RU" w:bidi="en-US"/>
        </w:rPr>
        <w:t xml:space="preserve"> </w:t>
      </w:r>
      <w:r>
        <w:rPr>
          <w:color w:val="auto"/>
          <w:lang w:val="ru-RU" w:bidi="en-US"/>
        </w:rPr>
        <w:t>входного</w:t>
      </w:r>
      <w:r w:rsidRPr="006F01C6">
        <w:rPr>
          <w:color w:val="auto"/>
          <w:lang w:val="ru-RU" w:bidi="en-US"/>
        </w:rPr>
        <w:t xml:space="preserve"> </w:t>
      </w:r>
      <w:r>
        <w:rPr>
          <w:color w:val="auto"/>
          <w:lang w:val="ru-RU" w:bidi="en-US"/>
        </w:rPr>
        <w:t>контроля</w:t>
      </w:r>
      <w:r w:rsidRPr="006F01C6">
        <w:rPr>
          <w:color w:val="auto"/>
          <w:lang w:val="ru-RU" w:bidi="en-US"/>
        </w:rPr>
        <w:t xml:space="preserve"> </w:t>
      </w:r>
      <w:r>
        <w:rPr>
          <w:color w:val="auto"/>
          <w:lang w:val="ru-RU" w:bidi="en-US"/>
        </w:rPr>
        <w:t>Материалов</w:t>
      </w:r>
      <w:r w:rsidR="00200004" w:rsidRPr="006F01C6">
        <w:rPr>
          <w:color w:val="auto"/>
          <w:lang w:val="ru-RU" w:bidi="en-US"/>
        </w:rPr>
        <w:t xml:space="preserve"> </w:t>
      </w:r>
      <w:r>
        <w:rPr>
          <w:color w:val="auto"/>
          <w:lang w:val="ru-RU" w:bidi="en-US"/>
        </w:rPr>
        <w:t>Заказчик</w:t>
      </w:r>
      <w:r w:rsidR="00625C4F" w:rsidRPr="006F01C6">
        <w:rPr>
          <w:color w:val="auto"/>
          <w:lang w:val="ru-RU" w:bidi="en-US"/>
        </w:rPr>
        <w:t xml:space="preserve">, </w:t>
      </w:r>
      <w:r>
        <w:rPr>
          <w:color w:val="auto"/>
          <w:lang w:val="ru-RU" w:bidi="en-US"/>
        </w:rPr>
        <w:t>Подрядчик</w:t>
      </w:r>
      <w:r w:rsidRPr="006F01C6">
        <w:rPr>
          <w:color w:val="auto"/>
          <w:lang w:val="ru-RU" w:bidi="en-US"/>
        </w:rPr>
        <w:t xml:space="preserve"> </w:t>
      </w:r>
      <w:r>
        <w:rPr>
          <w:color w:val="auto"/>
          <w:lang w:val="ru-RU" w:bidi="en-US"/>
        </w:rPr>
        <w:t>или</w:t>
      </w:r>
      <w:r w:rsidRPr="006F01C6">
        <w:rPr>
          <w:color w:val="auto"/>
          <w:lang w:val="ru-RU" w:bidi="en-US"/>
        </w:rPr>
        <w:t xml:space="preserve"> </w:t>
      </w:r>
      <w:r>
        <w:rPr>
          <w:color w:val="auto"/>
          <w:lang w:val="ru-RU" w:bidi="en-US"/>
        </w:rPr>
        <w:t xml:space="preserve">Субподрядчик определяет соответствующих специалистов, требуемых из общего списка членов комиссии по </w:t>
      </w:r>
      <w:r w:rsidR="005532B7" w:rsidRPr="006F01C6">
        <w:rPr>
          <w:color w:val="auto"/>
          <w:lang w:val="ru-RU" w:bidi="en-US"/>
        </w:rPr>
        <w:t xml:space="preserve"> </w:t>
      </w:r>
      <w:r>
        <w:rPr>
          <w:color w:val="auto"/>
          <w:lang w:val="ru-RU" w:bidi="en-US"/>
        </w:rPr>
        <w:t>входному контролю Материалов</w:t>
      </w:r>
      <w:r w:rsidR="005532B7" w:rsidRPr="006F01C6">
        <w:rPr>
          <w:color w:val="auto"/>
          <w:lang w:val="ru-RU" w:bidi="en-US"/>
        </w:rPr>
        <w:t>.</w:t>
      </w:r>
    </w:p>
    <w:p w14:paraId="213758F1" w14:textId="06558734" w:rsidR="0067087D" w:rsidRPr="006F01C6" w:rsidRDefault="006F01C6" w:rsidP="009D1096">
      <w:pPr>
        <w:pStyle w:val="af1"/>
        <w:numPr>
          <w:ilvl w:val="0"/>
          <w:numId w:val="15"/>
        </w:numPr>
        <w:ind w:left="851" w:hanging="851"/>
        <w:contextualSpacing w:val="0"/>
        <w:jc w:val="both"/>
        <w:outlineLvl w:val="1"/>
        <w:rPr>
          <w:b/>
          <w:color w:val="auto"/>
          <w:sz w:val="28"/>
          <w:szCs w:val="28"/>
          <w:lang w:val="ru-RU" w:bidi="en-US"/>
        </w:rPr>
      </w:pPr>
      <w:bookmarkStart w:id="30" w:name="_Toc33714370"/>
      <w:r>
        <w:rPr>
          <w:b/>
          <w:color w:val="auto"/>
          <w:sz w:val="28"/>
          <w:szCs w:val="28"/>
          <w:lang w:val="ru-RU" w:bidi="en-US"/>
        </w:rPr>
        <w:t xml:space="preserve">Виды и способы проведения входного контроля Материалов </w:t>
      </w:r>
      <w:r w:rsidR="009E6F21" w:rsidRPr="006F01C6">
        <w:rPr>
          <w:b/>
          <w:color w:val="auto"/>
          <w:sz w:val="28"/>
          <w:szCs w:val="28"/>
          <w:lang w:val="ru-RU" w:bidi="en-US"/>
        </w:rPr>
        <w:t xml:space="preserve"> </w:t>
      </w:r>
      <w:bookmarkEnd w:id="30"/>
    </w:p>
    <w:p w14:paraId="635BE100" w14:textId="4613CE62" w:rsidR="009D5958" w:rsidRPr="00C43C7B" w:rsidRDefault="00C43C7B" w:rsidP="009D1096">
      <w:pPr>
        <w:pStyle w:val="af1"/>
        <w:numPr>
          <w:ilvl w:val="0"/>
          <w:numId w:val="28"/>
        </w:numPr>
        <w:ind w:left="851" w:hanging="851"/>
        <w:contextualSpacing w:val="0"/>
        <w:jc w:val="both"/>
        <w:rPr>
          <w:rFonts w:eastAsia="Calibri" w:cs="Times New Roman"/>
          <w:b/>
          <w:color w:val="auto"/>
          <w:lang w:val="ru-RU"/>
        </w:rPr>
      </w:pPr>
      <w:r>
        <w:rPr>
          <w:color w:val="auto"/>
          <w:lang w:val="ru-RU" w:bidi="en-US"/>
        </w:rPr>
        <w:lastRenderedPageBreak/>
        <w:t>Способы</w:t>
      </w:r>
      <w:r w:rsidRPr="00C43C7B">
        <w:rPr>
          <w:color w:val="auto"/>
          <w:lang w:val="ru-RU" w:bidi="en-US"/>
        </w:rPr>
        <w:t xml:space="preserve"> </w:t>
      </w:r>
      <w:r>
        <w:rPr>
          <w:color w:val="auto"/>
          <w:lang w:val="ru-RU" w:bidi="en-US"/>
        </w:rPr>
        <w:t>проведения</w:t>
      </w:r>
      <w:r w:rsidRPr="00C43C7B">
        <w:rPr>
          <w:color w:val="auto"/>
          <w:lang w:val="ru-RU" w:bidi="en-US"/>
        </w:rPr>
        <w:t xml:space="preserve"> </w:t>
      </w:r>
      <w:r>
        <w:rPr>
          <w:color w:val="auto"/>
          <w:lang w:val="ru-RU" w:bidi="en-US"/>
        </w:rPr>
        <w:t>входного</w:t>
      </w:r>
      <w:r w:rsidRPr="00C43C7B">
        <w:rPr>
          <w:color w:val="auto"/>
          <w:lang w:val="ru-RU" w:bidi="en-US"/>
        </w:rPr>
        <w:t xml:space="preserve"> </w:t>
      </w:r>
      <w:r>
        <w:rPr>
          <w:color w:val="auto"/>
          <w:lang w:val="ru-RU" w:bidi="en-US"/>
        </w:rPr>
        <w:t>контроля</w:t>
      </w:r>
      <w:r w:rsidRPr="00C43C7B">
        <w:rPr>
          <w:color w:val="auto"/>
          <w:lang w:val="ru-RU" w:bidi="en-US"/>
        </w:rPr>
        <w:t xml:space="preserve"> </w:t>
      </w:r>
      <w:r>
        <w:rPr>
          <w:color w:val="auto"/>
          <w:lang w:val="ru-RU" w:bidi="en-US"/>
        </w:rPr>
        <w:t>Материалов</w:t>
      </w:r>
      <w:r w:rsidRPr="00C43C7B">
        <w:rPr>
          <w:color w:val="auto"/>
          <w:lang w:val="ru-RU" w:bidi="en-US"/>
        </w:rPr>
        <w:t xml:space="preserve"> </w:t>
      </w:r>
      <w:r>
        <w:rPr>
          <w:color w:val="auto"/>
          <w:lang w:val="ru-RU" w:bidi="en-US"/>
        </w:rPr>
        <w:t>определены</w:t>
      </w:r>
      <w:r w:rsidRPr="00C43C7B">
        <w:rPr>
          <w:color w:val="auto"/>
          <w:lang w:val="ru-RU" w:bidi="en-US"/>
        </w:rPr>
        <w:t xml:space="preserve"> </w:t>
      </w:r>
      <w:r>
        <w:rPr>
          <w:color w:val="auto"/>
          <w:lang w:val="ru-RU" w:bidi="en-US"/>
        </w:rPr>
        <w:t>требованиями</w:t>
      </w:r>
      <w:r w:rsidRPr="00C43C7B">
        <w:rPr>
          <w:color w:val="auto"/>
          <w:lang w:val="ru-RU" w:bidi="en-US"/>
        </w:rPr>
        <w:t xml:space="preserve"> </w:t>
      </w:r>
      <w:r w:rsidR="005D02C2" w:rsidRPr="005A6B9E">
        <w:rPr>
          <w:color w:val="auto"/>
          <w:lang w:bidi="en-US"/>
        </w:rPr>
        <w:t>EPC</w:t>
      </w:r>
      <w:r w:rsidR="005D02C2" w:rsidRPr="00C43C7B">
        <w:rPr>
          <w:color w:val="auto"/>
          <w:lang w:val="ru-RU" w:bidi="en-US"/>
        </w:rPr>
        <w:t xml:space="preserve"> </w:t>
      </w:r>
      <w:r>
        <w:rPr>
          <w:color w:val="auto"/>
          <w:lang w:val="ru-RU" w:bidi="en-US"/>
        </w:rPr>
        <w:t>Контракта</w:t>
      </w:r>
      <w:r w:rsidR="0065728A" w:rsidRPr="00C43C7B">
        <w:rPr>
          <w:color w:val="auto"/>
          <w:lang w:val="ru-RU" w:bidi="en-US"/>
        </w:rPr>
        <w:t xml:space="preserve"> [</w:t>
      </w:r>
      <w:hyperlink w:anchor="REFERENCES" w:history="1">
        <w:r w:rsidR="0065728A" w:rsidRPr="00C43C7B">
          <w:rPr>
            <w:rStyle w:val="af4"/>
            <w:rFonts w:ascii="Times New Roman" w:hAnsi="Times New Roman"/>
            <w:noProof w:val="0"/>
            <w:color w:val="auto"/>
            <w:u w:val="none"/>
            <w:lang w:val="ru-RU" w:bidi="en-US"/>
          </w:rPr>
          <w:t>1</w:t>
        </w:r>
      </w:hyperlink>
      <w:r w:rsidR="0065728A" w:rsidRPr="00C43C7B">
        <w:rPr>
          <w:color w:val="auto"/>
          <w:lang w:val="ru-RU" w:bidi="en-US"/>
        </w:rPr>
        <w:t>]</w:t>
      </w:r>
      <w:r w:rsidR="005D02C2" w:rsidRPr="00C43C7B">
        <w:rPr>
          <w:color w:val="auto"/>
          <w:lang w:val="ru-RU" w:bidi="en-US"/>
        </w:rPr>
        <w:t xml:space="preserve">, </w:t>
      </w:r>
      <w:r>
        <w:rPr>
          <w:color w:val="auto"/>
          <w:lang w:val="ru-RU" w:bidi="en-US"/>
        </w:rPr>
        <w:t>Примен</w:t>
      </w:r>
      <w:r w:rsidR="007204DC">
        <w:rPr>
          <w:color w:val="auto"/>
          <w:lang w:val="ru-RU" w:bidi="en-US"/>
        </w:rPr>
        <w:t>имого</w:t>
      </w:r>
      <w:r w:rsidRPr="00C43C7B">
        <w:rPr>
          <w:color w:val="auto"/>
          <w:lang w:val="ru-RU" w:bidi="en-US"/>
        </w:rPr>
        <w:t xml:space="preserve"> </w:t>
      </w:r>
      <w:r>
        <w:rPr>
          <w:color w:val="auto"/>
          <w:lang w:val="ru-RU" w:bidi="en-US"/>
        </w:rPr>
        <w:t>Законодательства</w:t>
      </w:r>
      <w:r w:rsidR="005D02C2" w:rsidRPr="00C43C7B">
        <w:rPr>
          <w:color w:val="auto"/>
          <w:lang w:val="ru-RU" w:bidi="en-US"/>
        </w:rPr>
        <w:t xml:space="preserve">, </w:t>
      </w:r>
      <w:r>
        <w:rPr>
          <w:color w:val="auto"/>
          <w:lang w:val="ru-RU" w:bidi="en-US"/>
        </w:rPr>
        <w:t>Норм и Стандартов</w:t>
      </w:r>
      <w:r w:rsidR="005D02C2" w:rsidRPr="00C43C7B">
        <w:rPr>
          <w:color w:val="auto"/>
          <w:lang w:val="ru-RU" w:bidi="en-US"/>
        </w:rPr>
        <w:t>,</w:t>
      </w:r>
      <w:r w:rsidR="009D5958" w:rsidRPr="00C43C7B">
        <w:rPr>
          <w:color w:val="auto"/>
          <w:lang w:val="ru-RU" w:bidi="en-US"/>
        </w:rPr>
        <w:t xml:space="preserve"> </w:t>
      </w:r>
      <w:r>
        <w:rPr>
          <w:color w:val="auto"/>
          <w:lang w:val="ru-RU" w:bidi="en-US"/>
        </w:rPr>
        <w:t>нормативной документации и Технической Документации, а также требованиями, изложенными в документации изготовителя Материалов</w:t>
      </w:r>
      <w:r w:rsidR="009D5958" w:rsidRPr="00C43C7B">
        <w:rPr>
          <w:color w:val="auto"/>
          <w:lang w:val="ru-RU" w:bidi="en-US"/>
        </w:rPr>
        <w:t>.</w:t>
      </w:r>
    </w:p>
    <w:p w14:paraId="56D3B9D4" w14:textId="345EC26E" w:rsidR="009D5958" w:rsidRPr="00927997" w:rsidRDefault="00927997" w:rsidP="009D1096">
      <w:pPr>
        <w:pStyle w:val="af1"/>
        <w:numPr>
          <w:ilvl w:val="0"/>
          <w:numId w:val="28"/>
        </w:numPr>
        <w:ind w:left="851" w:hanging="851"/>
        <w:contextualSpacing w:val="0"/>
        <w:jc w:val="both"/>
        <w:rPr>
          <w:rFonts w:eastAsia="Calibri" w:cs="Times New Roman"/>
          <w:b/>
          <w:color w:val="auto"/>
          <w:lang w:val="ru-RU"/>
        </w:rPr>
      </w:pPr>
      <w:r>
        <w:rPr>
          <w:color w:val="auto"/>
          <w:lang w:val="ru-RU" w:bidi="en-US"/>
        </w:rPr>
        <w:t>Входной</w:t>
      </w:r>
      <w:r w:rsidRPr="00927997">
        <w:rPr>
          <w:color w:val="auto"/>
          <w:lang w:val="ru-RU" w:bidi="en-US"/>
        </w:rPr>
        <w:t xml:space="preserve"> </w:t>
      </w:r>
      <w:r>
        <w:rPr>
          <w:color w:val="auto"/>
          <w:lang w:val="ru-RU" w:bidi="en-US"/>
        </w:rPr>
        <w:t>контроль</w:t>
      </w:r>
      <w:r w:rsidRPr="00927997">
        <w:rPr>
          <w:color w:val="auto"/>
          <w:lang w:val="ru-RU" w:bidi="en-US"/>
        </w:rPr>
        <w:t xml:space="preserve"> </w:t>
      </w:r>
      <w:r>
        <w:rPr>
          <w:color w:val="auto"/>
          <w:lang w:val="ru-RU" w:bidi="en-US"/>
        </w:rPr>
        <w:t>Материалов</w:t>
      </w:r>
      <w:r w:rsidRPr="00927997">
        <w:rPr>
          <w:color w:val="auto"/>
          <w:lang w:val="ru-RU" w:bidi="en-US"/>
        </w:rPr>
        <w:t xml:space="preserve"> </w:t>
      </w:r>
      <w:r>
        <w:rPr>
          <w:color w:val="auto"/>
          <w:lang w:val="ru-RU" w:bidi="en-US"/>
        </w:rPr>
        <w:t>может</w:t>
      </w:r>
      <w:r w:rsidRPr="00927997">
        <w:rPr>
          <w:color w:val="auto"/>
          <w:lang w:val="ru-RU" w:bidi="en-US"/>
        </w:rPr>
        <w:t xml:space="preserve"> </w:t>
      </w:r>
      <w:r>
        <w:rPr>
          <w:color w:val="auto"/>
          <w:lang w:val="ru-RU" w:bidi="en-US"/>
        </w:rPr>
        <w:t>быть</w:t>
      </w:r>
      <w:r w:rsidRPr="00927997">
        <w:rPr>
          <w:color w:val="auto"/>
          <w:lang w:val="ru-RU" w:bidi="en-US"/>
        </w:rPr>
        <w:t xml:space="preserve"> </w:t>
      </w:r>
      <w:r w:rsidR="009E31D6">
        <w:rPr>
          <w:color w:val="auto"/>
          <w:lang w:val="ru-RU" w:bidi="en-US"/>
        </w:rPr>
        <w:t xml:space="preserve">со </w:t>
      </w:r>
      <w:r w:rsidRPr="00927997">
        <w:rPr>
          <w:color w:val="auto"/>
          <w:lang w:val="ru-RU" w:bidi="en-US"/>
        </w:rPr>
        <w:t xml:space="preserve">100% </w:t>
      </w:r>
      <w:r>
        <w:rPr>
          <w:color w:val="auto"/>
          <w:lang w:val="ru-RU" w:bidi="en-US"/>
        </w:rPr>
        <w:t>контролем или выборочным контролем</w:t>
      </w:r>
      <w:r w:rsidR="009D5958" w:rsidRPr="00927997">
        <w:rPr>
          <w:color w:val="auto"/>
          <w:lang w:val="ru-RU" w:bidi="en-US"/>
        </w:rPr>
        <w:t>.</w:t>
      </w:r>
    </w:p>
    <w:p w14:paraId="138CEB63" w14:textId="0507CDF3" w:rsidR="009D5958" w:rsidRPr="005F1D12" w:rsidRDefault="0003400D" w:rsidP="009D1096">
      <w:pPr>
        <w:pStyle w:val="af1"/>
        <w:numPr>
          <w:ilvl w:val="0"/>
          <w:numId w:val="28"/>
        </w:numPr>
        <w:ind w:left="851" w:hanging="851"/>
        <w:contextualSpacing w:val="0"/>
        <w:jc w:val="both"/>
        <w:rPr>
          <w:rFonts w:eastAsia="Calibri" w:cs="Times New Roman"/>
          <w:b/>
          <w:color w:val="auto"/>
          <w:lang w:val="ru-RU"/>
        </w:rPr>
      </w:pPr>
      <w:r>
        <w:rPr>
          <w:color w:val="auto"/>
          <w:lang w:val="ru-RU" w:bidi="en-US"/>
        </w:rPr>
        <w:t>Во</w:t>
      </w:r>
      <w:r w:rsidRPr="005F1D12">
        <w:rPr>
          <w:color w:val="auto"/>
          <w:lang w:val="ru-RU" w:bidi="en-US"/>
        </w:rPr>
        <w:t xml:space="preserve"> </w:t>
      </w:r>
      <w:r>
        <w:rPr>
          <w:color w:val="auto"/>
          <w:lang w:val="ru-RU" w:bidi="en-US"/>
        </w:rPr>
        <w:t>время</w:t>
      </w:r>
      <w:r w:rsidRPr="005F1D12">
        <w:rPr>
          <w:color w:val="auto"/>
          <w:lang w:val="ru-RU" w:bidi="en-US"/>
        </w:rPr>
        <w:t xml:space="preserve"> 100% </w:t>
      </w:r>
      <w:r>
        <w:rPr>
          <w:color w:val="auto"/>
          <w:lang w:val="ru-RU" w:bidi="en-US"/>
        </w:rPr>
        <w:t>контроля</w:t>
      </w:r>
      <w:r w:rsidRPr="005F1D12">
        <w:rPr>
          <w:color w:val="auto"/>
          <w:lang w:val="ru-RU" w:bidi="en-US"/>
        </w:rPr>
        <w:t xml:space="preserve"> </w:t>
      </w:r>
      <w:r>
        <w:rPr>
          <w:color w:val="auto"/>
          <w:lang w:val="ru-RU" w:bidi="en-US"/>
        </w:rPr>
        <w:t>каждый</w:t>
      </w:r>
      <w:r w:rsidRPr="005F1D12">
        <w:rPr>
          <w:color w:val="auto"/>
          <w:lang w:val="ru-RU" w:bidi="en-US"/>
        </w:rPr>
        <w:t xml:space="preserve"> </w:t>
      </w:r>
      <w:r>
        <w:rPr>
          <w:color w:val="auto"/>
          <w:lang w:val="ru-RU" w:bidi="en-US"/>
        </w:rPr>
        <w:t>блок</w:t>
      </w:r>
      <w:r w:rsidRPr="005F1D12">
        <w:rPr>
          <w:color w:val="auto"/>
          <w:lang w:val="ru-RU" w:bidi="en-US"/>
        </w:rPr>
        <w:t xml:space="preserve"> </w:t>
      </w:r>
      <w:r>
        <w:rPr>
          <w:color w:val="auto"/>
          <w:lang w:val="ru-RU" w:bidi="en-US"/>
        </w:rPr>
        <w:t>поставленных</w:t>
      </w:r>
      <w:r w:rsidRPr="005F1D12">
        <w:rPr>
          <w:color w:val="auto"/>
          <w:lang w:val="ru-RU" w:bidi="en-US"/>
        </w:rPr>
        <w:t xml:space="preserve"> </w:t>
      </w:r>
      <w:r>
        <w:rPr>
          <w:color w:val="auto"/>
          <w:lang w:val="ru-RU" w:bidi="en-US"/>
        </w:rPr>
        <w:t xml:space="preserve">Материалов в </w:t>
      </w:r>
      <w:r w:rsidR="005F1D12">
        <w:rPr>
          <w:color w:val="auto"/>
          <w:lang w:val="ru-RU" w:bidi="en-US"/>
        </w:rPr>
        <w:t xml:space="preserve">контролируемой партии подлежит осмотру для выявления </w:t>
      </w:r>
      <w:r w:rsidR="009D5958" w:rsidRPr="005F1D12">
        <w:rPr>
          <w:color w:val="auto"/>
          <w:lang w:val="ru-RU" w:bidi="en-US"/>
        </w:rPr>
        <w:t xml:space="preserve"> </w:t>
      </w:r>
      <w:r w:rsidR="005F1D12">
        <w:rPr>
          <w:color w:val="auto"/>
          <w:lang w:val="ru-RU" w:bidi="en-US"/>
        </w:rPr>
        <w:t xml:space="preserve">дефектных образцов Материалов </w:t>
      </w:r>
      <w:r w:rsidR="00643EA9" w:rsidRPr="005F1D12">
        <w:rPr>
          <w:color w:val="auto"/>
          <w:lang w:val="ru-RU" w:bidi="en-US"/>
        </w:rPr>
        <w:t>(</w:t>
      </w:r>
      <w:r w:rsidR="005F1D12">
        <w:rPr>
          <w:color w:val="auto"/>
          <w:lang w:val="ru-RU" w:bidi="en-US"/>
        </w:rPr>
        <w:t>если они существуют</w:t>
      </w:r>
      <w:r w:rsidR="009D5958" w:rsidRPr="005F1D12">
        <w:rPr>
          <w:color w:val="auto"/>
          <w:lang w:val="ru-RU" w:bidi="en-US"/>
        </w:rPr>
        <w:t xml:space="preserve">) </w:t>
      </w:r>
      <w:r w:rsidR="005F1D12">
        <w:rPr>
          <w:color w:val="auto"/>
          <w:lang w:val="ru-RU" w:bidi="en-US"/>
        </w:rPr>
        <w:t>и принятия решения по пригодности</w:t>
      </w:r>
      <w:r w:rsidR="009D5958" w:rsidRPr="005F1D12">
        <w:rPr>
          <w:color w:val="auto"/>
          <w:lang w:val="ru-RU" w:bidi="en-US"/>
        </w:rPr>
        <w:t xml:space="preserve">. </w:t>
      </w:r>
      <w:r w:rsidR="005F1D12" w:rsidRPr="005F1D12">
        <w:rPr>
          <w:color w:val="auto"/>
          <w:lang w:val="ru-RU" w:bidi="en-US"/>
        </w:rPr>
        <w:t xml:space="preserve">100% </w:t>
      </w:r>
      <w:r w:rsidR="008A4C11">
        <w:rPr>
          <w:color w:val="auto"/>
          <w:lang w:val="ru-RU" w:bidi="en-US"/>
        </w:rPr>
        <w:t>осмотр</w:t>
      </w:r>
      <w:r w:rsidR="005F1D12" w:rsidRPr="005F1D12">
        <w:rPr>
          <w:color w:val="auto"/>
          <w:lang w:val="ru-RU" w:bidi="en-US"/>
        </w:rPr>
        <w:t xml:space="preserve"> </w:t>
      </w:r>
      <w:r w:rsidR="005F1D12">
        <w:rPr>
          <w:color w:val="auto"/>
          <w:lang w:val="ru-RU" w:bidi="en-US"/>
        </w:rPr>
        <w:t>назначается</w:t>
      </w:r>
      <w:r w:rsidR="005F1D12" w:rsidRPr="005F1D12">
        <w:rPr>
          <w:color w:val="auto"/>
          <w:lang w:val="ru-RU" w:bidi="en-US"/>
        </w:rPr>
        <w:t xml:space="preserve"> </w:t>
      </w:r>
      <w:r w:rsidR="005F1D12">
        <w:rPr>
          <w:color w:val="auto"/>
          <w:lang w:val="ru-RU" w:bidi="en-US"/>
        </w:rPr>
        <w:t>в</w:t>
      </w:r>
      <w:r w:rsidR="005F1D12" w:rsidRPr="005F1D12">
        <w:rPr>
          <w:color w:val="auto"/>
          <w:lang w:val="ru-RU" w:bidi="en-US"/>
        </w:rPr>
        <w:t xml:space="preserve"> </w:t>
      </w:r>
      <w:r w:rsidR="005F1D12">
        <w:rPr>
          <w:color w:val="auto"/>
          <w:lang w:val="ru-RU" w:bidi="en-US"/>
        </w:rPr>
        <w:t>случаях</w:t>
      </w:r>
      <w:r w:rsidR="005F1D12" w:rsidRPr="005F1D12">
        <w:rPr>
          <w:color w:val="auto"/>
          <w:lang w:val="ru-RU" w:bidi="en-US"/>
        </w:rPr>
        <w:t xml:space="preserve">, </w:t>
      </w:r>
      <w:r w:rsidR="008839B0">
        <w:rPr>
          <w:color w:val="auto"/>
          <w:lang w:val="ru-RU" w:bidi="en-US"/>
        </w:rPr>
        <w:t xml:space="preserve">если </w:t>
      </w:r>
      <w:r w:rsidR="005F1D12">
        <w:rPr>
          <w:color w:val="auto"/>
          <w:lang w:val="ru-RU" w:bidi="en-US"/>
        </w:rPr>
        <w:t>это</w:t>
      </w:r>
      <w:r w:rsidR="005F1D12" w:rsidRPr="005F1D12">
        <w:rPr>
          <w:color w:val="auto"/>
          <w:lang w:val="ru-RU" w:bidi="en-US"/>
        </w:rPr>
        <w:t xml:space="preserve"> </w:t>
      </w:r>
      <w:r w:rsidR="005F1D12">
        <w:rPr>
          <w:color w:val="auto"/>
          <w:lang w:val="ru-RU" w:bidi="en-US"/>
        </w:rPr>
        <w:t>технически</w:t>
      </w:r>
      <w:r w:rsidR="005F1D12" w:rsidRPr="005F1D12">
        <w:rPr>
          <w:color w:val="auto"/>
          <w:lang w:val="ru-RU" w:bidi="en-US"/>
        </w:rPr>
        <w:t xml:space="preserve"> </w:t>
      </w:r>
      <w:r w:rsidR="005F1D12">
        <w:rPr>
          <w:color w:val="auto"/>
          <w:lang w:val="ru-RU" w:bidi="en-US"/>
        </w:rPr>
        <w:t>и</w:t>
      </w:r>
      <w:r w:rsidR="005F1D12" w:rsidRPr="005F1D12">
        <w:rPr>
          <w:color w:val="auto"/>
          <w:lang w:val="ru-RU" w:bidi="en-US"/>
        </w:rPr>
        <w:t xml:space="preserve"> </w:t>
      </w:r>
      <w:r w:rsidR="005F1D12">
        <w:rPr>
          <w:color w:val="auto"/>
          <w:lang w:val="ru-RU" w:bidi="en-US"/>
        </w:rPr>
        <w:t>экономически</w:t>
      </w:r>
      <w:r w:rsidR="005F1D12" w:rsidRPr="005F1D12">
        <w:rPr>
          <w:color w:val="auto"/>
          <w:lang w:val="ru-RU" w:bidi="en-US"/>
        </w:rPr>
        <w:t xml:space="preserve"> </w:t>
      </w:r>
      <w:r w:rsidR="005F1D12">
        <w:rPr>
          <w:color w:val="auto"/>
          <w:lang w:val="ru-RU" w:bidi="en-US"/>
        </w:rPr>
        <w:t>обосновно</w:t>
      </w:r>
      <w:r w:rsidR="009D5958" w:rsidRPr="005F1D12">
        <w:rPr>
          <w:color w:val="auto"/>
          <w:lang w:val="ru-RU" w:bidi="en-US"/>
        </w:rPr>
        <w:t xml:space="preserve">, </w:t>
      </w:r>
      <w:r w:rsidR="005F1D12">
        <w:rPr>
          <w:color w:val="auto"/>
          <w:lang w:val="ru-RU" w:bidi="en-US"/>
        </w:rPr>
        <w:t>и Материалы представляют собой штучные изделия</w:t>
      </w:r>
      <w:r w:rsidR="007D692E">
        <w:rPr>
          <w:color w:val="auto"/>
          <w:lang w:val="ru-RU" w:bidi="en-US"/>
        </w:rPr>
        <w:t>,</w:t>
      </w:r>
      <w:r w:rsidR="005F1D12">
        <w:rPr>
          <w:color w:val="auto"/>
          <w:lang w:val="ru-RU" w:bidi="en-US"/>
        </w:rPr>
        <w:t xml:space="preserve"> </w:t>
      </w:r>
      <w:r w:rsidR="008839B0">
        <w:rPr>
          <w:color w:val="auto"/>
          <w:lang w:val="ru-RU" w:bidi="en-US"/>
        </w:rPr>
        <w:t>и</w:t>
      </w:r>
      <w:r w:rsidR="005F1D12">
        <w:rPr>
          <w:color w:val="auto"/>
          <w:lang w:val="ru-RU" w:bidi="en-US"/>
        </w:rPr>
        <w:t xml:space="preserve"> </w:t>
      </w:r>
      <w:r w:rsidR="007D692E">
        <w:rPr>
          <w:color w:val="auto"/>
          <w:lang w:val="ru-RU" w:bidi="en-US"/>
        </w:rPr>
        <w:t xml:space="preserve">они </w:t>
      </w:r>
      <w:r w:rsidR="005F1D12">
        <w:rPr>
          <w:color w:val="auto"/>
          <w:lang w:val="ru-RU" w:bidi="en-US"/>
        </w:rPr>
        <w:t>основаны на Дифференцированном Подходе</w:t>
      </w:r>
      <w:r w:rsidR="009D5958" w:rsidRPr="005F1D12">
        <w:rPr>
          <w:color w:val="auto"/>
          <w:lang w:val="ru-RU" w:bidi="en-US"/>
        </w:rPr>
        <w:t>.</w:t>
      </w:r>
    </w:p>
    <w:p w14:paraId="202EE1A0" w14:textId="0F3DB72E" w:rsidR="009D5958" w:rsidRPr="00897878" w:rsidRDefault="00897878" w:rsidP="009D1096">
      <w:pPr>
        <w:pStyle w:val="af1"/>
        <w:numPr>
          <w:ilvl w:val="0"/>
          <w:numId w:val="28"/>
        </w:numPr>
        <w:ind w:left="851" w:hanging="851"/>
        <w:contextualSpacing w:val="0"/>
        <w:jc w:val="both"/>
        <w:rPr>
          <w:rFonts w:eastAsia="Calibri" w:cs="Times New Roman"/>
          <w:color w:val="auto"/>
          <w:lang w:val="ru-RU"/>
        </w:rPr>
      </w:pPr>
      <w:r>
        <w:rPr>
          <w:color w:val="auto"/>
          <w:lang w:val="ru-RU" w:bidi="en-US"/>
        </w:rPr>
        <w:t>Требование</w:t>
      </w:r>
      <w:r w:rsidRPr="00897878">
        <w:rPr>
          <w:color w:val="auto"/>
          <w:lang w:val="ru-RU" w:bidi="en-US"/>
        </w:rPr>
        <w:t xml:space="preserve"> </w:t>
      </w:r>
      <w:r>
        <w:rPr>
          <w:color w:val="auto"/>
          <w:lang w:val="ru-RU" w:bidi="en-US"/>
        </w:rPr>
        <w:t>к</w:t>
      </w:r>
      <w:r w:rsidRPr="00897878">
        <w:rPr>
          <w:color w:val="auto"/>
          <w:lang w:val="ru-RU" w:bidi="en-US"/>
        </w:rPr>
        <w:t xml:space="preserve"> 100% </w:t>
      </w:r>
      <w:r w:rsidR="00656F80">
        <w:rPr>
          <w:color w:val="auto"/>
          <w:lang w:val="ru-RU" w:bidi="en-US"/>
        </w:rPr>
        <w:t>осмотру</w:t>
      </w:r>
      <w:r w:rsidRPr="00897878">
        <w:rPr>
          <w:color w:val="auto"/>
          <w:lang w:val="ru-RU" w:bidi="en-US"/>
        </w:rPr>
        <w:t xml:space="preserve"> </w:t>
      </w:r>
      <w:r>
        <w:rPr>
          <w:color w:val="auto"/>
          <w:lang w:val="ru-RU" w:bidi="en-US"/>
        </w:rPr>
        <w:t>должно</w:t>
      </w:r>
      <w:r w:rsidRPr="00897878">
        <w:rPr>
          <w:color w:val="auto"/>
          <w:lang w:val="ru-RU" w:bidi="en-US"/>
        </w:rPr>
        <w:t xml:space="preserve"> </w:t>
      </w:r>
      <w:r>
        <w:rPr>
          <w:color w:val="auto"/>
          <w:lang w:val="ru-RU" w:bidi="en-US"/>
        </w:rPr>
        <w:t>быть</w:t>
      </w:r>
      <w:r w:rsidRPr="00897878">
        <w:rPr>
          <w:color w:val="auto"/>
          <w:lang w:val="ru-RU" w:bidi="en-US"/>
        </w:rPr>
        <w:t xml:space="preserve"> </w:t>
      </w:r>
      <w:r>
        <w:rPr>
          <w:color w:val="auto"/>
          <w:lang w:val="ru-RU" w:bidi="en-US"/>
        </w:rPr>
        <w:t>установлено</w:t>
      </w:r>
      <w:r w:rsidRPr="00897878">
        <w:rPr>
          <w:color w:val="auto"/>
          <w:lang w:val="ru-RU" w:bidi="en-US"/>
        </w:rPr>
        <w:t xml:space="preserve"> </w:t>
      </w:r>
      <w:r>
        <w:rPr>
          <w:color w:val="auto"/>
          <w:lang w:val="ru-RU" w:bidi="en-US"/>
        </w:rPr>
        <w:t>в</w:t>
      </w:r>
      <w:r w:rsidRPr="00897878">
        <w:rPr>
          <w:color w:val="auto"/>
          <w:lang w:val="ru-RU" w:bidi="en-US"/>
        </w:rPr>
        <w:t xml:space="preserve"> </w:t>
      </w:r>
      <w:r>
        <w:rPr>
          <w:color w:val="auto"/>
          <w:lang w:val="ru-RU" w:bidi="en-US"/>
        </w:rPr>
        <w:t>Нормах</w:t>
      </w:r>
      <w:r w:rsidRPr="00897878">
        <w:rPr>
          <w:color w:val="auto"/>
          <w:lang w:val="ru-RU" w:bidi="en-US"/>
        </w:rPr>
        <w:t xml:space="preserve"> </w:t>
      </w:r>
      <w:r>
        <w:rPr>
          <w:color w:val="auto"/>
          <w:lang w:val="ru-RU" w:bidi="en-US"/>
        </w:rPr>
        <w:t>и</w:t>
      </w:r>
      <w:r w:rsidRPr="00897878">
        <w:rPr>
          <w:color w:val="auto"/>
          <w:lang w:val="ru-RU" w:bidi="en-US"/>
        </w:rPr>
        <w:t xml:space="preserve"> </w:t>
      </w:r>
      <w:r>
        <w:rPr>
          <w:color w:val="auto"/>
          <w:lang w:val="ru-RU" w:bidi="en-US"/>
        </w:rPr>
        <w:t>Стандартах</w:t>
      </w:r>
      <w:r w:rsidR="007B4433" w:rsidRPr="00897878">
        <w:rPr>
          <w:color w:val="auto"/>
          <w:lang w:val="ru-RU" w:bidi="en-US"/>
        </w:rPr>
        <w:t>,</w:t>
      </w:r>
      <w:r w:rsidR="009D5958" w:rsidRPr="00897878">
        <w:rPr>
          <w:color w:val="auto"/>
          <w:lang w:val="ru-RU" w:bidi="en-US"/>
        </w:rPr>
        <w:t xml:space="preserve"> </w:t>
      </w:r>
      <w:r>
        <w:rPr>
          <w:color w:val="auto"/>
          <w:lang w:val="ru-RU" w:bidi="en-US"/>
        </w:rPr>
        <w:t>нормативной документации и Технической Документации для поставленных Материалов</w:t>
      </w:r>
      <w:r w:rsidR="009D5958" w:rsidRPr="00897878">
        <w:rPr>
          <w:color w:val="auto"/>
          <w:lang w:val="ru-RU" w:bidi="en-US"/>
        </w:rPr>
        <w:t>.</w:t>
      </w:r>
    </w:p>
    <w:p w14:paraId="4192747E" w14:textId="6C8550C2" w:rsidR="009D5958" w:rsidRPr="00720578" w:rsidRDefault="00720578" w:rsidP="009D1096">
      <w:pPr>
        <w:pStyle w:val="af1"/>
        <w:numPr>
          <w:ilvl w:val="0"/>
          <w:numId w:val="28"/>
        </w:numPr>
        <w:ind w:left="851" w:hanging="851"/>
        <w:contextualSpacing w:val="0"/>
        <w:jc w:val="both"/>
        <w:rPr>
          <w:rFonts w:eastAsia="Calibri" w:cs="Times New Roman"/>
          <w:color w:val="auto"/>
          <w:lang w:val="ru-RU"/>
        </w:rPr>
      </w:pPr>
      <w:r>
        <w:rPr>
          <w:color w:val="auto"/>
          <w:lang w:val="ru-RU" w:bidi="en-US"/>
        </w:rPr>
        <w:t>Во</w:t>
      </w:r>
      <w:r w:rsidRPr="00720578">
        <w:rPr>
          <w:color w:val="auto"/>
          <w:lang w:val="ru-RU" w:bidi="en-US"/>
        </w:rPr>
        <w:t xml:space="preserve"> </w:t>
      </w:r>
      <w:r>
        <w:rPr>
          <w:color w:val="auto"/>
          <w:lang w:val="ru-RU" w:bidi="en-US"/>
        </w:rPr>
        <w:t>время</w:t>
      </w:r>
      <w:r w:rsidRPr="00720578">
        <w:rPr>
          <w:color w:val="auto"/>
          <w:lang w:val="ru-RU" w:bidi="en-US"/>
        </w:rPr>
        <w:t xml:space="preserve"> </w:t>
      </w:r>
      <w:r>
        <w:rPr>
          <w:color w:val="auto"/>
          <w:lang w:val="ru-RU" w:bidi="en-US"/>
        </w:rPr>
        <w:t>выборочного</w:t>
      </w:r>
      <w:r w:rsidRPr="00720578">
        <w:rPr>
          <w:color w:val="auto"/>
          <w:lang w:val="ru-RU" w:bidi="en-US"/>
        </w:rPr>
        <w:t xml:space="preserve"> </w:t>
      </w:r>
      <w:r w:rsidR="00656F80">
        <w:rPr>
          <w:color w:val="auto"/>
          <w:lang w:val="ru-RU" w:bidi="en-US"/>
        </w:rPr>
        <w:t>осмотра</w:t>
      </w:r>
      <w:r w:rsidRPr="00720578">
        <w:rPr>
          <w:color w:val="auto"/>
          <w:lang w:val="ru-RU" w:bidi="en-US"/>
        </w:rPr>
        <w:t xml:space="preserve"> </w:t>
      </w:r>
      <w:r>
        <w:rPr>
          <w:color w:val="auto"/>
          <w:lang w:val="ru-RU" w:bidi="en-US"/>
        </w:rPr>
        <w:t>поставленных</w:t>
      </w:r>
      <w:r w:rsidRPr="00720578">
        <w:rPr>
          <w:color w:val="auto"/>
          <w:lang w:val="ru-RU" w:bidi="en-US"/>
        </w:rPr>
        <w:t xml:space="preserve"> </w:t>
      </w:r>
      <w:r>
        <w:rPr>
          <w:color w:val="auto"/>
          <w:lang w:val="ru-RU" w:bidi="en-US"/>
        </w:rPr>
        <w:t>Материалов</w:t>
      </w:r>
      <w:r w:rsidRPr="00720578">
        <w:rPr>
          <w:color w:val="auto"/>
          <w:lang w:val="ru-RU" w:bidi="en-US"/>
        </w:rPr>
        <w:t xml:space="preserve"> </w:t>
      </w:r>
      <w:r>
        <w:rPr>
          <w:color w:val="auto"/>
          <w:lang w:val="ru-RU" w:bidi="en-US"/>
        </w:rPr>
        <w:t>изделия</w:t>
      </w:r>
      <w:r w:rsidRPr="00720578">
        <w:rPr>
          <w:color w:val="auto"/>
          <w:lang w:val="ru-RU" w:bidi="en-US"/>
        </w:rPr>
        <w:t xml:space="preserve"> </w:t>
      </w:r>
      <w:r>
        <w:rPr>
          <w:color w:val="auto"/>
          <w:lang w:val="ru-RU" w:bidi="en-US"/>
        </w:rPr>
        <w:t>выборочно</w:t>
      </w:r>
      <w:r w:rsidRPr="00720578">
        <w:rPr>
          <w:color w:val="auto"/>
          <w:lang w:val="ru-RU" w:bidi="en-US"/>
        </w:rPr>
        <w:t xml:space="preserve"> </w:t>
      </w:r>
      <w:r>
        <w:rPr>
          <w:color w:val="auto"/>
          <w:lang w:val="ru-RU" w:bidi="en-US"/>
        </w:rPr>
        <w:t>отбираются</w:t>
      </w:r>
      <w:r w:rsidRPr="00720578">
        <w:rPr>
          <w:color w:val="auto"/>
          <w:lang w:val="ru-RU" w:bidi="en-US"/>
        </w:rPr>
        <w:t xml:space="preserve"> </w:t>
      </w:r>
      <w:r>
        <w:rPr>
          <w:color w:val="auto"/>
          <w:lang w:val="ru-RU" w:bidi="en-US"/>
        </w:rPr>
        <w:t>из</w:t>
      </w:r>
      <w:r w:rsidRPr="00720578">
        <w:rPr>
          <w:color w:val="auto"/>
          <w:lang w:val="ru-RU" w:bidi="en-US"/>
        </w:rPr>
        <w:t xml:space="preserve"> </w:t>
      </w:r>
      <w:r>
        <w:rPr>
          <w:color w:val="auto"/>
          <w:lang w:val="ru-RU" w:bidi="en-US"/>
        </w:rPr>
        <w:t>партии</w:t>
      </w:r>
      <w:r w:rsidR="009D5958" w:rsidRPr="00720578">
        <w:rPr>
          <w:color w:val="auto"/>
          <w:lang w:val="ru-RU" w:bidi="en-US"/>
        </w:rPr>
        <w:t xml:space="preserve">, </w:t>
      </w:r>
      <w:r>
        <w:rPr>
          <w:color w:val="auto"/>
          <w:lang w:val="ru-RU" w:bidi="en-US"/>
        </w:rPr>
        <w:t>подлежат осмотру и, с учётом результатов такого осмотра</w:t>
      </w:r>
      <w:r w:rsidR="009D5958" w:rsidRPr="00720578">
        <w:rPr>
          <w:color w:val="auto"/>
          <w:lang w:val="ru-RU" w:bidi="en-US"/>
        </w:rPr>
        <w:t xml:space="preserve">, </w:t>
      </w:r>
      <w:r>
        <w:rPr>
          <w:color w:val="auto"/>
          <w:lang w:val="ru-RU" w:bidi="en-US"/>
        </w:rPr>
        <w:t xml:space="preserve">принимается решение в отношении всей </w:t>
      </w:r>
      <w:r w:rsidR="00C46C68">
        <w:rPr>
          <w:color w:val="auto"/>
          <w:lang w:val="ru-RU" w:bidi="en-US"/>
        </w:rPr>
        <w:t>проверяемой</w:t>
      </w:r>
      <w:r>
        <w:rPr>
          <w:color w:val="auto"/>
          <w:lang w:val="ru-RU" w:bidi="en-US"/>
        </w:rPr>
        <w:t xml:space="preserve"> партии Материалов</w:t>
      </w:r>
      <w:r w:rsidR="009D5958" w:rsidRPr="00720578">
        <w:rPr>
          <w:color w:val="auto"/>
          <w:lang w:val="ru-RU" w:bidi="en-US"/>
        </w:rPr>
        <w:t>.</w:t>
      </w:r>
    </w:p>
    <w:p w14:paraId="2A8BD68C" w14:textId="18D7C202" w:rsidR="00BF0371" w:rsidRPr="00C46C68" w:rsidRDefault="00C46C68" w:rsidP="009D1096">
      <w:pPr>
        <w:pStyle w:val="af1"/>
        <w:numPr>
          <w:ilvl w:val="0"/>
          <w:numId w:val="28"/>
        </w:numPr>
        <w:ind w:left="851" w:hanging="851"/>
        <w:contextualSpacing w:val="0"/>
        <w:jc w:val="both"/>
        <w:rPr>
          <w:rFonts w:eastAsia="Calibri" w:cs="Times New Roman"/>
          <w:color w:val="auto"/>
          <w:lang w:val="ru-RU"/>
        </w:rPr>
      </w:pPr>
      <w:r>
        <w:rPr>
          <w:color w:val="auto"/>
          <w:lang w:val="ru-RU" w:bidi="en-US"/>
        </w:rPr>
        <w:t>Требования</w:t>
      </w:r>
      <w:r w:rsidRPr="00C46C68">
        <w:rPr>
          <w:color w:val="auto"/>
          <w:lang w:val="ru-RU" w:bidi="en-US"/>
        </w:rPr>
        <w:t xml:space="preserve"> </w:t>
      </w:r>
      <w:r>
        <w:rPr>
          <w:color w:val="auto"/>
          <w:lang w:val="ru-RU" w:bidi="en-US"/>
        </w:rPr>
        <w:t>к</w:t>
      </w:r>
      <w:r w:rsidR="00BF0371" w:rsidRPr="00C46C68">
        <w:rPr>
          <w:color w:val="auto"/>
          <w:lang w:val="ru-RU" w:bidi="en-US"/>
        </w:rPr>
        <w:t xml:space="preserve"> </w:t>
      </w:r>
      <w:r>
        <w:rPr>
          <w:color w:val="auto"/>
          <w:lang w:val="ru-RU" w:bidi="en-US"/>
        </w:rPr>
        <w:t>планам</w:t>
      </w:r>
      <w:r w:rsidRPr="00C46C68">
        <w:rPr>
          <w:color w:val="auto"/>
          <w:lang w:val="ru-RU" w:bidi="en-US"/>
        </w:rPr>
        <w:t xml:space="preserve"> </w:t>
      </w:r>
      <w:r>
        <w:rPr>
          <w:color w:val="auto"/>
          <w:lang w:val="ru-RU" w:bidi="en-US"/>
        </w:rPr>
        <w:t>выборочного</w:t>
      </w:r>
      <w:r w:rsidRPr="00C46C68">
        <w:rPr>
          <w:color w:val="auto"/>
          <w:lang w:val="ru-RU" w:bidi="en-US"/>
        </w:rPr>
        <w:t xml:space="preserve"> </w:t>
      </w:r>
      <w:r>
        <w:rPr>
          <w:color w:val="auto"/>
          <w:lang w:val="ru-RU" w:bidi="en-US"/>
        </w:rPr>
        <w:t>отбора</w:t>
      </w:r>
      <w:r w:rsidRPr="00C46C68">
        <w:rPr>
          <w:color w:val="auto"/>
          <w:lang w:val="ru-RU" w:bidi="en-US"/>
        </w:rPr>
        <w:t xml:space="preserve"> </w:t>
      </w:r>
      <w:r>
        <w:rPr>
          <w:color w:val="auto"/>
          <w:lang w:val="ru-RU" w:bidi="en-US"/>
        </w:rPr>
        <w:t>для</w:t>
      </w:r>
      <w:r w:rsidRPr="00C46C68">
        <w:rPr>
          <w:color w:val="auto"/>
          <w:lang w:val="ru-RU" w:bidi="en-US"/>
        </w:rPr>
        <w:t xml:space="preserve"> </w:t>
      </w:r>
      <w:r w:rsidR="00B35787">
        <w:rPr>
          <w:color w:val="auto"/>
          <w:lang w:val="ru-RU" w:bidi="en-US"/>
        </w:rPr>
        <w:t>осмотра</w:t>
      </w:r>
      <w:r w:rsidRPr="00C46C68">
        <w:rPr>
          <w:color w:val="auto"/>
          <w:lang w:val="ru-RU" w:bidi="en-US"/>
        </w:rPr>
        <w:t xml:space="preserve"> </w:t>
      </w:r>
      <w:r>
        <w:rPr>
          <w:color w:val="auto"/>
          <w:lang w:val="ru-RU" w:bidi="en-US"/>
        </w:rPr>
        <w:t>Материалов</w:t>
      </w:r>
      <w:r w:rsidRPr="00C46C68">
        <w:rPr>
          <w:color w:val="auto"/>
          <w:lang w:val="ru-RU" w:bidi="en-US"/>
        </w:rPr>
        <w:t xml:space="preserve"> </w:t>
      </w:r>
      <w:r>
        <w:rPr>
          <w:color w:val="auto"/>
          <w:lang w:val="ru-RU" w:bidi="en-US"/>
        </w:rPr>
        <w:t>установлены в ИСО</w:t>
      </w:r>
      <w:r w:rsidR="00BF0371" w:rsidRPr="00C46C68">
        <w:rPr>
          <w:color w:val="auto"/>
          <w:lang w:val="ru-RU" w:bidi="en-US"/>
        </w:rPr>
        <w:t xml:space="preserve"> 2859-1 </w:t>
      </w:r>
      <w:r>
        <w:rPr>
          <w:color w:val="auto"/>
          <w:lang w:val="ru-RU" w:bidi="en-US"/>
        </w:rPr>
        <w:t xml:space="preserve">«Методика отбора для проведения </w:t>
      </w:r>
      <w:r w:rsidR="00B35787">
        <w:rPr>
          <w:color w:val="auto"/>
          <w:lang w:val="ru-RU" w:bidi="en-US"/>
        </w:rPr>
        <w:t>осмотра</w:t>
      </w:r>
      <w:r>
        <w:rPr>
          <w:color w:val="auto"/>
          <w:lang w:val="ru-RU" w:bidi="en-US"/>
        </w:rPr>
        <w:t xml:space="preserve"> по показателям» </w:t>
      </w:r>
      <w:r w:rsidR="0065728A" w:rsidRPr="00C46C68">
        <w:rPr>
          <w:color w:val="auto"/>
          <w:lang w:val="ru-RU" w:bidi="en-US"/>
        </w:rPr>
        <w:t>[</w:t>
      </w:r>
      <w:hyperlink w:anchor="REFERENCES" w:history="1">
        <w:r w:rsidR="0065728A" w:rsidRPr="00C46C68">
          <w:rPr>
            <w:rStyle w:val="af4"/>
            <w:rFonts w:ascii="Times New Roman" w:hAnsi="Times New Roman"/>
            <w:noProof w:val="0"/>
            <w:color w:val="auto"/>
            <w:u w:val="none"/>
            <w:lang w:val="ru-RU" w:bidi="en-US"/>
          </w:rPr>
          <w:t>5</w:t>
        </w:r>
      </w:hyperlink>
      <w:r w:rsidR="0065728A" w:rsidRPr="00C46C68">
        <w:rPr>
          <w:color w:val="auto"/>
          <w:lang w:val="ru-RU" w:bidi="en-US"/>
        </w:rPr>
        <w:t>]</w:t>
      </w:r>
      <w:r w:rsidR="00BF0371" w:rsidRPr="00C46C68">
        <w:rPr>
          <w:color w:val="auto"/>
          <w:lang w:val="ru-RU" w:bidi="en-US"/>
        </w:rPr>
        <w:t xml:space="preserve">. </w:t>
      </w:r>
      <w:r>
        <w:rPr>
          <w:color w:val="auto"/>
          <w:lang w:val="ru-RU" w:bidi="en-US"/>
        </w:rPr>
        <w:t>Пример</w:t>
      </w:r>
      <w:r w:rsidRPr="00C46C68">
        <w:rPr>
          <w:color w:val="auto"/>
          <w:lang w:val="ru-RU" w:bidi="en-US"/>
        </w:rPr>
        <w:t xml:space="preserve"> </w:t>
      </w:r>
      <w:r w:rsidR="00BF0371" w:rsidRPr="00C46C68">
        <w:rPr>
          <w:color w:val="auto"/>
          <w:lang w:val="ru-RU" w:bidi="en-US"/>
        </w:rPr>
        <w:t xml:space="preserve"> </w:t>
      </w:r>
      <w:r>
        <w:rPr>
          <w:color w:val="auto"/>
          <w:lang w:val="ru-RU" w:bidi="en-US"/>
        </w:rPr>
        <w:t>плана</w:t>
      </w:r>
      <w:r w:rsidRPr="00C46C68">
        <w:rPr>
          <w:color w:val="auto"/>
          <w:lang w:val="ru-RU" w:bidi="en-US"/>
        </w:rPr>
        <w:t xml:space="preserve"> </w:t>
      </w:r>
      <w:r>
        <w:rPr>
          <w:color w:val="auto"/>
          <w:lang w:val="ru-RU" w:bidi="en-US"/>
        </w:rPr>
        <w:t>выборочного</w:t>
      </w:r>
      <w:r w:rsidRPr="00C46C68">
        <w:rPr>
          <w:color w:val="auto"/>
          <w:lang w:val="ru-RU" w:bidi="en-US"/>
        </w:rPr>
        <w:t xml:space="preserve"> </w:t>
      </w:r>
      <w:r>
        <w:rPr>
          <w:color w:val="auto"/>
          <w:lang w:val="ru-RU" w:bidi="en-US"/>
        </w:rPr>
        <w:t>отбора</w:t>
      </w:r>
      <w:r w:rsidRPr="00C46C68">
        <w:rPr>
          <w:color w:val="auto"/>
          <w:lang w:val="ru-RU" w:bidi="en-US"/>
        </w:rPr>
        <w:t xml:space="preserve"> </w:t>
      </w:r>
      <w:r>
        <w:rPr>
          <w:color w:val="auto"/>
          <w:lang w:val="ru-RU" w:bidi="en-US"/>
        </w:rPr>
        <w:t>для</w:t>
      </w:r>
      <w:r w:rsidRPr="00C46C68">
        <w:rPr>
          <w:color w:val="auto"/>
          <w:lang w:val="ru-RU" w:bidi="en-US"/>
        </w:rPr>
        <w:t xml:space="preserve"> </w:t>
      </w:r>
      <w:r>
        <w:rPr>
          <w:color w:val="auto"/>
          <w:lang w:val="ru-RU" w:bidi="en-US"/>
        </w:rPr>
        <w:t>проведения</w:t>
      </w:r>
      <w:r w:rsidRPr="00C46C68">
        <w:rPr>
          <w:color w:val="auto"/>
          <w:lang w:val="ru-RU" w:bidi="en-US"/>
        </w:rPr>
        <w:t xml:space="preserve"> </w:t>
      </w:r>
      <w:r>
        <w:rPr>
          <w:color w:val="auto"/>
          <w:lang w:val="ru-RU" w:bidi="en-US"/>
        </w:rPr>
        <w:t>входного контроля</w:t>
      </w:r>
      <w:r w:rsidRPr="00C46C68">
        <w:rPr>
          <w:color w:val="auto"/>
          <w:lang w:val="ru-RU" w:bidi="en-US"/>
        </w:rPr>
        <w:t xml:space="preserve"> </w:t>
      </w:r>
      <w:r>
        <w:rPr>
          <w:color w:val="auto"/>
          <w:lang w:val="ru-RU" w:bidi="en-US"/>
        </w:rPr>
        <w:t>Материалов</w:t>
      </w:r>
      <w:r w:rsidRPr="00C46C68">
        <w:rPr>
          <w:color w:val="auto"/>
          <w:lang w:val="ru-RU" w:bidi="en-US"/>
        </w:rPr>
        <w:t xml:space="preserve"> </w:t>
      </w:r>
      <w:r>
        <w:rPr>
          <w:color w:val="auto"/>
          <w:lang w:val="ru-RU" w:bidi="en-US"/>
        </w:rPr>
        <w:t xml:space="preserve">приведен в Приложении </w:t>
      </w:r>
      <w:hyperlink w:anchor="APPENDIX8" w:history="1">
        <w:r w:rsidR="00A54B46" w:rsidRPr="00C46C68">
          <w:rPr>
            <w:rStyle w:val="af4"/>
            <w:rFonts w:ascii="Times New Roman" w:hAnsi="Times New Roman"/>
            <w:noProof w:val="0"/>
            <w:color w:val="auto"/>
            <w:u w:val="none"/>
            <w:lang w:val="ru-RU" w:bidi="en-US"/>
          </w:rPr>
          <w:t>8</w:t>
        </w:r>
      </w:hyperlink>
      <w:r w:rsidR="00F31775" w:rsidRPr="00C46C68">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к настоящей Процедуре</w:t>
      </w:r>
      <w:r w:rsidR="00A54B46" w:rsidRPr="00C46C68">
        <w:rPr>
          <w:color w:val="auto"/>
          <w:lang w:val="ru-RU" w:bidi="en-US"/>
        </w:rPr>
        <w:t>.</w:t>
      </w:r>
    </w:p>
    <w:p w14:paraId="51B28B5B" w14:textId="3F781094" w:rsidR="009D5958" w:rsidRPr="00270C06" w:rsidRDefault="00DB3D59" w:rsidP="009D1096">
      <w:pPr>
        <w:pStyle w:val="af1"/>
        <w:numPr>
          <w:ilvl w:val="0"/>
          <w:numId w:val="28"/>
        </w:numPr>
        <w:ind w:left="851" w:hanging="851"/>
        <w:contextualSpacing w:val="0"/>
        <w:jc w:val="both"/>
        <w:rPr>
          <w:rFonts w:eastAsia="Calibri" w:cs="Times New Roman"/>
          <w:b/>
          <w:color w:val="auto"/>
          <w:lang w:val="ru-RU"/>
        </w:rPr>
      </w:pPr>
      <w:r>
        <w:rPr>
          <w:rFonts w:eastAsia="Calibri" w:cs="Times New Roman"/>
          <w:color w:val="auto"/>
          <w:lang w:val="ru-RU" w:bidi="en-US"/>
        </w:rPr>
        <w:t>Количество</w:t>
      </w:r>
      <w:r w:rsidRPr="00DB3D59">
        <w:rPr>
          <w:rFonts w:eastAsia="Calibri" w:cs="Times New Roman"/>
          <w:color w:val="auto"/>
          <w:lang w:val="ru-RU" w:bidi="en-US"/>
        </w:rPr>
        <w:t xml:space="preserve"> </w:t>
      </w:r>
      <w:r>
        <w:rPr>
          <w:rFonts w:eastAsia="Calibri" w:cs="Times New Roman"/>
          <w:color w:val="auto"/>
          <w:lang w:val="ru-RU" w:bidi="en-US"/>
        </w:rPr>
        <w:t>изделий</w:t>
      </w:r>
      <w:r w:rsidR="009D5958" w:rsidRPr="00DB3D59">
        <w:rPr>
          <w:rFonts w:eastAsia="Calibri" w:cs="Times New Roman"/>
          <w:color w:val="auto"/>
          <w:lang w:val="ru-RU" w:bidi="en-US"/>
        </w:rPr>
        <w:t xml:space="preserve">, </w:t>
      </w:r>
      <w:r>
        <w:rPr>
          <w:rFonts w:eastAsia="Calibri" w:cs="Times New Roman"/>
          <w:color w:val="auto"/>
          <w:lang w:val="ru-RU" w:bidi="en-US"/>
        </w:rPr>
        <w:t>отобранных</w:t>
      </w:r>
      <w:r w:rsidRPr="00DB3D59">
        <w:rPr>
          <w:rFonts w:eastAsia="Calibri" w:cs="Times New Roman"/>
          <w:color w:val="auto"/>
          <w:lang w:val="ru-RU" w:bidi="en-US"/>
        </w:rPr>
        <w:t xml:space="preserve"> </w:t>
      </w:r>
      <w:r>
        <w:rPr>
          <w:rFonts w:eastAsia="Calibri" w:cs="Times New Roman"/>
          <w:color w:val="auto"/>
          <w:lang w:val="ru-RU" w:bidi="en-US"/>
        </w:rPr>
        <w:t>для</w:t>
      </w:r>
      <w:r w:rsidRPr="00DB3D59">
        <w:rPr>
          <w:rFonts w:eastAsia="Calibri" w:cs="Times New Roman"/>
          <w:color w:val="auto"/>
          <w:lang w:val="ru-RU" w:bidi="en-US"/>
        </w:rPr>
        <w:t xml:space="preserve"> </w:t>
      </w:r>
      <w:r>
        <w:rPr>
          <w:rFonts w:eastAsia="Calibri" w:cs="Times New Roman"/>
          <w:color w:val="auto"/>
          <w:lang w:val="ru-RU" w:bidi="en-US"/>
        </w:rPr>
        <w:t>контроля</w:t>
      </w:r>
      <w:r w:rsidRPr="00DB3D59">
        <w:rPr>
          <w:rFonts w:eastAsia="Calibri" w:cs="Times New Roman"/>
          <w:color w:val="auto"/>
          <w:lang w:val="ru-RU" w:bidi="en-US"/>
        </w:rPr>
        <w:t>,</w:t>
      </w:r>
      <w:r>
        <w:rPr>
          <w:rFonts w:eastAsia="Calibri" w:cs="Times New Roman"/>
          <w:color w:val="auto"/>
          <w:lang w:val="ru-RU" w:bidi="en-US"/>
        </w:rPr>
        <w:t xml:space="preserve"> определяется членами </w:t>
      </w:r>
      <w:r>
        <w:rPr>
          <w:color w:val="auto"/>
          <w:lang w:val="ru-RU" w:bidi="en-US"/>
        </w:rPr>
        <w:t>комиссии по входному контролю Материалов</w:t>
      </w:r>
      <w:r w:rsidRPr="009E31D6">
        <w:rPr>
          <w:rFonts w:eastAsia="Calibri" w:cs="Times New Roman"/>
          <w:color w:val="auto"/>
          <w:lang w:val="ru-RU" w:bidi="en-US"/>
        </w:rPr>
        <w:t xml:space="preserve">. </w:t>
      </w:r>
      <w:r>
        <w:rPr>
          <w:rFonts w:eastAsia="Calibri" w:cs="Times New Roman"/>
          <w:color w:val="auto"/>
          <w:lang w:val="ru-RU" w:bidi="en-US"/>
        </w:rPr>
        <w:t>Если</w:t>
      </w:r>
      <w:r w:rsidRPr="00DB3D59">
        <w:rPr>
          <w:rFonts w:eastAsia="Calibri" w:cs="Times New Roman"/>
          <w:color w:val="auto"/>
          <w:lang w:val="ru-RU" w:bidi="en-US"/>
        </w:rPr>
        <w:t xml:space="preserve"> </w:t>
      </w:r>
      <w:r>
        <w:rPr>
          <w:rFonts w:eastAsia="Calibri" w:cs="Times New Roman"/>
          <w:color w:val="auto"/>
          <w:lang w:val="ru-RU" w:bidi="en-US"/>
        </w:rPr>
        <w:t>результаты</w:t>
      </w:r>
      <w:r w:rsidRPr="00DB3D59">
        <w:rPr>
          <w:rFonts w:eastAsia="Calibri" w:cs="Times New Roman"/>
          <w:color w:val="auto"/>
          <w:lang w:val="ru-RU" w:bidi="en-US"/>
        </w:rPr>
        <w:t xml:space="preserve"> </w:t>
      </w:r>
      <w:r>
        <w:rPr>
          <w:rFonts w:eastAsia="Calibri" w:cs="Times New Roman"/>
          <w:color w:val="auto"/>
          <w:lang w:val="ru-RU" w:bidi="en-US"/>
        </w:rPr>
        <w:t>выборочного</w:t>
      </w:r>
      <w:r w:rsidRPr="00DB3D59">
        <w:rPr>
          <w:rFonts w:eastAsia="Calibri" w:cs="Times New Roman"/>
          <w:color w:val="auto"/>
          <w:lang w:val="ru-RU" w:bidi="en-US"/>
        </w:rPr>
        <w:t xml:space="preserve"> </w:t>
      </w:r>
      <w:r>
        <w:rPr>
          <w:rFonts w:eastAsia="Calibri" w:cs="Times New Roman"/>
          <w:color w:val="auto"/>
          <w:lang w:val="ru-RU" w:bidi="en-US"/>
        </w:rPr>
        <w:t>контроля</w:t>
      </w:r>
      <w:r w:rsidRPr="00DB3D59">
        <w:rPr>
          <w:rFonts w:eastAsia="Calibri" w:cs="Times New Roman"/>
          <w:color w:val="auto"/>
          <w:lang w:val="ru-RU" w:bidi="en-US"/>
        </w:rPr>
        <w:t xml:space="preserve"> </w:t>
      </w:r>
      <w:r>
        <w:rPr>
          <w:rFonts w:eastAsia="Calibri" w:cs="Times New Roman"/>
          <w:color w:val="auto"/>
          <w:lang w:val="ru-RU" w:bidi="en-US"/>
        </w:rPr>
        <w:t>неудовлетворительные</w:t>
      </w:r>
      <w:r w:rsidR="009D5958" w:rsidRPr="00DB3D59">
        <w:rPr>
          <w:rFonts w:eastAsia="Calibri" w:cs="Times New Roman"/>
          <w:color w:val="auto"/>
          <w:lang w:val="ru-RU" w:bidi="en-US"/>
        </w:rPr>
        <w:t xml:space="preserve">, </w:t>
      </w:r>
      <w:r>
        <w:rPr>
          <w:rFonts w:eastAsia="Calibri" w:cs="Times New Roman"/>
          <w:color w:val="auto"/>
          <w:lang w:val="ru-RU" w:bidi="en-US"/>
        </w:rPr>
        <w:t>количество</w:t>
      </w:r>
      <w:r w:rsidRPr="00DB3D59">
        <w:rPr>
          <w:rFonts w:eastAsia="Calibri" w:cs="Times New Roman"/>
          <w:color w:val="auto"/>
          <w:lang w:val="ru-RU" w:bidi="en-US"/>
        </w:rPr>
        <w:t xml:space="preserve"> </w:t>
      </w:r>
      <w:r>
        <w:rPr>
          <w:rFonts w:eastAsia="Calibri" w:cs="Times New Roman"/>
          <w:color w:val="auto"/>
          <w:lang w:val="ru-RU" w:bidi="en-US"/>
        </w:rPr>
        <w:t>изделий</w:t>
      </w:r>
      <w:r w:rsidRPr="00DB3D59">
        <w:rPr>
          <w:rFonts w:eastAsia="Calibri" w:cs="Times New Roman"/>
          <w:color w:val="auto"/>
          <w:lang w:val="ru-RU" w:bidi="en-US"/>
        </w:rPr>
        <w:t xml:space="preserve">, </w:t>
      </w:r>
      <w:r>
        <w:rPr>
          <w:rFonts w:eastAsia="Calibri" w:cs="Times New Roman"/>
          <w:color w:val="auto"/>
          <w:lang w:val="ru-RU" w:bidi="en-US"/>
        </w:rPr>
        <w:t xml:space="preserve">отобранных для контроля, должно быть увеличено </w:t>
      </w:r>
      <w:r w:rsidR="007A2101">
        <w:rPr>
          <w:rFonts w:eastAsia="Calibri" w:cs="Times New Roman"/>
          <w:color w:val="auto"/>
          <w:lang w:val="ru-RU" w:bidi="en-US"/>
        </w:rPr>
        <w:t>до уровня 100% контроля</w:t>
      </w:r>
      <w:r w:rsidR="009D5958" w:rsidRPr="00DB3D59">
        <w:rPr>
          <w:rFonts w:eastAsia="Calibri" w:cs="Times New Roman"/>
          <w:color w:val="auto"/>
          <w:lang w:val="ru-RU" w:bidi="en-US"/>
        </w:rPr>
        <w:t xml:space="preserve">. </w:t>
      </w:r>
      <w:r w:rsidR="00B35787">
        <w:rPr>
          <w:rFonts w:eastAsia="Calibri" w:cs="Times New Roman"/>
          <w:color w:val="auto"/>
          <w:lang w:val="ru-RU" w:bidi="en-US"/>
        </w:rPr>
        <w:t>Во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время</w:t>
      </w:r>
      <w:r w:rsidR="00B35787" w:rsidRPr="00270C06">
        <w:rPr>
          <w:rFonts w:eastAsia="Calibri" w:cs="Times New Roman"/>
          <w:color w:val="auto"/>
          <w:lang w:val="ru-RU" w:bidi="en-US"/>
        </w:rPr>
        <w:t xml:space="preserve"> </w:t>
      </w:r>
      <w:r w:rsidR="00B35787">
        <w:rPr>
          <w:rFonts w:eastAsia="Calibri" w:cs="Times New Roman"/>
          <w:color w:val="auto"/>
          <w:lang w:val="ru-RU" w:bidi="en-US"/>
        </w:rPr>
        <w:t>выборочного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осмотра</w:t>
      </w:r>
      <w:r w:rsidR="00B35787" w:rsidRPr="00270C06">
        <w:rPr>
          <w:rFonts w:eastAsia="Calibri" w:cs="Times New Roman"/>
          <w:color w:val="auto"/>
          <w:lang w:val="ru-RU" w:bidi="en-US"/>
        </w:rPr>
        <w:t xml:space="preserve"> </w:t>
      </w:r>
      <w:r w:rsidR="00B35787">
        <w:rPr>
          <w:rFonts w:eastAsia="Calibri" w:cs="Times New Roman"/>
          <w:color w:val="auto"/>
          <w:lang w:val="ru-RU" w:bidi="en-US"/>
        </w:rPr>
        <w:t>количество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отобранных</w:t>
      </w:r>
      <w:r w:rsidR="00B35787" w:rsidRPr="00270C06">
        <w:rPr>
          <w:rFonts w:eastAsia="Calibri" w:cs="Times New Roman"/>
          <w:color w:val="auto"/>
          <w:lang w:val="ru-RU" w:bidi="en-US"/>
        </w:rPr>
        <w:t xml:space="preserve"> </w:t>
      </w:r>
      <w:r w:rsidR="00B35787">
        <w:rPr>
          <w:rFonts w:eastAsia="Calibri" w:cs="Times New Roman"/>
          <w:color w:val="auto"/>
          <w:lang w:val="ru-RU" w:bidi="en-US"/>
        </w:rPr>
        <w:t>изделий</w:t>
      </w:r>
      <w:r w:rsidR="00B35787" w:rsidRPr="00270C06">
        <w:rPr>
          <w:rFonts w:eastAsia="Calibri" w:cs="Times New Roman"/>
          <w:color w:val="auto"/>
          <w:lang w:val="ru-RU" w:bidi="en-US"/>
        </w:rPr>
        <w:t xml:space="preserve"> </w:t>
      </w:r>
      <w:r w:rsidR="00B35787">
        <w:rPr>
          <w:rFonts w:eastAsia="Calibri" w:cs="Times New Roman"/>
          <w:color w:val="auto"/>
          <w:lang w:val="ru-RU" w:bidi="en-US"/>
        </w:rPr>
        <w:t>должно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быть</w:t>
      </w:r>
      <w:r w:rsidR="00B35787" w:rsidRPr="00270C06">
        <w:rPr>
          <w:rFonts w:eastAsia="Calibri" w:cs="Times New Roman"/>
          <w:color w:val="auto"/>
          <w:lang w:val="ru-RU" w:bidi="en-US"/>
        </w:rPr>
        <w:t xml:space="preserve"> </w:t>
      </w:r>
      <w:r w:rsidR="00B35787">
        <w:rPr>
          <w:rFonts w:eastAsia="Calibri" w:cs="Times New Roman"/>
          <w:color w:val="auto"/>
          <w:lang w:val="ru-RU" w:bidi="en-US"/>
        </w:rPr>
        <w:t>указано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в</w:t>
      </w:r>
      <w:r w:rsidR="00B35787" w:rsidRPr="00270C06">
        <w:rPr>
          <w:rFonts w:eastAsia="Calibri" w:cs="Times New Roman"/>
          <w:color w:val="auto"/>
          <w:lang w:val="ru-RU" w:bidi="en-US"/>
        </w:rPr>
        <w:t xml:space="preserve"> </w:t>
      </w:r>
      <w:r w:rsidR="00D00EC2">
        <w:rPr>
          <w:rFonts w:eastAsia="Calibri" w:cs="Times New Roman"/>
          <w:color w:val="auto"/>
          <w:lang w:val="ru-RU" w:bidi="en-US"/>
        </w:rPr>
        <w:t xml:space="preserve">Акте о проведении </w:t>
      </w:r>
      <w:r w:rsidR="00270C06">
        <w:rPr>
          <w:rFonts w:eastAsia="Calibri" w:cs="Times New Roman"/>
          <w:color w:val="auto"/>
          <w:lang w:val="ru-RU" w:bidi="en-US"/>
        </w:rPr>
        <w:t xml:space="preserve">входного контроля Материалов, а также необходимо указать причины для проведения выборочного осмотра </w:t>
      </w:r>
      <w:r w:rsidR="009D5958" w:rsidRPr="00270C06">
        <w:rPr>
          <w:rFonts w:eastAsia="Calibri" w:cs="Times New Roman"/>
          <w:color w:val="auto"/>
          <w:lang w:val="ru-RU" w:bidi="en-US"/>
        </w:rPr>
        <w:t>(</w:t>
      </w:r>
      <w:r w:rsidR="00270C06">
        <w:rPr>
          <w:rFonts w:eastAsia="Calibri" w:cs="Times New Roman"/>
          <w:color w:val="auto"/>
          <w:lang w:val="ru-RU" w:bidi="en-US"/>
        </w:rPr>
        <w:t>стандарт</w:t>
      </w:r>
      <w:r w:rsidR="009D5958" w:rsidRPr="00270C06">
        <w:rPr>
          <w:rFonts w:eastAsia="Calibri" w:cs="Times New Roman"/>
          <w:color w:val="auto"/>
          <w:lang w:val="ru-RU" w:bidi="en-US"/>
        </w:rPr>
        <w:t xml:space="preserve">, </w:t>
      </w:r>
      <w:r w:rsidR="00270C06">
        <w:rPr>
          <w:rFonts w:eastAsia="Calibri" w:cs="Times New Roman"/>
          <w:color w:val="auto"/>
          <w:lang w:val="ru-RU" w:bidi="en-US"/>
        </w:rPr>
        <w:t>технические требования или другие обязательные правила</w:t>
      </w:r>
      <w:r w:rsidR="009D5958" w:rsidRPr="00270C06">
        <w:rPr>
          <w:rFonts w:eastAsia="Calibri" w:cs="Times New Roman"/>
          <w:color w:val="auto"/>
          <w:lang w:val="ru-RU" w:bidi="en-US"/>
        </w:rPr>
        <w:t>).</w:t>
      </w:r>
    </w:p>
    <w:p w14:paraId="4998FB5F" w14:textId="0A2743CB" w:rsidR="00057006" w:rsidRPr="0061320A" w:rsidRDefault="0061320A" w:rsidP="009D1096">
      <w:pPr>
        <w:pStyle w:val="af1"/>
        <w:numPr>
          <w:ilvl w:val="0"/>
          <w:numId w:val="28"/>
        </w:numPr>
        <w:ind w:left="851" w:hanging="851"/>
        <w:contextualSpacing w:val="0"/>
        <w:jc w:val="both"/>
        <w:rPr>
          <w:rFonts w:eastAsia="Calibri" w:cs="Times New Roman"/>
          <w:b/>
          <w:color w:val="auto"/>
          <w:lang w:val="ru-RU"/>
        </w:rPr>
      </w:pPr>
      <w:r>
        <w:rPr>
          <w:rFonts w:eastAsia="Calibri" w:cs="Times New Roman"/>
          <w:color w:val="auto"/>
          <w:lang w:val="ru-RU" w:bidi="en-US"/>
        </w:rPr>
        <w:t xml:space="preserve">Следующие виды и способы </w:t>
      </w:r>
      <w:r w:rsidR="00537EE4">
        <w:rPr>
          <w:rFonts w:eastAsia="Calibri" w:cs="Times New Roman"/>
          <w:color w:val="auto"/>
          <w:lang w:val="ru-RU" w:bidi="en-US"/>
        </w:rPr>
        <w:t>контрол</w:t>
      </w:r>
      <w:r>
        <w:rPr>
          <w:rFonts w:eastAsia="Calibri" w:cs="Times New Roman"/>
          <w:color w:val="auto"/>
          <w:lang w:val="ru-RU" w:bidi="en-US"/>
        </w:rPr>
        <w:t xml:space="preserve">я могут использоваться при проведении входного контроля Материалов, включая, помимо прочего, </w:t>
      </w:r>
      <w:r w:rsidR="00537EE4">
        <w:rPr>
          <w:rFonts w:eastAsia="Calibri" w:cs="Times New Roman"/>
          <w:color w:val="auto"/>
          <w:lang w:val="ru-RU" w:bidi="en-US"/>
        </w:rPr>
        <w:t>следующее</w:t>
      </w:r>
      <w:r w:rsidR="00057006" w:rsidRPr="0061320A">
        <w:rPr>
          <w:rFonts w:eastAsia="Calibri" w:cs="Times New Roman"/>
          <w:color w:val="auto"/>
          <w:lang w:val="ru-RU" w:bidi="en-US"/>
        </w:rPr>
        <w:t>:</w:t>
      </w:r>
    </w:p>
    <w:p w14:paraId="0CF05923" w14:textId="1008436B" w:rsidR="00057006" w:rsidRPr="00EE254A" w:rsidRDefault="00EE254A" w:rsidP="009D1096">
      <w:pPr>
        <w:pStyle w:val="af1"/>
        <w:numPr>
          <w:ilvl w:val="0"/>
          <w:numId w:val="41"/>
        </w:numPr>
        <w:ind w:left="1418" w:hanging="567"/>
        <w:contextualSpacing w:val="0"/>
        <w:jc w:val="both"/>
        <w:rPr>
          <w:rFonts w:eastAsia="Calibri" w:cs="Times New Roman"/>
          <w:b/>
          <w:color w:val="auto"/>
          <w:lang w:val="ru-RU"/>
        </w:rPr>
      </w:pPr>
      <w:r>
        <w:rPr>
          <w:color w:val="auto"/>
          <w:lang w:val="ru-RU" w:bidi="en-US"/>
        </w:rPr>
        <w:t>Проверка</w:t>
      </w:r>
      <w:r w:rsidRPr="00EE254A">
        <w:rPr>
          <w:color w:val="auto"/>
          <w:lang w:val="ru-RU" w:bidi="en-US"/>
        </w:rPr>
        <w:t xml:space="preserve"> </w:t>
      </w:r>
      <w:r>
        <w:rPr>
          <w:color w:val="auto"/>
          <w:lang w:val="ru-RU" w:bidi="en-US"/>
        </w:rPr>
        <w:t>на</w:t>
      </w:r>
      <w:r w:rsidRPr="00EE254A">
        <w:rPr>
          <w:color w:val="auto"/>
          <w:lang w:val="ru-RU" w:bidi="en-US"/>
        </w:rPr>
        <w:t xml:space="preserve"> </w:t>
      </w:r>
      <w:r>
        <w:rPr>
          <w:color w:val="auto"/>
          <w:lang w:val="ru-RU" w:bidi="en-US"/>
        </w:rPr>
        <w:t>соответствие</w:t>
      </w:r>
      <w:r w:rsidRPr="00EE254A">
        <w:rPr>
          <w:color w:val="auto"/>
          <w:lang w:val="ru-RU" w:bidi="en-US"/>
        </w:rPr>
        <w:t xml:space="preserve"> </w:t>
      </w:r>
      <w:r>
        <w:rPr>
          <w:color w:val="auto"/>
          <w:lang w:val="ru-RU" w:bidi="en-US"/>
        </w:rPr>
        <w:t>поставленных</w:t>
      </w:r>
      <w:r w:rsidRPr="00EE254A">
        <w:rPr>
          <w:color w:val="auto"/>
          <w:lang w:val="ru-RU" w:bidi="en-US"/>
        </w:rPr>
        <w:t xml:space="preserve"> </w:t>
      </w:r>
      <w:r>
        <w:rPr>
          <w:color w:val="auto"/>
          <w:lang w:val="ru-RU" w:bidi="en-US"/>
        </w:rPr>
        <w:t>Материалов</w:t>
      </w:r>
      <w:r w:rsidRPr="00EE254A">
        <w:rPr>
          <w:color w:val="auto"/>
          <w:lang w:val="ru-RU" w:bidi="en-US"/>
        </w:rPr>
        <w:t xml:space="preserve"> </w:t>
      </w:r>
      <w:r>
        <w:rPr>
          <w:color w:val="auto"/>
          <w:lang w:val="ru-RU" w:bidi="en-US"/>
        </w:rPr>
        <w:t>и</w:t>
      </w:r>
      <w:r w:rsidRPr="00EE254A">
        <w:rPr>
          <w:color w:val="auto"/>
          <w:lang w:val="ru-RU" w:bidi="en-US"/>
        </w:rPr>
        <w:t xml:space="preserve"> </w:t>
      </w:r>
      <w:r>
        <w:rPr>
          <w:color w:val="auto"/>
          <w:lang w:val="ru-RU" w:bidi="en-US"/>
        </w:rPr>
        <w:t xml:space="preserve">сопроводительной документации требованиям </w:t>
      </w:r>
      <w:r w:rsidR="00057006" w:rsidRPr="005A6B9E">
        <w:rPr>
          <w:color w:val="auto"/>
          <w:lang w:bidi="en-US"/>
        </w:rPr>
        <w:t>EPC</w:t>
      </w:r>
      <w:r w:rsidR="00C521A5" w:rsidRPr="00EE254A">
        <w:rPr>
          <w:color w:val="auto"/>
          <w:lang w:val="ru-RU" w:bidi="en-US"/>
        </w:rPr>
        <w:t xml:space="preserve"> </w:t>
      </w:r>
      <w:r>
        <w:rPr>
          <w:color w:val="auto"/>
          <w:lang w:val="ru-RU" w:bidi="en-US"/>
        </w:rPr>
        <w:t>Контракта</w:t>
      </w:r>
      <w:r w:rsidR="009C0926" w:rsidRPr="00EE254A">
        <w:rPr>
          <w:color w:val="auto"/>
          <w:lang w:val="ru-RU" w:bidi="en-US"/>
        </w:rPr>
        <w:t xml:space="preserve"> </w:t>
      </w:r>
      <w:hyperlink w:anchor="REFERENCES" w:history="1">
        <w:r w:rsidR="009C0926" w:rsidRPr="00EE254A">
          <w:rPr>
            <w:rStyle w:val="af4"/>
            <w:rFonts w:ascii="Times New Roman" w:hAnsi="Times New Roman" w:cs="Times New Roman"/>
            <w:noProof w:val="0"/>
            <w:color w:val="auto"/>
            <w:u w:val="none"/>
            <w:lang w:val="ru-RU" w:bidi="en-US"/>
          </w:rPr>
          <w:t>[1]</w:t>
        </w:r>
      </w:hyperlink>
      <w:r w:rsidR="00057006" w:rsidRPr="00EE254A">
        <w:rPr>
          <w:color w:val="auto"/>
          <w:lang w:val="ru-RU" w:bidi="en-US"/>
        </w:rPr>
        <w:t xml:space="preserve">, </w:t>
      </w:r>
      <w:r>
        <w:rPr>
          <w:color w:val="auto"/>
          <w:lang w:val="ru-RU" w:bidi="en-US"/>
        </w:rPr>
        <w:t>Прменяемого Законодательства</w:t>
      </w:r>
      <w:r w:rsidR="00057006" w:rsidRPr="00EE254A">
        <w:rPr>
          <w:color w:val="auto"/>
          <w:lang w:val="ru-RU" w:bidi="en-US"/>
        </w:rPr>
        <w:t xml:space="preserve">, </w:t>
      </w:r>
      <w:r>
        <w:rPr>
          <w:color w:val="auto"/>
          <w:lang w:val="ru-RU" w:bidi="en-US"/>
        </w:rPr>
        <w:t>Норм и Стандартов</w:t>
      </w:r>
      <w:r w:rsidR="00057006" w:rsidRPr="00EE254A">
        <w:rPr>
          <w:color w:val="auto"/>
          <w:lang w:val="ru-RU" w:bidi="en-US"/>
        </w:rPr>
        <w:t xml:space="preserve">, </w:t>
      </w:r>
      <w:r>
        <w:rPr>
          <w:color w:val="auto"/>
          <w:lang w:val="ru-RU" w:bidi="en-US"/>
        </w:rPr>
        <w:t>Технической Документации и другой документации</w:t>
      </w:r>
      <w:r w:rsidR="00057006" w:rsidRPr="00EE254A">
        <w:rPr>
          <w:color w:val="auto"/>
          <w:lang w:val="ru-RU" w:bidi="en-US"/>
        </w:rPr>
        <w:t xml:space="preserve">, </w:t>
      </w:r>
      <w:r>
        <w:rPr>
          <w:color w:val="auto"/>
          <w:lang w:val="ru-RU" w:bidi="en-US"/>
        </w:rPr>
        <w:t>если она предусмотрена</w:t>
      </w:r>
      <w:r w:rsidR="00057006" w:rsidRPr="00EE254A">
        <w:rPr>
          <w:color w:val="auto"/>
          <w:lang w:val="ru-RU" w:bidi="en-US"/>
        </w:rPr>
        <w:t>;</w:t>
      </w:r>
    </w:p>
    <w:p w14:paraId="7B983D39" w14:textId="31D7B086" w:rsidR="00057006" w:rsidRPr="005A6B9E" w:rsidRDefault="00EE254A" w:rsidP="009D1096">
      <w:pPr>
        <w:pStyle w:val="af1"/>
        <w:numPr>
          <w:ilvl w:val="0"/>
          <w:numId w:val="41"/>
        </w:numPr>
        <w:ind w:left="1418" w:hanging="567"/>
        <w:contextualSpacing w:val="0"/>
        <w:jc w:val="both"/>
        <w:rPr>
          <w:rFonts w:eastAsia="Calibri" w:cs="Times New Roman"/>
          <w:bCs/>
          <w:color w:val="auto"/>
        </w:rPr>
      </w:pPr>
      <w:r>
        <w:rPr>
          <w:rFonts w:eastAsia="Calibri" w:cs="Times New Roman"/>
          <w:color w:val="auto"/>
          <w:lang w:val="ru-RU" w:bidi="en-US"/>
        </w:rPr>
        <w:t>Визуальный осмотр</w:t>
      </w:r>
      <w:r w:rsidR="00F7205B" w:rsidRPr="005A6B9E">
        <w:rPr>
          <w:rFonts w:eastAsia="Calibri" w:cs="Times New Roman"/>
          <w:color w:val="auto"/>
          <w:lang w:bidi="en-US"/>
        </w:rPr>
        <w:t>;</w:t>
      </w:r>
    </w:p>
    <w:p w14:paraId="1A71A5AD" w14:textId="733735DA" w:rsidR="000B4213" w:rsidRPr="00EE254A" w:rsidRDefault="00EE254A"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t>Визуальный</w:t>
      </w:r>
      <w:r w:rsidRPr="00EE254A">
        <w:rPr>
          <w:rFonts w:eastAsia="Calibri" w:cs="Times New Roman"/>
          <w:color w:val="auto"/>
          <w:lang w:val="ru-RU" w:bidi="en-US"/>
        </w:rPr>
        <w:t xml:space="preserve"> </w:t>
      </w:r>
      <w:r>
        <w:rPr>
          <w:rFonts w:eastAsia="Calibri" w:cs="Times New Roman"/>
          <w:color w:val="auto"/>
          <w:lang w:val="ru-RU" w:bidi="en-US"/>
        </w:rPr>
        <w:t>осмотр</w:t>
      </w:r>
      <w:r w:rsidRPr="00EE254A">
        <w:rPr>
          <w:rFonts w:eastAsia="Calibri" w:cs="Times New Roman"/>
          <w:color w:val="auto"/>
          <w:lang w:val="ru-RU" w:bidi="en-US"/>
        </w:rPr>
        <w:t xml:space="preserve"> </w:t>
      </w:r>
      <w:r>
        <w:rPr>
          <w:rFonts w:eastAsia="Calibri" w:cs="Times New Roman"/>
          <w:color w:val="auto"/>
          <w:lang w:val="ru-RU" w:bidi="en-US"/>
        </w:rPr>
        <w:t>сварных</w:t>
      </w:r>
      <w:r w:rsidRPr="00EE254A">
        <w:rPr>
          <w:rFonts w:eastAsia="Calibri" w:cs="Times New Roman"/>
          <w:color w:val="auto"/>
          <w:lang w:val="ru-RU" w:bidi="en-US"/>
        </w:rPr>
        <w:t xml:space="preserve"> </w:t>
      </w:r>
      <w:r>
        <w:rPr>
          <w:rFonts w:eastAsia="Calibri" w:cs="Times New Roman"/>
          <w:color w:val="auto"/>
          <w:lang w:val="ru-RU" w:bidi="en-US"/>
        </w:rPr>
        <w:t>швов</w:t>
      </w:r>
      <w:r w:rsidRPr="00EE254A">
        <w:rPr>
          <w:rFonts w:eastAsia="Calibri" w:cs="Times New Roman"/>
          <w:color w:val="auto"/>
          <w:lang w:val="ru-RU" w:bidi="en-US"/>
        </w:rPr>
        <w:t xml:space="preserve"> </w:t>
      </w:r>
      <w:r>
        <w:rPr>
          <w:rFonts w:eastAsia="Calibri" w:cs="Times New Roman"/>
          <w:color w:val="auto"/>
          <w:lang w:val="ru-RU" w:bidi="en-US"/>
        </w:rPr>
        <w:t>и</w:t>
      </w:r>
      <w:r w:rsidRPr="00EE254A">
        <w:rPr>
          <w:rFonts w:eastAsia="Calibri" w:cs="Times New Roman"/>
          <w:color w:val="auto"/>
          <w:lang w:val="ru-RU" w:bidi="en-US"/>
        </w:rPr>
        <w:t xml:space="preserve"> </w:t>
      </w:r>
      <w:r>
        <w:rPr>
          <w:rFonts w:eastAsia="Calibri" w:cs="Times New Roman"/>
          <w:color w:val="auto"/>
          <w:lang w:val="ru-RU" w:bidi="en-US"/>
        </w:rPr>
        <w:t>основного</w:t>
      </w:r>
      <w:r w:rsidRPr="00EE254A">
        <w:rPr>
          <w:rFonts w:eastAsia="Calibri" w:cs="Times New Roman"/>
          <w:color w:val="auto"/>
          <w:lang w:val="ru-RU" w:bidi="en-US"/>
        </w:rPr>
        <w:t xml:space="preserve"> </w:t>
      </w:r>
      <w:r>
        <w:rPr>
          <w:rFonts w:eastAsia="Calibri" w:cs="Times New Roman"/>
          <w:color w:val="auto"/>
          <w:lang w:val="ru-RU" w:bidi="en-US"/>
        </w:rPr>
        <w:t>металла</w:t>
      </w:r>
      <w:r w:rsidR="000B4213" w:rsidRPr="00EE254A">
        <w:rPr>
          <w:rFonts w:eastAsia="Calibri" w:cs="Times New Roman"/>
          <w:color w:val="auto"/>
          <w:lang w:val="ru-RU" w:bidi="en-US"/>
        </w:rPr>
        <w:t xml:space="preserve">, </w:t>
      </w:r>
      <w:r>
        <w:rPr>
          <w:rFonts w:eastAsia="Calibri" w:cs="Times New Roman"/>
          <w:color w:val="auto"/>
          <w:lang w:val="ru-RU" w:bidi="en-US"/>
        </w:rPr>
        <w:t>выборочный измерительный контроль сварных швов</w:t>
      </w:r>
      <w:r w:rsidR="000B4213" w:rsidRPr="00EE254A">
        <w:rPr>
          <w:rFonts w:eastAsia="Calibri" w:cs="Times New Roman"/>
          <w:color w:val="auto"/>
          <w:lang w:val="ru-RU" w:bidi="en-US"/>
        </w:rPr>
        <w:t>;</w:t>
      </w:r>
    </w:p>
    <w:p w14:paraId="14ED9BF7" w14:textId="7DE160BE" w:rsidR="000B4213" w:rsidRPr="00EE254A" w:rsidRDefault="00EE254A"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t>Проверка размеров и отклонений по форме</w:t>
      </w:r>
      <w:r w:rsidR="000B4213" w:rsidRPr="00EE254A">
        <w:rPr>
          <w:rFonts w:eastAsia="Calibri" w:cs="Times New Roman"/>
          <w:color w:val="auto"/>
          <w:lang w:val="ru-RU" w:bidi="en-US"/>
        </w:rPr>
        <w:t>;</w:t>
      </w:r>
    </w:p>
    <w:p w14:paraId="7A851C75" w14:textId="741ABC81" w:rsidR="000B4213" w:rsidRPr="00C909CF" w:rsidRDefault="00C909CF"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t>Лабораторные исследования</w:t>
      </w:r>
      <w:r w:rsidR="000B4213" w:rsidRPr="00C909CF">
        <w:rPr>
          <w:rFonts w:eastAsia="Calibri" w:cs="Times New Roman"/>
          <w:color w:val="auto"/>
          <w:lang w:val="ru-RU" w:bidi="en-US"/>
        </w:rPr>
        <w:t xml:space="preserve">, </w:t>
      </w:r>
      <w:r>
        <w:rPr>
          <w:rFonts w:eastAsia="Calibri" w:cs="Times New Roman"/>
          <w:color w:val="auto"/>
          <w:lang w:val="ru-RU" w:bidi="en-US"/>
        </w:rPr>
        <w:t>контроль химического состава</w:t>
      </w:r>
      <w:r w:rsidR="000B4213" w:rsidRPr="00C909CF">
        <w:rPr>
          <w:rFonts w:eastAsia="Calibri" w:cs="Times New Roman"/>
          <w:color w:val="auto"/>
          <w:lang w:val="ru-RU" w:bidi="en-US"/>
        </w:rPr>
        <w:t>;</w:t>
      </w:r>
    </w:p>
    <w:p w14:paraId="5FA1AA84" w14:textId="7AD3539D" w:rsidR="000B4213" w:rsidRPr="00C909CF" w:rsidRDefault="00C909CF"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t>Контроль механических и электрических свойств</w:t>
      </w:r>
      <w:r w:rsidR="000B4213" w:rsidRPr="00C909CF">
        <w:rPr>
          <w:rFonts w:eastAsia="Calibri" w:cs="Times New Roman"/>
          <w:color w:val="auto"/>
          <w:lang w:val="ru-RU" w:bidi="en-US"/>
        </w:rPr>
        <w:t>;</w:t>
      </w:r>
    </w:p>
    <w:p w14:paraId="58176716" w14:textId="1D55B812" w:rsidR="000B4213" w:rsidRPr="00C909CF" w:rsidRDefault="00C909CF"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lastRenderedPageBreak/>
        <w:t>Исследование методом неразрушающего контроля</w:t>
      </w:r>
      <w:r w:rsidR="000B4213" w:rsidRPr="00C909CF">
        <w:rPr>
          <w:rFonts w:eastAsia="Calibri" w:cs="Times New Roman"/>
          <w:color w:val="auto"/>
          <w:lang w:val="ru-RU" w:bidi="en-US"/>
        </w:rPr>
        <w:t>;</w:t>
      </w:r>
      <w:r w:rsidR="00C44F46" w:rsidRPr="00C909CF">
        <w:rPr>
          <w:rFonts w:eastAsia="Calibri" w:cs="Times New Roman"/>
          <w:color w:val="auto"/>
          <w:lang w:val="ru-RU" w:bidi="en-US"/>
        </w:rPr>
        <w:t xml:space="preserve"> </w:t>
      </w:r>
    </w:p>
    <w:p w14:paraId="14DAAEBB" w14:textId="64436B8E" w:rsidR="000B4213" w:rsidRPr="005A6B9E" w:rsidRDefault="00C909CF" w:rsidP="009D1096">
      <w:pPr>
        <w:pStyle w:val="af1"/>
        <w:numPr>
          <w:ilvl w:val="0"/>
          <w:numId w:val="41"/>
        </w:numPr>
        <w:ind w:left="1418" w:hanging="567"/>
        <w:contextualSpacing w:val="0"/>
        <w:jc w:val="both"/>
        <w:rPr>
          <w:rFonts w:eastAsia="Calibri" w:cs="Times New Roman"/>
          <w:bCs/>
          <w:color w:val="auto"/>
        </w:rPr>
      </w:pPr>
      <w:r>
        <w:rPr>
          <w:rFonts w:eastAsia="Calibri" w:cs="Times New Roman"/>
          <w:color w:val="auto"/>
          <w:lang w:val="ru-RU" w:bidi="en-US"/>
        </w:rPr>
        <w:t>Функциональные испытания</w:t>
      </w:r>
      <w:r w:rsidR="000B4213" w:rsidRPr="005A6B9E">
        <w:rPr>
          <w:rFonts w:eastAsia="Calibri" w:cs="Times New Roman"/>
          <w:color w:val="auto"/>
          <w:lang w:bidi="en-US"/>
        </w:rPr>
        <w:t>.</w:t>
      </w:r>
    </w:p>
    <w:p w14:paraId="246DF974" w14:textId="2CFA306B" w:rsidR="00B21BFF" w:rsidRPr="009E31D6" w:rsidRDefault="00285EAC" w:rsidP="009D1096">
      <w:pPr>
        <w:pStyle w:val="af1"/>
        <w:numPr>
          <w:ilvl w:val="0"/>
          <w:numId w:val="28"/>
        </w:numPr>
        <w:ind w:left="851" w:hanging="851"/>
        <w:contextualSpacing w:val="0"/>
        <w:jc w:val="both"/>
        <w:rPr>
          <w:rFonts w:eastAsia="Calibri" w:cs="Times New Roman"/>
          <w:b/>
          <w:color w:val="auto"/>
          <w:lang w:val="ru-RU"/>
        </w:rPr>
      </w:pPr>
      <w:r>
        <w:rPr>
          <w:color w:val="auto"/>
          <w:lang w:val="ru-RU" w:bidi="en-US"/>
        </w:rPr>
        <w:t>Виды</w:t>
      </w:r>
      <w:r w:rsidRPr="009E31D6">
        <w:rPr>
          <w:color w:val="auto"/>
          <w:lang w:val="ru-RU" w:bidi="en-US"/>
        </w:rPr>
        <w:t xml:space="preserve"> </w:t>
      </w:r>
      <w:r>
        <w:rPr>
          <w:color w:val="auto"/>
          <w:lang w:val="ru-RU" w:bidi="en-US"/>
        </w:rPr>
        <w:t>и</w:t>
      </w:r>
      <w:r w:rsidRPr="009E31D6">
        <w:rPr>
          <w:color w:val="auto"/>
          <w:lang w:val="ru-RU" w:bidi="en-US"/>
        </w:rPr>
        <w:t xml:space="preserve"> </w:t>
      </w:r>
      <w:r>
        <w:rPr>
          <w:color w:val="auto"/>
          <w:lang w:val="ru-RU" w:bidi="en-US"/>
        </w:rPr>
        <w:t>способы</w:t>
      </w:r>
      <w:r w:rsidRPr="009E31D6">
        <w:rPr>
          <w:color w:val="auto"/>
          <w:lang w:val="ru-RU" w:bidi="en-US"/>
        </w:rPr>
        <w:t xml:space="preserve"> </w:t>
      </w:r>
      <w:r>
        <w:rPr>
          <w:color w:val="auto"/>
          <w:lang w:val="ru-RU" w:bidi="en-US"/>
        </w:rPr>
        <w:t>проведения</w:t>
      </w:r>
      <w:r w:rsidRPr="009E31D6">
        <w:rPr>
          <w:color w:val="auto"/>
          <w:lang w:val="ru-RU" w:bidi="en-US"/>
        </w:rPr>
        <w:t xml:space="preserve"> </w:t>
      </w:r>
      <w:r>
        <w:rPr>
          <w:color w:val="auto"/>
          <w:lang w:val="ru-RU" w:bidi="en-US"/>
        </w:rPr>
        <w:t>входного</w:t>
      </w:r>
      <w:r w:rsidRPr="009E31D6">
        <w:rPr>
          <w:color w:val="auto"/>
          <w:lang w:val="ru-RU" w:bidi="en-US"/>
        </w:rPr>
        <w:t xml:space="preserve"> </w:t>
      </w:r>
      <w:r>
        <w:rPr>
          <w:color w:val="auto"/>
          <w:lang w:val="ru-RU" w:bidi="en-US"/>
        </w:rPr>
        <w:t>контроля</w:t>
      </w:r>
      <w:r w:rsidRPr="009E31D6">
        <w:rPr>
          <w:color w:val="auto"/>
          <w:lang w:val="ru-RU" w:bidi="en-US"/>
        </w:rPr>
        <w:t xml:space="preserve"> </w:t>
      </w:r>
      <w:r>
        <w:rPr>
          <w:color w:val="auto"/>
          <w:lang w:val="ru-RU" w:bidi="en-US"/>
        </w:rPr>
        <w:t>Материалов</w:t>
      </w:r>
      <w:r w:rsidRPr="009E31D6">
        <w:rPr>
          <w:color w:val="auto"/>
          <w:lang w:val="ru-RU" w:bidi="en-US"/>
        </w:rPr>
        <w:t xml:space="preserve"> </w:t>
      </w:r>
      <w:r>
        <w:rPr>
          <w:color w:val="auto"/>
          <w:lang w:val="ru-RU" w:bidi="en-US"/>
        </w:rPr>
        <w:t>должны</w:t>
      </w:r>
      <w:r w:rsidRPr="009E31D6">
        <w:rPr>
          <w:color w:val="auto"/>
          <w:lang w:val="ru-RU" w:bidi="en-US"/>
        </w:rPr>
        <w:t xml:space="preserve"> </w:t>
      </w:r>
      <w:r>
        <w:rPr>
          <w:color w:val="auto"/>
          <w:lang w:val="ru-RU" w:bidi="en-US"/>
        </w:rPr>
        <w:t>быть</w:t>
      </w:r>
      <w:r w:rsidRPr="009E31D6">
        <w:rPr>
          <w:color w:val="auto"/>
          <w:lang w:val="ru-RU" w:bidi="en-US"/>
        </w:rPr>
        <w:t xml:space="preserve"> </w:t>
      </w:r>
      <w:r>
        <w:rPr>
          <w:color w:val="auto"/>
          <w:lang w:val="ru-RU" w:bidi="en-US"/>
        </w:rPr>
        <w:t>перечислены</w:t>
      </w:r>
      <w:r w:rsidRPr="009E31D6">
        <w:rPr>
          <w:color w:val="auto"/>
          <w:lang w:val="ru-RU" w:bidi="en-US"/>
        </w:rPr>
        <w:t xml:space="preserve"> </w:t>
      </w:r>
      <w:r>
        <w:rPr>
          <w:color w:val="auto"/>
          <w:lang w:val="ru-RU" w:bidi="en-US"/>
        </w:rPr>
        <w:t>в</w:t>
      </w:r>
      <w:r w:rsidRPr="009E31D6">
        <w:rPr>
          <w:color w:val="auto"/>
          <w:lang w:val="ru-RU" w:bidi="en-US"/>
        </w:rPr>
        <w:t xml:space="preserve"> </w:t>
      </w:r>
      <w:r w:rsidR="00643EA9" w:rsidRPr="009E31D6">
        <w:rPr>
          <w:color w:val="auto"/>
          <w:lang w:val="ru-RU" w:bidi="en-US"/>
        </w:rPr>
        <w:t xml:space="preserve"> </w:t>
      </w:r>
      <w:r w:rsidR="00635593" w:rsidRPr="009E31D6">
        <w:rPr>
          <w:color w:val="auto"/>
          <w:lang w:val="ru-RU" w:bidi="en-US"/>
        </w:rPr>
        <w:t>“</w:t>
      </w:r>
      <w:r>
        <w:rPr>
          <w:color w:val="auto"/>
          <w:lang w:val="ru-RU" w:bidi="en-US"/>
        </w:rPr>
        <w:t>Списке</w:t>
      </w:r>
      <w:r w:rsidRPr="009E31D6">
        <w:rPr>
          <w:color w:val="auto"/>
          <w:lang w:val="ru-RU" w:bidi="en-US"/>
        </w:rPr>
        <w:t xml:space="preserve"> </w:t>
      </w:r>
      <w:r>
        <w:rPr>
          <w:color w:val="auto"/>
          <w:lang w:val="ru-RU" w:bidi="en-US"/>
        </w:rPr>
        <w:t>материалов</w:t>
      </w:r>
      <w:r w:rsidR="00ED31FE" w:rsidRPr="009E31D6">
        <w:rPr>
          <w:color w:val="auto"/>
          <w:lang w:val="ru-RU" w:bidi="en-US"/>
        </w:rPr>
        <w:t xml:space="preserve">, </w:t>
      </w:r>
      <w:r>
        <w:rPr>
          <w:color w:val="auto"/>
          <w:lang w:val="ru-RU" w:bidi="en-US"/>
        </w:rPr>
        <w:t>способов</w:t>
      </w:r>
      <w:r w:rsidRPr="009E31D6">
        <w:rPr>
          <w:color w:val="auto"/>
          <w:lang w:val="ru-RU" w:bidi="en-US"/>
        </w:rPr>
        <w:t xml:space="preserve"> </w:t>
      </w:r>
      <w:r>
        <w:rPr>
          <w:color w:val="auto"/>
          <w:lang w:val="ru-RU" w:bidi="en-US"/>
        </w:rPr>
        <w:t>и</w:t>
      </w:r>
      <w:r w:rsidRPr="009E31D6">
        <w:rPr>
          <w:color w:val="auto"/>
          <w:lang w:val="ru-RU" w:bidi="en-US"/>
        </w:rPr>
        <w:t xml:space="preserve"> </w:t>
      </w:r>
      <w:r>
        <w:rPr>
          <w:color w:val="auto"/>
          <w:lang w:val="ru-RU" w:bidi="en-US"/>
        </w:rPr>
        <w:t>видов</w:t>
      </w:r>
      <w:r w:rsidRPr="009E31D6">
        <w:rPr>
          <w:color w:val="auto"/>
          <w:lang w:val="ru-RU" w:bidi="en-US"/>
        </w:rPr>
        <w:t xml:space="preserve"> </w:t>
      </w:r>
      <w:r>
        <w:rPr>
          <w:color w:val="auto"/>
          <w:lang w:val="ru-RU" w:bidi="en-US"/>
        </w:rPr>
        <w:t>контроля</w:t>
      </w:r>
      <w:r w:rsidR="00635593" w:rsidRPr="009E31D6">
        <w:rPr>
          <w:color w:val="auto"/>
          <w:lang w:val="ru-RU" w:bidi="en-US"/>
        </w:rPr>
        <w:t>”</w:t>
      </w:r>
      <w:r w:rsidR="00ED31FE" w:rsidRPr="009E31D6">
        <w:rPr>
          <w:color w:val="auto"/>
          <w:lang w:val="ru-RU" w:bidi="en-US"/>
        </w:rPr>
        <w:t xml:space="preserve"> </w:t>
      </w:r>
      <w:r>
        <w:rPr>
          <w:color w:val="auto"/>
          <w:lang w:val="ru-RU" w:bidi="en-US"/>
        </w:rPr>
        <w:t>в</w:t>
      </w:r>
      <w:r w:rsidRPr="009E31D6">
        <w:rPr>
          <w:color w:val="auto"/>
          <w:lang w:val="ru-RU" w:bidi="en-US"/>
        </w:rPr>
        <w:t xml:space="preserve"> </w:t>
      </w:r>
      <w:r>
        <w:rPr>
          <w:color w:val="auto"/>
          <w:lang w:val="ru-RU" w:bidi="en-US"/>
        </w:rPr>
        <w:t>соответствии</w:t>
      </w:r>
      <w:r w:rsidRPr="009E31D6">
        <w:rPr>
          <w:color w:val="auto"/>
          <w:lang w:val="ru-RU" w:bidi="en-US"/>
        </w:rPr>
        <w:t xml:space="preserve"> </w:t>
      </w:r>
      <w:r>
        <w:rPr>
          <w:color w:val="auto"/>
          <w:lang w:val="ru-RU" w:bidi="en-US"/>
        </w:rPr>
        <w:t>с</w:t>
      </w:r>
      <w:r w:rsidRPr="009E31D6">
        <w:rPr>
          <w:color w:val="auto"/>
          <w:lang w:val="ru-RU" w:bidi="en-US"/>
        </w:rPr>
        <w:t xml:space="preserve"> </w:t>
      </w:r>
      <w:r>
        <w:rPr>
          <w:color w:val="auto"/>
          <w:lang w:val="ru-RU" w:bidi="en-US"/>
        </w:rPr>
        <w:t>Приложением</w:t>
      </w:r>
      <w:r w:rsidRPr="009E31D6">
        <w:rPr>
          <w:color w:val="auto"/>
          <w:lang w:val="ru-RU" w:bidi="en-US"/>
        </w:rPr>
        <w:t xml:space="preserve"> 2.</w:t>
      </w:r>
      <w:hyperlink w:anchor="APPENDIX2" w:history="1"/>
    </w:p>
    <w:p w14:paraId="2A078F7D" w14:textId="490F1817" w:rsidR="00745EA9" w:rsidRPr="0004119B" w:rsidRDefault="001B68DD" w:rsidP="009D1096">
      <w:pPr>
        <w:pStyle w:val="af1"/>
        <w:numPr>
          <w:ilvl w:val="0"/>
          <w:numId w:val="15"/>
        </w:numPr>
        <w:ind w:left="851" w:hanging="851"/>
        <w:contextualSpacing w:val="0"/>
        <w:jc w:val="both"/>
        <w:outlineLvl w:val="1"/>
        <w:rPr>
          <w:b/>
          <w:color w:val="auto"/>
          <w:sz w:val="28"/>
          <w:szCs w:val="28"/>
          <w:lang w:bidi="en-US"/>
        </w:rPr>
      </w:pPr>
      <w:bookmarkStart w:id="31" w:name="_Toc33714371"/>
      <w:bookmarkStart w:id="32" w:name="_Toc33714372"/>
      <w:bookmarkEnd w:id="31"/>
      <w:r>
        <w:rPr>
          <w:b/>
          <w:color w:val="auto"/>
          <w:sz w:val="28"/>
          <w:szCs w:val="28"/>
          <w:lang w:val="ru-RU" w:bidi="en-US"/>
        </w:rPr>
        <w:t xml:space="preserve">Выполнение </w:t>
      </w:r>
      <w:r w:rsidR="00883DCB">
        <w:rPr>
          <w:b/>
          <w:color w:val="auto"/>
          <w:sz w:val="28"/>
          <w:szCs w:val="28"/>
          <w:lang w:val="ru-RU" w:bidi="en-US"/>
        </w:rPr>
        <w:t>входного</w:t>
      </w:r>
      <w:r w:rsidR="00883DCB" w:rsidRPr="00883DCB">
        <w:rPr>
          <w:b/>
          <w:color w:val="auto"/>
          <w:sz w:val="28"/>
          <w:szCs w:val="28"/>
          <w:lang w:bidi="en-US"/>
        </w:rPr>
        <w:t xml:space="preserve"> </w:t>
      </w:r>
      <w:r w:rsidR="00883DCB">
        <w:rPr>
          <w:b/>
          <w:color w:val="auto"/>
          <w:sz w:val="28"/>
          <w:szCs w:val="28"/>
          <w:lang w:val="ru-RU" w:bidi="en-US"/>
        </w:rPr>
        <w:t>контроля</w:t>
      </w:r>
      <w:r w:rsidR="00883DCB" w:rsidRPr="00883DCB">
        <w:rPr>
          <w:b/>
          <w:color w:val="auto"/>
          <w:sz w:val="28"/>
          <w:szCs w:val="28"/>
          <w:lang w:bidi="en-US"/>
        </w:rPr>
        <w:t xml:space="preserve"> </w:t>
      </w:r>
      <w:r w:rsidR="00883DCB">
        <w:rPr>
          <w:b/>
          <w:color w:val="auto"/>
          <w:sz w:val="28"/>
          <w:szCs w:val="28"/>
          <w:lang w:val="ru-RU" w:bidi="en-US"/>
        </w:rPr>
        <w:t xml:space="preserve">Материалов </w:t>
      </w:r>
      <w:bookmarkEnd w:id="32"/>
    </w:p>
    <w:p w14:paraId="7F1878A9" w14:textId="0919EB9B" w:rsidR="00E9210D" w:rsidRPr="004C72FC" w:rsidRDefault="004C72FC" w:rsidP="009D1096">
      <w:pPr>
        <w:pStyle w:val="af1"/>
        <w:numPr>
          <w:ilvl w:val="0"/>
          <w:numId w:val="26"/>
        </w:numPr>
        <w:ind w:left="851" w:hanging="851"/>
        <w:contextualSpacing w:val="0"/>
        <w:jc w:val="both"/>
        <w:rPr>
          <w:b/>
          <w:bCs/>
          <w:color w:val="auto"/>
          <w:lang w:val="ru-RU" w:bidi="en-US"/>
        </w:rPr>
      </w:pPr>
      <w:r>
        <w:rPr>
          <w:b/>
          <w:bCs/>
          <w:color w:val="auto"/>
          <w:lang w:val="ru-RU" w:bidi="en-US"/>
        </w:rPr>
        <w:t>Визуальный</w:t>
      </w:r>
      <w:r w:rsidRPr="004C72FC">
        <w:rPr>
          <w:b/>
          <w:bCs/>
          <w:color w:val="auto"/>
          <w:lang w:val="ru-RU" w:bidi="en-US"/>
        </w:rPr>
        <w:t xml:space="preserve"> </w:t>
      </w:r>
      <w:r>
        <w:rPr>
          <w:b/>
          <w:bCs/>
          <w:color w:val="auto"/>
          <w:lang w:val="ru-RU" w:bidi="en-US"/>
        </w:rPr>
        <w:t>осмотр</w:t>
      </w:r>
      <w:r w:rsidRPr="004C72FC">
        <w:rPr>
          <w:b/>
          <w:bCs/>
          <w:color w:val="auto"/>
          <w:lang w:val="ru-RU" w:bidi="en-US"/>
        </w:rPr>
        <w:t xml:space="preserve"> </w:t>
      </w:r>
      <w:r>
        <w:rPr>
          <w:b/>
          <w:bCs/>
          <w:color w:val="auto"/>
          <w:lang w:val="ru-RU" w:bidi="en-US"/>
        </w:rPr>
        <w:t>Материалов</w:t>
      </w:r>
      <w:r w:rsidRPr="004C72FC">
        <w:rPr>
          <w:b/>
          <w:bCs/>
          <w:color w:val="auto"/>
          <w:lang w:val="ru-RU" w:bidi="en-US"/>
        </w:rPr>
        <w:t xml:space="preserve"> </w:t>
      </w:r>
      <w:r>
        <w:rPr>
          <w:b/>
          <w:bCs/>
          <w:color w:val="auto"/>
          <w:lang w:val="ru-RU" w:bidi="en-US"/>
        </w:rPr>
        <w:t>после</w:t>
      </w:r>
      <w:r w:rsidRPr="004C72FC">
        <w:rPr>
          <w:b/>
          <w:bCs/>
          <w:color w:val="auto"/>
          <w:lang w:val="ru-RU" w:bidi="en-US"/>
        </w:rPr>
        <w:t xml:space="preserve"> </w:t>
      </w:r>
      <w:r>
        <w:rPr>
          <w:b/>
          <w:bCs/>
          <w:color w:val="auto"/>
          <w:lang w:val="ru-RU" w:bidi="en-US"/>
        </w:rPr>
        <w:t>поступления</w:t>
      </w:r>
      <w:r w:rsidRPr="004C72FC">
        <w:rPr>
          <w:b/>
          <w:bCs/>
          <w:color w:val="auto"/>
          <w:lang w:val="ru-RU" w:bidi="en-US"/>
        </w:rPr>
        <w:t xml:space="preserve"> </w:t>
      </w:r>
      <w:r>
        <w:rPr>
          <w:b/>
          <w:bCs/>
          <w:color w:val="auto"/>
          <w:lang w:val="ru-RU" w:bidi="en-US"/>
        </w:rPr>
        <w:t>на</w:t>
      </w:r>
      <w:r w:rsidRPr="004C72FC">
        <w:rPr>
          <w:b/>
          <w:bCs/>
          <w:color w:val="auto"/>
          <w:lang w:val="ru-RU" w:bidi="en-US"/>
        </w:rPr>
        <w:t xml:space="preserve"> </w:t>
      </w:r>
      <w:r>
        <w:rPr>
          <w:b/>
          <w:bCs/>
          <w:color w:val="auto"/>
          <w:lang w:val="ru-RU" w:bidi="en-US"/>
        </w:rPr>
        <w:t>Строительную</w:t>
      </w:r>
      <w:r w:rsidRPr="004C72FC">
        <w:rPr>
          <w:b/>
          <w:bCs/>
          <w:color w:val="auto"/>
          <w:lang w:val="ru-RU" w:bidi="en-US"/>
        </w:rPr>
        <w:t xml:space="preserve"> </w:t>
      </w:r>
      <w:r>
        <w:rPr>
          <w:b/>
          <w:bCs/>
          <w:color w:val="auto"/>
          <w:lang w:val="ru-RU" w:bidi="en-US"/>
        </w:rPr>
        <w:t xml:space="preserve">Площадку и организация осмотров до использования Материалов </w:t>
      </w:r>
    </w:p>
    <w:p w14:paraId="68D9EBD2" w14:textId="7D76FD7D" w:rsidR="006A35C3" w:rsidRPr="00030FB6" w:rsidRDefault="00B41B94" w:rsidP="009D1096">
      <w:pPr>
        <w:pStyle w:val="af1"/>
        <w:numPr>
          <w:ilvl w:val="0"/>
          <w:numId w:val="49"/>
        </w:numPr>
        <w:ind w:left="851" w:hanging="851"/>
        <w:contextualSpacing w:val="0"/>
        <w:jc w:val="both"/>
        <w:rPr>
          <w:color w:val="auto"/>
          <w:lang w:val="ru-RU" w:bidi="en-US"/>
        </w:rPr>
      </w:pPr>
      <w:r>
        <w:rPr>
          <w:color w:val="auto"/>
          <w:lang w:val="ru-RU" w:bidi="en-US"/>
        </w:rPr>
        <w:t>Визуальный</w:t>
      </w:r>
      <w:r w:rsidRPr="00B41B94">
        <w:rPr>
          <w:color w:val="auto"/>
          <w:lang w:val="ru-RU" w:bidi="en-US"/>
        </w:rPr>
        <w:t xml:space="preserve"> </w:t>
      </w:r>
      <w:r>
        <w:rPr>
          <w:color w:val="auto"/>
          <w:lang w:val="ru-RU" w:bidi="en-US"/>
        </w:rPr>
        <w:t>осмотр материалов</w:t>
      </w:r>
      <w:r w:rsidRPr="00B41B94">
        <w:rPr>
          <w:color w:val="auto"/>
          <w:lang w:val="ru-RU" w:bidi="en-US"/>
        </w:rPr>
        <w:t xml:space="preserve"> </w:t>
      </w:r>
      <w:r>
        <w:rPr>
          <w:color w:val="auto"/>
          <w:lang w:val="ru-RU" w:bidi="en-US"/>
        </w:rPr>
        <w:t>означает</w:t>
      </w:r>
      <w:r w:rsidRPr="00B41B94">
        <w:rPr>
          <w:color w:val="auto"/>
          <w:lang w:val="ru-RU" w:bidi="en-US"/>
        </w:rPr>
        <w:t xml:space="preserve"> </w:t>
      </w:r>
      <w:r>
        <w:rPr>
          <w:color w:val="auto"/>
          <w:lang w:val="ru-RU" w:bidi="en-US"/>
        </w:rPr>
        <w:t>осмотр</w:t>
      </w:r>
      <w:r w:rsidRPr="00B41B94">
        <w:rPr>
          <w:color w:val="auto"/>
          <w:lang w:val="ru-RU" w:bidi="en-US"/>
        </w:rPr>
        <w:t xml:space="preserve"> </w:t>
      </w:r>
      <w:r>
        <w:rPr>
          <w:color w:val="auto"/>
          <w:lang w:val="ru-RU" w:bidi="en-US"/>
        </w:rPr>
        <w:t>Материалов</w:t>
      </w:r>
      <w:r w:rsidRPr="00B41B94">
        <w:rPr>
          <w:color w:val="auto"/>
          <w:lang w:val="ru-RU" w:bidi="en-US"/>
        </w:rPr>
        <w:t xml:space="preserve"> </w:t>
      </w:r>
      <w:r>
        <w:rPr>
          <w:color w:val="auto"/>
          <w:lang w:val="ru-RU" w:bidi="en-US"/>
        </w:rPr>
        <w:t>после</w:t>
      </w:r>
      <w:r w:rsidRPr="00B41B94">
        <w:rPr>
          <w:color w:val="auto"/>
          <w:lang w:val="ru-RU" w:bidi="en-US"/>
        </w:rPr>
        <w:t xml:space="preserve"> </w:t>
      </w:r>
      <w:r>
        <w:rPr>
          <w:color w:val="auto"/>
          <w:lang w:val="ru-RU" w:bidi="en-US"/>
        </w:rPr>
        <w:t>прибытия</w:t>
      </w:r>
      <w:r w:rsidRPr="00B41B94">
        <w:rPr>
          <w:color w:val="auto"/>
          <w:lang w:val="ru-RU" w:bidi="en-US"/>
        </w:rPr>
        <w:t xml:space="preserve"> </w:t>
      </w:r>
      <w:r>
        <w:rPr>
          <w:color w:val="auto"/>
          <w:lang w:val="ru-RU" w:bidi="en-US"/>
        </w:rPr>
        <w:t>на</w:t>
      </w:r>
      <w:r w:rsidRPr="00B41B94">
        <w:rPr>
          <w:color w:val="auto"/>
          <w:lang w:val="ru-RU" w:bidi="en-US"/>
        </w:rPr>
        <w:t xml:space="preserve"> </w:t>
      </w:r>
      <w:r>
        <w:rPr>
          <w:color w:val="auto"/>
          <w:lang w:val="ru-RU" w:bidi="en-US"/>
        </w:rPr>
        <w:t>Строительную</w:t>
      </w:r>
      <w:r w:rsidRPr="00B41B94">
        <w:rPr>
          <w:color w:val="auto"/>
          <w:lang w:val="ru-RU" w:bidi="en-US"/>
        </w:rPr>
        <w:t xml:space="preserve"> </w:t>
      </w:r>
      <w:r>
        <w:rPr>
          <w:color w:val="auto"/>
          <w:lang w:val="ru-RU" w:bidi="en-US"/>
        </w:rPr>
        <w:t>Площадку</w:t>
      </w:r>
      <w:r w:rsidRPr="00030FB6">
        <w:rPr>
          <w:color w:val="auto"/>
          <w:lang w:val="ru-RU" w:bidi="en-US"/>
        </w:rPr>
        <w:t xml:space="preserve">, </w:t>
      </w:r>
      <w:r>
        <w:rPr>
          <w:color w:val="auto"/>
          <w:lang w:val="ru-RU" w:bidi="en-US"/>
        </w:rPr>
        <w:t>используя</w:t>
      </w:r>
      <w:r w:rsidRPr="00030FB6">
        <w:rPr>
          <w:color w:val="auto"/>
          <w:lang w:val="ru-RU" w:bidi="en-US"/>
        </w:rPr>
        <w:t xml:space="preserve"> </w:t>
      </w:r>
      <w:r>
        <w:rPr>
          <w:color w:val="auto"/>
          <w:lang w:val="ru-RU" w:bidi="en-US"/>
        </w:rPr>
        <w:t>какое</w:t>
      </w:r>
      <w:r w:rsidRPr="00030FB6">
        <w:rPr>
          <w:color w:val="auto"/>
          <w:lang w:val="ru-RU" w:bidi="en-US"/>
        </w:rPr>
        <w:t>-</w:t>
      </w:r>
      <w:r>
        <w:rPr>
          <w:color w:val="auto"/>
          <w:lang w:val="ru-RU" w:bidi="en-US"/>
        </w:rPr>
        <w:t>либо</w:t>
      </w:r>
      <w:r w:rsidRPr="00030FB6">
        <w:rPr>
          <w:color w:val="auto"/>
          <w:lang w:val="ru-RU" w:bidi="en-US"/>
        </w:rPr>
        <w:t xml:space="preserve"> </w:t>
      </w:r>
      <w:r>
        <w:rPr>
          <w:color w:val="auto"/>
          <w:lang w:val="ru-RU" w:bidi="en-US"/>
        </w:rPr>
        <w:t>или</w:t>
      </w:r>
      <w:r w:rsidRPr="00030FB6">
        <w:rPr>
          <w:color w:val="auto"/>
          <w:lang w:val="ru-RU" w:bidi="en-US"/>
        </w:rPr>
        <w:t xml:space="preserve"> </w:t>
      </w:r>
      <w:r>
        <w:rPr>
          <w:color w:val="auto"/>
          <w:lang w:val="ru-RU" w:bidi="en-US"/>
        </w:rPr>
        <w:t>все</w:t>
      </w:r>
      <w:r w:rsidRPr="00030FB6">
        <w:rPr>
          <w:color w:val="auto"/>
          <w:lang w:val="ru-RU" w:bidi="en-US"/>
        </w:rPr>
        <w:t xml:space="preserve"> </w:t>
      </w:r>
      <w:r w:rsidR="00030FB6">
        <w:rPr>
          <w:color w:val="auto"/>
          <w:lang w:val="ru-RU" w:bidi="en-US"/>
        </w:rPr>
        <w:t>первичные</w:t>
      </w:r>
      <w:r w:rsidR="00030FB6" w:rsidRPr="00030FB6">
        <w:rPr>
          <w:color w:val="auto"/>
          <w:lang w:val="ru-RU" w:bidi="en-US"/>
        </w:rPr>
        <w:t xml:space="preserve"> </w:t>
      </w:r>
      <w:r w:rsidR="00030FB6">
        <w:rPr>
          <w:color w:val="auto"/>
          <w:lang w:val="ru-RU" w:bidi="en-US"/>
        </w:rPr>
        <w:t>органы</w:t>
      </w:r>
      <w:r w:rsidR="00030FB6" w:rsidRPr="00030FB6">
        <w:rPr>
          <w:color w:val="auto"/>
          <w:lang w:val="ru-RU" w:bidi="en-US"/>
        </w:rPr>
        <w:t xml:space="preserve"> </w:t>
      </w:r>
      <w:r w:rsidR="00030FB6">
        <w:rPr>
          <w:color w:val="auto"/>
          <w:lang w:val="ru-RU" w:bidi="en-US"/>
        </w:rPr>
        <w:t>чувств</w:t>
      </w:r>
      <w:r w:rsidR="00030FB6" w:rsidRPr="00030FB6">
        <w:rPr>
          <w:color w:val="auto"/>
          <w:lang w:val="ru-RU" w:bidi="en-US"/>
        </w:rPr>
        <w:t xml:space="preserve"> </w:t>
      </w:r>
      <w:r w:rsidR="00030FB6">
        <w:rPr>
          <w:color w:val="auto"/>
          <w:lang w:val="ru-RU" w:bidi="en-US"/>
        </w:rPr>
        <w:t>человека</w:t>
      </w:r>
      <w:r w:rsidR="00030FB6" w:rsidRPr="00030FB6">
        <w:rPr>
          <w:color w:val="auto"/>
          <w:lang w:val="ru-RU" w:bidi="en-US"/>
        </w:rPr>
        <w:t xml:space="preserve">, </w:t>
      </w:r>
      <w:r w:rsidR="00030FB6">
        <w:rPr>
          <w:color w:val="auto"/>
          <w:lang w:val="ru-RU" w:bidi="en-US"/>
        </w:rPr>
        <w:t>такие</w:t>
      </w:r>
      <w:r w:rsidR="00030FB6" w:rsidRPr="00030FB6">
        <w:rPr>
          <w:color w:val="auto"/>
          <w:lang w:val="ru-RU" w:bidi="en-US"/>
        </w:rPr>
        <w:t xml:space="preserve"> </w:t>
      </w:r>
      <w:r w:rsidR="00030FB6">
        <w:rPr>
          <w:color w:val="auto"/>
          <w:lang w:val="ru-RU" w:bidi="en-US"/>
        </w:rPr>
        <w:t>как</w:t>
      </w:r>
      <w:r w:rsidR="00030FB6" w:rsidRPr="00030FB6">
        <w:rPr>
          <w:color w:val="auto"/>
          <w:lang w:val="ru-RU" w:bidi="en-US"/>
        </w:rPr>
        <w:t xml:space="preserve"> </w:t>
      </w:r>
      <w:r w:rsidR="00030FB6">
        <w:rPr>
          <w:color w:val="auto"/>
          <w:lang w:val="ru-RU" w:bidi="en-US"/>
        </w:rPr>
        <w:t>зрение</w:t>
      </w:r>
      <w:r w:rsidR="008F48A6" w:rsidRPr="00030FB6">
        <w:rPr>
          <w:color w:val="auto"/>
          <w:lang w:val="ru-RU" w:bidi="en-US"/>
        </w:rPr>
        <w:t xml:space="preserve">, </w:t>
      </w:r>
      <w:r w:rsidR="00030FB6">
        <w:rPr>
          <w:color w:val="auto"/>
          <w:lang w:val="ru-RU" w:bidi="en-US"/>
        </w:rPr>
        <w:t>слух</w:t>
      </w:r>
      <w:r w:rsidR="008F48A6" w:rsidRPr="00030FB6">
        <w:rPr>
          <w:color w:val="auto"/>
          <w:lang w:val="ru-RU" w:bidi="en-US"/>
        </w:rPr>
        <w:t xml:space="preserve">, </w:t>
      </w:r>
      <w:r w:rsidR="00030FB6">
        <w:rPr>
          <w:color w:val="auto"/>
          <w:lang w:val="ru-RU" w:bidi="en-US"/>
        </w:rPr>
        <w:t>осязание и обоняние, или используя спкциальное оборудование</w:t>
      </w:r>
      <w:r w:rsidR="00A85FA7" w:rsidRPr="00030FB6">
        <w:rPr>
          <w:color w:val="auto"/>
          <w:lang w:val="ru-RU" w:bidi="en-US"/>
        </w:rPr>
        <w:t xml:space="preserve">, </w:t>
      </w:r>
      <w:r w:rsidR="00030FB6">
        <w:rPr>
          <w:color w:val="auto"/>
          <w:lang w:val="ru-RU" w:bidi="en-US"/>
        </w:rPr>
        <w:t xml:space="preserve">инструменты и </w:t>
      </w:r>
      <w:r w:rsidR="00EB4F7E">
        <w:rPr>
          <w:color w:val="auto"/>
          <w:lang w:val="ru-RU" w:bidi="en-US"/>
        </w:rPr>
        <w:t>измерительные приборы</w:t>
      </w:r>
      <w:r w:rsidR="006146D6" w:rsidRPr="00030FB6">
        <w:rPr>
          <w:color w:val="auto"/>
          <w:lang w:val="ru-RU" w:bidi="en-US"/>
        </w:rPr>
        <w:t xml:space="preserve">, </w:t>
      </w:r>
      <w:r w:rsidR="00EB4F7E">
        <w:rPr>
          <w:color w:val="auto"/>
          <w:lang w:val="ru-RU" w:bidi="en-US"/>
        </w:rPr>
        <w:t>такие как лупы</w:t>
      </w:r>
      <w:r w:rsidR="006146D6" w:rsidRPr="00030FB6">
        <w:rPr>
          <w:color w:val="auto"/>
          <w:lang w:val="ru-RU" w:bidi="en-US"/>
        </w:rPr>
        <w:t xml:space="preserve">, </w:t>
      </w:r>
      <w:r w:rsidR="00EB4F7E">
        <w:rPr>
          <w:color w:val="auto"/>
          <w:lang w:val="ru-RU" w:bidi="en-US"/>
        </w:rPr>
        <w:t xml:space="preserve">карманный фонарь </w:t>
      </w:r>
      <w:r w:rsidR="0004309C">
        <w:rPr>
          <w:color w:val="auto"/>
          <w:lang w:val="ru-RU" w:bidi="en-US"/>
        </w:rPr>
        <w:t>и</w:t>
      </w:r>
      <w:r w:rsidR="00EB4F7E">
        <w:rPr>
          <w:color w:val="auto"/>
          <w:lang w:val="ru-RU" w:bidi="en-US"/>
        </w:rPr>
        <w:t xml:space="preserve"> т.д. </w:t>
      </w:r>
      <w:r w:rsidR="00010F67" w:rsidRPr="00030FB6">
        <w:rPr>
          <w:color w:val="auto"/>
          <w:lang w:val="ru-RU" w:bidi="en-US"/>
        </w:rPr>
        <w:t xml:space="preserve"> </w:t>
      </w:r>
    </w:p>
    <w:p w14:paraId="0B38BE05" w14:textId="6DDF6642" w:rsidR="00010F67" w:rsidRPr="0004309C" w:rsidRDefault="0004309C" w:rsidP="009D1096">
      <w:pPr>
        <w:pStyle w:val="af1"/>
        <w:numPr>
          <w:ilvl w:val="0"/>
          <w:numId w:val="49"/>
        </w:numPr>
        <w:ind w:left="851" w:hanging="851"/>
        <w:contextualSpacing w:val="0"/>
        <w:jc w:val="both"/>
        <w:rPr>
          <w:color w:val="auto"/>
          <w:lang w:val="ru-RU" w:bidi="en-US"/>
        </w:rPr>
      </w:pPr>
      <w:r>
        <w:rPr>
          <w:rFonts w:eastAsia="Calibri" w:cs="Times New Roman"/>
          <w:color w:val="auto"/>
          <w:lang w:val="ru-RU"/>
        </w:rPr>
        <w:t>Общие требования к  контролируемым параметрам при проведении визуальног</w:t>
      </w:r>
      <w:r w:rsidR="007D692E">
        <w:rPr>
          <w:rFonts w:eastAsia="Calibri" w:cs="Times New Roman"/>
          <w:color w:val="auto"/>
          <w:lang w:val="ru-RU"/>
        </w:rPr>
        <w:t>о входного контроля Материалов и</w:t>
      </w:r>
      <w:r>
        <w:rPr>
          <w:rFonts w:eastAsia="Calibri" w:cs="Times New Roman"/>
          <w:color w:val="auto"/>
          <w:lang w:val="ru-RU"/>
        </w:rPr>
        <w:t>зложены ниже</w:t>
      </w:r>
      <w:r w:rsidR="009C734E" w:rsidRPr="0004309C">
        <w:rPr>
          <w:rFonts w:eastAsia="Calibri" w:cs="Times New Roman"/>
          <w:color w:val="auto"/>
          <w:lang w:val="ru-RU"/>
        </w:rPr>
        <w:t>:</w:t>
      </w:r>
    </w:p>
    <w:p w14:paraId="1ADE7A6B" w14:textId="799A13B6" w:rsidR="00010F67" w:rsidRPr="005A6B9E" w:rsidRDefault="00FB059D" w:rsidP="009D1096">
      <w:pPr>
        <w:numPr>
          <w:ilvl w:val="0"/>
          <w:numId w:val="38"/>
        </w:numPr>
        <w:ind w:left="851" w:hanging="851"/>
        <w:jc w:val="both"/>
        <w:rPr>
          <w:rFonts w:eastAsia="Calibri" w:cs="Times New Roman"/>
          <w:color w:val="auto"/>
        </w:rPr>
      </w:pPr>
      <w:r>
        <w:rPr>
          <w:rFonts w:eastAsia="Calibri" w:cs="Times New Roman"/>
          <w:color w:val="auto"/>
          <w:lang w:val="ru-RU" w:bidi="en-US"/>
        </w:rPr>
        <w:t>Упаковка</w:t>
      </w:r>
      <w:r w:rsidR="00010F67" w:rsidRPr="005A6B9E">
        <w:rPr>
          <w:rFonts w:eastAsia="Calibri" w:cs="Times New Roman"/>
          <w:color w:val="auto"/>
          <w:lang w:bidi="en-US"/>
        </w:rPr>
        <w:t xml:space="preserve"> (</w:t>
      </w:r>
      <w:r>
        <w:rPr>
          <w:rFonts w:eastAsia="Calibri" w:cs="Times New Roman"/>
          <w:color w:val="auto"/>
          <w:lang w:val="ru-RU" w:bidi="en-US"/>
        </w:rPr>
        <w:t>тара</w:t>
      </w:r>
      <w:r w:rsidR="00010F67" w:rsidRPr="005A6B9E">
        <w:rPr>
          <w:rFonts w:eastAsia="Calibri" w:cs="Times New Roman"/>
          <w:color w:val="auto"/>
          <w:lang w:bidi="en-US"/>
        </w:rPr>
        <w:t xml:space="preserve">), </w:t>
      </w:r>
      <w:r>
        <w:rPr>
          <w:rFonts w:eastAsia="Calibri" w:cs="Times New Roman"/>
          <w:color w:val="auto"/>
          <w:lang w:val="ru-RU" w:bidi="en-US"/>
        </w:rPr>
        <w:t>маркировки</w:t>
      </w:r>
      <w:r w:rsidR="00010F67" w:rsidRPr="005A6B9E">
        <w:rPr>
          <w:rFonts w:eastAsia="Calibri" w:cs="Times New Roman"/>
          <w:color w:val="auto"/>
          <w:lang w:bidi="en-US"/>
        </w:rPr>
        <w:t>:</w:t>
      </w:r>
    </w:p>
    <w:p w14:paraId="640B21FA" w14:textId="571DFA7D" w:rsidR="00010F67" w:rsidRPr="00FB059D" w:rsidRDefault="00FB059D" w:rsidP="009D1096">
      <w:pPr>
        <w:numPr>
          <w:ilvl w:val="0"/>
          <w:numId w:val="42"/>
        </w:numPr>
        <w:ind w:left="1418" w:hanging="567"/>
        <w:jc w:val="both"/>
        <w:rPr>
          <w:color w:val="auto"/>
          <w:lang w:val="ru-RU" w:bidi="en-US"/>
        </w:rPr>
      </w:pPr>
      <w:r>
        <w:rPr>
          <w:color w:val="auto"/>
          <w:lang w:val="ru-RU" w:bidi="en-US"/>
        </w:rPr>
        <w:t>Материалы должны быть промаркированы в соответствии с требованиями изготовителя</w:t>
      </w:r>
      <w:r w:rsidR="00010F67" w:rsidRPr="00FB059D">
        <w:rPr>
          <w:color w:val="auto"/>
          <w:lang w:val="ru-RU" w:bidi="en-US"/>
        </w:rPr>
        <w:t xml:space="preserve">. </w:t>
      </w:r>
      <w:r>
        <w:rPr>
          <w:color w:val="auto"/>
          <w:lang w:val="ru-RU" w:bidi="en-US"/>
        </w:rPr>
        <w:t>Маркировки</w:t>
      </w:r>
      <w:r w:rsidRPr="00FB059D">
        <w:rPr>
          <w:color w:val="auto"/>
          <w:lang w:val="ru-RU" w:bidi="en-US"/>
        </w:rPr>
        <w:t xml:space="preserve"> </w:t>
      </w:r>
      <w:r>
        <w:rPr>
          <w:color w:val="auto"/>
          <w:lang w:val="ru-RU" w:bidi="en-US"/>
        </w:rPr>
        <w:t>должны</w:t>
      </w:r>
      <w:r w:rsidRPr="00FB059D">
        <w:rPr>
          <w:color w:val="auto"/>
          <w:lang w:val="ru-RU" w:bidi="en-US"/>
        </w:rPr>
        <w:t xml:space="preserve"> </w:t>
      </w:r>
      <w:r>
        <w:rPr>
          <w:color w:val="auto"/>
          <w:lang w:val="ru-RU" w:bidi="en-US"/>
        </w:rPr>
        <w:t>быть</w:t>
      </w:r>
      <w:r w:rsidRPr="00FB059D">
        <w:rPr>
          <w:color w:val="auto"/>
          <w:lang w:val="ru-RU" w:bidi="en-US"/>
        </w:rPr>
        <w:t xml:space="preserve"> </w:t>
      </w:r>
      <w:r>
        <w:rPr>
          <w:color w:val="auto"/>
          <w:lang w:val="ru-RU" w:bidi="en-US"/>
        </w:rPr>
        <w:t>чёткими и несмываемыми, и содержать необходимые данные</w:t>
      </w:r>
      <w:r w:rsidR="00010F67" w:rsidRPr="00FB059D">
        <w:rPr>
          <w:color w:val="auto"/>
          <w:lang w:val="ru-RU" w:bidi="en-US"/>
        </w:rPr>
        <w:t xml:space="preserve">; </w:t>
      </w:r>
    </w:p>
    <w:p w14:paraId="1A235C20" w14:textId="2B02AE3E" w:rsidR="00010F67" w:rsidRPr="00B61DFA" w:rsidRDefault="00B61DFA" w:rsidP="009D1096">
      <w:pPr>
        <w:numPr>
          <w:ilvl w:val="0"/>
          <w:numId w:val="42"/>
        </w:numPr>
        <w:ind w:left="1418" w:hanging="567"/>
        <w:jc w:val="both"/>
        <w:rPr>
          <w:color w:val="auto"/>
          <w:lang w:val="ru-RU" w:bidi="en-US"/>
        </w:rPr>
      </w:pPr>
      <w:r>
        <w:rPr>
          <w:color w:val="auto"/>
          <w:lang w:val="ru-RU" w:bidi="en-US"/>
        </w:rPr>
        <w:t>Тара</w:t>
      </w:r>
      <w:r w:rsidRPr="00B61DFA">
        <w:rPr>
          <w:color w:val="auto"/>
          <w:lang w:val="ru-RU" w:bidi="en-US"/>
        </w:rPr>
        <w:t xml:space="preserve"> </w:t>
      </w:r>
      <w:r>
        <w:rPr>
          <w:color w:val="auto"/>
          <w:lang w:val="ru-RU" w:bidi="en-US"/>
        </w:rPr>
        <w:t>и</w:t>
      </w:r>
      <w:r w:rsidRPr="00B61DFA">
        <w:rPr>
          <w:color w:val="auto"/>
          <w:lang w:val="ru-RU" w:bidi="en-US"/>
        </w:rPr>
        <w:t xml:space="preserve"> </w:t>
      </w:r>
      <w:r>
        <w:rPr>
          <w:color w:val="auto"/>
          <w:lang w:val="ru-RU" w:bidi="en-US"/>
        </w:rPr>
        <w:t>упаковка</w:t>
      </w:r>
      <w:r w:rsidRPr="00B61DFA">
        <w:rPr>
          <w:color w:val="auto"/>
          <w:lang w:val="ru-RU" w:bidi="en-US"/>
        </w:rPr>
        <w:t xml:space="preserve"> </w:t>
      </w:r>
      <w:r>
        <w:rPr>
          <w:color w:val="auto"/>
          <w:lang w:val="ru-RU" w:bidi="en-US"/>
        </w:rPr>
        <w:t>должны</w:t>
      </w:r>
      <w:r w:rsidRPr="00B61DFA">
        <w:rPr>
          <w:color w:val="auto"/>
          <w:lang w:val="ru-RU" w:bidi="en-US"/>
        </w:rPr>
        <w:t xml:space="preserve"> </w:t>
      </w:r>
      <w:r>
        <w:rPr>
          <w:color w:val="auto"/>
          <w:lang w:val="ru-RU" w:bidi="en-US"/>
        </w:rPr>
        <w:t>отвечать</w:t>
      </w:r>
      <w:r w:rsidRPr="00B61DFA">
        <w:rPr>
          <w:color w:val="auto"/>
          <w:lang w:val="ru-RU" w:bidi="en-US"/>
        </w:rPr>
        <w:t xml:space="preserve"> </w:t>
      </w:r>
      <w:r>
        <w:rPr>
          <w:color w:val="auto"/>
          <w:lang w:val="ru-RU" w:bidi="en-US"/>
        </w:rPr>
        <w:t>требованиям</w:t>
      </w:r>
      <w:r w:rsidRPr="00B61DFA">
        <w:rPr>
          <w:color w:val="auto"/>
          <w:lang w:val="ru-RU" w:bidi="en-US"/>
        </w:rPr>
        <w:t xml:space="preserve"> </w:t>
      </w:r>
      <w:r w:rsidR="00D545FB" w:rsidRPr="005A6B9E">
        <w:rPr>
          <w:color w:val="auto"/>
          <w:lang w:bidi="en-US"/>
        </w:rPr>
        <w:t>EPC</w:t>
      </w:r>
      <w:r w:rsidR="00D545FB" w:rsidRPr="00B61DFA">
        <w:rPr>
          <w:color w:val="auto"/>
          <w:lang w:val="ru-RU" w:bidi="en-US"/>
        </w:rPr>
        <w:t xml:space="preserve"> </w:t>
      </w:r>
      <w:r>
        <w:rPr>
          <w:color w:val="auto"/>
          <w:lang w:val="ru-RU" w:bidi="en-US"/>
        </w:rPr>
        <w:t>Контракта</w:t>
      </w:r>
      <w:r w:rsidR="0065728A" w:rsidRPr="00B61DFA">
        <w:rPr>
          <w:color w:val="auto"/>
          <w:lang w:val="ru-RU" w:bidi="en-US"/>
        </w:rPr>
        <w:t xml:space="preserve"> [</w:t>
      </w:r>
      <w:hyperlink w:anchor="REFERENCES" w:history="1">
        <w:r w:rsidR="0065728A" w:rsidRPr="00B61DFA">
          <w:rPr>
            <w:rStyle w:val="af4"/>
            <w:rFonts w:ascii="Times New Roman" w:hAnsi="Times New Roman"/>
            <w:noProof w:val="0"/>
            <w:color w:val="auto"/>
            <w:u w:val="none"/>
            <w:lang w:val="ru-RU" w:bidi="en-US"/>
          </w:rPr>
          <w:t>1</w:t>
        </w:r>
      </w:hyperlink>
      <w:r w:rsidR="0065728A" w:rsidRPr="00B61DFA">
        <w:rPr>
          <w:color w:val="auto"/>
          <w:lang w:val="ru-RU" w:bidi="en-US"/>
        </w:rPr>
        <w:t>]</w:t>
      </w:r>
      <w:r w:rsidR="00D545FB" w:rsidRPr="00B61DFA">
        <w:rPr>
          <w:color w:val="auto"/>
          <w:lang w:val="ru-RU" w:bidi="en-US"/>
        </w:rPr>
        <w:t xml:space="preserve">, </w:t>
      </w:r>
      <w:r>
        <w:rPr>
          <w:color w:val="auto"/>
          <w:lang w:val="ru-RU" w:bidi="en-US"/>
        </w:rPr>
        <w:t>Примен</w:t>
      </w:r>
      <w:r w:rsidR="007204DC">
        <w:rPr>
          <w:color w:val="auto"/>
          <w:lang w:val="ru-RU" w:bidi="en-US"/>
        </w:rPr>
        <w:t>им</w:t>
      </w:r>
      <w:r>
        <w:rPr>
          <w:color w:val="auto"/>
          <w:lang w:val="ru-RU" w:bidi="en-US"/>
        </w:rPr>
        <w:t>ого</w:t>
      </w:r>
      <w:r w:rsidRPr="00B61DFA">
        <w:rPr>
          <w:color w:val="auto"/>
          <w:lang w:val="ru-RU" w:bidi="en-US"/>
        </w:rPr>
        <w:t xml:space="preserve"> </w:t>
      </w:r>
      <w:r>
        <w:rPr>
          <w:color w:val="auto"/>
          <w:lang w:val="ru-RU" w:bidi="en-US"/>
        </w:rPr>
        <w:t>Законодательства</w:t>
      </w:r>
      <w:r w:rsidR="00D545FB" w:rsidRPr="00B61DFA">
        <w:rPr>
          <w:color w:val="auto"/>
          <w:lang w:val="ru-RU" w:bidi="en-US"/>
        </w:rPr>
        <w:t xml:space="preserve">, </w:t>
      </w:r>
      <w:r>
        <w:rPr>
          <w:color w:val="auto"/>
          <w:lang w:val="ru-RU" w:bidi="en-US"/>
        </w:rPr>
        <w:t>Норм</w:t>
      </w:r>
      <w:r w:rsidRPr="00B61DFA">
        <w:rPr>
          <w:color w:val="auto"/>
          <w:lang w:val="ru-RU" w:bidi="en-US"/>
        </w:rPr>
        <w:t xml:space="preserve"> </w:t>
      </w:r>
      <w:r>
        <w:rPr>
          <w:color w:val="auto"/>
          <w:lang w:val="ru-RU" w:bidi="en-US"/>
        </w:rPr>
        <w:t>и</w:t>
      </w:r>
      <w:r w:rsidRPr="00B61DFA">
        <w:rPr>
          <w:color w:val="auto"/>
          <w:lang w:val="ru-RU" w:bidi="en-US"/>
        </w:rPr>
        <w:t xml:space="preserve"> </w:t>
      </w:r>
      <w:r>
        <w:rPr>
          <w:color w:val="auto"/>
          <w:lang w:val="ru-RU" w:bidi="en-US"/>
        </w:rPr>
        <w:t>Стандартов</w:t>
      </w:r>
      <w:r w:rsidR="00D545FB" w:rsidRPr="00B61DFA">
        <w:rPr>
          <w:color w:val="auto"/>
          <w:lang w:val="ru-RU" w:bidi="en-US"/>
        </w:rPr>
        <w:t>,</w:t>
      </w:r>
      <w:r w:rsidR="00010F67" w:rsidRPr="00B61DFA">
        <w:rPr>
          <w:color w:val="auto"/>
          <w:lang w:val="ru-RU" w:bidi="en-US"/>
        </w:rPr>
        <w:t xml:space="preserve"> </w:t>
      </w:r>
      <w:r>
        <w:rPr>
          <w:color w:val="auto"/>
          <w:lang w:val="ru-RU" w:bidi="en-US"/>
        </w:rPr>
        <w:t>нормативной и Технической Документации</w:t>
      </w:r>
      <w:r w:rsidR="00010F67" w:rsidRPr="00B61DFA">
        <w:rPr>
          <w:color w:val="auto"/>
          <w:lang w:val="ru-RU" w:bidi="en-US"/>
        </w:rPr>
        <w:t xml:space="preserve">, </w:t>
      </w:r>
      <w:r>
        <w:rPr>
          <w:color w:val="auto"/>
          <w:lang w:val="ru-RU" w:bidi="en-US"/>
        </w:rPr>
        <w:t>не содержать какие-либо видимые признаки внешнего механического повреждения</w:t>
      </w:r>
      <w:r w:rsidR="00010F67" w:rsidRPr="00B61DFA">
        <w:rPr>
          <w:color w:val="auto"/>
          <w:lang w:val="ru-RU" w:bidi="en-US"/>
        </w:rPr>
        <w:t xml:space="preserve">, </w:t>
      </w:r>
      <w:r>
        <w:rPr>
          <w:color w:val="auto"/>
          <w:lang w:val="ru-RU" w:bidi="en-US"/>
        </w:rPr>
        <w:t>признаки вскрытия</w:t>
      </w:r>
      <w:r w:rsidR="00010F67" w:rsidRPr="00B61DFA">
        <w:rPr>
          <w:color w:val="auto"/>
          <w:lang w:val="ru-RU" w:bidi="en-US"/>
        </w:rPr>
        <w:t xml:space="preserve">, </w:t>
      </w:r>
      <w:r>
        <w:rPr>
          <w:color w:val="auto"/>
          <w:lang w:val="ru-RU" w:bidi="en-US"/>
        </w:rPr>
        <w:t>утечек</w:t>
      </w:r>
      <w:r w:rsidR="00010F67" w:rsidRPr="00B61DFA">
        <w:rPr>
          <w:color w:val="auto"/>
          <w:lang w:val="ru-RU" w:bidi="en-US"/>
        </w:rPr>
        <w:t xml:space="preserve">, </w:t>
      </w:r>
      <w:r w:rsidR="000203C0">
        <w:rPr>
          <w:color w:val="auto"/>
          <w:lang w:val="ru-RU" w:bidi="en-US"/>
        </w:rPr>
        <w:t xml:space="preserve">грязных пятен и т.д. </w:t>
      </w:r>
    </w:p>
    <w:p w14:paraId="5991E51B" w14:textId="49F8A064" w:rsidR="00010F67" w:rsidRPr="005A6B9E" w:rsidRDefault="00A410F6" w:rsidP="009D1096">
      <w:pPr>
        <w:numPr>
          <w:ilvl w:val="0"/>
          <w:numId w:val="38"/>
        </w:numPr>
        <w:ind w:left="851" w:hanging="851"/>
        <w:jc w:val="both"/>
        <w:rPr>
          <w:rFonts w:eastAsia="Calibri" w:cs="Times New Roman"/>
          <w:color w:val="auto"/>
        </w:rPr>
      </w:pPr>
      <w:r>
        <w:rPr>
          <w:rFonts w:eastAsia="Calibri" w:cs="Times New Roman"/>
          <w:color w:val="auto"/>
          <w:lang w:val="ru-RU" w:bidi="en-US"/>
        </w:rPr>
        <w:t>Защитные покрытия и консервация</w:t>
      </w:r>
      <w:r w:rsidR="00010F67" w:rsidRPr="005A6B9E">
        <w:rPr>
          <w:rFonts w:eastAsia="Calibri" w:cs="Times New Roman"/>
          <w:color w:val="auto"/>
          <w:lang w:bidi="en-US"/>
        </w:rPr>
        <w:t>:</w:t>
      </w:r>
    </w:p>
    <w:p w14:paraId="4D0F2076" w14:textId="3F87C85A" w:rsidR="00010F67" w:rsidRPr="005903B0" w:rsidRDefault="0010574F" w:rsidP="009D1096">
      <w:pPr>
        <w:numPr>
          <w:ilvl w:val="0"/>
          <w:numId w:val="42"/>
        </w:numPr>
        <w:ind w:left="1418" w:hanging="567"/>
        <w:jc w:val="both"/>
        <w:rPr>
          <w:color w:val="auto"/>
          <w:lang w:val="ru-RU" w:bidi="en-US"/>
        </w:rPr>
      </w:pPr>
      <w:r>
        <w:rPr>
          <w:color w:val="auto"/>
          <w:lang w:val="ru-RU" w:bidi="en-US"/>
        </w:rPr>
        <w:t>Защитные</w:t>
      </w:r>
      <w:r w:rsidRPr="005903B0">
        <w:rPr>
          <w:color w:val="auto"/>
          <w:lang w:val="ru-RU" w:bidi="en-US"/>
        </w:rPr>
        <w:t xml:space="preserve"> </w:t>
      </w:r>
      <w:r>
        <w:rPr>
          <w:color w:val="auto"/>
          <w:lang w:val="ru-RU" w:bidi="en-US"/>
        </w:rPr>
        <w:t>покрытия</w:t>
      </w:r>
      <w:r w:rsidRPr="005903B0">
        <w:rPr>
          <w:color w:val="auto"/>
          <w:lang w:val="ru-RU" w:bidi="en-US"/>
        </w:rPr>
        <w:t xml:space="preserve"> </w:t>
      </w:r>
      <w:r>
        <w:rPr>
          <w:color w:val="auto"/>
          <w:lang w:val="ru-RU" w:bidi="en-US"/>
        </w:rPr>
        <w:t>не</w:t>
      </w:r>
      <w:r w:rsidRPr="005903B0">
        <w:rPr>
          <w:color w:val="auto"/>
          <w:lang w:val="ru-RU" w:bidi="en-US"/>
        </w:rPr>
        <w:t xml:space="preserve"> </w:t>
      </w:r>
      <w:r>
        <w:rPr>
          <w:color w:val="auto"/>
          <w:lang w:val="ru-RU" w:bidi="en-US"/>
        </w:rPr>
        <w:t>должны</w:t>
      </w:r>
      <w:r w:rsidRPr="005903B0">
        <w:rPr>
          <w:color w:val="auto"/>
          <w:lang w:val="ru-RU" w:bidi="en-US"/>
        </w:rPr>
        <w:t xml:space="preserve"> </w:t>
      </w:r>
      <w:r>
        <w:rPr>
          <w:color w:val="auto"/>
          <w:lang w:val="ru-RU" w:bidi="en-US"/>
        </w:rPr>
        <w:t>быть</w:t>
      </w:r>
      <w:r w:rsidRPr="005903B0">
        <w:rPr>
          <w:color w:val="auto"/>
          <w:lang w:val="ru-RU" w:bidi="en-US"/>
        </w:rPr>
        <w:t xml:space="preserve"> </w:t>
      </w:r>
      <w:r w:rsidR="005903B0">
        <w:rPr>
          <w:color w:val="auto"/>
          <w:lang w:val="ru-RU" w:bidi="en-US"/>
        </w:rPr>
        <w:t xml:space="preserve">нарушены и не должны иметь какого-либо </w:t>
      </w:r>
      <w:r w:rsidR="00010F67" w:rsidRPr="005903B0">
        <w:rPr>
          <w:color w:val="auto"/>
          <w:lang w:val="ru-RU" w:bidi="en-US"/>
        </w:rPr>
        <w:t xml:space="preserve"> </w:t>
      </w:r>
      <w:r w:rsidR="005903B0">
        <w:rPr>
          <w:color w:val="auto"/>
          <w:lang w:val="ru-RU" w:bidi="en-US"/>
        </w:rPr>
        <w:t>видимого повреждения</w:t>
      </w:r>
      <w:r w:rsidR="00010F67" w:rsidRPr="005903B0">
        <w:rPr>
          <w:color w:val="auto"/>
          <w:lang w:val="ru-RU" w:bidi="en-US"/>
        </w:rPr>
        <w:t xml:space="preserve">; </w:t>
      </w:r>
    </w:p>
    <w:p w14:paraId="585D3F09" w14:textId="10BD6D2F" w:rsidR="00010F67" w:rsidRPr="004279DF" w:rsidRDefault="00010F67" w:rsidP="0004119B">
      <w:pPr>
        <w:numPr>
          <w:ilvl w:val="0"/>
          <w:numId w:val="42"/>
        </w:numPr>
        <w:ind w:left="1418" w:hanging="567"/>
        <w:jc w:val="both"/>
        <w:rPr>
          <w:color w:val="auto"/>
          <w:lang w:val="ru-RU" w:bidi="en-US"/>
        </w:rPr>
      </w:pPr>
      <w:r w:rsidRPr="004279DF">
        <w:rPr>
          <w:color w:val="auto"/>
          <w:lang w:val="ru-RU" w:bidi="en-US"/>
        </w:rPr>
        <w:t xml:space="preserve"> </w:t>
      </w:r>
      <w:r w:rsidR="004279DF">
        <w:rPr>
          <w:color w:val="auto"/>
          <w:lang w:val="ru-RU" w:bidi="en-US"/>
        </w:rPr>
        <w:t>Истираемые</w:t>
      </w:r>
      <w:r w:rsidRPr="004279DF">
        <w:rPr>
          <w:color w:val="auto"/>
          <w:lang w:val="ru-RU" w:bidi="en-US"/>
        </w:rPr>
        <w:t xml:space="preserve"> </w:t>
      </w:r>
      <w:r w:rsidR="004279DF">
        <w:rPr>
          <w:color w:val="auto"/>
          <w:lang w:val="ru-RU" w:bidi="en-US"/>
        </w:rPr>
        <w:t>или</w:t>
      </w:r>
      <w:r w:rsidR="004279DF" w:rsidRPr="004279DF">
        <w:rPr>
          <w:color w:val="auto"/>
          <w:lang w:val="ru-RU" w:bidi="en-US"/>
        </w:rPr>
        <w:t xml:space="preserve"> </w:t>
      </w:r>
      <w:r w:rsidR="004279DF">
        <w:rPr>
          <w:color w:val="auto"/>
          <w:lang w:val="ru-RU" w:bidi="en-US"/>
        </w:rPr>
        <w:t>соприкасающиеся</w:t>
      </w:r>
      <w:r w:rsidR="004279DF" w:rsidRPr="004279DF">
        <w:rPr>
          <w:color w:val="auto"/>
          <w:lang w:val="ru-RU" w:bidi="en-US"/>
        </w:rPr>
        <w:t xml:space="preserve"> </w:t>
      </w:r>
      <w:r w:rsidR="004279DF">
        <w:rPr>
          <w:color w:val="auto"/>
          <w:lang w:val="ru-RU" w:bidi="en-US"/>
        </w:rPr>
        <w:t>поверхности</w:t>
      </w:r>
      <w:r w:rsidR="004279DF" w:rsidRPr="004279DF">
        <w:rPr>
          <w:color w:val="auto"/>
          <w:lang w:val="ru-RU" w:bidi="en-US"/>
        </w:rPr>
        <w:t xml:space="preserve"> </w:t>
      </w:r>
      <w:r w:rsidR="004279DF">
        <w:rPr>
          <w:color w:val="auto"/>
          <w:lang w:val="ru-RU" w:bidi="en-US"/>
        </w:rPr>
        <w:t>сохранены</w:t>
      </w:r>
      <w:r w:rsidRPr="004279DF">
        <w:rPr>
          <w:color w:val="auto"/>
          <w:lang w:val="ru-RU" w:bidi="en-US"/>
        </w:rPr>
        <w:t xml:space="preserve">, </w:t>
      </w:r>
      <w:r w:rsidR="004279DF">
        <w:rPr>
          <w:color w:val="auto"/>
          <w:lang w:val="ru-RU" w:bidi="en-US"/>
        </w:rPr>
        <w:t>и способы консервации отвечают требованиям применяемого законодательства и заводских инструкций</w:t>
      </w:r>
      <w:r w:rsidRPr="004279DF">
        <w:rPr>
          <w:color w:val="auto"/>
          <w:lang w:val="ru-RU" w:bidi="en-US"/>
        </w:rPr>
        <w:t>.</w:t>
      </w:r>
    </w:p>
    <w:p w14:paraId="0C4812E4" w14:textId="6C148664" w:rsidR="00010F67" w:rsidRPr="005A6B9E" w:rsidRDefault="001E10A7" w:rsidP="0004119B">
      <w:pPr>
        <w:numPr>
          <w:ilvl w:val="0"/>
          <w:numId w:val="38"/>
        </w:numPr>
        <w:ind w:left="851" w:hanging="851"/>
        <w:jc w:val="both"/>
        <w:rPr>
          <w:rFonts w:eastAsia="Calibri" w:cs="Times New Roman"/>
          <w:color w:val="auto"/>
        </w:rPr>
      </w:pPr>
      <w:r>
        <w:rPr>
          <w:rFonts w:eastAsia="Calibri" w:cs="Times New Roman"/>
          <w:color w:val="auto"/>
          <w:lang w:val="ru-RU" w:bidi="en-US"/>
        </w:rPr>
        <w:t>Соблюдение требований Рабочего Проекта</w:t>
      </w:r>
      <w:r w:rsidR="00010F67" w:rsidRPr="005A6B9E">
        <w:rPr>
          <w:rFonts w:eastAsia="Calibri" w:cs="Times New Roman"/>
          <w:color w:val="auto"/>
          <w:lang w:bidi="en-US"/>
        </w:rPr>
        <w:t>:</w:t>
      </w:r>
    </w:p>
    <w:p w14:paraId="44096768" w14:textId="300D5166" w:rsidR="00010F67" w:rsidRPr="005D6051" w:rsidRDefault="005D6051">
      <w:pPr>
        <w:numPr>
          <w:ilvl w:val="0"/>
          <w:numId w:val="42"/>
        </w:numPr>
        <w:ind w:left="1418" w:hanging="567"/>
        <w:jc w:val="both"/>
        <w:rPr>
          <w:color w:val="auto"/>
          <w:lang w:val="ru-RU" w:bidi="en-US"/>
        </w:rPr>
      </w:pPr>
      <w:r>
        <w:rPr>
          <w:color w:val="auto"/>
          <w:lang w:val="ru-RU" w:bidi="en-US"/>
        </w:rPr>
        <w:t>Технические</w:t>
      </w:r>
      <w:r w:rsidRPr="005D6051">
        <w:rPr>
          <w:color w:val="auto"/>
          <w:lang w:val="ru-RU" w:bidi="en-US"/>
        </w:rPr>
        <w:t xml:space="preserve"> </w:t>
      </w:r>
      <w:r>
        <w:rPr>
          <w:color w:val="auto"/>
          <w:lang w:val="ru-RU" w:bidi="en-US"/>
        </w:rPr>
        <w:t>условия</w:t>
      </w:r>
      <w:r w:rsidRPr="005D6051">
        <w:rPr>
          <w:color w:val="auto"/>
          <w:lang w:val="ru-RU" w:bidi="en-US"/>
        </w:rPr>
        <w:t xml:space="preserve"> </w:t>
      </w:r>
      <w:r>
        <w:rPr>
          <w:color w:val="auto"/>
          <w:lang w:val="ru-RU" w:bidi="en-US"/>
        </w:rPr>
        <w:t>и</w:t>
      </w:r>
      <w:r w:rsidRPr="005D6051">
        <w:rPr>
          <w:color w:val="auto"/>
          <w:lang w:val="ru-RU" w:bidi="en-US"/>
        </w:rPr>
        <w:t xml:space="preserve"> </w:t>
      </w:r>
      <w:r>
        <w:rPr>
          <w:color w:val="auto"/>
          <w:lang w:val="ru-RU" w:bidi="en-US"/>
        </w:rPr>
        <w:t>количество</w:t>
      </w:r>
      <w:r w:rsidRPr="005D6051">
        <w:rPr>
          <w:color w:val="auto"/>
          <w:lang w:val="ru-RU" w:bidi="en-US"/>
        </w:rPr>
        <w:t xml:space="preserve"> </w:t>
      </w:r>
      <w:r>
        <w:rPr>
          <w:color w:val="auto"/>
          <w:lang w:val="ru-RU" w:bidi="en-US"/>
        </w:rPr>
        <w:t>фактически</w:t>
      </w:r>
      <w:r w:rsidRPr="005D6051">
        <w:rPr>
          <w:color w:val="auto"/>
          <w:lang w:val="ru-RU" w:bidi="en-US"/>
        </w:rPr>
        <w:t xml:space="preserve"> </w:t>
      </w:r>
      <w:r>
        <w:rPr>
          <w:color w:val="auto"/>
          <w:lang w:val="ru-RU" w:bidi="en-US"/>
        </w:rPr>
        <w:t>доставленных</w:t>
      </w:r>
      <w:r w:rsidRPr="005D6051">
        <w:rPr>
          <w:color w:val="auto"/>
          <w:lang w:val="ru-RU" w:bidi="en-US"/>
        </w:rPr>
        <w:t xml:space="preserve"> </w:t>
      </w:r>
      <w:r>
        <w:rPr>
          <w:color w:val="auto"/>
          <w:lang w:val="ru-RU" w:bidi="en-US"/>
        </w:rPr>
        <w:t>Материалов соответствуют техническим условиям и количеству, указанным в Рабочем Проекте</w:t>
      </w:r>
      <w:r w:rsidR="00010F67" w:rsidRPr="005D6051">
        <w:rPr>
          <w:color w:val="auto"/>
          <w:lang w:val="ru-RU" w:bidi="en-US"/>
        </w:rPr>
        <w:t>.</w:t>
      </w:r>
    </w:p>
    <w:p w14:paraId="37D0CB8F" w14:textId="50054C4D" w:rsidR="00010F67" w:rsidRPr="005A6B9E" w:rsidRDefault="00566870">
      <w:pPr>
        <w:numPr>
          <w:ilvl w:val="0"/>
          <w:numId w:val="38"/>
        </w:numPr>
        <w:ind w:left="851" w:hanging="851"/>
        <w:jc w:val="both"/>
        <w:rPr>
          <w:rFonts w:eastAsia="Calibri" w:cs="Times New Roman"/>
          <w:color w:val="auto"/>
        </w:rPr>
      </w:pPr>
      <w:r>
        <w:rPr>
          <w:rFonts w:eastAsia="Calibri" w:cs="Times New Roman"/>
          <w:color w:val="auto"/>
          <w:lang w:val="ru-RU" w:bidi="en-US"/>
        </w:rPr>
        <w:t>Соблюдение требований сопроводительной документации</w:t>
      </w:r>
      <w:r w:rsidR="00010F67" w:rsidRPr="005A6B9E">
        <w:rPr>
          <w:rFonts w:eastAsia="Calibri" w:cs="Times New Roman"/>
          <w:color w:val="auto"/>
          <w:lang w:bidi="en-US"/>
        </w:rPr>
        <w:t>:</w:t>
      </w:r>
    </w:p>
    <w:p w14:paraId="601E116D" w14:textId="20E3399F" w:rsidR="00010F67" w:rsidRPr="002C3121" w:rsidRDefault="002C3121">
      <w:pPr>
        <w:numPr>
          <w:ilvl w:val="0"/>
          <w:numId w:val="42"/>
        </w:numPr>
        <w:ind w:left="1418" w:hanging="567"/>
        <w:jc w:val="both"/>
        <w:rPr>
          <w:color w:val="auto"/>
          <w:lang w:val="ru-RU" w:bidi="en-US"/>
        </w:rPr>
      </w:pPr>
      <w:r>
        <w:rPr>
          <w:color w:val="auto"/>
          <w:lang w:val="ru-RU" w:bidi="en-US"/>
        </w:rPr>
        <w:t>Фактически</w:t>
      </w:r>
      <w:r w:rsidRPr="002C3121">
        <w:rPr>
          <w:color w:val="auto"/>
          <w:lang w:val="ru-RU" w:bidi="en-US"/>
        </w:rPr>
        <w:t xml:space="preserve"> </w:t>
      </w:r>
      <w:r>
        <w:rPr>
          <w:color w:val="auto"/>
          <w:lang w:val="ru-RU" w:bidi="en-US"/>
        </w:rPr>
        <w:t>доставленные</w:t>
      </w:r>
      <w:r w:rsidRPr="002C3121">
        <w:rPr>
          <w:color w:val="auto"/>
          <w:lang w:val="ru-RU" w:bidi="en-US"/>
        </w:rPr>
        <w:t xml:space="preserve"> </w:t>
      </w:r>
      <w:r>
        <w:rPr>
          <w:color w:val="auto"/>
          <w:lang w:val="ru-RU" w:bidi="en-US"/>
        </w:rPr>
        <w:t>Материалы</w:t>
      </w:r>
      <w:r w:rsidRPr="002C3121">
        <w:rPr>
          <w:color w:val="auto"/>
          <w:lang w:val="ru-RU" w:bidi="en-US"/>
        </w:rPr>
        <w:t xml:space="preserve"> </w:t>
      </w:r>
      <w:r>
        <w:rPr>
          <w:color w:val="auto"/>
          <w:lang w:val="ru-RU" w:bidi="en-US"/>
        </w:rPr>
        <w:t>соответствуют</w:t>
      </w:r>
      <w:r w:rsidRPr="002C3121">
        <w:rPr>
          <w:color w:val="auto"/>
          <w:lang w:val="ru-RU" w:bidi="en-US"/>
        </w:rPr>
        <w:t xml:space="preserve"> </w:t>
      </w:r>
      <w:r>
        <w:rPr>
          <w:color w:val="auto"/>
          <w:lang w:val="ru-RU" w:bidi="en-US"/>
        </w:rPr>
        <w:t>номенклатуре и количеству, указанному в отгрузочной документации</w:t>
      </w:r>
      <w:r w:rsidR="00010F67" w:rsidRPr="002C3121">
        <w:rPr>
          <w:color w:val="auto"/>
          <w:lang w:val="ru-RU" w:bidi="en-US"/>
        </w:rPr>
        <w:t xml:space="preserve">; </w:t>
      </w:r>
    </w:p>
    <w:p w14:paraId="7C8F72B0" w14:textId="5FA6EA8C" w:rsidR="00010F67" w:rsidRPr="009D3C7C" w:rsidRDefault="009D3C7C">
      <w:pPr>
        <w:numPr>
          <w:ilvl w:val="0"/>
          <w:numId w:val="42"/>
        </w:numPr>
        <w:ind w:left="1418" w:hanging="567"/>
        <w:jc w:val="both"/>
        <w:rPr>
          <w:color w:val="auto"/>
          <w:lang w:val="ru-RU" w:bidi="en-US"/>
        </w:rPr>
      </w:pPr>
      <w:r>
        <w:rPr>
          <w:color w:val="auto"/>
          <w:lang w:val="ru-RU" w:bidi="en-US"/>
        </w:rPr>
        <w:t>Полнота</w:t>
      </w:r>
      <w:r w:rsidRPr="009D3C7C">
        <w:rPr>
          <w:color w:val="auto"/>
          <w:lang w:val="ru-RU" w:bidi="en-US"/>
        </w:rPr>
        <w:t xml:space="preserve"> </w:t>
      </w:r>
      <w:r>
        <w:rPr>
          <w:color w:val="auto"/>
          <w:lang w:val="ru-RU" w:bidi="en-US"/>
        </w:rPr>
        <w:t>и</w:t>
      </w:r>
      <w:r w:rsidRPr="009D3C7C">
        <w:rPr>
          <w:color w:val="auto"/>
          <w:lang w:val="ru-RU" w:bidi="en-US"/>
        </w:rPr>
        <w:t xml:space="preserve"> </w:t>
      </w:r>
      <w:r>
        <w:rPr>
          <w:color w:val="auto"/>
          <w:lang w:val="ru-RU" w:bidi="en-US"/>
        </w:rPr>
        <w:t>содержание</w:t>
      </w:r>
      <w:r w:rsidRPr="009D3C7C">
        <w:rPr>
          <w:color w:val="auto"/>
          <w:lang w:val="ru-RU" w:bidi="en-US"/>
        </w:rPr>
        <w:t xml:space="preserve"> </w:t>
      </w:r>
      <w:r>
        <w:rPr>
          <w:color w:val="auto"/>
          <w:lang w:val="ru-RU" w:bidi="en-US"/>
        </w:rPr>
        <w:t>сопроводительной</w:t>
      </w:r>
      <w:r w:rsidRPr="009D3C7C">
        <w:rPr>
          <w:color w:val="auto"/>
          <w:lang w:val="ru-RU" w:bidi="en-US"/>
        </w:rPr>
        <w:t xml:space="preserve"> </w:t>
      </w:r>
      <w:r>
        <w:rPr>
          <w:color w:val="auto"/>
          <w:lang w:val="ru-RU" w:bidi="en-US"/>
        </w:rPr>
        <w:t>документации</w:t>
      </w:r>
      <w:r w:rsidRPr="009D3C7C">
        <w:rPr>
          <w:color w:val="auto"/>
          <w:lang w:val="ru-RU" w:bidi="en-US"/>
        </w:rPr>
        <w:t xml:space="preserve"> </w:t>
      </w:r>
      <w:r>
        <w:rPr>
          <w:color w:val="auto"/>
          <w:lang w:val="ru-RU" w:bidi="en-US"/>
        </w:rPr>
        <w:t xml:space="preserve">отвечают требованиям </w:t>
      </w:r>
      <w:r w:rsidR="00010F67" w:rsidRPr="009D3C7C">
        <w:rPr>
          <w:color w:val="auto"/>
          <w:lang w:val="ru-RU" w:bidi="en-US"/>
        </w:rPr>
        <w:t xml:space="preserve"> </w:t>
      </w:r>
      <w:r w:rsidR="00010F67" w:rsidRPr="005A6B9E">
        <w:rPr>
          <w:color w:val="auto"/>
          <w:lang w:bidi="en-US"/>
        </w:rPr>
        <w:t>EPC</w:t>
      </w:r>
      <w:r w:rsidR="00C521A5" w:rsidRPr="009D3C7C">
        <w:rPr>
          <w:color w:val="auto"/>
          <w:lang w:val="ru-RU" w:bidi="en-US"/>
        </w:rPr>
        <w:t xml:space="preserve"> </w:t>
      </w:r>
      <w:r>
        <w:rPr>
          <w:color w:val="auto"/>
          <w:lang w:val="ru-RU" w:bidi="en-US"/>
        </w:rPr>
        <w:t>Контракта</w:t>
      </w:r>
      <w:r w:rsidR="00010F67" w:rsidRPr="009D3C7C">
        <w:rPr>
          <w:color w:val="auto"/>
          <w:lang w:val="ru-RU" w:bidi="en-US"/>
        </w:rPr>
        <w:t xml:space="preserve"> [</w:t>
      </w:r>
      <w:hyperlink w:anchor="REFERENCES" w:history="1">
        <w:r w:rsidR="00010F67" w:rsidRPr="009D3C7C">
          <w:rPr>
            <w:rFonts w:asciiTheme="majorBidi" w:hAnsiTheme="majorBidi"/>
            <w:noProof/>
            <w:color w:val="auto"/>
            <w:lang w:val="ru-RU" w:bidi="en-US"/>
          </w:rPr>
          <w:t>1</w:t>
        </w:r>
      </w:hyperlink>
      <w:r w:rsidR="00010F67" w:rsidRPr="009D3C7C">
        <w:rPr>
          <w:color w:val="auto"/>
          <w:lang w:val="ru-RU" w:bidi="en-US"/>
        </w:rPr>
        <w:t xml:space="preserve">] </w:t>
      </w:r>
      <w:r>
        <w:rPr>
          <w:color w:val="auto"/>
          <w:lang w:val="ru-RU" w:bidi="en-US"/>
        </w:rPr>
        <w:t>и Примен</w:t>
      </w:r>
      <w:r w:rsidR="00E15FEE">
        <w:rPr>
          <w:color w:val="auto"/>
          <w:lang w:val="ru-RU" w:bidi="en-US"/>
        </w:rPr>
        <w:t>имого</w:t>
      </w:r>
      <w:r>
        <w:rPr>
          <w:color w:val="auto"/>
          <w:lang w:val="ru-RU" w:bidi="en-US"/>
        </w:rPr>
        <w:t xml:space="preserve"> Законодательства</w:t>
      </w:r>
      <w:r w:rsidR="00010F67" w:rsidRPr="009D3C7C">
        <w:rPr>
          <w:color w:val="auto"/>
          <w:lang w:val="ru-RU" w:bidi="en-US"/>
        </w:rPr>
        <w:t>.</w:t>
      </w:r>
    </w:p>
    <w:p w14:paraId="262FBFF4" w14:textId="6BCCCCA7" w:rsidR="00010F67" w:rsidRPr="005A6B9E" w:rsidRDefault="00296A48">
      <w:pPr>
        <w:numPr>
          <w:ilvl w:val="0"/>
          <w:numId w:val="38"/>
        </w:numPr>
        <w:ind w:left="851" w:hanging="851"/>
        <w:jc w:val="both"/>
        <w:rPr>
          <w:rFonts w:eastAsia="Calibri" w:cs="Times New Roman"/>
          <w:color w:val="auto"/>
        </w:rPr>
      </w:pPr>
      <w:r>
        <w:rPr>
          <w:rFonts w:eastAsia="Calibri" w:cs="Times New Roman"/>
          <w:color w:val="auto"/>
          <w:lang w:val="ru-RU" w:bidi="en-US"/>
        </w:rPr>
        <w:t>Внешний вид</w:t>
      </w:r>
      <w:r w:rsidR="00010F67" w:rsidRPr="005A6B9E">
        <w:rPr>
          <w:rFonts w:eastAsia="Calibri" w:cs="Times New Roman"/>
          <w:color w:val="auto"/>
          <w:lang w:bidi="en-US"/>
        </w:rPr>
        <w:t>:</w:t>
      </w:r>
    </w:p>
    <w:p w14:paraId="10E3AA6B" w14:textId="0C48D92B" w:rsidR="00010F67" w:rsidRPr="00ED5905" w:rsidRDefault="001135E7">
      <w:pPr>
        <w:numPr>
          <w:ilvl w:val="0"/>
          <w:numId w:val="42"/>
        </w:numPr>
        <w:ind w:left="1418" w:hanging="567"/>
        <w:jc w:val="both"/>
        <w:rPr>
          <w:color w:val="auto"/>
          <w:lang w:val="ru-RU" w:bidi="en-US"/>
        </w:rPr>
      </w:pPr>
      <w:r>
        <w:rPr>
          <w:color w:val="auto"/>
          <w:lang w:val="ru-RU" w:bidi="en-US"/>
        </w:rPr>
        <w:lastRenderedPageBreak/>
        <w:t>Осмотр</w:t>
      </w:r>
      <w:r w:rsidRPr="00ED5905">
        <w:rPr>
          <w:color w:val="auto"/>
          <w:lang w:val="ru-RU" w:bidi="en-US"/>
        </w:rPr>
        <w:t xml:space="preserve"> </w:t>
      </w:r>
      <w:r>
        <w:rPr>
          <w:color w:val="auto"/>
          <w:lang w:val="ru-RU" w:bidi="en-US"/>
        </w:rPr>
        <w:t>Материалов</w:t>
      </w:r>
      <w:r w:rsidR="00010F67" w:rsidRPr="00ED5905">
        <w:rPr>
          <w:color w:val="auto"/>
          <w:lang w:val="ru-RU" w:bidi="en-US"/>
        </w:rPr>
        <w:t xml:space="preserve"> </w:t>
      </w:r>
      <w:r>
        <w:rPr>
          <w:color w:val="auto"/>
          <w:lang w:val="ru-RU" w:bidi="en-US"/>
        </w:rPr>
        <w:t>на</w:t>
      </w:r>
      <w:r w:rsidRPr="00ED5905">
        <w:rPr>
          <w:color w:val="auto"/>
          <w:lang w:val="ru-RU" w:bidi="en-US"/>
        </w:rPr>
        <w:t xml:space="preserve"> </w:t>
      </w:r>
      <w:r>
        <w:rPr>
          <w:color w:val="auto"/>
          <w:lang w:val="ru-RU" w:bidi="en-US"/>
        </w:rPr>
        <w:t>наличие</w:t>
      </w:r>
      <w:r w:rsidRPr="00ED5905">
        <w:rPr>
          <w:color w:val="auto"/>
          <w:lang w:val="ru-RU" w:bidi="en-US"/>
        </w:rPr>
        <w:t xml:space="preserve"> </w:t>
      </w:r>
      <w:r>
        <w:rPr>
          <w:color w:val="auto"/>
          <w:lang w:val="ru-RU" w:bidi="en-US"/>
        </w:rPr>
        <w:t>каких</w:t>
      </w:r>
      <w:r w:rsidRPr="00ED5905">
        <w:rPr>
          <w:color w:val="auto"/>
          <w:lang w:val="ru-RU" w:bidi="en-US"/>
        </w:rPr>
        <w:t>-</w:t>
      </w:r>
      <w:r>
        <w:rPr>
          <w:color w:val="auto"/>
          <w:lang w:val="ru-RU" w:bidi="en-US"/>
        </w:rPr>
        <w:t>либо</w:t>
      </w:r>
      <w:r w:rsidRPr="00ED5905">
        <w:rPr>
          <w:color w:val="auto"/>
          <w:lang w:val="ru-RU" w:bidi="en-US"/>
        </w:rPr>
        <w:t xml:space="preserve"> </w:t>
      </w:r>
      <w:r>
        <w:rPr>
          <w:color w:val="auto"/>
          <w:lang w:val="ru-RU" w:bidi="en-US"/>
        </w:rPr>
        <w:t>видимых</w:t>
      </w:r>
      <w:r w:rsidRPr="00ED5905">
        <w:rPr>
          <w:color w:val="auto"/>
          <w:lang w:val="ru-RU" w:bidi="en-US"/>
        </w:rPr>
        <w:t xml:space="preserve"> </w:t>
      </w:r>
      <w:r>
        <w:rPr>
          <w:color w:val="auto"/>
          <w:lang w:val="ru-RU" w:bidi="en-US"/>
        </w:rPr>
        <w:t>повреждений</w:t>
      </w:r>
      <w:r w:rsidRPr="00ED5905">
        <w:rPr>
          <w:color w:val="auto"/>
          <w:lang w:val="ru-RU" w:bidi="en-US"/>
        </w:rPr>
        <w:t xml:space="preserve"> </w:t>
      </w:r>
      <w:r w:rsidR="00010F67" w:rsidRPr="00ED5905">
        <w:rPr>
          <w:color w:val="auto"/>
          <w:lang w:val="ru-RU" w:bidi="en-US"/>
        </w:rPr>
        <w:t>(</w:t>
      </w:r>
      <w:r w:rsidR="00D50ECF">
        <w:rPr>
          <w:color w:val="auto"/>
          <w:lang w:val="ru-RU" w:bidi="en-US"/>
        </w:rPr>
        <w:t>вмятин</w:t>
      </w:r>
      <w:r w:rsidR="00010F67" w:rsidRPr="00ED5905">
        <w:rPr>
          <w:color w:val="auto"/>
          <w:lang w:val="ru-RU" w:bidi="en-US"/>
        </w:rPr>
        <w:t xml:space="preserve">, </w:t>
      </w:r>
      <w:r w:rsidR="00D50ECF">
        <w:rPr>
          <w:color w:val="auto"/>
          <w:lang w:val="ru-RU" w:bidi="en-US"/>
        </w:rPr>
        <w:t>царапин</w:t>
      </w:r>
      <w:r w:rsidR="00010F67" w:rsidRPr="00ED5905">
        <w:rPr>
          <w:color w:val="auto"/>
          <w:lang w:val="ru-RU" w:bidi="en-US"/>
        </w:rPr>
        <w:t xml:space="preserve">, </w:t>
      </w:r>
      <w:r w:rsidR="00D50ECF">
        <w:rPr>
          <w:color w:val="auto"/>
          <w:lang w:val="ru-RU" w:bidi="en-US"/>
        </w:rPr>
        <w:t>трещин</w:t>
      </w:r>
      <w:r w:rsidR="00010F67" w:rsidRPr="00ED5905">
        <w:rPr>
          <w:color w:val="auto"/>
          <w:lang w:val="ru-RU" w:bidi="en-US"/>
        </w:rPr>
        <w:t xml:space="preserve">, </w:t>
      </w:r>
      <w:r w:rsidR="00D50ECF">
        <w:rPr>
          <w:color w:val="auto"/>
          <w:lang w:val="ru-RU" w:bidi="en-US"/>
        </w:rPr>
        <w:t>сколов</w:t>
      </w:r>
      <w:r w:rsidR="00010F67" w:rsidRPr="00ED5905">
        <w:rPr>
          <w:color w:val="auto"/>
          <w:lang w:val="ru-RU" w:bidi="en-US"/>
        </w:rPr>
        <w:t xml:space="preserve">, </w:t>
      </w:r>
      <w:r w:rsidR="00D50ECF">
        <w:rPr>
          <w:color w:val="auto"/>
          <w:lang w:val="ru-RU" w:bidi="en-US"/>
        </w:rPr>
        <w:t>ржавчины</w:t>
      </w:r>
      <w:r w:rsidR="00D50ECF" w:rsidRPr="00ED5905">
        <w:rPr>
          <w:color w:val="auto"/>
          <w:lang w:val="ru-RU" w:bidi="en-US"/>
        </w:rPr>
        <w:t xml:space="preserve"> </w:t>
      </w:r>
      <w:r w:rsidR="00D50ECF">
        <w:rPr>
          <w:color w:val="auto"/>
          <w:lang w:val="ru-RU" w:bidi="en-US"/>
        </w:rPr>
        <w:t>и</w:t>
      </w:r>
      <w:r w:rsidR="00D50ECF" w:rsidRPr="00ED5905">
        <w:rPr>
          <w:color w:val="auto"/>
          <w:lang w:val="ru-RU" w:bidi="en-US"/>
        </w:rPr>
        <w:t xml:space="preserve"> </w:t>
      </w:r>
      <w:r w:rsidR="00D50ECF">
        <w:rPr>
          <w:color w:val="auto"/>
          <w:lang w:val="ru-RU" w:bidi="en-US"/>
        </w:rPr>
        <w:t>т</w:t>
      </w:r>
      <w:r w:rsidR="00D50ECF" w:rsidRPr="00ED5905">
        <w:rPr>
          <w:color w:val="auto"/>
          <w:lang w:val="ru-RU" w:bidi="en-US"/>
        </w:rPr>
        <w:t>.</w:t>
      </w:r>
      <w:r w:rsidR="00D50ECF">
        <w:rPr>
          <w:color w:val="auto"/>
          <w:lang w:val="ru-RU" w:bidi="en-US"/>
        </w:rPr>
        <w:t>д</w:t>
      </w:r>
      <w:r w:rsidR="00D50ECF" w:rsidRPr="00ED5905">
        <w:rPr>
          <w:color w:val="auto"/>
          <w:lang w:val="ru-RU" w:bidi="en-US"/>
        </w:rPr>
        <w:t>.</w:t>
      </w:r>
      <w:r w:rsidR="00010F67" w:rsidRPr="00ED5905">
        <w:rPr>
          <w:color w:val="auto"/>
          <w:lang w:val="ru-RU" w:bidi="en-US"/>
        </w:rPr>
        <w:t>).</w:t>
      </w:r>
    </w:p>
    <w:p w14:paraId="090D75E2" w14:textId="531B833F" w:rsidR="00247DD0" w:rsidRPr="00ED5905" w:rsidRDefault="00ED5905">
      <w:pPr>
        <w:pStyle w:val="af1"/>
        <w:numPr>
          <w:ilvl w:val="0"/>
          <w:numId w:val="26"/>
        </w:numPr>
        <w:ind w:left="851" w:hanging="851"/>
        <w:contextualSpacing w:val="0"/>
        <w:jc w:val="both"/>
        <w:rPr>
          <w:b/>
          <w:bCs/>
          <w:color w:val="auto"/>
          <w:lang w:val="ru-RU" w:bidi="en-US"/>
        </w:rPr>
      </w:pPr>
      <w:r>
        <w:rPr>
          <w:b/>
          <w:bCs/>
          <w:color w:val="auto"/>
          <w:lang w:val="ru-RU" w:bidi="en-US"/>
        </w:rPr>
        <w:t>Детальный</w:t>
      </w:r>
      <w:r w:rsidRPr="00ED5905">
        <w:rPr>
          <w:b/>
          <w:bCs/>
          <w:color w:val="auto"/>
          <w:lang w:val="ru-RU" w:bidi="en-US"/>
        </w:rPr>
        <w:t xml:space="preserve"> </w:t>
      </w:r>
      <w:r>
        <w:rPr>
          <w:b/>
          <w:bCs/>
          <w:color w:val="auto"/>
          <w:lang w:val="ru-RU" w:bidi="en-US"/>
        </w:rPr>
        <w:t>входной</w:t>
      </w:r>
      <w:r w:rsidRPr="00ED5905">
        <w:rPr>
          <w:b/>
          <w:bCs/>
          <w:color w:val="auto"/>
          <w:lang w:val="ru-RU" w:bidi="en-US"/>
        </w:rPr>
        <w:t xml:space="preserve"> </w:t>
      </w:r>
      <w:r>
        <w:rPr>
          <w:b/>
          <w:bCs/>
          <w:color w:val="auto"/>
          <w:lang w:val="ru-RU" w:bidi="en-US"/>
        </w:rPr>
        <w:t>контроль</w:t>
      </w:r>
      <w:r w:rsidRPr="00ED5905">
        <w:rPr>
          <w:b/>
          <w:bCs/>
          <w:color w:val="auto"/>
          <w:lang w:val="ru-RU" w:bidi="en-US"/>
        </w:rPr>
        <w:t xml:space="preserve"> </w:t>
      </w:r>
      <w:r>
        <w:rPr>
          <w:b/>
          <w:bCs/>
          <w:color w:val="auto"/>
          <w:lang w:val="ru-RU" w:bidi="en-US"/>
        </w:rPr>
        <w:t>Материалов</w:t>
      </w:r>
      <w:r w:rsidRPr="00ED5905">
        <w:rPr>
          <w:b/>
          <w:bCs/>
          <w:color w:val="auto"/>
          <w:lang w:val="ru-RU" w:bidi="en-US"/>
        </w:rPr>
        <w:t xml:space="preserve"> </w:t>
      </w:r>
      <w:r>
        <w:rPr>
          <w:b/>
          <w:bCs/>
          <w:color w:val="auto"/>
          <w:lang w:val="ru-RU" w:bidi="en-US"/>
        </w:rPr>
        <w:t xml:space="preserve">в соответствии с группой Материалов </w:t>
      </w:r>
    </w:p>
    <w:p w14:paraId="64701C9E" w14:textId="10BB34AD" w:rsidR="00C238C8" w:rsidRPr="00B91551" w:rsidRDefault="00B91551" w:rsidP="009C734E">
      <w:pPr>
        <w:pStyle w:val="af1"/>
        <w:numPr>
          <w:ilvl w:val="0"/>
          <w:numId w:val="50"/>
        </w:numPr>
        <w:ind w:left="1418" w:hanging="567"/>
        <w:contextualSpacing w:val="0"/>
        <w:jc w:val="both"/>
        <w:rPr>
          <w:color w:val="auto"/>
          <w:lang w:bidi="en-US"/>
        </w:rPr>
      </w:pPr>
      <w:r>
        <w:rPr>
          <w:color w:val="auto"/>
          <w:lang w:val="ru-RU" w:bidi="en-US"/>
        </w:rPr>
        <w:t>Детальный</w:t>
      </w:r>
      <w:r w:rsidRPr="00B91551">
        <w:rPr>
          <w:color w:val="auto"/>
          <w:lang w:val="ru-RU" w:bidi="en-US"/>
        </w:rPr>
        <w:t xml:space="preserve"> </w:t>
      </w:r>
      <w:r w:rsidR="00A33AB9">
        <w:rPr>
          <w:color w:val="auto"/>
          <w:lang w:val="ru-RU" w:bidi="en-US"/>
        </w:rPr>
        <w:t>в</w:t>
      </w:r>
      <w:r>
        <w:rPr>
          <w:color w:val="auto"/>
          <w:lang w:val="ru-RU" w:bidi="en-US"/>
        </w:rPr>
        <w:t>ходной</w:t>
      </w:r>
      <w:r w:rsidRPr="00B91551">
        <w:rPr>
          <w:color w:val="auto"/>
          <w:lang w:val="ru-RU" w:bidi="en-US"/>
        </w:rPr>
        <w:t xml:space="preserve"> </w:t>
      </w:r>
      <w:r>
        <w:rPr>
          <w:color w:val="auto"/>
          <w:lang w:val="ru-RU" w:bidi="en-US"/>
        </w:rPr>
        <w:t>контроль</w:t>
      </w:r>
      <w:r w:rsidRPr="00B91551">
        <w:rPr>
          <w:color w:val="auto"/>
          <w:lang w:val="ru-RU" w:bidi="en-US"/>
        </w:rPr>
        <w:t xml:space="preserve"> </w:t>
      </w:r>
      <w:r>
        <w:rPr>
          <w:color w:val="auto"/>
          <w:lang w:val="ru-RU" w:bidi="en-US"/>
        </w:rPr>
        <w:t>Материалов</w:t>
      </w:r>
      <w:r w:rsidRPr="00B91551">
        <w:rPr>
          <w:color w:val="auto"/>
          <w:lang w:val="ru-RU" w:bidi="en-US"/>
        </w:rPr>
        <w:t xml:space="preserve"> </w:t>
      </w:r>
      <w:r>
        <w:rPr>
          <w:color w:val="auto"/>
          <w:lang w:val="ru-RU" w:bidi="en-US"/>
        </w:rPr>
        <w:t>проводится</w:t>
      </w:r>
      <w:r w:rsidRPr="00B91551">
        <w:rPr>
          <w:color w:val="auto"/>
          <w:lang w:val="ru-RU" w:bidi="en-US"/>
        </w:rPr>
        <w:t xml:space="preserve"> </w:t>
      </w:r>
      <w:r>
        <w:rPr>
          <w:color w:val="auto"/>
          <w:lang w:val="ru-RU" w:bidi="en-US"/>
        </w:rPr>
        <w:t>после</w:t>
      </w:r>
      <w:r w:rsidRPr="00B91551">
        <w:rPr>
          <w:color w:val="auto"/>
          <w:lang w:val="ru-RU" w:bidi="en-US"/>
        </w:rPr>
        <w:t xml:space="preserve"> </w:t>
      </w:r>
      <w:r>
        <w:rPr>
          <w:color w:val="auto"/>
          <w:lang w:val="ru-RU" w:bidi="en-US"/>
        </w:rPr>
        <w:t>визуального</w:t>
      </w:r>
      <w:r w:rsidRPr="00B91551">
        <w:rPr>
          <w:color w:val="auto"/>
          <w:lang w:val="ru-RU" w:bidi="en-US"/>
        </w:rPr>
        <w:t xml:space="preserve"> </w:t>
      </w:r>
      <w:r>
        <w:rPr>
          <w:color w:val="auto"/>
          <w:lang w:val="ru-RU" w:bidi="en-US"/>
        </w:rPr>
        <w:t>осмотра</w:t>
      </w:r>
      <w:r w:rsidR="00A33AB9">
        <w:rPr>
          <w:color w:val="auto"/>
          <w:lang w:val="ru-RU" w:bidi="en-US"/>
        </w:rPr>
        <w:t>,</w:t>
      </w:r>
      <w:r w:rsidRPr="00B91551">
        <w:rPr>
          <w:color w:val="auto"/>
          <w:lang w:val="ru-RU" w:bidi="en-US"/>
        </w:rPr>
        <w:t xml:space="preserve"> </w:t>
      </w:r>
      <w:r>
        <w:rPr>
          <w:color w:val="auto"/>
          <w:lang w:val="ru-RU" w:bidi="en-US"/>
        </w:rPr>
        <w:t>после</w:t>
      </w:r>
      <w:r w:rsidRPr="00B91551">
        <w:rPr>
          <w:color w:val="auto"/>
          <w:lang w:val="ru-RU" w:bidi="en-US"/>
        </w:rPr>
        <w:t xml:space="preserve"> </w:t>
      </w:r>
      <w:r>
        <w:rPr>
          <w:color w:val="auto"/>
          <w:lang w:val="ru-RU" w:bidi="en-US"/>
        </w:rPr>
        <w:t>поступления</w:t>
      </w:r>
      <w:r w:rsidRPr="00B91551">
        <w:rPr>
          <w:color w:val="auto"/>
          <w:lang w:val="ru-RU" w:bidi="en-US"/>
        </w:rPr>
        <w:t xml:space="preserve"> </w:t>
      </w:r>
      <w:r>
        <w:rPr>
          <w:color w:val="auto"/>
          <w:lang w:val="ru-RU" w:bidi="en-US"/>
        </w:rPr>
        <w:t>на</w:t>
      </w:r>
      <w:r w:rsidRPr="00B91551">
        <w:rPr>
          <w:color w:val="auto"/>
          <w:lang w:val="ru-RU" w:bidi="en-US"/>
        </w:rPr>
        <w:t xml:space="preserve"> </w:t>
      </w:r>
      <w:r>
        <w:rPr>
          <w:color w:val="auto"/>
          <w:lang w:val="ru-RU" w:bidi="en-US"/>
        </w:rPr>
        <w:t>Строительную Площадку</w:t>
      </w:r>
      <w:r w:rsidRPr="00B91551">
        <w:rPr>
          <w:color w:val="auto"/>
          <w:lang w:bidi="en-US"/>
        </w:rPr>
        <w:t xml:space="preserve"> </w:t>
      </w:r>
      <w:r>
        <w:rPr>
          <w:color w:val="auto"/>
          <w:lang w:val="ru-RU" w:bidi="en-US"/>
        </w:rPr>
        <w:t>и</w:t>
      </w:r>
      <w:r w:rsidRPr="00B91551">
        <w:rPr>
          <w:color w:val="auto"/>
          <w:lang w:bidi="en-US"/>
        </w:rPr>
        <w:t xml:space="preserve"> </w:t>
      </w:r>
      <w:r>
        <w:rPr>
          <w:color w:val="auto"/>
          <w:lang w:val="ru-RU" w:bidi="en-US"/>
        </w:rPr>
        <w:t>до</w:t>
      </w:r>
      <w:r w:rsidRPr="00B91551">
        <w:rPr>
          <w:color w:val="auto"/>
          <w:lang w:bidi="en-US"/>
        </w:rPr>
        <w:t xml:space="preserve"> </w:t>
      </w:r>
      <w:r>
        <w:rPr>
          <w:color w:val="auto"/>
          <w:lang w:val="ru-RU" w:bidi="en-US"/>
        </w:rPr>
        <w:t>передачи</w:t>
      </w:r>
      <w:r w:rsidRPr="00B91551">
        <w:rPr>
          <w:color w:val="auto"/>
          <w:lang w:bidi="en-US"/>
        </w:rPr>
        <w:t xml:space="preserve"> </w:t>
      </w:r>
      <w:r>
        <w:rPr>
          <w:color w:val="auto"/>
          <w:lang w:val="ru-RU" w:bidi="en-US"/>
        </w:rPr>
        <w:t>Материалов</w:t>
      </w:r>
      <w:r w:rsidRPr="00B91551">
        <w:rPr>
          <w:color w:val="auto"/>
          <w:lang w:bidi="en-US"/>
        </w:rPr>
        <w:t xml:space="preserve"> </w:t>
      </w:r>
      <w:r w:rsidR="00A33AB9">
        <w:rPr>
          <w:color w:val="auto"/>
          <w:lang w:val="ru-RU" w:bidi="en-US"/>
        </w:rPr>
        <w:t>на потребление</w:t>
      </w:r>
      <w:r w:rsidR="003A0FC4" w:rsidRPr="00B91551">
        <w:rPr>
          <w:color w:val="auto"/>
          <w:lang w:bidi="en-US"/>
        </w:rPr>
        <w:t>.</w:t>
      </w:r>
    </w:p>
    <w:p w14:paraId="3C06B81C" w14:textId="4EBF0BD4" w:rsidR="00C238C8" w:rsidRPr="007204DC" w:rsidRDefault="00A33AB9" w:rsidP="007204DC">
      <w:pPr>
        <w:pStyle w:val="af1"/>
        <w:numPr>
          <w:ilvl w:val="0"/>
          <w:numId w:val="50"/>
        </w:numPr>
        <w:ind w:left="1418" w:hanging="567"/>
        <w:contextualSpacing w:val="0"/>
        <w:jc w:val="both"/>
        <w:rPr>
          <w:color w:val="auto"/>
          <w:lang w:val="ru-RU" w:bidi="en-US"/>
        </w:rPr>
      </w:pPr>
      <w:r>
        <w:rPr>
          <w:color w:val="auto"/>
          <w:lang w:val="ru-RU" w:bidi="en-US"/>
        </w:rPr>
        <w:t>б</w:t>
      </w:r>
      <w:r w:rsidRPr="003F5978">
        <w:rPr>
          <w:color w:val="auto"/>
          <w:lang w:val="ru-RU" w:bidi="en-US"/>
        </w:rPr>
        <w:t xml:space="preserve">) </w:t>
      </w:r>
      <w:r w:rsidR="003F5978">
        <w:rPr>
          <w:color w:val="auto"/>
          <w:lang w:val="ru-RU" w:bidi="en-US"/>
        </w:rPr>
        <w:t>При</w:t>
      </w:r>
      <w:r w:rsidR="003F5978" w:rsidRPr="003F5978">
        <w:rPr>
          <w:color w:val="auto"/>
          <w:lang w:val="ru-RU" w:bidi="en-US"/>
        </w:rPr>
        <w:t xml:space="preserve"> </w:t>
      </w:r>
      <w:r w:rsidR="003F5978">
        <w:rPr>
          <w:color w:val="auto"/>
          <w:lang w:val="ru-RU" w:bidi="en-US"/>
        </w:rPr>
        <w:t>проведении</w:t>
      </w:r>
      <w:r w:rsidR="003F5978" w:rsidRPr="003F5978">
        <w:rPr>
          <w:color w:val="auto"/>
          <w:lang w:val="ru-RU" w:bidi="en-US"/>
        </w:rPr>
        <w:t xml:space="preserve"> </w:t>
      </w:r>
      <w:r w:rsidR="003F5978">
        <w:rPr>
          <w:color w:val="auto"/>
          <w:lang w:val="ru-RU" w:bidi="en-US"/>
        </w:rPr>
        <w:t>детального</w:t>
      </w:r>
      <w:r w:rsidR="003F5978" w:rsidRPr="003F5978">
        <w:rPr>
          <w:color w:val="auto"/>
          <w:lang w:val="ru-RU" w:bidi="en-US"/>
        </w:rPr>
        <w:t xml:space="preserve"> </w:t>
      </w:r>
      <w:r w:rsidR="003F5978">
        <w:rPr>
          <w:color w:val="auto"/>
          <w:lang w:val="ru-RU" w:bidi="en-US"/>
        </w:rPr>
        <w:t>входного</w:t>
      </w:r>
      <w:r w:rsidR="003F5978" w:rsidRPr="003F5978">
        <w:rPr>
          <w:color w:val="auto"/>
          <w:lang w:val="ru-RU" w:bidi="en-US"/>
        </w:rPr>
        <w:t xml:space="preserve"> </w:t>
      </w:r>
      <w:r w:rsidR="003F5978">
        <w:rPr>
          <w:color w:val="auto"/>
          <w:lang w:val="ru-RU" w:bidi="en-US"/>
        </w:rPr>
        <w:t>контроля</w:t>
      </w:r>
      <w:r w:rsidR="003F5978" w:rsidRPr="003F5978">
        <w:rPr>
          <w:color w:val="auto"/>
          <w:lang w:val="ru-RU" w:bidi="en-US"/>
        </w:rPr>
        <w:t xml:space="preserve"> </w:t>
      </w:r>
      <w:r w:rsidR="003F5978">
        <w:rPr>
          <w:color w:val="auto"/>
          <w:lang w:val="ru-RU" w:bidi="en-US"/>
        </w:rPr>
        <w:t>Материалов</w:t>
      </w:r>
      <w:r w:rsidR="003F5978" w:rsidRPr="003F5978">
        <w:rPr>
          <w:color w:val="auto"/>
          <w:lang w:val="ru-RU" w:bidi="en-US"/>
        </w:rPr>
        <w:t xml:space="preserve"> </w:t>
      </w:r>
      <w:r w:rsidR="003F5978">
        <w:rPr>
          <w:color w:val="auto"/>
          <w:lang w:val="ru-RU" w:bidi="en-US"/>
        </w:rPr>
        <w:t>и</w:t>
      </w:r>
      <w:r w:rsidR="003F5978" w:rsidRPr="003F5978">
        <w:rPr>
          <w:color w:val="auto"/>
          <w:lang w:val="ru-RU" w:bidi="en-US"/>
        </w:rPr>
        <w:t xml:space="preserve"> </w:t>
      </w:r>
      <w:r w:rsidR="003F5978">
        <w:rPr>
          <w:color w:val="auto"/>
          <w:lang w:val="ru-RU" w:bidi="en-US"/>
        </w:rPr>
        <w:t>сопроводительной</w:t>
      </w:r>
      <w:r w:rsidR="003F5978" w:rsidRPr="003F5978">
        <w:rPr>
          <w:color w:val="auto"/>
          <w:lang w:val="ru-RU" w:bidi="en-US"/>
        </w:rPr>
        <w:t xml:space="preserve"> </w:t>
      </w:r>
      <w:r w:rsidR="003F5978">
        <w:rPr>
          <w:color w:val="auto"/>
          <w:lang w:val="ru-RU" w:bidi="en-US"/>
        </w:rPr>
        <w:t>документации</w:t>
      </w:r>
      <w:r w:rsidR="003F5978" w:rsidRPr="003F5978">
        <w:rPr>
          <w:color w:val="auto"/>
          <w:lang w:val="ru-RU" w:bidi="en-US"/>
        </w:rPr>
        <w:t xml:space="preserve"> члены </w:t>
      </w:r>
      <w:r w:rsidR="003F5978">
        <w:rPr>
          <w:color w:val="auto"/>
          <w:lang w:val="ru-RU" w:bidi="en-US"/>
        </w:rPr>
        <w:t>комиссии по входному контролю Материалов</w:t>
      </w:r>
      <w:r w:rsidR="003F5978" w:rsidRPr="003F5978">
        <w:rPr>
          <w:color w:val="auto"/>
          <w:lang w:val="ru-RU" w:bidi="en-US"/>
        </w:rPr>
        <w:t xml:space="preserve"> </w:t>
      </w:r>
      <w:r w:rsidR="003F5978">
        <w:rPr>
          <w:color w:val="auto"/>
          <w:lang w:val="ru-RU" w:bidi="en-US"/>
        </w:rPr>
        <w:t>должны</w:t>
      </w:r>
      <w:r w:rsidR="003F5978" w:rsidRPr="003F5978">
        <w:rPr>
          <w:color w:val="auto"/>
          <w:lang w:val="ru-RU" w:bidi="en-US"/>
        </w:rPr>
        <w:t xml:space="preserve"> </w:t>
      </w:r>
      <w:r w:rsidR="003F5978">
        <w:rPr>
          <w:color w:val="auto"/>
          <w:lang w:val="ru-RU" w:bidi="en-US"/>
        </w:rPr>
        <w:t>руководствоваться</w:t>
      </w:r>
      <w:r w:rsidR="003F5978" w:rsidRPr="003F5978">
        <w:rPr>
          <w:color w:val="auto"/>
          <w:lang w:val="ru-RU" w:bidi="en-US"/>
        </w:rPr>
        <w:t xml:space="preserve"> </w:t>
      </w:r>
      <w:r w:rsidR="003F5978">
        <w:rPr>
          <w:color w:val="auto"/>
          <w:lang w:val="ru-RU" w:bidi="en-US"/>
        </w:rPr>
        <w:t>способами</w:t>
      </w:r>
      <w:r w:rsidR="003F5978" w:rsidRPr="003F5978">
        <w:rPr>
          <w:color w:val="auto"/>
          <w:lang w:val="ru-RU" w:bidi="en-US"/>
        </w:rPr>
        <w:t xml:space="preserve"> </w:t>
      </w:r>
      <w:r w:rsidR="003F5978">
        <w:rPr>
          <w:color w:val="auto"/>
          <w:lang w:val="ru-RU" w:bidi="en-US"/>
        </w:rPr>
        <w:t>и</w:t>
      </w:r>
      <w:r w:rsidR="003F5978" w:rsidRPr="003F5978">
        <w:rPr>
          <w:color w:val="auto"/>
          <w:lang w:val="ru-RU" w:bidi="en-US"/>
        </w:rPr>
        <w:t xml:space="preserve"> </w:t>
      </w:r>
      <w:r w:rsidR="003F5978">
        <w:rPr>
          <w:color w:val="auto"/>
          <w:lang w:val="ru-RU" w:bidi="en-US"/>
        </w:rPr>
        <w:t>видами</w:t>
      </w:r>
      <w:r w:rsidR="003F5978" w:rsidRPr="003F5978">
        <w:rPr>
          <w:color w:val="auto"/>
          <w:lang w:val="ru-RU" w:bidi="en-US"/>
        </w:rPr>
        <w:t xml:space="preserve"> </w:t>
      </w:r>
      <w:r w:rsidR="003F5978">
        <w:rPr>
          <w:color w:val="auto"/>
          <w:lang w:val="ru-RU" w:bidi="en-US"/>
        </w:rPr>
        <w:t>контроля</w:t>
      </w:r>
      <w:r w:rsidR="003F5978" w:rsidRPr="003F5978">
        <w:rPr>
          <w:color w:val="auto"/>
          <w:lang w:val="ru-RU" w:bidi="en-US"/>
        </w:rPr>
        <w:t xml:space="preserve">, </w:t>
      </w:r>
      <w:r w:rsidR="003F5978">
        <w:rPr>
          <w:color w:val="auto"/>
          <w:lang w:val="ru-RU" w:bidi="en-US"/>
        </w:rPr>
        <w:t>указанными</w:t>
      </w:r>
      <w:r w:rsidR="003F5978" w:rsidRPr="003F5978">
        <w:rPr>
          <w:color w:val="auto"/>
          <w:lang w:val="ru-RU" w:bidi="en-US"/>
        </w:rPr>
        <w:t xml:space="preserve"> </w:t>
      </w:r>
      <w:r w:rsidR="003F5978">
        <w:rPr>
          <w:color w:val="auto"/>
          <w:lang w:val="ru-RU" w:bidi="en-US"/>
        </w:rPr>
        <w:t>в</w:t>
      </w:r>
      <w:r w:rsidR="003F5978" w:rsidRPr="003F5978">
        <w:rPr>
          <w:color w:val="auto"/>
          <w:lang w:val="ru-RU" w:bidi="en-US"/>
        </w:rPr>
        <w:t xml:space="preserve"> </w:t>
      </w:r>
      <w:r w:rsidR="003F5978">
        <w:rPr>
          <w:color w:val="auto"/>
          <w:lang w:val="ru-RU" w:bidi="en-US"/>
        </w:rPr>
        <w:t>нормативной</w:t>
      </w:r>
      <w:r w:rsidR="003F5978" w:rsidRPr="003F5978">
        <w:rPr>
          <w:color w:val="auto"/>
          <w:lang w:val="ru-RU" w:bidi="en-US"/>
        </w:rPr>
        <w:t xml:space="preserve"> </w:t>
      </w:r>
      <w:r w:rsidR="003F5978">
        <w:rPr>
          <w:color w:val="auto"/>
          <w:lang w:val="ru-RU" w:bidi="en-US"/>
        </w:rPr>
        <w:t>и</w:t>
      </w:r>
      <w:r w:rsidR="003F5978" w:rsidRPr="003F5978">
        <w:rPr>
          <w:color w:val="auto"/>
          <w:lang w:val="ru-RU" w:bidi="en-US"/>
        </w:rPr>
        <w:t xml:space="preserve"> </w:t>
      </w:r>
      <w:r w:rsidR="003F5978">
        <w:rPr>
          <w:color w:val="auto"/>
          <w:lang w:val="ru-RU" w:bidi="en-US"/>
        </w:rPr>
        <w:t>технической</w:t>
      </w:r>
      <w:r w:rsidR="003F5978" w:rsidRPr="003F5978">
        <w:rPr>
          <w:color w:val="auto"/>
          <w:lang w:val="ru-RU" w:bidi="en-US"/>
        </w:rPr>
        <w:t xml:space="preserve"> </w:t>
      </w:r>
      <w:r w:rsidR="003F5978">
        <w:rPr>
          <w:color w:val="auto"/>
          <w:lang w:val="ru-RU" w:bidi="en-US"/>
        </w:rPr>
        <w:t>документации</w:t>
      </w:r>
      <w:r w:rsidR="003F5978" w:rsidRPr="003F5978">
        <w:rPr>
          <w:color w:val="auto"/>
          <w:lang w:val="ru-RU" w:bidi="en-US"/>
        </w:rPr>
        <w:t xml:space="preserve">, </w:t>
      </w:r>
      <w:r w:rsidR="003F5978">
        <w:rPr>
          <w:color w:val="auto"/>
          <w:lang w:val="ru-RU" w:bidi="en-US"/>
        </w:rPr>
        <w:t xml:space="preserve">а также требованиями, установленными в документации изготовителя Материалов и в </w:t>
      </w:r>
      <w:r w:rsidR="009C734E" w:rsidRPr="003F5978">
        <w:rPr>
          <w:color w:val="auto"/>
          <w:lang w:val="ru-RU" w:bidi="en-US"/>
        </w:rPr>
        <w:t>“</w:t>
      </w:r>
      <w:r w:rsidR="003F5978">
        <w:rPr>
          <w:color w:val="auto"/>
          <w:lang w:val="ru-RU" w:bidi="en-US"/>
        </w:rPr>
        <w:t>Списке Материалов</w:t>
      </w:r>
      <w:r w:rsidR="00861CBC" w:rsidRPr="003F5978">
        <w:rPr>
          <w:color w:val="auto"/>
          <w:lang w:val="ru-RU" w:bidi="en-US"/>
        </w:rPr>
        <w:t xml:space="preserve">, </w:t>
      </w:r>
      <w:r w:rsidR="003F5978">
        <w:rPr>
          <w:color w:val="auto"/>
          <w:lang w:val="ru-RU" w:bidi="en-US"/>
        </w:rPr>
        <w:t>способов и видов контроля</w:t>
      </w:r>
      <w:r w:rsidR="009C734E" w:rsidRPr="003F5978">
        <w:rPr>
          <w:color w:val="auto"/>
          <w:lang w:val="ru-RU" w:bidi="en-US"/>
        </w:rPr>
        <w:t>”</w:t>
      </w:r>
      <w:r w:rsidR="003F5978">
        <w:rPr>
          <w:color w:val="auto"/>
          <w:lang w:val="ru-RU" w:bidi="en-US"/>
        </w:rPr>
        <w:t xml:space="preserve"> в соответствии с Приложением  2</w:t>
      </w:r>
      <w:r w:rsidR="00861CBC" w:rsidRPr="003F5978">
        <w:rPr>
          <w:color w:val="auto"/>
          <w:lang w:val="ru-RU" w:bidi="en-US"/>
        </w:rPr>
        <w:t>.</w:t>
      </w:r>
    </w:p>
    <w:p w14:paraId="68D1D46C" w14:textId="034017E2" w:rsidR="00375A57" w:rsidRPr="007204DC" w:rsidRDefault="008F1D52" w:rsidP="007204DC">
      <w:pPr>
        <w:pStyle w:val="af1"/>
        <w:numPr>
          <w:ilvl w:val="0"/>
          <w:numId w:val="50"/>
        </w:numPr>
        <w:ind w:left="1418" w:hanging="567"/>
        <w:contextualSpacing w:val="0"/>
        <w:jc w:val="both"/>
        <w:rPr>
          <w:color w:val="auto"/>
          <w:lang w:val="ru-RU" w:bidi="en-US"/>
        </w:rPr>
      </w:pPr>
      <w:r w:rsidRPr="007204DC">
        <w:rPr>
          <w:color w:val="auto"/>
          <w:lang w:val="ru-RU" w:bidi="en-US"/>
        </w:rPr>
        <w:tab/>
        <w:t>в) Определенные Материалы подлежат осмотру до поставки на Строительную Площадку, в то время как другие Материалы подлежат осмотру до потребления на Строительной Площадке во время проведения СМР</w:t>
      </w:r>
      <w:r w:rsidR="00690342" w:rsidRPr="007204DC">
        <w:rPr>
          <w:color w:val="auto"/>
          <w:lang w:val="ru-RU" w:bidi="en-US"/>
        </w:rPr>
        <w:t xml:space="preserve">, </w:t>
      </w:r>
      <w:r w:rsidRPr="007204DC">
        <w:rPr>
          <w:color w:val="auto"/>
          <w:lang w:val="ru-RU" w:bidi="en-US"/>
        </w:rPr>
        <w:t>в дополнение к осмотру до поставки на Строительную Площадку</w:t>
      </w:r>
      <w:r w:rsidR="00690342" w:rsidRPr="007204DC">
        <w:rPr>
          <w:color w:val="auto"/>
          <w:lang w:val="ru-RU" w:bidi="en-US"/>
        </w:rPr>
        <w:t xml:space="preserve">. </w:t>
      </w:r>
      <w:r w:rsidRPr="007204DC">
        <w:rPr>
          <w:color w:val="auto"/>
          <w:lang w:val="ru-RU" w:bidi="en-US"/>
        </w:rPr>
        <w:t xml:space="preserve">В связи с этим, Материалы подразделяются на </w:t>
      </w:r>
      <w:r w:rsidR="00690342" w:rsidRPr="007204DC">
        <w:rPr>
          <w:color w:val="auto"/>
          <w:lang w:val="ru-RU" w:bidi="en-US"/>
        </w:rPr>
        <w:t xml:space="preserve">3 </w:t>
      </w:r>
      <w:r w:rsidRPr="007204DC">
        <w:rPr>
          <w:color w:val="auto"/>
          <w:lang w:val="ru-RU" w:bidi="en-US"/>
        </w:rPr>
        <w:t>группы следующим образом</w:t>
      </w:r>
      <w:r w:rsidR="00375A57" w:rsidRPr="007204DC">
        <w:rPr>
          <w:color w:val="auto"/>
          <w:lang w:val="ru-RU" w:bidi="en-US"/>
        </w:rPr>
        <w:t>:</w:t>
      </w:r>
    </w:p>
    <w:p w14:paraId="54CF33A9" w14:textId="312C258A" w:rsidR="00375A57" w:rsidRPr="005A6B9E" w:rsidRDefault="00377CA7" w:rsidP="00111DBA">
      <w:pPr>
        <w:pStyle w:val="af1"/>
        <w:numPr>
          <w:ilvl w:val="1"/>
          <w:numId w:val="11"/>
        </w:numPr>
        <w:ind w:left="1985" w:hanging="567"/>
        <w:contextualSpacing w:val="0"/>
        <w:jc w:val="both"/>
        <w:rPr>
          <w:rFonts w:eastAsia="Times New Roman" w:cs="Times New Roman"/>
          <w:color w:val="auto"/>
          <w:szCs w:val="24"/>
        </w:rPr>
      </w:pPr>
      <w:r w:rsidRPr="008F1D52">
        <w:rPr>
          <w:rFonts w:eastAsia="Times New Roman" w:cs="Times New Roman"/>
          <w:color w:val="auto"/>
          <w:szCs w:val="24"/>
          <w:lang w:val="ru-RU"/>
        </w:rPr>
        <w:t xml:space="preserve"> </w:t>
      </w:r>
      <w:r w:rsidRPr="005A6B9E">
        <w:rPr>
          <w:rFonts w:eastAsia="Times New Roman" w:cs="Times New Roman"/>
          <w:color w:val="auto"/>
          <w:szCs w:val="24"/>
        </w:rPr>
        <w:t>1</w:t>
      </w:r>
      <w:r w:rsidR="008F1D52">
        <w:rPr>
          <w:rFonts w:eastAsia="Times New Roman" w:cs="Times New Roman"/>
          <w:color w:val="auto"/>
          <w:szCs w:val="24"/>
          <w:vertAlign w:val="superscript"/>
          <w:lang w:val="ru-RU"/>
        </w:rPr>
        <w:t>ая</w:t>
      </w:r>
      <w:r w:rsidRPr="005A6B9E">
        <w:rPr>
          <w:rFonts w:eastAsia="Times New Roman" w:cs="Times New Roman"/>
          <w:color w:val="auto"/>
          <w:szCs w:val="24"/>
        </w:rPr>
        <w:t xml:space="preserve"> </w:t>
      </w:r>
      <w:r w:rsidR="008F1D52">
        <w:rPr>
          <w:rFonts w:eastAsia="Times New Roman" w:cs="Times New Roman"/>
          <w:color w:val="auto"/>
          <w:szCs w:val="24"/>
          <w:lang w:val="ru-RU"/>
        </w:rPr>
        <w:t>группа</w:t>
      </w:r>
      <w:r w:rsidR="00375A57" w:rsidRPr="005A6B9E">
        <w:rPr>
          <w:rFonts w:eastAsia="Times New Roman" w:cs="Times New Roman"/>
          <w:color w:val="auto"/>
          <w:szCs w:val="24"/>
        </w:rPr>
        <w:t xml:space="preserve"> – </w:t>
      </w:r>
      <w:r w:rsidR="008F1D52">
        <w:rPr>
          <w:rFonts w:eastAsia="Times New Roman" w:cs="Times New Roman"/>
          <w:color w:val="auto"/>
          <w:szCs w:val="24"/>
          <w:lang w:val="ru-RU"/>
        </w:rPr>
        <w:t>бетонные смеси</w:t>
      </w:r>
      <w:r w:rsidR="00C238C8" w:rsidRPr="005A6B9E">
        <w:rPr>
          <w:rFonts w:eastAsia="Times New Roman" w:cs="Times New Roman"/>
          <w:color w:val="auto"/>
          <w:szCs w:val="24"/>
        </w:rPr>
        <w:t>;</w:t>
      </w:r>
    </w:p>
    <w:p w14:paraId="2BFDC0F9" w14:textId="4E98BECF" w:rsidR="00375A57" w:rsidRPr="00914E4C" w:rsidRDefault="00377CA7" w:rsidP="00111DBA">
      <w:pPr>
        <w:pStyle w:val="af1"/>
        <w:numPr>
          <w:ilvl w:val="1"/>
          <w:numId w:val="11"/>
        </w:numPr>
        <w:ind w:left="1985" w:hanging="567"/>
        <w:contextualSpacing w:val="0"/>
        <w:jc w:val="both"/>
        <w:rPr>
          <w:rFonts w:eastAsia="Calibri" w:cs="Times New Roman"/>
          <w:color w:val="auto"/>
          <w:lang w:val="ru-RU"/>
        </w:rPr>
      </w:pPr>
      <w:r w:rsidRPr="00914E4C">
        <w:rPr>
          <w:rFonts w:eastAsia="Times New Roman" w:cs="Times New Roman"/>
          <w:color w:val="auto"/>
          <w:szCs w:val="24"/>
          <w:lang w:val="ru-RU"/>
        </w:rPr>
        <w:t>2</w:t>
      </w:r>
      <w:r w:rsidR="008F1D52">
        <w:rPr>
          <w:rFonts w:eastAsia="Times New Roman" w:cs="Times New Roman"/>
          <w:color w:val="auto"/>
          <w:szCs w:val="24"/>
          <w:vertAlign w:val="superscript"/>
          <w:lang w:val="ru-RU"/>
        </w:rPr>
        <w:t>ая</w:t>
      </w:r>
      <w:r w:rsidRPr="00914E4C">
        <w:rPr>
          <w:rFonts w:eastAsia="Times New Roman" w:cs="Times New Roman"/>
          <w:color w:val="auto"/>
          <w:szCs w:val="24"/>
          <w:lang w:val="ru-RU"/>
        </w:rPr>
        <w:t xml:space="preserve"> </w:t>
      </w:r>
      <w:r w:rsidR="008F1D52">
        <w:rPr>
          <w:rFonts w:eastAsia="Times New Roman" w:cs="Times New Roman"/>
          <w:color w:val="auto"/>
          <w:szCs w:val="24"/>
          <w:lang w:val="ru-RU"/>
        </w:rPr>
        <w:t>группа</w:t>
      </w:r>
      <w:r w:rsidR="00375A57" w:rsidRPr="00914E4C">
        <w:rPr>
          <w:rFonts w:eastAsia="Times New Roman" w:cs="Times New Roman"/>
          <w:color w:val="auto"/>
          <w:szCs w:val="24"/>
          <w:lang w:val="ru-RU"/>
        </w:rPr>
        <w:t xml:space="preserve"> – </w:t>
      </w:r>
      <w:r w:rsidR="00914E4C">
        <w:rPr>
          <w:rFonts w:eastAsia="Times New Roman" w:cs="Times New Roman"/>
          <w:color w:val="auto"/>
          <w:szCs w:val="24"/>
          <w:lang w:val="ru-RU"/>
        </w:rPr>
        <w:t>Материалы, хранящиеся навалом</w:t>
      </w:r>
      <w:r w:rsidR="00C238C8" w:rsidRPr="00914E4C">
        <w:rPr>
          <w:rFonts w:eastAsia="Times New Roman" w:cs="Times New Roman"/>
          <w:color w:val="auto"/>
          <w:szCs w:val="24"/>
          <w:lang w:val="ru-RU"/>
        </w:rPr>
        <w:t>;</w:t>
      </w:r>
      <w:r w:rsidR="009C734E" w:rsidRPr="00914E4C">
        <w:rPr>
          <w:rFonts w:eastAsia="Times New Roman" w:cs="Times New Roman"/>
          <w:color w:val="auto"/>
          <w:szCs w:val="24"/>
          <w:lang w:val="ru-RU"/>
        </w:rPr>
        <w:t xml:space="preserve"> </w:t>
      </w:r>
    </w:p>
    <w:p w14:paraId="40E0DD7C" w14:textId="2E7D8EA7" w:rsidR="00375A57" w:rsidRPr="0032620B" w:rsidRDefault="00377CA7" w:rsidP="00111DBA">
      <w:pPr>
        <w:pStyle w:val="af1"/>
        <w:numPr>
          <w:ilvl w:val="1"/>
          <w:numId w:val="11"/>
        </w:numPr>
        <w:ind w:left="1985" w:hanging="567"/>
        <w:contextualSpacing w:val="0"/>
        <w:jc w:val="both"/>
        <w:rPr>
          <w:rFonts w:eastAsia="Calibri" w:cs="Times New Roman"/>
          <w:color w:val="auto"/>
          <w:lang w:val="ru-RU"/>
        </w:rPr>
      </w:pPr>
      <w:r w:rsidRPr="0032620B">
        <w:rPr>
          <w:rFonts w:eastAsia="Times New Roman" w:cs="Times New Roman"/>
          <w:color w:val="auto"/>
          <w:szCs w:val="24"/>
          <w:lang w:val="ru-RU"/>
        </w:rPr>
        <w:t>3</w:t>
      </w:r>
      <w:r w:rsidR="0032620B">
        <w:rPr>
          <w:rFonts w:eastAsia="Times New Roman" w:cs="Times New Roman"/>
          <w:color w:val="auto"/>
          <w:szCs w:val="24"/>
          <w:vertAlign w:val="superscript"/>
          <w:lang w:val="ru-RU"/>
        </w:rPr>
        <w:t>я</w:t>
      </w:r>
      <w:r w:rsidRPr="0032620B">
        <w:rPr>
          <w:rFonts w:eastAsia="Times New Roman" w:cs="Times New Roman"/>
          <w:color w:val="auto"/>
          <w:szCs w:val="24"/>
          <w:lang w:val="ru-RU"/>
        </w:rPr>
        <w:t xml:space="preserve"> </w:t>
      </w:r>
      <w:r w:rsidR="0032620B">
        <w:rPr>
          <w:rFonts w:eastAsia="Times New Roman" w:cs="Times New Roman"/>
          <w:color w:val="auto"/>
          <w:szCs w:val="24"/>
          <w:lang w:val="ru-RU"/>
        </w:rPr>
        <w:t>группа</w:t>
      </w:r>
      <w:r w:rsidR="0032620B" w:rsidRPr="0032620B">
        <w:rPr>
          <w:rFonts w:eastAsia="Times New Roman" w:cs="Times New Roman"/>
          <w:color w:val="auto"/>
          <w:szCs w:val="24"/>
          <w:lang w:val="ru-RU"/>
        </w:rPr>
        <w:t xml:space="preserve"> </w:t>
      </w:r>
      <w:r w:rsidR="0065728A" w:rsidRPr="0032620B">
        <w:rPr>
          <w:rFonts w:eastAsia="Times New Roman" w:cs="Times New Roman"/>
          <w:color w:val="auto"/>
          <w:szCs w:val="24"/>
          <w:lang w:val="ru-RU"/>
        </w:rPr>
        <w:t xml:space="preserve"> – </w:t>
      </w:r>
      <w:r w:rsidR="00A54723">
        <w:rPr>
          <w:rFonts w:eastAsia="Times New Roman" w:cs="Times New Roman"/>
          <w:color w:val="auto"/>
          <w:szCs w:val="24"/>
          <w:lang w:val="ru-RU"/>
        </w:rPr>
        <w:t>вспомогательные</w:t>
      </w:r>
      <w:r w:rsidR="0032620B">
        <w:rPr>
          <w:rFonts w:eastAsia="Times New Roman" w:cs="Times New Roman"/>
          <w:color w:val="auto"/>
          <w:szCs w:val="24"/>
          <w:lang w:val="ru-RU"/>
        </w:rPr>
        <w:t xml:space="preserve"> Материалы и другие Материалы</w:t>
      </w:r>
      <w:r w:rsidR="00C238C8" w:rsidRPr="0032620B">
        <w:rPr>
          <w:rFonts w:eastAsia="Times New Roman" w:cs="Times New Roman"/>
          <w:color w:val="auto"/>
          <w:szCs w:val="24"/>
          <w:lang w:val="ru-RU"/>
        </w:rPr>
        <w:t>.</w:t>
      </w:r>
    </w:p>
    <w:p w14:paraId="0D9DAD66" w14:textId="665E658B" w:rsidR="00465B00" w:rsidRPr="0032620B" w:rsidRDefault="0032620B" w:rsidP="0032620B">
      <w:pPr>
        <w:ind w:left="1418" w:firstLine="22"/>
        <w:jc w:val="both"/>
        <w:rPr>
          <w:rFonts w:eastAsia="Times New Roman" w:cs="Times New Roman"/>
          <w:color w:val="auto"/>
          <w:szCs w:val="24"/>
          <w:lang w:val="ru-RU"/>
        </w:rPr>
      </w:pPr>
      <w:r>
        <w:rPr>
          <w:rFonts w:eastAsia="Times New Roman" w:cs="Times New Roman"/>
          <w:color w:val="auto"/>
          <w:szCs w:val="24"/>
          <w:lang w:val="ru-RU"/>
        </w:rPr>
        <w:t>г</w:t>
      </w:r>
      <w:r w:rsidRPr="0032620B">
        <w:rPr>
          <w:rFonts w:eastAsia="Times New Roman" w:cs="Times New Roman"/>
          <w:color w:val="auto"/>
          <w:szCs w:val="24"/>
          <w:lang w:val="ru-RU"/>
        </w:rPr>
        <w:t xml:space="preserve">) </w:t>
      </w:r>
      <w:r>
        <w:rPr>
          <w:rFonts w:eastAsia="Times New Roman" w:cs="Times New Roman"/>
          <w:color w:val="auto"/>
          <w:szCs w:val="24"/>
          <w:lang w:val="ru-RU"/>
        </w:rPr>
        <w:t>Характерные</w:t>
      </w:r>
      <w:r w:rsidRPr="0032620B">
        <w:rPr>
          <w:rFonts w:eastAsia="Times New Roman" w:cs="Times New Roman"/>
          <w:color w:val="auto"/>
          <w:szCs w:val="24"/>
          <w:lang w:val="ru-RU"/>
        </w:rPr>
        <w:t xml:space="preserve"> </w:t>
      </w:r>
      <w:r>
        <w:rPr>
          <w:rFonts w:eastAsia="Times New Roman" w:cs="Times New Roman"/>
          <w:color w:val="auto"/>
          <w:szCs w:val="24"/>
          <w:lang w:val="ru-RU"/>
        </w:rPr>
        <w:t>подробности</w:t>
      </w:r>
      <w:r w:rsidRPr="0032620B">
        <w:rPr>
          <w:rFonts w:eastAsia="Times New Roman" w:cs="Times New Roman"/>
          <w:color w:val="auto"/>
          <w:szCs w:val="24"/>
          <w:lang w:val="ru-RU"/>
        </w:rPr>
        <w:t xml:space="preserve"> </w:t>
      </w:r>
      <w:r>
        <w:rPr>
          <w:rFonts w:eastAsia="Times New Roman" w:cs="Times New Roman"/>
          <w:color w:val="auto"/>
          <w:szCs w:val="24"/>
          <w:lang w:val="ru-RU"/>
        </w:rPr>
        <w:t>детального</w:t>
      </w:r>
      <w:r w:rsidRPr="0032620B">
        <w:rPr>
          <w:rFonts w:eastAsia="Times New Roman" w:cs="Times New Roman"/>
          <w:color w:val="auto"/>
          <w:szCs w:val="24"/>
          <w:lang w:val="ru-RU"/>
        </w:rPr>
        <w:t xml:space="preserve"> </w:t>
      </w:r>
      <w:r>
        <w:rPr>
          <w:rFonts w:eastAsia="Times New Roman" w:cs="Times New Roman"/>
          <w:color w:val="auto"/>
          <w:szCs w:val="24"/>
          <w:lang w:val="ru-RU"/>
        </w:rPr>
        <w:t>входного</w:t>
      </w:r>
      <w:r w:rsidRPr="0032620B">
        <w:rPr>
          <w:rFonts w:eastAsia="Times New Roman" w:cs="Times New Roman"/>
          <w:color w:val="auto"/>
          <w:szCs w:val="24"/>
          <w:lang w:val="ru-RU"/>
        </w:rPr>
        <w:t xml:space="preserve"> </w:t>
      </w:r>
      <w:r>
        <w:rPr>
          <w:rFonts w:eastAsia="Times New Roman" w:cs="Times New Roman"/>
          <w:color w:val="auto"/>
          <w:szCs w:val="24"/>
          <w:lang w:val="ru-RU"/>
        </w:rPr>
        <w:t>контроля</w:t>
      </w:r>
      <w:r w:rsidRPr="0032620B">
        <w:rPr>
          <w:rFonts w:eastAsia="Times New Roman" w:cs="Times New Roman"/>
          <w:color w:val="auto"/>
          <w:szCs w:val="24"/>
          <w:lang w:val="ru-RU"/>
        </w:rPr>
        <w:t xml:space="preserve"> </w:t>
      </w:r>
      <w:r>
        <w:rPr>
          <w:rFonts w:eastAsia="Times New Roman" w:cs="Times New Roman"/>
          <w:color w:val="auto"/>
          <w:szCs w:val="24"/>
          <w:lang w:val="ru-RU"/>
        </w:rPr>
        <w:t>данных</w:t>
      </w:r>
      <w:r w:rsidRPr="0032620B">
        <w:rPr>
          <w:rFonts w:eastAsia="Times New Roman" w:cs="Times New Roman"/>
          <w:color w:val="auto"/>
          <w:szCs w:val="24"/>
          <w:lang w:val="ru-RU"/>
        </w:rPr>
        <w:t xml:space="preserve"> </w:t>
      </w:r>
      <w:r>
        <w:rPr>
          <w:rFonts w:eastAsia="Times New Roman" w:cs="Times New Roman"/>
          <w:color w:val="auto"/>
          <w:szCs w:val="24"/>
          <w:lang w:val="ru-RU"/>
        </w:rPr>
        <w:t>групп</w:t>
      </w:r>
      <w:r w:rsidRPr="0032620B">
        <w:rPr>
          <w:rFonts w:eastAsia="Times New Roman" w:cs="Times New Roman"/>
          <w:color w:val="auto"/>
          <w:szCs w:val="24"/>
          <w:lang w:val="ru-RU"/>
        </w:rPr>
        <w:t xml:space="preserve"> </w:t>
      </w:r>
      <w:r>
        <w:rPr>
          <w:rFonts w:eastAsia="Times New Roman" w:cs="Times New Roman"/>
          <w:color w:val="auto"/>
          <w:szCs w:val="24"/>
          <w:lang w:val="ru-RU"/>
        </w:rPr>
        <w:t>Материалов</w:t>
      </w:r>
      <w:r w:rsidRPr="0032620B">
        <w:rPr>
          <w:rFonts w:eastAsia="Times New Roman" w:cs="Times New Roman"/>
          <w:color w:val="auto"/>
          <w:szCs w:val="24"/>
          <w:lang w:val="ru-RU"/>
        </w:rPr>
        <w:t xml:space="preserve"> </w:t>
      </w:r>
      <w:r>
        <w:rPr>
          <w:rFonts w:eastAsia="Times New Roman" w:cs="Times New Roman"/>
          <w:color w:val="auto"/>
          <w:szCs w:val="24"/>
          <w:lang w:val="ru-RU"/>
        </w:rPr>
        <w:t>описаны в следующих разделах данной Процедуры</w:t>
      </w:r>
      <w:r w:rsidR="00465B00" w:rsidRPr="0032620B">
        <w:rPr>
          <w:rFonts w:eastAsia="Times New Roman" w:cs="Times New Roman"/>
          <w:color w:val="auto"/>
          <w:szCs w:val="24"/>
          <w:lang w:val="ru-RU"/>
        </w:rPr>
        <w:t>.</w:t>
      </w:r>
    </w:p>
    <w:p w14:paraId="7511E33D" w14:textId="701614F7" w:rsidR="00465B00" w:rsidRPr="005A6B9E" w:rsidRDefault="0036241C" w:rsidP="009D1096">
      <w:pPr>
        <w:pStyle w:val="af1"/>
        <w:numPr>
          <w:ilvl w:val="0"/>
          <w:numId w:val="44"/>
        </w:numPr>
        <w:ind w:left="851" w:hanging="851"/>
        <w:contextualSpacing w:val="0"/>
        <w:jc w:val="both"/>
        <w:rPr>
          <w:rFonts w:eastAsia="Calibri" w:cs="Times New Roman"/>
          <w:color w:val="auto"/>
        </w:rPr>
      </w:pPr>
      <w:bookmarkStart w:id="33" w:name="_Hlk26265995"/>
      <w:r>
        <w:rPr>
          <w:rFonts w:eastAsia="Calibri" w:cs="Times New Roman"/>
          <w:bCs/>
          <w:color w:val="auto"/>
          <w:lang w:val="ru-RU"/>
        </w:rPr>
        <w:t xml:space="preserve">Входной контроль бетонных смесей </w:t>
      </w:r>
    </w:p>
    <w:p w14:paraId="4A479C69" w14:textId="1121D115" w:rsidR="006E67EB" w:rsidRPr="007416CF" w:rsidRDefault="000962CC"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Подрядчик</w:t>
      </w:r>
      <w:r w:rsidRPr="007416CF">
        <w:rPr>
          <w:rFonts w:eastAsia="Calibri" w:cs="Times New Roman"/>
          <w:color w:val="auto"/>
          <w:lang w:val="ru-RU"/>
        </w:rPr>
        <w:t xml:space="preserve"> </w:t>
      </w:r>
      <w:r>
        <w:rPr>
          <w:rFonts w:eastAsia="Calibri" w:cs="Times New Roman"/>
          <w:color w:val="auto"/>
          <w:lang w:val="ru-RU"/>
        </w:rPr>
        <w:t>и</w:t>
      </w:r>
      <w:r w:rsidRPr="007416CF">
        <w:rPr>
          <w:rFonts w:eastAsia="Calibri" w:cs="Times New Roman"/>
          <w:color w:val="auto"/>
          <w:lang w:val="ru-RU"/>
        </w:rPr>
        <w:t xml:space="preserve"> </w:t>
      </w:r>
      <w:r>
        <w:rPr>
          <w:rFonts w:eastAsia="Calibri" w:cs="Times New Roman"/>
          <w:color w:val="auto"/>
          <w:lang w:val="ru-RU"/>
        </w:rPr>
        <w:t>производитель</w:t>
      </w:r>
      <w:r w:rsidRPr="007416CF">
        <w:rPr>
          <w:rFonts w:eastAsia="Calibri" w:cs="Times New Roman"/>
          <w:color w:val="auto"/>
          <w:lang w:val="ru-RU"/>
        </w:rPr>
        <w:t xml:space="preserve"> </w:t>
      </w:r>
      <w:r>
        <w:rPr>
          <w:rFonts w:eastAsia="Calibri" w:cs="Times New Roman"/>
          <w:color w:val="auto"/>
          <w:lang w:val="ru-RU"/>
        </w:rPr>
        <w:t>бетона</w:t>
      </w:r>
      <w:r w:rsidRPr="007416CF">
        <w:rPr>
          <w:rFonts w:eastAsia="Calibri" w:cs="Times New Roman"/>
          <w:color w:val="auto"/>
          <w:lang w:val="ru-RU"/>
        </w:rPr>
        <w:t xml:space="preserve"> </w:t>
      </w:r>
      <w:r>
        <w:rPr>
          <w:rFonts w:eastAsia="Calibri" w:cs="Times New Roman"/>
          <w:color w:val="auto"/>
          <w:lang w:val="ru-RU"/>
        </w:rPr>
        <w:t>должны</w:t>
      </w:r>
      <w:r w:rsidRPr="007416CF">
        <w:rPr>
          <w:rFonts w:eastAsia="Calibri" w:cs="Times New Roman"/>
          <w:color w:val="auto"/>
          <w:lang w:val="ru-RU"/>
        </w:rPr>
        <w:t xml:space="preserve"> </w:t>
      </w:r>
      <w:r>
        <w:rPr>
          <w:rFonts w:eastAsia="Calibri" w:cs="Times New Roman"/>
          <w:color w:val="auto"/>
          <w:lang w:val="ru-RU"/>
        </w:rPr>
        <w:t>иметь</w:t>
      </w:r>
      <w:r w:rsidRPr="007416CF">
        <w:rPr>
          <w:rFonts w:eastAsia="Calibri" w:cs="Times New Roman"/>
          <w:color w:val="auto"/>
          <w:lang w:val="ru-RU"/>
        </w:rPr>
        <w:t xml:space="preserve"> </w:t>
      </w:r>
      <w:r>
        <w:rPr>
          <w:rFonts w:eastAsia="Calibri" w:cs="Times New Roman"/>
          <w:color w:val="auto"/>
          <w:lang w:val="ru-RU"/>
        </w:rPr>
        <w:t>всю</w:t>
      </w:r>
      <w:r w:rsidRPr="007416CF">
        <w:rPr>
          <w:rFonts w:eastAsia="Calibri" w:cs="Times New Roman"/>
          <w:color w:val="auto"/>
          <w:lang w:val="ru-RU"/>
        </w:rPr>
        <w:t xml:space="preserve"> </w:t>
      </w:r>
      <w:r w:rsidR="003C4BCF">
        <w:rPr>
          <w:rFonts w:eastAsia="Calibri" w:cs="Times New Roman"/>
          <w:color w:val="auto"/>
          <w:lang w:val="ru-RU"/>
        </w:rPr>
        <w:t>необходимую</w:t>
      </w:r>
      <w:r w:rsidR="003C4BCF" w:rsidRPr="007416CF">
        <w:rPr>
          <w:rFonts w:eastAsia="Calibri" w:cs="Times New Roman"/>
          <w:color w:val="auto"/>
          <w:lang w:val="ru-RU"/>
        </w:rPr>
        <w:t xml:space="preserve"> </w:t>
      </w:r>
      <w:r w:rsidR="003C4BCF">
        <w:rPr>
          <w:rFonts w:eastAsia="Calibri" w:cs="Times New Roman"/>
          <w:color w:val="auto"/>
          <w:lang w:val="ru-RU"/>
        </w:rPr>
        <w:t>документацию</w:t>
      </w:r>
      <w:r w:rsidR="003C4BCF" w:rsidRPr="007416CF">
        <w:rPr>
          <w:rFonts w:eastAsia="Calibri" w:cs="Times New Roman"/>
          <w:color w:val="auto"/>
          <w:lang w:val="ru-RU"/>
        </w:rPr>
        <w:t xml:space="preserve">, </w:t>
      </w:r>
      <w:r w:rsidR="00F842A6">
        <w:rPr>
          <w:rFonts w:eastAsia="Calibri" w:cs="Times New Roman"/>
          <w:color w:val="auto"/>
          <w:lang w:val="ru-RU"/>
        </w:rPr>
        <w:t>подтверждающую</w:t>
      </w:r>
      <w:r w:rsidR="003C4BCF" w:rsidRPr="007416CF">
        <w:rPr>
          <w:rFonts w:eastAsia="Calibri" w:cs="Times New Roman"/>
          <w:color w:val="auto"/>
          <w:lang w:val="ru-RU"/>
        </w:rPr>
        <w:t xml:space="preserve"> </w:t>
      </w:r>
      <w:r w:rsidR="003C4BCF">
        <w:rPr>
          <w:rFonts w:eastAsia="Calibri" w:cs="Times New Roman"/>
          <w:color w:val="auto"/>
          <w:lang w:val="ru-RU"/>
        </w:rPr>
        <w:t>качество</w:t>
      </w:r>
      <w:r w:rsidR="003C4BCF" w:rsidRPr="007416CF">
        <w:rPr>
          <w:rFonts w:eastAsia="Calibri" w:cs="Times New Roman"/>
          <w:color w:val="auto"/>
          <w:lang w:val="ru-RU"/>
        </w:rPr>
        <w:t xml:space="preserve"> </w:t>
      </w:r>
      <w:r w:rsidR="003C4BCF">
        <w:rPr>
          <w:rFonts w:eastAsia="Calibri" w:cs="Times New Roman"/>
          <w:color w:val="auto"/>
          <w:lang w:val="ru-RU"/>
        </w:rPr>
        <w:t>используемых</w:t>
      </w:r>
      <w:r w:rsidR="003C4BCF" w:rsidRPr="007416CF">
        <w:rPr>
          <w:rFonts w:eastAsia="Calibri" w:cs="Times New Roman"/>
          <w:color w:val="auto"/>
          <w:lang w:val="ru-RU"/>
        </w:rPr>
        <w:t xml:space="preserve"> </w:t>
      </w:r>
      <w:r w:rsidR="00CA2865">
        <w:rPr>
          <w:rFonts w:eastAsia="Calibri" w:cs="Times New Roman"/>
          <w:color w:val="auto"/>
          <w:lang w:val="ru-RU"/>
        </w:rPr>
        <w:t>бетонных</w:t>
      </w:r>
      <w:r w:rsidR="00CA2865" w:rsidRPr="007416CF">
        <w:rPr>
          <w:rFonts w:eastAsia="Calibri" w:cs="Times New Roman"/>
          <w:color w:val="auto"/>
          <w:lang w:val="ru-RU"/>
        </w:rPr>
        <w:t xml:space="preserve"> </w:t>
      </w:r>
      <w:r w:rsidR="007416CF">
        <w:rPr>
          <w:rFonts w:eastAsia="Calibri" w:cs="Times New Roman"/>
          <w:color w:val="auto"/>
          <w:lang w:val="ru-RU"/>
        </w:rPr>
        <w:t>компонентов</w:t>
      </w:r>
      <w:r w:rsidR="007416CF" w:rsidRPr="007416CF">
        <w:rPr>
          <w:rFonts w:eastAsia="Calibri" w:cs="Times New Roman"/>
          <w:color w:val="auto"/>
          <w:lang w:val="ru-RU"/>
        </w:rPr>
        <w:t xml:space="preserve"> </w:t>
      </w:r>
      <w:r w:rsidR="00661BAA" w:rsidRPr="007416CF">
        <w:rPr>
          <w:rFonts w:eastAsia="Calibri" w:cs="Times New Roman"/>
          <w:color w:val="auto"/>
          <w:lang w:val="ru-RU"/>
        </w:rPr>
        <w:t>(</w:t>
      </w:r>
      <w:r w:rsidR="007416CF">
        <w:rPr>
          <w:rFonts w:eastAsia="Calibri" w:cs="Times New Roman"/>
          <w:color w:val="auto"/>
          <w:lang w:val="ru-RU"/>
        </w:rPr>
        <w:t>заводские</w:t>
      </w:r>
      <w:r w:rsidR="007416CF" w:rsidRPr="007416CF">
        <w:rPr>
          <w:rFonts w:eastAsia="Calibri" w:cs="Times New Roman"/>
          <w:color w:val="auto"/>
          <w:lang w:val="ru-RU"/>
        </w:rPr>
        <w:t xml:space="preserve"> </w:t>
      </w:r>
      <w:r w:rsidR="007416CF">
        <w:rPr>
          <w:rFonts w:eastAsia="Calibri" w:cs="Times New Roman"/>
          <w:color w:val="auto"/>
          <w:lang w:val="ru-RU"/>
        </w:rPr>
        <w:t>сертификаты</w:t>
      </w:r>
      <w:r w:rsidR="007416CF" w:rsidRPr="007416CF">
        <w:rPr>
          <w:rFonts w:eastAsia="Calibri" w:cs="Times New Roman"/>
          <w:color w:val="auto"/>
          <w:lang w:val="ru-RU"/>
        </w:rPr>
        <w:t xml:space="preserve"> </w:t>
      </w:r>
      <w:r w:rsidR="007416CF">
        <w:rPr>
          <w:rFonts w:eastAsia="Calibri" w:cs="Times New Roman"/>
          <w:color w:val="auto"/>
          <w:lang w:val="ru-RU"/>
        </w:rPr>
        <w:t>качества</w:t>
      </w:r>
      <w:r w:rsidR="007416CF" w:rsidRPr="007416CF">
        <w:rPr>
          <w:rFonts w:eastAsia="Calibri" w:cs="Times New Roman"/>
          <w:color w:val="auto"/>
          <w:lang w:val="ru-RU"/>
        </w:rPr>
        <w:t xml:space="preserve"> </w:t>
      </w:r>
      <w:r w:rsidR="007416CF">
        <w:rPr>
          <w:rFonts w:eastAsia="Calibri" w:cs="Times New Roman"/>
          <w:color w:val="auto"/>
          <w:lang w:val="ru-RU"/>
        </w:rPr>
        <w:t>на</w:t>
      </w:r>
      <w:r w:rsidR="007416CF" w:rsidRPr="007416CF">
        <w:rPr>
          <w:rFonts w:eastAsia="Calibri" w:cs="Times New Roman"/>
          <w:color w:val="auto"/>
          <w:lang w:val="ru-RU"/>
        </w:rPr>
        <w:t xml:space="preserve"> </w:t>
      </w:r>
      <w:r w:rsidR="007416CF">
        <w:rPr>
          <w:rFonts w:eastAsia="Calibri" w:cs="Times New Roman"/>
          <w:color w:val="auto"/>
          <w:lang w:val="ru-RU"/>
        </w:rPr>
        <w:t>открытую</w:t>
      </w:r>
      <w:r w:rsidR="007416CF" w:rsidRPr="007416CF">
        <w:rPr>
          <w:rFonts w:eastAsia="Calibri" w:cs="Times New Roman"/>
          <w:color w:val="auto"/>
          <w:lang w:val="ru-RU"/>
        </w:rPr>
        <w:t xml:space="preserve"> </w:t>
      </w:r>
      <w:r w:rsidR="007416CF">
        <w:rPr>
          <w:rFonts w:eastAsia="Calibri" w:cs="Times New Roman"/>
          <w:color w:val="auto"/>
          <w:lang w:val="ru-RU"/>
        </w:rPr>
        <w:t>выемку</w:t>
      </w:r>
      <w:r w:rsidR="007416CF" w:rsidRPr="007416CF">
        <w:rPr>
          <w:rFonts w:eastAsia="Calibri" w:cs="Times New Roman"/>
          <w:color w:val="auto"/>
          <w:lang w:val="ru-RU"/>
        </w:rPr>
        <w:t xml:space="preserve"> </w:t>
      </w:r>
      <w:r w:rsidR="007416CF">
        <w:rPr>
          <w:rFonts w:eastAsia="Calibri" w:cs="Times New Roman"/>
          <w:color w:val="auto"/>
          <w:lang w:val="ru-RU"/>
        </w:rPr>
        <w:t>и</w:t>
      </w:r>
      <w:r w:rsidR="007416CF" w:rsidRPr="007416CF">
        <w:rPr>
          <w:rFonts w:eastAsia="Calibri" w:cs="Times New Roman"/>
          <w:color w:val="auto"/>
          <w:lang w:val="ru-RU"/>
        </w:rPr>
        <w:t xml:space="preserve"> </w:t>
      </w:r>
      <w:r w:rsidR="007416CF">
        <w:rPr>
          <w:rFonts w:eastAsia="Calibri" w:cs="Times New Roman"/>
          <w:color w:val="auto"/>
          <w:lang w:val="ru-RU"/>
        </w:rPr>
        <w:t>цемент</w:t>
      </w:r>
      <w:r w:rsidR="00661BAA" w:rsidRPr="007416CF">
        <w:rPr>
          <w:rFonts w:eastAsia="Calibri" w:cs="Times New Roman"/>
          <w:color w:val="auto"/>
          <w:lang w:val="ru-RU"/>
        </w:rPr>
        <w:t xml:space="preserve">, </w:t>
      </w:r>
      <w:r w:rsidR="007416CF">
        <w:rPr>
          <w:rFonts w:eastAsia="Calibri" w:cs="Times New Roman"/>
          <w:color w:val="auto"/>
          <w:lang w:val="ru-RU"/>
        </w:rPr>
        <w:t>п</w:t>
      </w:r>
      <w:r w:rsidR="007B2E6C">
        <w:rPr>
          <w:rFonts w:eastAsia="Calibri" w:cs="Times New Roman"/>
          <w:color w:val="auto"/>
          <w:lang w:val="ru-RU"/>
        </w:rPr>
        <w:t>ротоколы испытаний строительной лаборатории  на стройплощадке</w:t>
      </w:r>
      <w:r w:rsidR="00661BAA" w:rsidRPr="007416CF">
        <w:rPr>
          <w:rFonts w:eastAsia="Calibri" w:cs="Times New Roman"/>
          <w:color w:val="auto"/>
          <w:lang w:val="ru-RU"/>
        </w:rPr>
        <w:t>)</w:t>
      </w:r>
      <w:r w:rsidR="00DD6A8C">
        <w:rPr>
          <w:rFonts w:eastAsia="Calibri" w:cs="Times New Roman"/>
          <w:color w:val="auto"/>
          <w:lang w:val="ru-RU"/>
        </w:rPr>
        <w:t xml:space="preserve">, до начала </w:t>
      </w:r>
      <w:r w:rsidR="00661BAA" w:rsidRPr="007416CF">
        <w:rPr>
          <w:rFonts w:eastAsia="Calibri" w:cs="Times New Roman"/>
          <w:color w:val="auto"/>
          <w:lang w:val="ru-RU"/>
        </w:rPr>
        <w:t xml:space="preserve"> </w:t>
      </w:r>
      <w:r w:rsidR="00DD6A8C">
        <w:rPr>
          <w:rFonts w:eastAsia="Calibri" w:cs="Times New Roman"/>
          <w:color w:val="auto"/>
          <w:lang w:val="ru-RU"/>
        </w:rPr>
        <w:t>производства бетонных смесей</w:t>
      </w:r>
      <w:r w:rsidR="006E67EB" w:rsidRPr="007416CF">
        <w:rPr>
          <w:rFonts w:eastAsia="Calibri" w:cs="Times New Roman"/>
          <w:color w:val="auto"/>
          <w:lang w:val="ru-RU"/>
        </w:rPr>
        <w:t>.</w:t>
      </w:r>
    </w:p>
    <w:p w14:paraId="38484EB9" w14:textId="595ED2B1" w:rsidR="006E67EB" w:rsidRPr="000914E3" w:rsidRDefault="006E67EB" w:rsidP="009D1096">
      <w:pPr>
        <w:pStyle w:val="af1"/>
        <w:numPr>
          <w:ilvl w:val="0"/>
          <w:numId w:val="45"/>
        </w:numPr>
        <w:ind w:left="851" w:hanging="851"/>
        <w:contextualSpacing w:val="0"/>
        <w:jc w:val="both"/>
        <w:rPr>
          <w:rFonts w:eastAsia="Calibri" w:cs="Times New Roman"/>
          <w:color w:val="auto"/>
          <w:lang w:val="ru-RU"/>
        </w:rPr>
      </w:pPr>
      <w:r w:rsidRPr="005A6B9E">
        <w:rPr>
          <w:rFonts w:eastAsia="Calibri" w:cs="Times New Roman"/>
          <w:color w:val="auto"/>
        </w:rPr>
        <w:t>T</w:t>
      </w:r>
      <w:r w:rsidR="00F95AB1">
        <w:rPr>
          <w:rFonts w:eastAsia="Calibri" w:cs="Times New Roman"/>
          <w:color w:val="auto"/>
          <w:lang w:val="ru-RU"/>
        </w:rPr>
        <w:t>Качество</w:t>
      </w:r>
      <w:r w:rsidR="00F95AB1" w:rsidRPr="00F95AB1">
        <w:rPr>
          <w:rFonts w:eastAsia="Calibri" w:cs="Times New Roman"/>
          <w:color w:val="auto"/>
          <w:lang w:val="ru-RU"/>
        </w:rPr>
        <w:t xml:space="preserve"> </w:t>
      </w:r>
      <w:r w:rsidR="00F95AB1">
        <w:rPr>
          <w:rFonts w:eastAsia="Calibri" w:cs="Times New Roman"/>
          <w:color w:val="auto"/>
          <w:lang w:val="ru-RU"/>
        </w:rPr>
        <w:t>и</w:t>
      </w:r>
      <w:r w:rsidR="00F95AB1" w:rsidRPr="00F95AB1">
        <w:rPr>
          <w:rFonts w:eastAsia="Calibri" w:cs="Times New Roman"/>
          <w:color w:val="auto"/>
          <w:lang w:val="ru-RU"/>
        </w:rPr>
        <w:t xml:space="preserve"> </w:t>
      </w:r>
      <w:r w:rsidR="00F95AB1">
        <w:rPr>
          <w:rFonts w:eastAsia="Calibri" w:cs="Times New Roman"/>
          <w:color w:val="auto"/>
          <w:lang w:val="ru-RU"/>
        </w:rPr>
        <w:t>количество</w:t>
      </w:r>
      <w:r w:rsidR="00F95AB1" w:rsidRPr="00F95AB1">
        <w:rPr>
          <w:rFonts w:eastAsia="Calibri" w:cs="Times New Roman"/>
          <w:color w:val="auto"/>
          <w:lang w:val="ru-RU"/>
        </w:rPr>
        <w:t xml:space="preserve"> </w:t>
      </w:r>
      <w:r w:rsidR="00F95AB1">
        <w:rPr>
          <w:rFonts w:eastAsia="Calibri" w:cs="Times New Roman"/>
          <w:color w:val="auto"/>
          <w:lang w:val="ru-RU"/>
        </w:rPr>
        <w:t>бетонной</w:t>
      </w:r>
      <w:r w:rsidR="00F95AB1" w:rsidRPr="00F95AB1">
        <w:rPr>
          <w:rFonts w:eastAsia="Calibri" w:cs="Times New Roman"/>
          <w:color w:val="auto"/>
          <w:lang w:val="ru-RU"/>
        </w:rPr>
        <w:t xml:space="preserve"> </w:t>
      </w:r>
      <w:r w:rsidR="00F95AB1">
        <w:rPr>
          <w:rFonts w:eastAsia="Calibri" w:cs="Times New Roman"/>
          <w:color w:val="auto"/>
          <w:lang w:val="ru-RU"/>
        </w:rPr>
        <w:t>смеси</w:t>
      </w:r>
      <w:r w:rsidR="00F95AB1" w:rsidRPr="00F95AB1">
        <w:rPr>
          <w:rFonts w:eastAsia="Calibri" w:cs="Times New Roman"/>
          <w:color w:val="auto"/>
          <w:lang w:val="ru-RU"/>
        </w:rPr>
        <w:t xml:space="preserve"> </w:t>
      </w:r>
      <w:r w:rsidR="00F95AB1">
        <w:rPr>
          <w:rFonts w:eastAsia="Calibri" w:cs="Times New Roman"/>
          <w:color w:val="auto"/>
          <w:lang w:val="ru-RU"/>
        </w:rPr>
        <w:t>должно</w:t>
      </w:r>
      <w:r w:rsidR="00F95AB1" w:rsidRPr="00F95AB1">
        <w:rPr>
          <w:rFonts w:eastAsia="Calibri" w:cs="Times New Roman"/>
          <w:color w:val="auto"/>
          <w:lang w:val="ru-RU"/>
        </w:rPr>
        <w:t xml:space="preserve"> </w:t>
      </w:r>
      <w:r w:rsidR="00F95AB1">
        <w:rPr>
          <w:rFonts w:eastAsia="Calibri" w:cs="Times New Roman"/>
          <w:color w:val="auto"/>
          <w:lang w:val="ru-RU"/>
        </w:rPr>
        <w:t>контролироваться</w:t>
      </w:r>
      <w:r w:rsidR="00F95AB1" w:rsidRPr="00F95AB1">
        <w:rPr>
          <w:rFonts w:eastAsia="Calibri" w:cs="Times New Roman"/>
          <w:color w:val="auto"/>
          <w:lang w:val="ru-RU"/>
        </w:rPr>
        <w:t xml:space="preserve"> </w:t>
      </w:r>
      <w:r w:rsidR="00F95AB1">
        <w:rPr>
          <w:rFonts w:eastAsia="Calibri" w:cs="Times New Roman"/>
          <w:color w:val="auto"/>
          <w:lang w:val="ru-RU"/>
        </w:rPr>
        <w:t>представителями</w:t>
      </w:r>
      <w:r w:rsidR="00F95AB1" w:rsidRPr="00F95AB1">
        <w:rPr>
          <w:rFonts w:eastAsia="Calibri" w:cs="Times New Roman"/>
          <w:color w:val="auto"/>
          <w:lang w:val="ru-RU"/>
        </w:rPr>
        <w:t xml:space="preserve"> </w:t>
      </w:r>
      <w:r w:rsidR="00F95AB1">
        <w:rPr>
          <w:rFonts w:eastAsia="Calibri" w:cs="Times New Roman"/>
          <w:color w:val="auto"/>
          <w:lang w:val="ru-RU"/>
        </w:rPr>
        <w:t>Подрядчика и</w:t>
      </w:r>
      <w:r w:rsidRPr="00F95AB1">
        <w:rPr>
          <w:rFonts w:eastAsia="Calibri" w:cs="Times New Roman"/>
          <w:color w:val="auto"/>
          <w:lang w:val="ru-RU"/>
        </w:rPr>
        <w:t>/</w:t>
      </w:r>
      <w:r w:rsidR="00F95AB1">
        <w:rPr>
          <w:rFonts w:eastAsia="Calibri" w:cs="Times New Roman"/>
          <w:color w:val="auto"/>
          <w:lang w:val="ru-RU"/>
        </w:rPr>
        <w:t>или Субподрядчика и его субподрядчиков,</w:t>
      </w:r>
      <w:r w:rsidRPr="00F95AB1">
        <w:rPr>
          <w:rFonts w:eastAsia="Calibri" w:cs="Times New Roman"/>
          <w:color w:val="auto"/>
          <w:lang w:val="ru-RU"/>
        </w:rPr>
        <w:t xml:space="preserve"> </w:t>
      </w:r>
      <w:r w:rsidR="00F95AB1">
        <w:rPr>
          <w:rFonts w:eastAsia="Calibri" w:cs="Times New Roman"/>
          <w:color w:val="auto"/>
          <w:lang w:val="ru-RU"/>
        </w:rPr>
        <w:t>при возможности участия Заказчика</w:t>
      </w:r>
      <w:r w:rsidRPr="00F95AB1">
        <w:rPr>
          <w:rFonts w:eastAsia="Calibri" w:cs="Times New Roman"/>
          <w:color w:val="auto"/>
          <w:lang w:val="ru-RU"/>
        </w:rPr>
        <w:t>.</w:t>
      </w:r>
      <w:r w:rsidR="00EB02A1" w:rsidRPr="00F95AB1">
        <w:rPr>
          <w:rFonts w:eastAsia="Calibri" w:cs="Times New Roman"/>
          <w:color w:val="auto"/>
          <w:lang w:val="ru-RU"/>
        </w:rPr>
        <w:t xml:space="preserve"> </w:t>
      </w:r>
      <w:r w:rsidR="000914E3">
        <w:rPr>
          <w:rFonts w:eastAsia="Calibri" w:cs="Times New Roman"/>
          <w:color w:val="auto"/>
          <w:lang w:val="ru-RU"/>
        </w:rPr>
        <w:t>Персонал</w:t>
      </w:r>
      <w:r w:rsidR="000914E3" w:rsidRPr="000914E3">
        <w:rPr>
          <w:rFonts w:eastAsia="Calibri" w:cs="Times New Roman"/>
          <w:color w:val="auto"/>
          <w:lang w:val="ru-RU"/>
        </w:rPr>
        <w:t xml:space="preserve">, </w:t>
      </w:r>
      <w:r w:rsidR="000914E3">
        <w:rPr>
          <w:rFonts w:eastAsia="Calibri" w:cs="Times New Roman"/>
          <w:color w:val="auto"/>
          <w:lang w:val="ru-RU"/>
        </w:rPr>
        <w:t>выполняющий</w:t>
      </w:r>
      <w:r w:rsidR="000914E3" w:rsidRPr="000914E3">
        <w:rPr>
          <w:rFonts w:eastAsia="Calibri" w:cs="Times New Roman"/>
          <w:color w:val="auto"/>
          <w:lang w:val="ru-RU"/>
        </w:rPr>
        <w:t xml:space="preserve"> </w:t>
      </w:r>
      <w:r w:rsidR="000914E3">
        <w:rPr>
          <w:rFonts w:eastAsia="Calibri" w:cs="Times New Roman"/>
          <w:color w:val="auto"/>
          <w:lang w:val="ru-RU"/>
        </w:rPr>
        <w:t>входной</w:t>
      </w:r>
      <w:r w:rsidR="000914E3" w:rsidRPr="000914E3">
        <w:rPr>
          <w:rFonts w:eastAsia="Calibri" w:cs="Times New Roman"/>
          <w:color w:val="auto"/>
          <w:lang w:val="ru-RU"/>
        </w:rPr>
        <w:t xml:space="preserve"> </w:t>
      </w:r>
      <w:r w:rsidR="000914E3">
        <w:rPr>
          <w:rFonts w:eastAsia="Calibri" w:cs="Times New Roman"/>
          <w:color w:val="auto"/>
          <w:lang w:val="ru-RU"/>
        </w:rPr>
        <w:t>контроль</w:t>
      </w:r>
      <w:r w:rsidR="000914E3" w:rsidRPr="000914E3">
        <w:rPr>
          <w:rFonts w:eastAsia="Calibri" w:cs="Times New Roman"/>
          <w:color w:val="auto"/>
          <w:lang w:val="ru-RU"/>
        </w:rPr>
        <w:t xml:space="preserve"> </w:t>
      </w:r>
      <w:r w:rsidR="000914E3">
        <w:rPr>
          <w:rFonts w:eastAsia="Calibri" w:cs="Times New Roman"/>
          <w:color w:val="auto"/>
          <w:lang w:val="ru-RU"/>
        </w:rPr>
        <w:t>Материалов</w:t>
      </w:r>
      <w:r w:rsidR="000914E3" w:rsidRPr="000914E3">
        <w:rPr>
          <w:rFonts w:eastAsia="Calibri" w:cs="Times New Roman"/>
          <w:color w:val="auto"/>
          <w:lang w:val="ru-RU"/>
        </w:rPr>
        <w:t xml:space="preserve"> </w:t>
      </w:r>
      <w:r w:rsidR="000914E3">
        <w:rPr>
          <w:rFonts w:eastAsia="Calibri" w:cs="Times New Roman"/>
          <w:color w:val="auto"/>
          <w:lang w:val="ru-RU"/>
        </w:rPr>
        <w:t>бетонной</w:t>
      </w:r>
      <w:r w:rsidR="000914E3" w:rsidRPr="000914E3">
        <w:rPr>
          <w:rFonts w:eastAsia="Calibri" w:cs="Times New Roman"/>
          <w:color w:val="auto"/>
          <w:lang w:val="ru-RU"/>
        </w:rPr>
        <w:t xml:space="preserve"> </w:t>
      </w:r>
      <w:r w:rsidR="000914E3">
        <w:rPr>
          <w:rFonts w:eastAsia="Calibri" w:cs="Times New Roman"/>
          <w:color w:val="auto"/>
          <w:lang w:val="ru-RU"/>
        </w:rPr>
        <w:t>смеси</w:t>
      </w:r>
      <w:r w:rsidR="000914E3" w:rsidRPr="000914E3">
        <w:rPr>
          <w:rFonts w:eastAsia="Calibri" w:cs="Times New Roman"/>
          <w:color w:val="auto"/>
          <w:lang w:val="ru-RU"/>
        </w:rPr>
        <w:t xml:space="preserve">, </w:t>
      </w:r>
      <w:r w:rsidR="000914E3">
        <w:rPr>
          <w:rFonts w:eastAsia="Calibri" w:cs="Times New Roman"/>
          <w:color w:val="auto"/>
          <w:lang w:val="ru-RU"/>
        </w:rPr>
        <w:t>должен руководствоваться требованиями Технической Документации</w:t>
      </w:r>
      <w:r w:rsidR="007764BB" w:rsidRPr="000914E3">
        <w:rPr>
          <w:rFonts w:eastAsia="Calibri" w:cs="Times New Roman"/>
          <w:color w:val="auto"/>
          <w:lang w:val="ru-RU"/>
        </w:rPr>
        <w:t>,</w:t>
      </w:r>
      <w:r w:rsidR="00EB02A1" w:rsidRPr="000914E3">
        <w:rPr>
          <w:rFonts w:eastAsia="Calibri" w:cs="Times New Roman"/>
          <w:color w:val="auto"/>
          <w:lang w:val="ru-RU"/>
        </w:rPr>
        <w:t xml:space="preserve"> </w:t>
      </w:r>
      <w:r w:rsidR="00EB02A1" w:rsidRPr="005A6B9E">
        <w:rPr>
          <w:rFonts w:eastAsia="Calibri" w:cs="Times New Roman"/>
          <w:color w:val="auto"/>
        </w:rPr>
        <w:t>ECP</w:t>
      </w:r>
      <w:r w:rsidR="00EB02A1" w:rsidRPr="000914E3">
        <w:rPr>
          <w:rFonts w:eastAsia="Calibri" w:cs="Times New Roman"/>
          <w:color w:val="auto"/>
          <w:lang w:val="ru-RU"/>
        </w:rPr>
        <w:t xml:space="preserve"> 203-2007 </w:t>
      </w:r>
      <w:r w:rsidR="00F842A6">
        <w:rPr>
          <w:rFonts w:eastAsia="Calibri" w:cs="Times New Roman"/>
          <w:color w:val="auto"/>
          <w:lang w:val="ru-RU"/>
        </w:rPr>
        <w:t>«Стандарта Египта по проектированию и строительству бетонных конструкций»</w:t>
      </w:r>
      <w:r w:rsidR="00E758FE" w:rsidRPr="000914E3">
        <w:rPr>
          <w:rFonts w:eastAsia="Calibri" w:cs="Times New Roman"/>
          <w:color w:val="auto"/>
          <w:lang w:val="ru-RU"/>
        </w:rPr>
        <w:t xml:space="preserve"> [</w:t>
      </w:r>
      <w:hyperlink w:anchor="REFERENCES" w:history="1">
        <w:r w:rsidR="00E758FE" w:rsidRPr="000914E3">
          <w:rPr>
            <w:rStyle w:val="af4"/>
            <w:rFonts w:ascii="Times New Roman" w:eastAsia="Calibri" w:hAnsi="Times New Roman" w:cs="Times New Roman"/>
            <w:noProof w:val="0"/>
            <w:color w:val="auto"/>
            <w:u w:val="none"/>
            <w:lang w:val="ru-RU"/>
          </w:rPr>
          <w:t>6</w:t>
        </w:r>
      </w:hyperlink>
      <w:r w:rsidR="00E758FE" w:rsidRPr="000914E3">
        <w:rPr>
          <w:rFonts w:eastAsia="Calibri" w:cs="Times New Roman"/>
          <w:color w:val="auto"/>
          <w:lang w:val="ru-RU"/>
        </w:rPr>
        <w:t>]</w:t>
      </w:r>
      <w:r w:rsidR="00EB02A1" w:rsidRPr="000914E3">
        <w:rPr>
          <w:rFonts w:eastAsia="Calibri" w:cs="Times New Roman"/>
          <w:color w:val="auto"/>
          <w:lang w:val="ru-RU"/>
        </w:rPr>
        <w:t xml:space="preserve"> </w:t>
      </w:r>
      <w:r w:rsidR="00F842A6">
        <w:rPr>
          <w:rFonts w:eastAsia="Calibri" w:cs="Times New Roman"/>
          <w:color w:val="auto"/>
          <w:lang w:val="ru-RU"/>
        </w:rPr>
        <w:t>и другими соответствующими Нормами и Стандартами</w:t>
      </w:r>
      <w:r w:rsidR="00EB02A1" w:rsidRPr="000914E3">
        <w:rPr>
          <w:rFonts w:eastAsia="Calibri" w:cs="Times New Roman"/>
          <w:color w:val="auto"/>
          <w:lang w:val="ru-RU"/>
        </w:rPr>
        <w:t>.</w:t>
      </w:r>
    </w:p>
    <w:p w14:paraId="4900DC3C" w14:textId="43BAB048" w:rsidR="006E67EB" w:rsidRPr="00F04CCF" w:rsidRDefault="0068514E"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Бетонная</w:t>
      </w:r>
      <w:r w:rsidRPr="000E1339">
        <w:rPr>
          <w:rFonts w:eastAsia="Calibri" w:cs="Times New Roman"/>
          <w:color w:val="auto"/>
          <w:lang w:val="ru-RU"/>
        </w:rPr>
        <w:t xml:space="preserve"> </w:t>
      </w:r>
      <w:r>
        <w:rPr>
          <w:rFonts w:eastAsia="Calibri" w:cs="Times New Roman"/>
          <w:color w:val="auto"/>
          <w:lang w:val="ru-RU"/>
        </w:rPr>
        <w:t>смесь</w:t>
      </w:r>
      <w:r w:rsidRPr="000E1339">
        <w:rPr>
          <w:rFonts w:eastAsia="Calibri" w:cs="Times New Roman"/>
          <w:color w:val="auto"/>
          <w:lang w:val="ru-RU"/>
        </w:rPr>
        <w:t xml:space="preserve"> </w:t>
      </w:r>
      <w:r>
        <w:rPr>
          <w:rFonts w:eastAsia="Calibri" w:cs="Times New Roman"/>
          <w:color w:val="auto"/>
          <w:lang w:val="ru-RU"/>
        </w:rPr>
        <w:t>принимается</w:t>
      </w:r>
      <w:r w:rsidRPr="000E1339">
        <w:rPr>
          <w:rFonts w:eastAsia="Calibri" w:cs="Times New Roman"/>
          <w:color w:val="auto"/>
          <w:lang w:val="ru-RU"/>
        </w:rPr>
        <w:t xml:space="preserve"> </w:t>
      </w:r>
      <w:r w:rsidR="000E1339">
        <w:rPr>
          <w:rFonts w:eastAsia="Calibri" w:cs="Times New Roman"/>
          <w:color w:val="auto"/>
          <w:lang w:val="ru-RU"/>
        </w:rPr>
        <w:t>по замесам</w:t>
      </w:r>
      <w:r w:rsidR="005A00B5" w:rsidRPr="000E1339">
        <w:rPr>
          <w:rFonts w:eastAsia="Calibri" w:cs="Times New Roman"/>
          <w:color w:val="auto"/>
          <w:lang w:val="ru-RU"/>
        </w:rPr>
        <w:t xml:space="preserve">. </w:t>
      </w:r>
      <w:r w:rsidR="000E1339">
        <w:rPr>
          <w:rFonts w:eastAsia="Calibri" w:cs="Times New Roman"/>
          <w:color w:val="auto"/>
          <w:lang w:val="ru-RU"/>
        </w:rPr>
        <w:t>Один</w:t>
      </w:r>
      <w:r w:rsidR="00135D60" w:rsidRPr="00135D60">
        <w:rPr>
          <w:rFonts w:eastAsia="Calibri" w:cs="Times New Roman"/>
          <w:color w:val="auto"/>
          <w:lang w:val="ru-RU"/>
        </w:rPr>
        <w:t xml:space="preserve"> </w:t>
      </w:r>
      <w:r w:rsidR="000E1339">
        <w:rPr>
          <w:rFonts w:eastAsia="Calibri" w:cs="Times New Roman"/>
          <w:color w:val="auto"/>
          <w:lang w:val="ru-RU"/>
        </w:rPr>
        <w:t xml:space="preserve">замес </w:t>
      </w:r>
      <w:r w:rsidR="00135D60" w:rsidRPr="00135D60">
        <w:rPr>
          <w:rFonts w:eastAsia="Calibri" w:cs="Times New Roman"/>
          <w:color w:val="auto"/>
          <w:lang w:val="ru-RU"/>
        </w:rPr>
        <w:t xml:space="preserve">– </w:t>
      </w:r>
      <w:r w:rsidR="00135D60">
        <w:rPr>
          <w:rFonts w:eastAsia="Calibri" w:cs="Times New Roman"/>
          <w:color w:val="auto"/>
          <w:lang w:val="ru-RU"/>
        </w:rPr>
        <w:t>это</w:t>
      </w:r>
      <w:r w:rsidR="00135D60" w:rsidRPr="00135D60">
        <w:rPr>
          <w:rFonts w:eastAsia="Calibri" w:cs="Times New Roman"/>
          <w:color w:val="auto"/>
          <w:lang w:val="ru-RU"/>
        </w:rPr>
        <w:t xml:space="preserve"> </w:t>
      </w:r>
      <w:r w:rsidR="00135D60">
        <w:rPr>
          <w:rFonts w:eastAsia="Calibri" w:cs="Times New Roman"/>
          <w:color w:val="auto"/>
          <w:lang w:val="ru-RU"/>
        </w:rPr>
        <w:t>объем</w:t>
      </w:r>
      <w:r w:rsidR="00135D60" w:rsidRPr="00135D60">
        <w:rPr>
          <w:rFonts w:eastAsia="Calibri" w:cs="Times New Roman"/>
          <w:color w:val="auto"/>
          <w:lang w:val="ru-RU"/>
        </w:rPr>
        <w:t xml:space="preserve"> </w:t>
      </w:r>
      <w:r w:rsidR="00135D60">
        <w:rPr>
          <w:rFonts w:eastAsia="Calibri" w:cs="Times New Roman"/>
          <w:color w:val="auto"/>
          <w:lang w:val="ru-RU"/>
        </w:rPr>
        <w:t>бетона</w:t>
      </w:r>
      <w:r w:rsidR="00135D60" w:rsidRPr="00135D60">
        <w:rPr>
          <w:rFonts w:eastAsia="Calibri" w:cs="Times New Roman"/>
          <w:color w:val="auto"/>
          <w:lang w:val="ru-RU"/>
        </w:rPr>
        <w:t xml:space="preserve">, </w:t>
      </w:r>
      <w:r w:rsidR="00135D60">
        <w:rPr>
          <w:rFonts w:eastAsia="Calibri" w:cs="Times New Roman"/>
          <w:color w:val="auto"/>
          <w:lang w:val="ru-RU"/>
        </w:rPr>
        <w:t xml:space="preserve">поставляемый одной автобетономешалкой </w:t>
      </w:r>
      <w:r w:rsidR="005A00B5" w:rsidRPr="00135D60">
        <w:rPr>
          <w:rFonts w:eastAsia="Calibri" w:cs="Times New Roman"/>
          <w:color w:val="auto"/>
          <w:lang w:val="ru-RU"/>
        </w:rPr>
        <w:t xml:space="preserve">(5-10 </w:t>
      </w:r>
      <w:r w:rsidR="00135D60">
        <w:rPr>
          <w:rFonts w:eastAsia="Calibri" w:cs="Times New Roman"/>
          <w:color w:val="auto"/>
          <w:lang w:val="ru-RU"/>
        </w:rPr>
        <w:t>м</w:t>
      </w:r>
      <w:r w:rsidR="005A00B5" w:rsidRPr="00135D60">
        <w:rPr>
          <w:rFonts w:eastAsia="Calibri" w:cs="Times New Roman"/>
          <w:color w:val="auto"/>
          <w:lang w:val="ru-RU"/>
        </w:rPr>
        <w:t xml:space="preserve">3). </w:t>
      </w:r>
      <w:r w:rsidR="000E1339">
        <w:rPr>
          <w:rFonts w:eastAsia="Calibri" w:cs="Times New Roman"/>
          <w:color w:val="auto"/>
          <w:lang w:val="ru-RU"/>
        </w:rPr>
        <w:t>Каждый</w:t>
      </w:r>
      <w:r w:rsidR="002E1F05" w:rsidRPr="002E1F05">
        <w:rPr>
          <w:rFonts w:eastAsia="Calibri" w:cs="Times New Roman"/>
          <w:color w:val="auto"/>
          <w:lang w:val="ru-RU"/>
        </w:rPr>
        <w:t xml:space="preserve"> </w:t>
      </w:r>
      <w:r w:rsidR="000E1339">
        <w:rPr>
          <w:rFonts w:eastAsia="Calibri" w:cs="Times New Roman"/>
          <w:color w:val="auto"/>
          <w:lang w:val="ru-RU"/>
        </w:rPr>
        <w:t>замес бетона</w:t>
      </w:r>
      <w:r w:rsidR="002E1F05" w:rsidRPr="002E1F05">
        <w:rPr>
          <w:rFonts w:eastAsia="Calibri" w:cs="Times New Roman"/>
          <w:color w:val="auto"/>
          <w:lang w:val="ru-RU"/>
        </w:rPr>
        <w:t xml:space="preserve"> </w:t>
      </w:r>
      <w:r w:rsidR="002E1F05">
        <w:rPr>
          <w:rFonts w:eastAsia="Calibri" w:cs="Times New Roman"/>
          <w:color w:val="auto"/>
          <w:lang w:val="ru-RU"/>
        </w:rPr>
        <w:t>принимается</w:t>
      </w:r>
      <w:r w:rsidR="002E1F05" w:rsidRPr="002E1F05">
        <w:rPr>
          <w:rFonts w:eastAsia="Calibri" w:cs="Times New Roman"/>
          <w:color w:val="auto"/>
          <w:lang w:val="ru-RU"/>
        </w:rPr>
        <w:t xml:space="preserve"> </w:t>
      </w:r>
      <w:r w:rsidR="005A00B5" w:rsidRPr="002E1F05">
        <w:rPr>
          <w:rFonts w:eastAsia="Calibri" w:cs="Times New Roman"/>
          <w:color w:val="auto"/>
          <w:lang w:val="ru-RU"/>
        </w:rPr>
        <w:t>(</w:t>
      </w:r>
      <w:r w:rsidR="002E1F05">
        <w:rPr>
          <w:rFonts w:eastAsia="Calibri" w:cs="Times New Roman"/>
          <w:color w:val="auto"/>
          <w:lang w:val="ru-RU"/>
        </w:rPr>
        <w:t>или</w:t>
      </w:r>
      <w:r w:rsidR="002E1F05" w:rsidRPr="002E1F05">
        <w:rPr>
          <w:rFonts w:eastAsia="Calibri" w:cs="Times New Roman"/>
          <w:color w:val="auto"/>
          <w:lang w:val="ru-RU"/>
        </w:rPr>
        <w:t xml:space="preserve"> </w:t>
      </w:r>
      <w:r w:rsidR="002E1F05">
        <w:rPr>
          <w:rFonts w:eastAsia="Calibri" w:cs="Times New Roman"/>
          <w:color w:val="auto"/>
          <w:lang w:val="ru-RU"/>
        </w:rPr>
        <w:t>не</w:t>
      </w:r>
      <w:r w:rsidR="002E1F05" w:rsidRPr="002E1F05">
        <w:rPr>
          <w:rFonts w:eastAsia="Calibri" w:cs="Times New Roman"/>
          <w:color w:val="auto"/>
          <w:lang w:val="ru-RU"/>
        </w:rPr>
        <w:t xml:space="preserve"> </w:t>
      </w:r>
      <w:r w:rsidR="002E1F05">
        <w:rPr>
          <w:rFonts w:eastAsia="Calibri" w:cs="Times New Roman"/>
          <w:color w:val="auto"/>
          <w:lang w:val="ru-RU"/>
        </w:rPr>
        <w:t>принимается</w:t>
      </w:r>
      <w:r w:rsidR="005A00B5" w:rsidRPr="002E1F05">
        <w:rPr>
          <w:rFonts w:eastAsia="Calibri" w:cs="Times New Roman"/>
          <w:color w:val="auto"/>
          <w:lang w:val="ru-RU"/>
        </w:rPr>
        <w:t>)</w:t>
      </w:r>
      <w:r w:rsidR="002E1F05" w:rsidRPr="002E1F05">
        <w:rPr>
          <w:rFonts w:eastAsia="Calibri" w:cs="Times New Roman"/>
          <w:color w:val="auto"/>
          <w:lang w:val="ru-RU"/>
        </w:rPr>
        <w:t xml:space="preserve"> </w:t>
      </w:r>
      <w:r w:rsidR="002E1F05">
        <w:rPr>
          <w:rFonts w:eastAsia="Calibri" w:cs="Times New Roman"/>
          <w:color w:val="auto"/>
          <w:lang w:val="ru-RU"/>
        </w:rPr>
        <w:t>до подачи бетона в бетононасос(ы) на Строительной Площадке</w:t>
      </w:r>
      <w:r w:rsidR="005A00B5" w:rsidRPr="002E1F05">
        <w:rPr>
          <w:rFonts w:eastAsia="Calibri" w:cs="Times New Roman"/>
          <w:color w:val="auto"/>
          <w:lang w:val="ru-RU"/>
        </w:rPr>
        <w:t xml:space="preserve">. </w:t>
      </w:r>
      <w:r w:rsidR="00FE4533">
        <w:rPr>
          <w:rFonts w:eastAsia="Calibri" w:cs="Times New Roman"/>
          <w:color w:val="auto"/>
          <w:lang w:val="ru-RU"/>
        </w:rPr>
        <w:t>Приемка</w:t>
      </w:r>
      <w:r w:rsidR="00FE4533" w:rsidRPr="00D7699F">
        <w:rPr>
          <w:rFonts w:eastAsia="Calibri" w:cs="Times New Roman"/>
          <w:color w:val="auto"/>
          <w:lang w:val="ru-RU"/>
        </w:rPr>
        <w:t xml:space="preserve"> </w:t>
      </w:r>
      <w:r w:rsidR="00FE4533">
        <w:rPr>
          <w:rFonts w:eastAsia="Calibri" w:cs="Times New Roman"/>
          <w:color w:val="auto"/>
          <w:lang w:val="ru-RU"/>
        </w:rPr>
        <w:t>бетонной</w:t>
      </w:r>
      <w:r w:rsidR="00FE4533" w:rsidRPr="00D7699F">
        <w:rPr>
          <w:rFonts w:eastAsia="Calibri" w:cs="Times New Roman"/>
          <w:color w:val="auto"/>
          <w:lang w:val="ru-RU"/>
        </w:rPr>
        <w:t xml:space="preserve"> </w:t>
      </w:r>
      <w:r w:rsidR="00FE4533">
        <w:rPr>
          <w:rFonts w:eastAsia="Calibri" w:cs="Times New Roman"/>
          <w:color w:val="auto"/>
          <w:lang w:val="ru-RU"/>
        </w:rPr>
        <w:t>смеси</w:t>
      </w:r>
      <w:r w:rsidR="00FE4533" w:rsidRPr="00D7699F">
        <w:rPr>
          <w:rFonts w:eastAsia="Calibri" w:cs="Times New Roman"/>
          <w:color w:val="auto"/>
          <w:lang w:val="ru-RU"/>
        </w:rPr>
        <w:t xml:space="preserve"> </w:t>
      </w:r>
      <w:r w:rsidR="00FE4533">
        <w:rPr>
          <w:rFonts w:eastAsia="Calibri" w:cs="Times New Roman"/>
          <w:color w:val="auto"/>
          <w:lang w:val="ru-RU"/>
        </w:rPr>
        <w:t>основана</w:t>
      </w:r>
      <w:r w:rsidR="00FE4533" w:rsidRPr="00D7699F">
        <w:rPr>
          <w:rFonts w:eastAsia="Calibri" w:cs="Times New Roman"/>
          <w:color w:val="auto"/>
          <w:lang w:val="ru-RU"/>
        </w:rPr>
        <w:t xml:space="preserve"> </w:t>
      </w:r>
      <w:r w:rsidR="00FE4533">
        <w:rPr>
          <w:rFonts w:eastAsia="Calibri" w:cs="Times New Roman"/>
          <w:color w:val="auto"/>
          <w:lang w:val="ru-RU"/>
        </w:rPr>
        <w:t>на</w:t>
      </w:r>
      <w:r w:rsidR="00FE4533" w:rsidRPr="00D7699F">
        <w:rPr>
          <w:rFonts w:eastAsia="Calibri" w:cs="Times New Roman"/>
          <w:color w:val="auto"/>
          <w:lang w:val="ru-RU"/>
        </w:rPr>
        <w:t xml:space="preserve"> </w:t>
      </w:r>
      <w:r w:rsidR="00FE4533">
        <w:rPr>
          <w:rFonts w:eastAsia="Calibri" w:cs="Times New Roman"/>
          <w:color w:val="auto"/>
          <w:lang w:val="ru-RU"/>
        </w:rPr>
        <w:t>результатах</w:t>
      </w:r>
      <w:r w:rsidR="00FE4533" w:rsidRPr="00D7699F">
        <w:rPr>
          <w:rFonts w:eastAsia="Calibri" w:cs="Times New Roman"/>
          <w:color w:val="auto"/>
          <w:lang w:val="ru-RU"/>
        </w:rPr>
        <w:t xml:space="preserve"> </w:t>
      </w:r>
      <w:r w:rsidR="00FE4533">
        <w:rPr>
          <w:rFonts w:eastAsia="Calibri" w:cs="Times New Roman"/>
          <w:color w:val="auto"/>
          <w:lang w:val="ru-RU"/>
        </w:rPr>
        <w:t>проведения</w:t>
      </w:r>
      <w:r w:rsidR="00FE4533" w:rsidRPr="00D7699F">
        <w:rPr>
          <w:rFonts w:eastAsia="Calibri" w:cs="Times New Roman"/>
          <w:color w:val="auto"/>
          <w:lang w:val="ru-RU"/>
        </w:rPr>
        <w:t xml:space="preserve"> </w:t>
      </w:r>
      <w:r w:rsidR="00FE4533">
        <w:rPr>
          <w:rFonts w:eastAsia="Calibri" w:cs="Times New Roman"/>
          <w:color w:val="auto"/>
          <w:lang w:val="ru-RU"/>
        </w:rPr>
        <w:t>испытаний</w:t>
      </w:r>
      <w:r w:rsidR="00FE4533" w:rsidRPr="00D7699F">
        <w:rPr>
          <w:rFonts w:eastAsia="Calibri" w:cs="Times New Roman"/>
          <w:color w:val="auto"/>
          <w:lang w:val="ru-RU"/>
        </w:rPr>
        <w:t xml:space="preserve">, </w:t>
      </w:r>
      <w:r w:rsidR="00D7699F">
        <w:rPr>
          <w:rFonts w:eastAsia="Calibri" w:cs="Times New Roman"/>
          <w:color w:val="auto"/>
          <w:lang w:val="ru-RU"/>
        </w:rPr>
        <w:t>занесенных</w:t>
      </w:r>
      <w:r w:rsidR="00D7699F" w:rsidRPr="00D7699F">
        <w:rPr>
          <w:rFonts w:eastAsia="Calibri" w:cs="Times New Roman"/>
          <w:color w:val="auto"/>
          <w:lang w:val="ru-RU"/>
        </w:rPr>
        <w:t xml:space="preserve"> </w:t>
      </w:r>
      <w:r w:rsidR="00D7699F">
        <w:rPr>
          <w:rFonts w:eastAsia="Calibri" w:cs="Times New Roman"/>
          <w:color w:val="auto"/>
          <w:lang w:val="ru-RU"/>
        </w:rPr>
        <w:t>в</w:t>
      </w:r>
      <w:r w:rsidR="00D7699F" w:rsidRPr="00D7699F">
        <w:rPr>
          <w:rFonts w:eastAsia="Calibri" w:cs="Times New Roman"/>
          <w:color w:val="auto"/>
          <w:lang w:val="ru-RU"/>
        </w:rPr>
        <w:t xml:space="preserve"> </w:t>
      </w:r>
      <w:r w:rsidR="00D7699F">
        <w:rPr>
          <w:rFonts w:eastAsia="Calibri" w:cs="Times New Roman"/>
          <w:color w:val="auto"/>
          <w:lang w:val="ru-RU"/>
        </w:rPr>
        <w:t xml:space="preserve">ведомость/регистрационнй журнал доставки бетонной смеси, </w:t>
      </w:r>
      <w:r w:rsidR="00F04CCF">
        <w:rPr>
          <w:rFonts w:eastAsia="Calibri" w:cs="Times New Roman"/>
          <w:color w:val="auto"/>
          <w:lang w:val="ru-RU"/>
        </w:rPr>
        <w:t>которые выдает и ведет Подрядчик или Субподрядчик, ко</w:t>
      </w:r>
      <w:r w:rsidR="00A403B9">
        <w:rPr>
          <w:rFonts w:eastAsia="Calibri" w:cs="Times New Roman"/>
          <w:color w:val="auto"/>
          <w:lang w:val="ru-RU"/>
        </w:rPr>
        <w:t>торому поручена за</w:t>
      </w:r>
      <w:r w:rsidR="00F04CCF">
        <w:rPr>
          <w:rFonts w:eastAsia="Calibri" w:cs="Times New Roman"/>
          <w:color w:val="auto"/>
          <w:lang w:val="ru-RU"/>
        </w:rPr>
        <w:t>ливка бетоном</w:t>
      </w:r>
      <w:r w:rsidR="005A00B5" w:rsidRPr="00D7699F">
        <w:rPr>
          <w:rFonts w:eastAsia="Calibri" w:cs="Times New Roman"/>
          <w:color w:val="auto"/>
          <w:lang w:val="ru-RU"/>
        </w:rPr>
        <w:t xml:space="preserve">. </w:t>
      </w:r>
      <w:r w:rsidR="00F04CCF">
        <w:rPr>
          <w:rFonts w:eastAsia="Calibri" w:cs="Times New Roman"/>
          <w:color w:val="auto"/>
          <w:lang w:val="ru-RU"/>
        </w:rPr>
        <w:t>Подробная</w:t>
      </w:r>
      <w:r w:rsidR="00F04CCF" w:rsidRPr="00F04CCF">
        <w:rPr>
          <w:rFonts w:eastAsia="Calibri" w:cs="Times New Roman"/>
          <w:color w:val="auto"/>
          <w:lang w:val="ru-RU"/>
        </w:rPr>
        <w:t xml:space="preserve"> </w:t>
      </w:r>
      <w:r w:rsidR="00F04CCF">
        <w:rPr>
          <w:rFonts w:eastAsia="Calibri" w:cs="Times New Roman"/>
          <w:color w:val="auto"/>
          <w:lang w:val="ru-RU"/>
        </w:rPr>
        <w:lastRenderedPageBreak/>
        <w:t>информация</w:t>
      </w:r>
      <w:r w:rsidR="00F04CCF" w:rsidRPr="00F04CCF">
        <w:rPr>
          <w:rFonts w:eastAsia="Calibri" w:cs="Times New Roman"/>
          <w:color w:val="auto"/>
          <w:lang w:val="ru-RU"/>
        </w:rPr>
        <w:t xml:space="preserve"> </w:t>
      </w:r>
      <w:r w:rsidR="00F04CCF">
        <w:rPr>
          <w:rFonts w:eastAsia="Calibri" w:cs="Times New Roman"/>
          <w:color w:val="auto"/>
          <w:lang w:val="ru-RU"/>
        </w:rPr>
        <w:t>о</w:t>
      </w:r>
      <w:r w:rsidR="00F04CCF" w:rsidRPr="00F04CCF">
        <w:rPr>
          <w:rFonts w:eastAsia="Calibri" w:cs="Times New Roman"/>
          <w:color w:val="auto"/>
          <w:lang w:val="ru-RU"/>
        </w:rPr>
        <w:t xml:space="preserve"> </w:t>
      </w:r>
      <w:r w:rsidR="00F04CCF">
        <w:rPr>
          <w:rFonts w:eastAsia="Calibri" w:cs="Times New Roman"/>
          <w:color w:val="auto"/>
          <w:lang w:val="ru-RU"/>
        </w:rPr>
        <w:t>проведении</w:t>
      </w:r>
      <w:r w:rsidR="00F04CCF" w:rsidRPr="00F04CCF">
        <w:rPr>
          <w:rFonts w:eastAsia="Calibri" w:cs="Times New Roman"/>
          <w:color w:val="auto"/>
          <w:lang w:val="ru-RU"/>
        </w:rPr>
        <w:t xml:space="preserve"> </w:t>
      </w:r>
      <w:r w:rsidR="00A403B9">
        <w:rPr>
          <w:rFonts w:eastAsia="Calibri" w:cs="Times New Roman"/>
          <w:color w:val="auto"/>
          <w:lang w:val="ru-RU"/>
        </w:rPr>
        <w:t>испытаний</w:t>
      </w:r>
      <w:r w:rsidR="00F04CCF" w:rsidRPr="00F04CCF">
        <w:rPr>
          <w:rFonts w:eastAsia="Calibri" w:cs="Times New Roman"/>
          <w:color w:val="auto"/>
          <w:lang w:val="ru-RU"/>
        </w:rPr>
        <w:t xml:space="preserve"> </w:t>
      </w:r>
      <w:r w:rsidR="00F04CCF">
        <w:rPr>
          <w:rFonts w:eastAsia="Calibri" w:cs="Times New Roman"/>
          <w:color w:val="auto"/>
          <w:lang w:val="ru-RU"/>
        </w:rPr>
        <w:t>бетона</w:t>
      </w:r>
      <w:r w:rsidR="00F04CCF" w:rsidRPr="00F04CCF">
        <w:rPr>
          <w:rFonts w:eastAsia="Calibri" w:cs="Times New Roman"/>
          <w:color w:val="auto"/>
          <w:lang w:val="ru-RU"/>
        </w:rPr>
        <w:t xml:space="preserve"> </w:t>
      </w:r>
      <w:r w:rsidR="00F04CCF">
        <w:rPr>
          <w:rFonts w:eastAsia="Calibri" w:cs="Times New Roman"/>
          <w:color w:val="auto"/>
          <w:lang w:val="ru-RU"/>
        </w:rPr>
        <w:t>на</w:t>
      </w:r>
      <w:r w:rsidR="00F04CCF" w:rsidRPr="00F04CCF">
        <w:rPr>
          <w:rFonts w:eastAsia="Calibri" w:cs="Times New Roman"/>
          <w:color w:val="auto"/>
          <w:lang w:val="ru-RU"/>
        </w:rPr>
        <w:t xml:space="preserve"> </w:t>
      </w:r>
      <w:r w:rsidR="00F04CCF">
        <w:rPr>
          <w:rFonts w:eastAsia="Calibri" w:cs="Times New Roman"/>
          <w:color w:val="auto"/>
          <w:lang w:val="ru-RU"/>
        </w:rPr>
        <w:t xml:space="preserve">Строительной Площадке объяснена </w:t>
      </w:r>
      <w:r w:rsidR="00A403B9">
        <w:rPr>
          <w:rFonts w:eastAsia="Calibri" w:cs="Times New Roman"/>
          <w:color w:val="auto"/>
          <w:lang w:val="ru-RU"/>
        </w:rPr>
        <w:t>в дальнейшем ниже</w:t>
      </w:r>
      <w:r w:rsidR="005A00B5" w:rsidRPr="00F04CCF">
        <w:rPr>
          <w:rFonts w:eastAsia="Calibri" w:cs="Times New Roman"/>
          <w:color w:val="auto"/>
          <w:lang w:val="ru-RU"/>
        </w:rPr>
        <w:t>.</w:t>
      </w:r>
    </w:p>
    <w:p w14:paraId="410DB925" w14:textId="60E0D6E9" w:rsidR="006E67EB" w:rsidRPr="00F10978" w:rsidRDefault="006F3519" w:rsidP="009D1096">
      <w:pPr>
        <w:pStyle w:val="af1"/>
        <w:numPr>
          <w:ilvl w:val="0"/>
          <w:numId w:val="45"/>
        </w:numPr>
        <w:ind w:left="851" w:hanging="851"/>
        <w:contextualSpacing w:val="0"/>
        <w:jc w:val="both"/>
        <w:rPr>
          <w:rFonts w:eastAsia="Calibri" w:cs="Times New Roman"/>
          <w:color w:val="auto"/>
          <w:lang w:val="ru-RU"/>
        </w:rPr>
      </w:pPr>
      <w:bookmarkStart w:id="34" w:name="_GoBack"/>
      <w:r>
        <w:rPr>
          <w:rFonts w:eastAsia="Calibri" w:cs="Times New Roman"/>
          <w:color w:val="auto"/>
          <w:lang w:val="ru-RU"/>
        </w:rPr>
        <w:t>Качество</w:t>
      </w:r>
      <w:r w:rsidRPr="006F3519">
        <w:rPr>
          <w:rFonts w:eastAsia="Calibri" w:cs="Times New Roman"/>
          <w:color w:val="auto"/>
          <w:lang w:val="ru-RU"/>
        </w:rPr>
        <w:t xml:space="preserve"> </w:t>
      </w:r>
      <w:r>
        <w:rPr>
          <w:rFonts w:eastAsia="Calibri" w:cs="Times New Roman"/>
          <w:color w:val="auto"/>
          <w:lang w:val="ru-RU"/>
        </w:rPr>
        <w:t>бетонной</w:t>
      </w:r>
      <w:r w:rsidRPr="006F3519">
        <w:rPr>
          <w:rFonts w:eastAsia="Calibri" w:cs="Times New Roman"/>
          <w:color w:val="auto"/>
          <w:lang w:val="ru-RU"/>
        </w:rPr>
        <w:t xml:space="preserve"> </w:t>
      </w:r>
      <w:r>
        <w:rPr>
          <w:rFonts w:eastAsia="Calibri" w:cs="Times New Roman"/>
          <w:color w:val="auto"/>
          <w:lang w:val="ru-RU"/>
        </w:rPr>
        <w:t>смеси</w:t>
      </w:r>
      <w:r w:rsidRPr="006F3519">
        <w:rPr>
          <w:rFonts w:eastAsia="Calibri" w:cs="Times New Roman"/>
          <w:color w:val="auto"/>
          <w:lang w:val="ru-RU"/>
        </w:rPr>
        <w:t xml:space="preserve"> </w:t>
      </w:r>
      <w:r>
        <w:rPr>
          <w:rFonts w:eastAsia="Calibri" w:cs="Times New Roman"/>
          <w:color w:val="auto"/>
          <w:lang w:val="ru-RU"/>
        </w:rPr>
        <w:t>контролируется</w:t>
      </w:r>
      <w:r w:rsidRPr="006F3519">
        <w:rPr>
          <w:rFonts w:eastAsia="Calibri" w:cs="Times New Roman"/>
          <w:color w:val="auto"/>
          <w:lang w:val="ru-RU"/>
        </w:rPr>
        <w:t xml:space="preserve"> </w:t>
      </w:r>
      <w:r>
        <w:rPr>
          <w:rFonts w:eastAsia="Calibri" w:cs="Times New Roman"/>
          <w:color w:val="auto"/>
          <w:lang w:val="ru-RU"/>
        </w:rPr>
        <w:t>визуальными</w:t>
      </w:r>
      <w:r w:rsidR="004D7FE7" w:rsidRPr="006F3519">
        <w:rPr>
          <w:rFonts w:eastAsia="Calibri" w:cs="Times New Roman"/>
          <w:color w:val="auto"/>
          <w:lang w:val="ru-RU"/>
        </w:rPr>
        <w:t xml:space="preserve">, </w:t>
      </w:r>
      <w:r>
        <w:rPr>
          <w:rFonts w:eastAsia="Calibri" w:cs="Times New Roman"/>
          <w:color w:val="auto"/>
          <w:lang w:val="ru-RU"/>
        </w:rPr>
        <w:t>инструментальными способами</w:t>
      </w:r>
      <w:r w:rsidR="00953049">
        <w:rPr>
          <w:rFonts w:eastAsia="Calibri" w:cs="Times New Roman"/>
          <w:color w:val="auto"/>
          <w:lang w:val="ru-RU"/>
        </w:rPr>
        <w:t xml:space="preserve"> </w:t>
      </w:r>
      <w:r w:rsidR="004D7FE7" w:rsidRPr="006F3519">
        <w:rPr>
          <w:rFonts w:eastAsia="Calibri" w:cs="Times New Roman"/>
          <w:color w:val="auto"/>
          <w:lang w:val="ru-RU"/>
        </w:rPr>
        <w:t xml:space="preserve"> </w:t>
      </w:r>
      <w:r>
        <w:rPr>
          <w:rFonts w:eastAsia="Calibri" w:cs="Times New Roman"/>
          <w:color w:val="auto"/>
          <w:lang w:val="ru-RU"/>
        </w:rPr>
        <w:t xml:space="preserve">и лабораторией на Строительной Площадке </w:t>
      </w:r>
      <w:r w:rsidR="004D7FE7" w:rsidRPr="006F3519">
        <w:rPr>
          <w:rFonts w:eastAsia="Calibri" w:cs="Times New Roman"/>
          <w:color w:val="auto"/>
          <w:lang w:val="ru-RU"/>
        </w:rPr>
        <w:t>(</w:t>
      </w:r>
      <w:r>
        <w:rPr>
          <w:rFonts w:eastAsia="Calibri" w:cs="Times New Roman"/>
          <w:color w:val="auto"/>
          <w:lang w:val="ru-RU"/>
        </w:rPr>
        <w:t>или независимой лабораторией, при необходимости</w:t>
      </w:r>
      <w:r w:rsidR="004D7FE7" w:rsidRPr="006F3519">
        <w:rPr>
          <w:rFonts w:eastAsia="Calibri" w:cs="Times New Roman"/>
          <w:color w:val="auto"/>
          <w:lang w:val="ru-RU"/>
        </w:rPr>
        <w:t>).</w:t>
      </w:r>
      <w:r w:rsidR="006E67EB" w:rsidRPr="006F3519">
        <w:rPr>
          <w:color w:val="auto"/>
          <w:lang w:val="ru-RU"/>
        </w:rPr>
        <w:t xml:space="preserve"> </w:t>
      </w:r>
      <w:r w:rsidRPr="00246DBB">
        <w:rPr>
          <w:rFonts w:eastAsia="Calibri" w:cs="Times New Roman"/>
          <w:color w:val="auto"/>
          <w:highlight w:val="yellow"/>
          <w:lang w:val="ru-RU"/>
        </w:rPr>
        <w:t>Частота проведения лабораторного контроля определяется требованиями Технической Документации</w:t>
      </w:r>
      <w:r w:rsidR="007764BB" w:rsidRPr="00246DBB">
        <w:rPr>
          <w:rFonts w:eastAsia="Calibri" w:cs="Times New Roman"/>
          <w:color w:val="auto"/>
          <w:highlight w:val="yellow"/>
          <w:lang w:val="ru-RU"/>
        </w:rPr>
        <w:t xml:space="preserve">, </w:t>
      </w:r>
      <w:r w:rsidR="007764BB" w:rsidRPr="00246DBB">
        <w:rPr>
          <w:rFonts w:eastAsia="Calibri" w:cs="Times New Roman"/>
          <w:color w:val="auto"/>
          <w:highlight w:val="yellow"/>
        </w:rPr>
        <w:t>ECP</w:t>
      </w:r>
      <w:r w:rsidR="007764BB" w:rsidRPr="00246DBB">
        <w:rPr>
          <w:rFonts w:eastAsia="Calibri" w:cs="Times New Roman"/>
          <w:color w:val="auto"/>
          <w:highlight w:val="yellow"/>
          <w:lang w:val="ru-RU"/>
        </w:rPr>
        <w:t xml:space="preserve"> 203-2007 </w:t>
      </w:r>
      <w:r w:rsidR="000E1339" w:rsidRPr="00246DBB">
        <w:rPr>
          <w:rFonts w:eastAsia="Calibri" w:cs="Times New Roman"/>
          <w:color w:val="auto"/>
          <w:highlight w:val="yellow"/>
          <w:lang w:val="ru-RU"/>
        </w:rPr>
        <w:t>«Стандарта</w:t>
      </w:r>
      <w:r w:rsidRPr="00246DBB">
        <w:rPr>
          <w:rFonts w:eastAsia="Calibri" w:cs="Times New Roman"/>
          <w:color w:val="auto"/>
          <w:highlight w:val="yellow"/>
          <w:lang w:val="ru-RU"/>
        </w:rPr>
        <w:t xml:space="preserve"> Египта по проектированию и строительству бетонных конструкций»</w:t>
      </w:r>
      <w:r w:rsidR="00E758FE" w:rsidRPr="006F3519">
        <w:rPr>
          <w:rFonts w:eastAsia="Calibri" w:cs="Times New Roman"/>
          <w:color w:val="auto"/>
          <w:lang w:val="ru-RU"/>
        </w:rPr>
        <w:t xml:space="preserve"> [</w:t>
      </w:r>
      <w:hyperlink w:anchor="REFERENCES" w:history="1">
        <w:r w:rsidR="00E758FE" w:rsidRPr="006F3519">
          <w:rPr>
            <w:rStyle w:val="af4"/>
            <w:rFonts w:ascii="Times New Roman" w:eastAsia="Calibri" w:hAnsi="Times New Roman" w:cs="Times New Roman"/>
            <w:noProof w:val="0"/>
            <w:color w:val="auto"/>
            <w:u w:val="none"/>
            <w:lang w:val="ru-RU"/>
          </w:rPr>
          <w:t>6</w:t>
        </w:r>
      </w:hyperlink>
      <w:r w:rsidR="00E758FE" w:rsidRPr="006F3519">
        <w:rPr>
          <w:rFonts w:eastAsia="Calibri" w:cs="Times New Roman"/>
          <w:color w:val="auto"/>
          <w:lang w:val="ru-RU"/>
        </w:rPr>
        <w:t>]</w:t>
      </w:r>
      <w:r w:rsidR="00EB3D61" w:rsidRPr="006F3519">
        <w:rPr>
          <w:rFonts w:eastAsia="Calibri" w:cs="Times New Roman"/>
          <w:color w:val="auto"/>
          <w:lang w:val="ru-RU"/>
        </w:rPr>
        <w:t xml:space="preserve"> </w:t>
      </w:r>
      <w:r w:rsidR="000E1339">
        <w:rPr>
          <w:rFonts w:eastAsia="Calibri" w:cs="Times New Roman"/>
          <w:color w:val="auto"/>
          <w:lang w:val="ru-RU"/>
        </w:rPr>
        <w:t>и других</w:t>
      </w:r>
      <w:r>
        <w:rPr>
          <w:rFonts w:eastAsia="Calibri" w:cs="Times New Roman"/>
          <w:color w:val="auto"/>
          <w:lang w:val="ru-RU"/>
        </w:rPr>
        <w:t xml:space="preserve"> соответствующи</w:t>
      </w:r>
      <w:r w:rsidR="000E1339">
        <w:rPr>
          <w:rFonts w:eastAsia="Calibri" w:cs="Times New Roman"/>
          <w:color w:val="auto"/>
          <w:lang w:val="ru-RU"/>
        </w:rPr>
        <w:t>х</w:t>
      </w:r>
      <w:r>
        <w:rPr>
          <w:rFonts w:eastAsia="Calibri" w:cs="Times New Roman"/>
          <w:color w:val="auto"/>
          <w:lang w:val="ru-RU"/>
        </w:rPr>
        <w:t xml:space="preserve"> Норм и Стандарт</w:t>
      </w:r>
      <w:r w:rsidR="000E1339">
        <w:rPr>
          <w:rFonts w:eastAsia="Calibri" w:cs="Times New Roman"/>
          <w:color w:val="auto"/>
          <w:lang w:val="ru-RU"/>
        </w:rPr>
        <w:t>ов.</w:t>
      </w:r>
      <w:r w:rsidR="00125429" w:rsidRPr="006F3519">
        <w:rPr>
          <w:rFonts w:eastAsia="Calibri" w:cs="Times New Roman"/>
          <w:color w:val="auto"/>
          <w:lang w:val="ru-RU"/>
        </w:rPr>
        <w:t xml:space="preserve"> </w:t>
      </w:r>
      <w:r w:rsidR="00F10978">
        <w:rPr>
          <w:rFonts w:eastAsia="Calibri" w:cs="Times New Roman"/>
          <w:color w:val="auto"/>
          <w:lang w:val="ru-RU"/>
        </w:rPr>
        <w:t>Отчёт</w:t>
      </w:r>
      <w:r w:rsidR="00F10978" w:rsidRPr="00F10978">
        <w:rPr>
          <w:rFonts w:eastAsia="Calibri" w:cs="Times New Roman"/>
          <w:color w:val="auto"/>
          <w:lang w:val="ru-RU"/>
        </w:rPr>
        <w:t xml:space="preserve"> </w:t>
      </w:r>
      <w:r w:rsidR="00F10978">
        <w:rPr>
          <w:rFonts w:eastAsia="Calibri" w:cs="Times New Roman"/>
          <w:color w:val="auto"/>
          <w:lang w:val="ru-RU"/>
        </w:rPr>
        <w:t>о</w:t>
      </w:r>
      <w:r w:rsidR="00F10978" w:rsidRPr="00F10978">
        <w:rPr>
          <w:rFonts w:eastAsia="Calibri" w:cs="Times New Roman"/>
          <w:color w:val="auto"/>
          <w:lang w:val="ru-RU"/>
        </w:rPr>
        <w:t xml:space="preserve"> </w:t>
      </w:r>
      <w:r w:rsidR="00F10978">
        <w:rPr>
          <w:rFonts w:eastAsia="Calibri" w:cs="Times New Roman"/>
          <w:color w:val="auto"/>
          <w:lang w:val="ru-RU"/>
        </w:rPr>
        <w:t>лабораторных</w:t>
      </w:r>
      <w:r w:rsidR="00F10978" w:rsidRPr="00F10978">
        <w:rPr>
          <w:rFonts w:eastAsia="Calibri" w:cs="Times New Roman"/>
          <w:color w:val="auto"/>
          <w:lang w:val="ru-RU"/>
        </w:rPr>
        <w:t xml:space="preserve"> </w:t>
      </w:r>
      <w:r w:rsidR="00F10978">
        <w:rPr>
          <w:rFonts w:eastAsia="Calibri" w:cs="Times New Roman"/>
          <w:color w:val="auto"/>
          <w:lang w:val="ru-RU"/>
        </w:rPr>
        <w:t>испытаниях</w:t>
      </w:r>
      <w:r w:rsidR="00F10978" w:rsidRPr="00F10978">
        <w:rPr>
          <w:rFonts w:eastAsia="Calibri" w:cs="Times New Roman"/>
          <w:color w:val="auto"/>
          <w:lang w:val="ru-RU"/>
        </w:rPr>
        <w:t xml:space="preserve"> </w:t>
      </w:r>
      <w:r w:rsidR="00F10978">
        <w:rPr>
          <w:rFonts w:eastAsia="Calibri" w:cs="Times New Roman"/>
          <w:color w:val="auto"/>
          <w:lang w:val="ru-RU"/>
        </w:rPr>
        <w:t>должен</w:t>
      </w:r>
      <w:r w:rsidR="00F10978" w:rsidRPr="00F10978">
        <w:rPr>
          <w:rFonts w:eastAsia="Calibri" w:cs="Times New Roman"/>
          <w:color w:val="auto"/>
          <w:lang w:val="ru-RU"/>
        </w:rPr>
        <w:t xml:space="preserve"> </w:t>
      </w:r>
      <w:r w:rsidR="00F10978">
        <w:rPr>
          <w:rFonts w:eastAsia="Calibri" w:cs="Times New Roman"/>
          <w:color w:val="auto"/>
          <w:lang w:val="ru-RU"/>
        </w:rPr>
        <w:t>содержать</w:t>
      </w:r>
      <w:r w:rsidR="00F10978" w:rsidRPr="00F10978">
        <w:rPr>
          <w:rFonts w:eastAsia="Calibri" w:cs="Times New Roman"/>
          <w:color w:val="auto"/>
          <w:lang w:val="ru-RU"/>
        </w:rPr>
        <w:t xml:space="preserve"> </w:t>
      </w:r>
      <w:r w:rsidR="00F10978">
        <w:rPr>
          <w:rFonts w:eastAsia="Calibri" w:cs="Times New Roman"/>
          <w:color w:val="auto"/>
          <w:lang w:val="ru-RU"/>
        </w:rPr>
        <w:t>результаты</w:t>
      </w:r>
      <w:r w:rsidR="00F10978" w:rsidRPr="00F10978">
        <w:rPr>
          <w:rFonts w:eastAsia="Calibri" w:cs="Times New Roman"/>
          <w:color w:val="auto"/>
          <w:lang w:val="ru-RU"/>
        </w:rPr>
        <w:t xml:space="preserve"> </w:t>
      </w:r>
      <w:r w:rsidR="00F10978">
        <w:rPr>
          <w:rFonts w:eastAsia="Calibri" w:cs="Times New Roman"/>
          <w:color w:val="auto"/>
          <w:lang w:val="ru-RU"/>
        </w:rPr>
        <w:t>лабораторного</w:t>
      </w:r>
      <w:r w:rsidR="00F10978" w:rsidRPr="00F10978">
        <w:rPr>
          <w:rFonts w:eastAsia="Calibri" w:cs="Times New Roman"/>
          <w:color w:val="auto"/>
          <w:lang w:val="ru-RU"/>
        </w:rPr>
        <w:t xml:space="preserve"> </w:t>
      </w:r>
      <w:r w:rsidR="00F10978">
        <w:rPr>
          <w:rFonts w:eastAsia="Calibri" w:cs="Times New Roman"/>
          <w:color w:val="auto"/>
          <w:lang w:val="ru-RU"/>
        </w:rPr>
        <w:t>испытания</w:t>
      </w:r>
      <w:r w:rsidR="002302BE" w:rsidRPr="00F10978">
        <w:rPr>
          <w:rFonts w:eastAsia="Calibri" w:cs="Times New Roman"/>
          <w:color w:val="auto"/>
          <w:lang w:val="ru-RU"/>
        </w:rPr>
        <w:t xml:space="preserve">, </w:t>
      </w:r>
      <w:r w:rsidR="00F10978">
        <w:rPr>
          <w:rFonts w:eastAsia="Calibri" w:cs="Times New Roman"/>
          <w:color w:val="auto"/>
          <w:lang w:val="ru-RU"/>
        </w:rPr>
        <w:t xml:space="preserve">контролируемые параметры и способы контроля, а также заключение о приёмке или отказе </w:t>
      </w:r>
      <w:r w:rsidR="00E70B0E">
        <w:rPr>
          <w:rFonts w:eastAsia="Calibri" w:cs="Times New Roman"/>
          <w:color w:val="auto"/>
          <w:lang w:val="ru-RU"/>
        </w:rPr>
        <w:t>в приемке</w:t>
      </w:r>
      <w:r w:rsidR="00F10978">
        <w:rPr>
          <w:rFonts w:eastAsia="Calibri" w:cs="Times New Roman"/>
          <w:color w:val="auto"/>
          <w:lang w:val="ru-RU"/>
        </w:rPr>
        <w:t xml:space="preserve"> контролируемой бетонной смеси</w:t>
      </w:r>
      <w:r w:rsidR="00CD5163" w:rsidRPr="00CD5163">
        <w:rPr>
          <w:rFonts w:eastAsia="Calibri" w:cs="Times New Roman"/>
          <w:color w:val="auto"/>
          <w:lang w:val="ru-RU"/>
        </w:rPr>
        <w:t xml:space="preserve"> </w:t>
      </w:r>
      <w:r w:rsidR="00CD5163">
        <w:rPr>
          <w:rFonts w:eastAsia="Calibri" w:cs="Times New Roman"/>
          <w:color w:val="auto"/>
          <w:lang w:val="ru-RU"/>
        </w:rPr>
        <w:t>для использования</w:t>
      </w:r>
      <w:r w:rsidR="002302BE" w:rsidRPr="00F10978">
        <w:rPr>
          <w:rFonts w:eastAsia="Calibri" w:cs="Times New Roman"/>
          <w:color w:val="auto"/>
          <w:lang w:val="ru-RU"/>
        </w:rPr>
        <w:t>.</w:t>
      </w:r>
    </w:p>
    <w:bookmarkEnd w:id="34"/>
    <w:p w14:paraId="4684A7FE" w14:textId="18EE40DC" w:rsidR="006E67EB" w:rsidRPr="00E70B0E" w:rsidRDefault="00E70B0E"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Качество</w:t>
      </w:r>
      <w:r w:rsidRPr="00E70B0E">
        <w:rPr>
          <w:rFonts w:eastAsia="Calibri" w:cs="Times New Roman"/>
          <w:color w:val="auto"/>
          <w:lang w:val="ru-RU"/>
        </w:rPr>
        <w:t xml:space="preserve"> </w:t>
      </w:r>
      <w:r>
        <w:rPr>
          <w:rFonts w:eastAsia="Calibri" w:cs="Times New Roman"/>
          <w:color w:val="auto"/>
          <w:lang w:val="ru-RU"/>
        </w:rPr>
        <w:t>бетонной</w:t>
      </w:r>
      <w:r w:rsidRPr="00E70B0E">
        <w:rPr>
          <w:rFonts w:eastAsia="Calibri" w:cs="Times New Roman"/>
          <w:color w:val="auto"/>
          <w:lang w:val="ru-RU"/>
        </w:rPr>
        <w:t xml:space="preserve"> </w:t>
      </w:r>
      <w:r>
        <w:rPr>
          <w:rFonts w:eastAsia="Calibri" w:cs="Times New Roman"/>
          <w:color w:val="auto"/>
          <w:lang w:val="ru-RU"/>
        </w:rPr>
        <w:t>смеси</w:t>
      </w:r>
      <w:r w:rsidRPr="00E70B0E">
        <w:rPr>
          <w:rFonts w:eastAsia="Calibri" w:cs="Times New Roman"/>
          <w:color w:val="auto"/>
          <w:lang w:val="ru-RU"/>
        </w:rPr>
        <w:t xml:space="preserve"> </w:t>
      </w:r>
      <w:r>
        <w:rPr>
          <w:rFonts w:eastAsia="Calibri" w:cs="Times New Roman"/>
          <w:color w:val="auto"/>
          <w:lang w:val="ru-RU"/>
        </w:rPr>
        <w:t>подвергается</w:t>
      </w:r>
      <w:r w:rsidRPr="00E70B0E">
        <w:rPr>
          <w:rFonts w:eastAsia="Calibri" w:cs="Times New Roman"/>
          <w:color w:val="auto"/>
          <w:lang w:val="ru-RU"/>
        </w:rPr>
        <w:t xml:space="preserve"> </w:t>
      </w:r>
      <w:r>
        <w:rPr>
          <w:rFonts w:eastAsia="Calibri" w:cs="Times New Roman"/>
          <w:color w:val="auto"/>
          <w:lang w:val="ru-RU"/>
        </w:rPr>
        <w:t>испытанию</w:t>
      </w:r>
      <w:r w:rsidRPr="00E70B0E">
        <w:rPr>
          <w:rFonts w:eastAsia="Calibri" w:cs="Times New Roman"/>
          <w:color w:val="auto"/>
          <w:lang w:val="ru-RU"/>
        </w:rPr>
        <w:t xml:space="preserve"> </w:t>
      </w:r>
      <w:r>
        <w:rPr>
          <w:rFonts w:eastAsia="Calibri" w:cs="Times New Roman"/>
          <w:color w:val="auto"/>
          <w:lang w:val="ru-RU"/>
        </w:rPr>
        <w:t>в</w:t>
      </w:r>
      <w:r w:rsidRPr="00E70B0E">
        <w:rPr>
          <w:rFonts w:eastAsia="Calibri" w:cs="Times New Roman"/>
          <w:color w:val="auto"/>
          <w:lang w:val="ru-RU"/>
        </w:rPr>
        <w:t xml:space="preserve"> </w:t>
      </w:r>
      <w:r>
        <w:rPr>
          <w:rFonts w:eastAsia="Calibri" w:cs="Times New Roman"/>
          <w:color w:val="auto"/>
          <w:lang w:val="ru-RU"/>
        </w:rPr>
        <w:t>соответствии</w:t>
      </w:r>
      <w:r w:rsidRPr="00E70B0E">
        <w:rPr>
          <w:rFonts w:eastAsia="Calibri" w:cs="Times New Roman"/>
          <w:color w:val="auto"/>
          <w:lang w:val="ru-RU"/>
        </w:rPr>
        <w:t xml:space="preserve"> </w:t>
      </w:r>
      <w:r>
        <w:rPr>
          <w:rFonts w:eastAsia="Calibri" w:cs="Times New Roman"/>
          <w:color w:val="auto"/>
          <w:lang w:val="ru-RU"/>
        </w:rPr>
        <w:t>с</w:t>
      </w:r>
      <w:r w:rsidRPr="00E70B0E">
        <w:rPr>
          <w:rFonts w:eastAsia="Calibri" w:cs="Times New Roman"/>
          <w:color w:val="auto"/>
          <w:lang w:val="ru-RU"/>
        </w:rPr>
        <w:t xml:space="preserve"> </w:t>
      </w:r>
      <w:r>
        <w:rPr>
          <w:rFonts w:eastAsia="Calibri" w:cs="Times New Roman"/>
          <w:color w:val="auto"/>
          <w:lang w:val="ru-RU"/>
        </w:rPr>
        <w:t>требованиями</w:t>
      </w:r>
      <w:r w:rsidRPr="00E70B0E">
        <w:rPr>
          <w:rFonts w:eastAsia="Calibri" w:cs="Times New Roman"/>
          <w:color w:val="auto"/>
          <w:lang w:val="ru-RU"/>
        </w:rPr>
        <w:t xml:space="preserve"> </w:t>
      </w:r>
      <w:r w:rsidR="00ED03C9" w:rsidRPr="005A6B9E">
        <w:rPr>
          <w:rFonts w:eastAsia="Calibri" w:cs="Times New Roman"/>
          <w:color w:val="auto"/>
        </w:rPr>
        <w:t>EPC</w:t>
      </w:r>
      <w:r w:rsidR="00ED03C9" w:rsidRPr="00E70B0E">
        <w:rPr>
          <w:rFonts w:eastAsia="Calibri" w:cs="Times New Roman"/>
          <w:color w:val="auto"/>
          <w:lang w:val="ru-RU"/>
        </w:rPr>
        <w:t xml:space="preserve"> </w:t>
      </w:r>
      <w:r>
        <w:rPr>
          <w:rFonts w:eastAsia="Calibri" w:cs="Times New Roman"/>
          <w:color w:val="auto"/>
          <w:lang w:val="ru-RU"/>
        </w:rPr>
        <w:t>Контракта</w:t>
      </w:r>
      <w:r w:rsidR="00E758FE" w:rsidRPr="00E70B0E">
        <w:rPr>
          <w:rFonts w:eastAsia="Calibri" w:cs="Times New Roman"/>
          <w:color w:val="auto"/>
          <w:lang w:val="ru-RU"/>
        </w:rPr>
        <w:t xml:space="preserve"> [</w:t>
      </w:r>
      <w:hyperlink w:anchor="REFERENCES" w:history="1">
        <w:r w:rsidR="00E758FE" w:rsidRPr="00E70B0E">
          <w:rPr>
            <w:rStyle w:val="af4"/>
            <w:rFonts w:ascii="Times New Roman" w:eastAsia="Calibri" w:hAnsi="Times New Roman" w:cs="Times New Roman"/>
            <w:noProof w:val="0"/>
            <w:color w:val="auto"/>
            <w:u w:val="none"/>
            <w:lang w:val="ru-RU"/>
          </w:rPr>
          <w:t>1</w:t>
        </w:r>
      </w:hyperlink>
      <w:r w:rsidR="00E758FE" w:rsidRPr="00E70B0E">
        <w:rPr>
          <w:rFonts w:eastAsia="Calibri" w:cs="Times New Roman"/>
          <w:color w:val="auto"/>
          <w:lang w:val="ru-RU"/>
        </w:rPr>
        <w:t>]</w:t>
      </w:r>
      <w:r w:rsidR="00ED03C9" w:rsidRPr="00E70B0E">
        <w:rPr>
          <w:rFonts w:eastAsia="Calibri" w:cs="Times New Roman"/>
          <w:color w:val="auto"/>
          <w:lang w:val="ru-RU"/>
        </w:rPr>
        <w:t xml:space="preserve">, </w:t>
      </w:r>
      <w:r>
        <w:rPr>
          <w:rFonts w:eastAsia="Calibri" w:cs="Times New Roman"/>
          <w:color w:val="auto"/>
          <w:lang w:val="ru-RU"/>
        </w:rPr>
        <w:t>Применимого Законодательства</w:t>
      </w:r>
      <w:r w:rsidR="00ED03C9" w:rsidRPr="00E70B0E">
        <w:rPr>
          <w:rFonts w:eastAsia="Calibri" w:cs="Times New Roman"/>
          <w:color w:val="auto"/>
          <w:lang w:val="ru-RU"/>
        </w:rPr>
        <w:t xml:space="preserve">, </w:t>
      </w:r>
      <w:r>
        <w:rPr>
          <w:rFonts w:eastAsia="Calibri" w:cs="Times New Roman"/>
          <w:color w:val="auto"/>
          <w:lang w:val="ru-RU"/>
        </w:rPr>
        <w:t>Норм и Стандартов после доставки на Строительную Площадку</w:t>
      </w:r>
      <w:r w:rsidR="00557545" w:rsidRPr="00E70B0E">
        <w:rPr>
          <w:rFonts w:eastAsia="Calibri" w:cs="Times New Roman"/>
          <w:color w:val="auto"/>
          <w:lang w:val="ru-RU"/>
        </w:rPr>
        <w:t>.</w:t>
      </w:r>
    </w:p>
    <w:p w14:paraId="6A2D9629" w14:textId="62190D36" w:rsidR="006E67EB" w:rsidRPr="00835661" w:rsidRDefault="00835661"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Параметры</w:t>
      </w:r>
      <w:r w:rsidRPr="00835661">
        <w:rPr>
          <w:rFonts w:eastAsia="Calibri" w:cs="Times New Roman"/>
          <w:color w:val="auto"/>
          <w:lang w:val="ru-RU"/>
        </w:rPr>
        <w:t xml:space="preserve"> </w:t>
      </w:r>
      <w:r>
        <w:rPr>
          <w:rFonts w:eastAsia="Calibri" w:cs="Times New Roman"/>
          <w:color w:val="auto"/>
          <w:lang w:val="ru-RU"/>
        </w:rPr>
        <w:t>бетонной</w:t>
      </w:r>
      <w:r w:rsidRPr="00835661">
        <w:rPr>
          <w:rFonts w:eastAsia="Calibri" w:cs="Times New Roman"/>
          <w:color w:val="auto"/>
          <w:lang w:val="ru-RU"/>
        </w:rPr>
        <w:t xml:space="preserve"> </w:t>
      </w:r>
      <w:r>
        <w:rPr>
          <w:rFonts w:eastAsia="Calibri" w:cs="Times New Roman"/>
          <w:color w:val="auto"/>
          <w:lang w:val="ru-RU"/>
        </w:rPr>
        <w:t>смеси</w:t>
      </w:r>
      <w:r w:rsidRPr="00835661">
        <w:rPr>
          <w:rFonts w:eastAsia="Calibri" w:cs="Times New Roman"/>
          <w:color w:val="auto"/>
          <w:lang w:val="ru-RU"/>
        </w:rPr>
        <w:t xml:space="preserve">, </w:t>
      </w:r>
      <w:r>
        <w:rPr>
          <w:rFonts w:eastAsia="Calibri" w:cs="Times New Roman"/>
          <w:color w:val="auto"/>
          <w:lang w:val="ru-RU"/>
        </w:rPr>
        <w:t>контролируемые</w:t>
      </w:r>
      <w:r w:rsidRPr="00835661">
        <w:rPr>
          <w:rFonts w:eastAsia="Calibri" w:cs="Times New Roman"/>
          <w:color w:val="auto"/>
          <w:lang w:val="ru-RU"/>
        </w:rPr>
        <w:t xml:space="preserve"> </w:t>
      </w:r>
      <w:r>
        <w:rPr>
          <w:rFonts w:eastAsia="Calibri" w:cs="Times New Roman"/>
          <w:color w:val="auto"/>
          <w:lang w:val="ru-RU"/>
        </w:rPr>
        <w:t>во</w:t>
      </w:r>
      <w:r w:rsidRPr="00835661">
        <w:rPr>
          <w:rFonts w:eastAsia="Calibri" w:cs="Times New Roman"/>
          <w:color w:val="auto"/>
          <w:lang w:val="ru-RU"/>
        </w:rPr>
        <w:t xml:space="preserve"> </w:t>
      </w:r>
      <w:r>
        <w:rPr>
          <w:rFonts w:eastAsia="Calibri" w:cs="Times New Roman"/>
          <w:color w:val="auto"/>
          <w:lang w:val="ru-RU"/>
        </w:rPr>
        <w:t>время</w:t>
      </w:r>
      <w:r w:rsidRPr="00835661">
        <w:rPr>
          <w:rFonts w:eastAsia="Calibri" w:cs="Times New Roman"/>
          <w:color w:val="auto"/>
          <w:lang w:val="ru-RU"/>
        </w:rPr>
        <w:t xml:space="preserve"> </w:t>
      </w:r>
      <w:r>
        <w:rPr>
          <w:rFonts w:eastAsia="Calibri" w:cs="Times New Roman"/>
          <w:color w:val="auto"/>
          <w:lang w:val="ru-RU"/>
        </w:rPr>
        <w:t>испытаний</w:t>
      </w:r>
      <w:r w:rsidRPr="00835661">
        <w:rPr>
          <w:rFonts w:eastAsia="Calibri" w:cs="Times New Roman"/>
          <w:color w:val="auto"/>
          <w:lang w:val="ru-RU"/>
        </w:rPr>
        <w:t xml:space="preserve"> </w:t>
      </w:r>
      <w:r>
        <w:rPr>
          <w:rFonts w:eastAsia="Calibri" w:cs="Times New Roman"/>
          <w:color w:val="auto"/>
          <w:lang w:val="ru-RU"/>
        </w:rPr>
        <w:t>на</w:t>
      </w:r>
      <w:r w:rsidRPr="00835661">
        <w:rPr>
          <w:rFonts w:eastAsia="Calibri" w:cs="Times New Roman"/>
          <w:color w:val="auto"/>
          <w:lang w:val="ru-RU"/>
        </w:rPr>
        <w:t xml:space="preserve"> </w:t>
      </w:r>
      <w:r>
        <w:rPr>
          <w:rFonts w:eastAsia="Calibri" w:cs="Times New Roman"/>
          <w:color w:val="auto"/>
          <w:lang w:val="ru-RU"/>
        </w:rPr>
        <w:t>Строительной Площадке, включая без ограничений</w:t>
      </w:r>
      <w:r w:rsidR="006E67EB" w:rsidRPr="00835661">
        <w:rPr>
          <w:rFonts w:eastAsia="Calibri" w:cs="Times New Roman"/>
          <w:color w:val="auto"/>
          <w:lang w:val="ru-RU"/>
        </w:rPr>
        <w:t>:</w:t>
      </w:r>
    </w:p>
    <w:p w14:paraId="71E68965" w14:textId="54DCDB5F" w:rsidR="006E67EB" w:rsidRPr="000E0BF8" w:rsidRDefault="000E0BF8" w:rsidP="00111DBA">
      <w:pPr>
        <w:pStyle w:val="af1"/>
        <w:numPr>
          <w:ilvl w:val="0"/>
          <w:numId w:val="46"/>
        </w:numPr>
        <w:ind w:left="1418" w:hanging="567"/>
        <w:contextualSpacing w:val="0"/>
        <w:jc w:val="both"/>
        <w:rPr>
          <w:rFonts w:eastAsia="Calibri" w:cs="Times New Roman"/>
          <w:color w:val="auto"/>
          <w:lang w:val="ru-RU"/>
        </w:rPr>
      </w:pPr>
      <w:r>
        <w:rPr>
          <w:rFonts w:eastAsia="Calibri" w:cs="Times New Roman"/>
          <w:color w:val="auto"/>
          <w:lang w:val="ru-RU"/>
        </w:rPr>
        <w:t xml:space="preserve">Испытание на удобоукладываемость бетонной смеси </w:t>
      </w:r>
      <w:r w:rsidR="006E67EB" w:rsidRPr="000E0BF8">
        <w:rPr>
          <w:rFonts w:eastAsia="Calibri" w:cs="Times New Roman"/>
          <w:color w:val="auto"/>
          <w:lang w:val="ru-RU"/>
        </w:rPr>
        <w:t>(</w:t>
      </w:r>
      <w:r>
        <w:rPr>
          <w:rFonts w:eastAsia="Calibri" w:cs="Times New Roman"/>
          <w:color w:val="auto"/>
          <w:lang w:val="ru-RU"/>
        </w:rPr>
        <w:t>испытание консистенции бетона на расплыв</w:t>
      </w:r>
      <w:r w:rsidR="006E67EB" w:rsidRPr="000E0BF8">
        <w:rPr>
          <w:rFonts w:eastAsia="Calibri" w:cs="Times New Roman"/>
          <w:color w:val="auto"/>
          <w:lang w:val="ru-RU"/>
        </w:rPr>
        <w:t xml:space="preserve">, </w:t>
      </w:r>
      <w:r>
        <w:rPr>
          <w:rFonts w:eastAsia="Calibri" w:cs="Times New Roman"/>
          <w:color w:val="auto"/>
          <w:lang w:val="ru-RU"/>
        </w:rPr>
        <w:t>конус для измерения степени подвижности бетонной смеси</w:t>
      </w:r>
      <w:r w:rsidR="006E67EB" w:rsidRPr="000E0BF8">
        <w:rPr>
          <w:rFonts w:eastAsia="Calibri" w:cs="Times New Roman"/>
          <w:color w:val="auto"/>
          <w:lang w:val="ru-RU"/>
        </w:rPr>
        <w:t xml:space="preserve">); </w:t>
      </w:r>
    </w:p>
    <w:p w14:paraId="3431D41D" w14:textId="3C5ADE7E" w:rsidR="006E67EB" w:rsidRPr="005A6B9E" w:rsidRDefault="000E0BF8" w:rsidP="00111DBA">
      <w:pPr>
        <w:pStyle w:val="af1"/>
        <w:numPr>
          <w:ilvl w:val="0"/>
          <w:numId w:val="46"/>
        </w:numPr>
        <w:ind w:left="1418" w:hanging="567"/>
        <w:contextualSpacing w:val="0"/>
        <w:jc w:val="both"/>
        <w:rPr>
          <w:rFonts w:eastAsia="Calibri" w:cs="Times New Roman"/>
          <w:color w:val="auto"/>
        </w:rPr>
      </w:pPr>
      <w:r>
        <w:rPr>
          <w:rFonts w:eastAsia="Calibri" w:cs="Times New Roman"/>
          <w:color w:val="auto"/>
          <w:lang w:val="ru-RU"/>
        </w:rPr>
        <w:t>Температура</w:t>
      </w:r>
      <w:r w:rsidR="009C734E" w:rsidRPr="005A6B9E">
        <w:rPr>
          <w:rFonts w:eastAsia="Calibri" w:cs="Times New Roman"/>
          <w:color w:val="auto"/>
        </w:rPr>
        <w:t>.</w:t>
      </w:r>
    </w:p>
    <w:p w14:paraId="76A33014" w14:textId="762FB3FB" w:rsidR="006E67EB" w:rsidRPr="00B76AB4" w:rsidRDefault="008C7B84"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Образцы</w:t>
      </w:r>
      <w:r w:rsidRPr="00F47E48">
        <w:rPr>
          <w:rFonts w:eastAsia="Calibri" w:cs="Times New Roman"/>
          <w:color w:val="auto"/>
          <w:lang w:val="ru-RU"/>
        </w:rPr>
        <w:t xml:space="preserve"> </w:t>
      </w:r>
      <w:r>
        <w:rPr>
          <w:rFonts w:eastAsia="Calibri" w:cs="Times New Roman"/>
          <w:color w:val="auto"/>
          <w:lang w:val="ru-RU"/>
        </w:rPr>
        <w:t>бетонной</w:t>
      </w:r>
      <w:r w:rsidRPr="00F47E48">
        <w:rPr>
          <w:rFonts w:eastAsia="Calibri" w:cs="Times New Roman"/>
          <w:color w:val="auto"/>
          <w:lang w:val="ru-RU"/>
        </w:rPr>
        <w:t xml:space="preserve"> </w:t>
      </w:r>
      <w:r>
        <w:rPr>
          <w:rFonts w:eastAsia="Calibri" w:cs="Times New Roman"/>
          <w:color w:val="auto"/>
          <w:lang w:val="ru-RU"/>
        </w:rPr>
        <w:t>смеси</w:t>
      </w:r>
      <w:r w:rsidRPr="00F47E48">
        <w:rPr>
          <w:rFonts w:eastAsia="Calibri" w:cs="Times New Roman"/>
          <w:color w:val="auto"/>
          <w:lang w:val="ru-RU"/>
        </w:rPr>
        <w:t xml:space="preserve">, </w:t>
      </w:r>
      <w:r>
        <w:rPr>
          <w:rFonts w:eastAsia="Calibri" w:cs="Times New Roman"/>
          <w:color w:val="auto"/>
          <w:lang w:val="ru-RU"/>
        </w:rPr>
        <w:t>подвергающиеся</w:t>
      </w:r>
      <w:r w:rsidRPr="00F47E48">
        <w:rPr>
          <w:rFonts w:eastAsia="Calibri" w:cs="Times New Roman"/>
          <w:color w:val="auto"/>
          <w:lang w:val="ru-RU"/>
        </w:rPr>
        <w:t xml:space="preserve"> </w:t>
      </w:r>
      <w:r>
        <w:rPr>
          <w:rFonts w:eastAsia="Calibri" w:cs="Times New Roman"/>
          <w:color w:val="auto"/>
          <w:lang w:val="ru-RU"/>
        </w:rPr>
        <w:t>испытанию</w:t>
      </w:r>
      <w:r w:rsidRPr="00F47E48">
        <w:rPr>
          <w:rFonts w:eastAsia="Calibri" w:cs="Times New Roman"/>
          <w:color w:val="auto"/>
          <w:lang w:val="ru-RU"/>
        </w:rPr>
        <w:t xml:space="preserve"> </w:t>
      </w:r>
      <w:r>
        <w:rPr>
          <w:rFonts w:eastAsia="Calibri" w:cs="Times New Roman"/>
          <w:color w:val="auto"/>
          <w:lang w:val="ru-RU"/>
        </w:rPr>
        <w:t>на</w:t>
      </w:r>
      <w:r w:rsidRPr="00F47E48">
        <w:rPr>
          <w:rFonts w:eastAsia="Calibri" w:cs="Times New Roman"/>
          <w:color w:val="auto"/>
          <w:lang w:val="ru-RU"/>
        </w:rPr>
        <w:t xml:space="preserve"> </w:t>
      </w:r>
      <w:r w:rsidR="00F47E48">
        <w:rPr>
          <w:rFonts w:eastAsia="Calibri" w:cs="Times New Roman"/>
          <w:color w:val="auto"/>
          <w:lang w:val="ru-RU"/>
        </w:rPr>
        <w:t>удобоукладываемость</w:t>
      </w:r>
      <w:r w:rsidR="00F47E48" w:rsidRPr="00F47E48">
        <w:rPr>
          <w:rFonts w:eastAsia="Calibri" w:cs="Times New Roman"/>
          <w:color w:val="auto"/>
          <w:lang w:val="ru-RU"/>
        </w:rPr>
        <w:t xml:space="preserve">, </w:t>
      </w:r>
      <w:r w:rsidR="00F47E48">
        <w:rPr>
          <w:rFonts w:eastAsia="Calibri" w:cs="Times New Roman"/>
          <w:color w:val="auto"/>
          <w:lang w:val="ru-RU"/>
        </w:rPr>
        <w:t>должны</w:t>
      </w:r>
      <w:r w:rsidR="00F47E48" w:rsidRPr="00F47E48">
        <w:rPr>
          <w:rFonts w:eastAsia="Calibri" w:cs="Times New Roman"/>
          <w:color w:val="auto"/>
          <w:lang w:val="ru-RU"/>
        </w:rPr>
        <w:t xml:space="preserve"> </w:t>
      </w:r>
      <w:r w:rsidR="00F47E48">
        <w:rPr>
          <w:rFonts w:eastAsia="Calibri" w:cs="Times New Roman"/>
          <w:color w:val="auto"/>
          <w:lang w:val="ru-RU"/>
        </w:rPr>
        <w:t>быть</w:t>
      </w:r>
      <w:r w:rsidR="00F47E48" w:rsidRPr="00F47E48">
        <w:rPr>
          <w:rFonts w:eastAsia="Calibri" w:cs="Times New Roman"/>
          <w:color w:val="auto"/>
          <w:lang w:val="ru-RU"/>
        </w:rPr>
        <w:t xml:space="preserve"> </w:t>
      </w:r>
      <w:r w:rsidR="004A7AC1">
        <w:rPr>
          <w:rFonts w:eastAsia="Calibri" w:cs="Times New Roman"/>
          <w:color w:val="auto"/>
          <w:lang w:val="ru-RU"/>
        </w:rPr>
        <w:t>взя</w:t>
      </w:r>
      <w:r w:rsidR="00F47E48">
        <w:rPr>
          <w:rFonts w:eastAsia="Calibri" w:cs="Times New Roman"/>
          <w:color w:val="auto"/>
          <w:lang w:val="ru-RU"/>
        </w:rPr>
        <w:t>ты</w:t>
      </w:r>
      <w:r w:rsidR="00F47E48" w:rsidRPr="00F47E48">
        <w:rPr>
          <w:rFonts w:eastAsia="Calibri" w:cs="Times New Roman"/>
          <w:color w:val="auto"/>
          <w:lang w:val="ru-RU"/>
        </w:rPr>
        <w:t xml:space="preserve"> </w:t>
      </w:r>
      <w:r w:rsidR="00F47E48">
        <w:rPr>
          <w:rFonts w:eastAsia="Calibri" w:cs="Times New Roman"/>
          <w:color w:val="auto"/>
          <w:lang w:val="ru-RU"/>
        </w:rPr>
        <w:t>н</w:t>
      </w:r>
      <w:r w:rsidR="006B5B38">
        <w:rPr>
          <w:rFonts w:eastAsia="Calibri" w:cs="Times New Roman"/>
          <w:color w:val="auto"/>
          <w:lang w:val="ru-RU"/>
        </w:rPr>
        <w:t>епосред</w:t>
      </w:r>
      <w:r w:rsidR="00F47E48">
        <w:rPr>
          <w:rFonts w:eastAsia="Calibri" w:cs="Times New Roman"/>
          <w:color w:val="auto"/>
          <w:lang w:val="ru-RU"/>
        </w:rPr>
        <w:t>ственно</w:t>
      </w:r>
      <w:r w:rsidR="00F47E48" w:rsidRPr="00F47E48">
        <w:rPr>
          <w:rFonts w:eastAsia="Calibri" w:cs="Times New Roman"/>
          <w:color w:val="auto"/>
          <w:lang w:val="ru-RU"/>
        </w:rPr>
        <w:t xml:space="preserve"> </w:t>
      </w:r>
      <w:r w:rsidR="00F47E48">
        <w:rPr>
          <w:rFonts w:eastAsia="Calibri" w:cs="Times New Roman"/>
          <w:color w:val="auto"/>
          <w:lang w:val="ru-RU"/>
        </w:rPr>
        <w:t>перед</w:t>
      </w:r>
      <w:r w:rsidR="00F47E48" w:rsidRPr="00F47E48">
        <w:rPr>
          <w:rFonts w:eastAsia="Calibri" w:cs="Times New Roman"/>
          <w:color w:val="auto"/>
          <w:lang w:val="ru-RU"/>
        </w:rPr>
        <w:t xml:space="preserve"> </w:t>
      </w:r>
      <w:r w:rsidR="00F47E48">
        <w:rPr>
          <w:rFonts w:eastAsia="Calibri" w:cs="Times New Roman"/>
          <w:color w:val="auto"/>
          <w:lang w:val="ru-RU"/>
        </w:rPr>
        <w:t>началом</w:t>
      </w:r>
      <w:r w:rsidR="00F47E48" w:rsidRPr="00F47E48">
        <w:rPr>
          <w:rFonts w:eastAsia="Calibri" w:cs="Times New Roman"/>
          <w:color w:val="auto"/>
          <w:lang w:val="ru-RU"/>
        </w:rPr>
        <w:t xml:space="preserve"> </w:t>
      </w:r>
      <w:r w:rsidR="00F47E48">
        <w:rPr>
          <w:rFonts w:eastAsia="Calibri" w:cs="Times New Roman"/>
          <w:color w:val="auto"/>
          <w:lang w:val="ru-RU"/>
        </w:rPr>
        <w:t xml:space="preserve">производства бетонных работ со средней </w:t>
      </w:r>
      <w:r w:rsidR="000A2802">
        <w:rPr>
          <w:rFonts w:eastAsia="Calibri" w:cs="Times New Roman"/>
          <w:color w:val="auto"/>
          <w:lang w:val="ru-RU"/>
        </w:rPr>
        <w:t xml:space="preserve"> части замеса бетона или </w:t>
      </w:r>
      <w:r w:rsidR="006B5B38">
        <w:rPr>
          <w:rFonts w:eastAsia="Calibri" w:cs="Times New Roman"/>
          <w:color w:val="auto"/>
          <w:lang w:val="ru-RU"/>
        </w:rPr>
        <w:t>части бетонной смеси</w:t>
      </w:r>
      <w:r w:rsidR="006E67EB" w:rsidRPr="00F47E48">
        <w:rPr>
          <w:rFonts w:eastAsia="Calibri" w:cs="Times New Roman"/>
          <w:color w:val="auto"/>
          <w:lang w:val="ru-RU"/>
        </w:rPr>
        <w:t>.</w:t>
      </w:r>
      <w:r w:rsidR="006E67EB" w:rsidRPr="00F47E48">
        <w:rPr>
          <w:color w:val="auto"/>
          <w:lang w:val="ru-RU"/>
        </w:rPr>
        <w:t xml:space="preserve"> </w:t>
      </w:r>
      <w:r w:rsidR="006B5B38">
        <w:rPr>
          <w:color w:val="auto"/>
          <w:lang w:val="ru-RU"/>
        </w:rPr>
        <w:t xml:space="preserve">Образец должен </w:t>
      </w:r>
      <w:r w:rsidR="00B76AB4">
        <w:rPr>
          <w:color w:val="auto"/>
          <w:lang w:val="ru-RU"/>
        </w:rPr>
        <w:t>иметь объём</w:t>
      </w:r>
      <w:r w:rsidR="006B5B38">
        <w:rPr>
          <w:color w:val="auto"/>
          <w:lang w:val="ru-RU"/>
        </w:rPr>
        <w:t xml:space="preserve">, </w:t>
      </w:r>
      <w:r w:rsidR="00B76AB4">
        <w:rPr>
          <w:color w:val="auto"/>
          <w:lang w:val="ru-RU"/>
        </w:rPr>
        <w:t xml:space="preserve">по крайней мере, </w:t>
      </w:r>
      <w:r w:rsidR="006E67EB" w:rsidRPr="00B76AB4">
        <w:rPr>
          <w:rFonts w:eastAsia="Calibri" w:cs="Times New Roman"/>
          <w:color w:val="auto"/>
          <w:lang w:val="ru-RU"/>
        </w:rPr>
        <w:t xml:space="preserve"> </w:t>
      </w:r>
      <w:r w:rsidR="00B76AB4">
        <w:rPr>
          <w:rFonts w:eastAsia="Calibri" w:cs="Times New Roman"/>
          <w:color w:val="auto"/>
          <w:lang w:val="ru-RU"/>
        </w:rPr>
        <w:t>равный двум конусам</w:t>
      </w:r>
      <w:r w:rsidR="006E67EB" w:rsidRPr="00B76AB4">
        <w:rPr>
          <w:rFonts w:eastAsia="Calibri" w:cs="Times New Roman"/>
          <w:color w:val="auto"/>
          <w:lang w:val="ru-RU"/>
        </w:rPr>
        <w:t>.</w:t>
      </w:r>
    </w:p>
    <w:p w14:paraId="6D785D68" w14:textId="0AEA430E" w:rsidR="00E204B5" w:rsidRPr="004A7AC1" w:rsidRDefault="00841380"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Осадка</w:t>
      </w:r>
      <w:r w:rsidRPr="00F0257A">
        <w:rPr>
          <w:rFonts w:eastAsia="Calibri" w:cs="Times New Roman"/>
          <w:color w:val="auto"/>
          <w:lang w:val="ru-RU"/>
        </w:rPr>
        <w:t xml:space="preserve"> </w:t>
      </w:r>
      <w:r>
        <w:rPr>
          <w:rFonts w:eastAsia="Calibri" w:cs="Times New Roman"/>
          <w:color w:val="auto"/>
          <w:lang w:val="ru-RU"/>
        </w:rPr>
        <w:t>конуса</w:t>
      </w:r>
      <w:r w:rsidRPr="00F0257A">
        <w:rPr>
          <w:rFonts w:eastAsia="Calibri" w:cs="Times New Roman"/>
          <w:color w:val="auto"/>
          <w:lang w:val="ru-RU"/>
        </w:rPr>
        <w:t xml:space="preserve"> </w:t>
      </w:r>
      <w:r>
        <w:rPr>
          <w:rFonts w:eastAsia="Calibri" w:cs="Times New Roman"/>
          <w:color w:val="auto"/>
          <w:lang w:val="ru-RU"/>
        </w:rPr>
        <w:t>бетонной</w:t>
      </w:r>
      <w:r w:rsidRPr="00F0257A">
        <w:rPr>
          <w:rFonts w:eastAsia="Calibri" w:cs="Times New Roman"/>
          <w:color w:val="auto"/>
          <w:lang w:val="ru-RU"/>
        </w:rPr>
        <w:t xml:space="preserve"> </w:t>
      </w:r>
      <w:r>
        <w:rPr>
          <w:rFonts w:eastAsia="Calibri" w:cs="Times New Roman"/>
          <w:color w:val="auto"/>
          <w:lang w:val="ru-RU"/>
        </w:rPr>
        <w:t>смеси</w:t>
      </w:r>
      <w:r w:rsidRPr="00F0257A">
        <w:rPr>
          <w:rFonts w:eastAsia="Calibri" w:cs="Times New Roman"/>
          <w:color w:val="auto"/>
          <w:lang w:val="ru-RU"/>
        </w:rPr>
        <w:t xml:space="preserve"> </w:t>
      </w:r>
      <w:r>
        <w:rPr>
          <w:rFonts w:eastAsia="Calibri" w:cs="Times New Roman"/>
          <w:color w:val="auto"/>
          <w:lang w:val="ru-RU"/>
        </w:rPr>
        <w:t>подсчитывается</w:t>
      </w:r>
      <w:r w:rsidRPr="00F0257A">
        <w:rPr>
          <w:rFonts w:eastAsia="Calibri" w:cs="Times New Roman"/>
          <w:color w:val="auto"/>
          <w:lang w:val="ru-RU"/>
        </w:rPr>
        <w:t xml:space="preserve"> </w:t>
      </w:r>
      <w:r w:rsidR="00F0257A">
        <w:rPr>
          <w:rFonts w:eastAsia="Calibri" w:cs="Times New Roman"/>
          <w:color w:val="auto"/>
          <w:lang w:val="ru-RU"/>
        </w:rPr>
        <w:t>с</w:t>
      </w:r>
      <w:r w:rsidR="00E204B5" w:rsidRPr="00F0257A">
        <w:rPr>
          <w:rFonts w:eastAsia="Calibri" w:cs="Times New Roman"/>
          <w:color w:val="auto"/>
          <w:lang w:val="ru-RU"/>
        </w:rPr>
        <w:t xml:space="preserve"> </w:t>
      </w:r>
      <w:r w:rsidR="00F0257A">
        <w:rPr>
          <w:rFonts w:eastAsia="Calibri" w:cs="Times New Roman"/>
          <w:color w:val="auto"/>
          <w:lang w:val="ru-RU"/>
        </w:rPr>
        <w:t>округлением</w:t>
      </w:r>
      <w:r w:rsidR="00F0257A" w:rsidRPr="00F0257A">
        <w:rPr>
          <w:rFonts w:eastAsia="Calibri" w:cs="Times New Roman"/>
          <w:color w:val="auto"/>
          <w:lang w:val="ru-RU"/>
        </w:rPr>
        <w:t xml:space="preserve"> </w:t>
      </w:r>
      <w:r w:rsidR="00F0257A">
        <w:rPr>
          <w:rFonts w:eastAsia="Calibri" w:cs="Times New Roman"/>
          <w:color w:val="auto"/>
          <w:lang w:val="ru-RU"/>
        </w:rPr>
        <w:t>до</w:t>
      </w:r>
      <w:r w:rsidR="00F0257A" w:rsidRPr="00F0257A">
        <w:rPr>
          <w:rFonts w:eastAsia="Calibri" w:cs="Times New Roman"/>
          <w:color w:val="auto"/>
          <w:lang w:val="ru-RU"/>
        </w:rPr>
        <w:t xml:space="preserve"> </w:t>
      </w:r>
      <w:r w:rsidR="00E204B5" w:rsidRPr="00F0257A">
        <w:rPr>
          <w:rFonts w:eastAsia="Calibri" w:cs="Times New Roman"/>
          <w:color w:val="auto"/>
          <w:lang w:val="ru-RU"/>
        </w:rPr>
        <w:t xml:space="preserve">10 </w:t>
      </w:r>
      <w:r w:rsidR="00F0257A">
        <w:rPr>
          <w:rFonts w:eastAsia="Calibri" w:cs="Times New Roman"/>
          <w:color w:val="auto"/>
          <w:lang w:val="ru-RU"/>
        </w:rPr>
        <w:t>мм</w:t>
      </w:r>
      <w:r w:rsidR="00E204B5" w:rsidRPr="00F0257A">
        <w:rPr>
          <w:rFonts w:eastAsia="Calibri" w:cs="Times New Roman"/>
          <w:color w:val="auto"/>
          <w:lang w:val="ru-RU"/>
        </w:rPr>
        <w:t xml:space="preserve">, </w:t>
      </w:r>
      <w:r w:rsidR="00AC77D6">
        <w:rPr>
          <w:rFonts w:eastAsia="Calibri" w:cs="Times New Roman"/>
          <w:color w:val="auto"/>
          <w:lang w:val="ru-RU"/>
        </w:rPr>
        <w:t>т.к.</w:t>
      </w:r>
      <w:r w:rsidR="00F0257A" w:rsidRPr="00F0257A">
        <w:rPr>
          <w:rFonts w:eastAsia="Calibri" w:cs="Times New Roman"/>
          <w:color w:val="auto"/>
          <w:lang w:val="ru-RU"/>
        </w:rPr>
        <w:t xml:space="preserve"> </w:t>
      </w:r>
      <w:r w:rsidR="00F0257A">
        <w:rPr>
          <w:rFonts w:eastAsia="Calibri" w:cs="Times New Roman"/>
          <w:color w:val="auto"/>
          <w:lang w:val="ru-RU"/>
        </w:rPr>
        <w:t>среднее</w:t>
      </w:r>
      <w:r w:rsidR="00F0257A" w:rsidRPr="00AC77D6">
        <w:rPr>
          <w:rFonts w:eastAsia="Calibri" w:cs="Times New Roman"/>
          <w:color w:val="auto"/>
          <w:lang w:val="ru-RU"/>
        </w:rPr>
        <w:t xml:space="preserve"> </w:t>
      </w:r>
      <w:r w:rsidR="00F0257A">
        <w:rPr>
          <w:rFonts w:eastAsia="Calibri" w:cs="Times New Roman"/>
          <w:color w:val="auto"/>
          <w:lang w:val="ru-RU"/>
        </w:rPr>
        <w:t>арифметическое</w:t>
      </w:r>
      <w:r w:rsidR="00F0257A" w:rsidRPr="00AC77D6">
        <w:rPr>
          <w:rFonts w:eastAsia="Calibri" w:cs="Times New Roman"/>
          <w:color w:val="auto"/>
          <w:lang w:val="ru-RU"/>
        </w:rPr>
        <w:t xml:space="preserve"> </w:t>
      </w:r>
      <w:r w:rsidR="00F0257A">
        <w:rPr>
          <w:rFonts w:eastAsia="Calibri" w:cs="Times New Roman"/>
          <w:color w:val="auto"/>
          <w:lang w:val="ru-RU"/>
        </w:rPr>
        <w:t>значение</w:t>
      </w:r>
      <w:r w:rsidR="00F0257A" w:rsidRPr="00AC77D6">
        <w:rPr>
          <w:rFonts w:eastAsia="Calibri" w:cs="Times New Roman"/>
          <w:color w:val="auto"/>
          <w:lang w:val="ru-RU"/>
        </w:rPr>
        <w:t xml:space="preserve"> </w:t>
      </w:r>
      <w:r w:rsidR="00F0257A">
        <w:rPr>
          <w:rFonts w:eastAsia="Calibri" w:cs="Times New Roman"/>
          <w:color w:val="auto"/>
          <w:lang w:val="ru-RU"/>
        </w:rPr>
        <w:t>двух</w:t>
      </w:r>
      <w:r w:rsidR="00F0257A" w:rsidRPr="00AC77D6">
        <w:rPr>
          <w:rFonts w:eastAsia="Calibri" w:cs="Times New Roman"/>
          <w:color w:val="auto"/>
          <w:lang w:val="ru-RU"/>
        </w:rPr>
        <w:t xml:space="preserve"> </w:t>
      </w:r>
      <w:r w:rsidR="00F0257A">
        <w:rPr>
          <w:rFonts w:eastAsia="Calibri" w:cs="Times New Roman"/>
          <w:color w:val="auto"/>
          <w:lang w:val="ru-RU"/>
        </w:rPr>
        <w:t>параметров</w:t>
      </w:r>
      <w:r w:rsidR="00F0257A" w:rsidRPr="00AC77D6">
        <w:rPr>
          <w:rFonts w:eastAsia="Calibri" w:cs="Times New Roman"/>
          <w:color w:val="auto"/>
          <w:lang w:val="ru-RU"/>
        </w:rPr>
        <w:t xml:space="preserve"> </w:t>
      </w:r>
      <w:r w:rsidR="00F0257A">
        <w:rPr>
          <w:rFonts w:eastAsia="Calibri" w:cs="Times New Roman"/>
          <w:color w:val="auto"/>
          <w:lang w:val="ru-RU"/>
        </w:rPr>
        <w:t>из</w:t>
      </w:r>
      <w:r w:rsidR="00F0257A" w:rsidRPr="00AC77D6">
        <w:rPr>
          <w:rFonts w:eastAsia="Calibri" w:cs="Times New Roman"/>
          <w:color w:val="auto"/>
          <w:lang w:val="ru-RU"/>
        </w:rPr>
        <w:t xml:space="preserve"> </w:t>
      </w:r>
      <w:r w:rsidR="00F0257A">
        <w:rPr>
          <w:rFonts w:eastAsia="Calibri" w:cs="Times New Roman"/>
          <w:color w:val="auto"/>
          <w:lang w:val="ru-RU"/>
        </w:rPr>
        <w:t>одного</w:t>
      </w:r>
      <w:r w:rsidR="00F0257A" w:rsidRPr="00AC77D6">
        <w:rPr>
          <w:rFonts w:eastAsia="Calibri" w:cs="Times New Roman"/>
          <w:color w:val="auto"/>
          <w:lang w:val="ru-RU"/>
        </w:rPr>
        <w:t xml:space="preserve"> </w:t>
      </w:r>
      <w:r w:rsidR="00F0257A">
        <w:rPr>
          <w:rFonts w:eastAsia="Calibri" w:cs="Times New Roman"/>
          <w:color w:val="auto"/>
          <w:lang w:val="ru-RU"/>
        </w:rPr>
        <w:t>образца</w:t>
      </w:r>
      <w:r w:rsidR="00E204B5" w:rsidRPr="00AC77D6">
        <w:rPr>
          <w:rFonts w:eastAsia="Calibri" w:cs="Times New Roman"/>
          <w:color w:val="auto"/>
          <w:lang w:val="ru-RU"/>
        </w:rPr>
        <w:t xml:space="preserve"> </w:t>
      </w:r>
      <w:r w:rsidR="005E4B64">
        <w:rPr>
          <w:rFonts w:eastAsia="Calibri" w:cs="Times New Roman"/>
          <w:color w:val="auto"/>
          <w:lang w:val="ru-RU"/>
        </w:rPr>
        <w:t>отличае</w:t>
      </w:r>
      <w:r w:rsidR="00A31BAD">
        <w:rPr>
          <w:rFonts w:eastAsia="Calibri" w:cs="Times New Roman"/>
          <w:color w:val="auto"/>
          <w:lang w:val="ru-RU"/>
        </w:rPr>
        <w:t xml:space="preserve">тся </w:t>
      </w:r>
      <w:r w:rsidR="00AC77D6">
        <w:rPr>
          <w:rFonts w:eastAsia="Calibri" w:cs="Times New Roman"/>
          <w:color w:val="auto"/>
          <w:lang w:val="ru-RU"/>
        </w:rPr>
        <w:t>друг</w:t>
      </w:r>
      <w:r w:rsidR="00AC77D6" w:rsidRPr="00AC77D6">
        <w:rPr>
          <w:rFonts w:eastAsia="Calibri" w:cs="Times New Roman"/>
          <w:color w:val="auto"/>
          <w:lang w:val="ru-RU"/>
        </w:rPr>
        <w:t xml:space="preserve"> </w:t>
      </w:r>
      <w:r w:rsidR="00AC77D6">
        <w:rPr>
          <w:rFonts w:eastAsia="Calibri" w:cs="Times New Roman"/>
          <w:color w:val="auto"/>
          <w:lang w:val="ru-RU"/>
        </w:rPr>
        <w:t>от</w:t>
      </w:r>
      <w:r w:rsidR="00AC77D6" w:rsidRPr="00AC77D6">
        <w:rPr>
          <w:rFonts w:eastAsia="Calibri" w:cs="Times New Roman"/>
          <w:color w:val="auto"/>
          <w:lang w:val="ru-RU"/>
        </w:rPr>
        <w:t xml:space="preserve"> </w:t>
      </w:r>
      <w:r w:rsidR="00AC77D6">
        <w:rPr>
          <w:rFonts w:eastAsia="Calibri" w:cs="Times New Roman"/>
          <w:color w:val="auto"/>
          <w:lang w:val="ru-RU"/>
        </w:rPr>
        <w:t>друга</w:t>
      </w:r>
      <w:r w:rsidR="00AC77D6" w:rsidRPr="00AC77D6">
        <w:rPr>
          <w:rFonts w:eastAsia="Calibri" w:cs="Times New Roman"/>
          <w:color w:val="auto"/>
          <w:lang w:val="ru-RU"/>
        </w:rPr>
        <w:t xml:space="preserve"> </w:t>
      </w:r>
      <w:r w:rsidR="00AC77D6">
        <w:rPr>
          <w:rFonts w:eastAsia="Calibri" w:cs="Times New Roman"/>
          <w:color w:val="auto"/>
          <w:lang w:val="ru-RU"/>
        </w:rPr>
        <w:t>не</w:t>
      </w:r>
      <w:r w:rsidR="00AC77D6" w:rsidRPr="00AC77D6">
        <w:rPr>
          <w:rFonts w:eastAsia="Calibri" w:cs="Times New Roman"/>
          <w:color w:val="auto"/>
          <w:lang w:val="ru-RU"/>
        </w:rPr>
        <w:t xml:space="preserve"> </w:t>
      </w:r>
      <w:r w:rsidR="00AC77D6">
        <w:rPr>
          <w:rFonts w:eastAsia="Calibri" w:cs="Times New Roman"/>
          <w:color w:val="auto"/>
          <w:lang w:val="ru-RU"/>
        </w:rPr>
        <w:t>более</w:t>
      </w:r>
      <w:r w:rsidR="00AC77D6" w:rsidRPr="00AC77D6">
        <w:rPr>
          <w:rFonts w:eastAsia="Calibri" w:cs="Times New Roman"/>
          <w:color w:val="auto"/>
          <w:lang w:val="ru-RU"/>
        </w:rPr>
        <w:t xml:space="preserve">, </w:t>
      </w:r>
      <w:r w:rsidR="00AC77D6">
        <w:rPr>
          <w:rFonts w:eastAsia="Calibri" w:cs="Times New Roman"/>
          <w:color w:val="auto"/>
          <w:lang w:val="ru-RU"/>
        </w:rPr>
        <w:t xml:space="preserve">чем на </w:t>
      </w:r>
      <w:r w:rsidR="00E204B5" w:rsidRPr="00AC77D6">
        <w:rPr>
          <w:rFonts w:eastAsia="Calibri" w:cs="Times New Roman"/>
          <w:color w:val="auto"/>
          <w:lang w:val="ru-RU"/>
        </w:rPr>
        <w:t xml:space="preserve">10 </w:t>
      </w:r>
      <w:r w:rsidR="00953049">
        <w:rPr>
          <w:rFonts w:eastAsia="Calibri" w:cs="Times New Roman"/>
          <w:color w:val="auto"/>
          <w:lang w:val="ru-RU"/>
        </w:rPr>
        <w:t>мм при осадке</w:t>
      </w:r>
      <w:r w:rsidR="00AC77D6">
        <w:rPr>
          <w:rFonts w:eastAsia="Calibri" w:cs="Times New Roman"/>
          <w:color w:val="auto"/>
          <w:lang w:val="ru-RU"/>
        </w:rPr>
        <w:t xml:space="preserve"> конуса менее </w:t>
      </w:r>
      <w:r w:rsidR="00E204B5" w:rsidRPr="00AC77D6">
        <w:rPr>
          <w:rFonts w:eastAsia="Calibri" w:cs="Times New Roman"/>
          <w:color w:val="auto"/>
          <w:lang w:val="ru-RU"/>
        </w:rPr>
        <w:t xml:space="preserve">90 </w:t>
      </w:r>
      <w:r w:rsidR="00AC77D6">
        <w:rPr>
          <w:rFonts w:eastAsia="Calibri" w:cs="Times New Roman"/>
          <w:color w:val="auto"/>
          <w:lang w:val="ru-RU"/>
        </w:rPr>
        <w:t>мм</w:t>
      </w:r>
      <w:r w:rsidR="00E204B5" w:rsidRPr="00AC77D6">
        <w:rPr>
          <w:rFonts w:eastAsia="Calibri" w:cs="Times New Roman"/>
          <w:color w:val="auto"/>
          <w:lang w:val="ru-RU"/>
        </w:rPr>
        <w:t xml:space="preserve">, </w:t>
      </w:r>
      <w:r w:rsidR="004A7AC1">
        <w:rPr>
          <w:rFonts w:eastAsia="Calibri" w:cs="Times New Roman"/>
          <w:color w:val="auto"/>
          <w:lang w:val="ru-RU"/>
        </w:rPr>
        <w:t>не более</w:t>
      </w:r>
      <w:r w:rsidR="00E204B5" w:rsidRPr="00AC77D6">
        <w:rPr>
          <w:rFonts w:eastAsia="Calibri" w:cs="Times New Roman"/>
          <w:color w:val="auto"/>
          <w:lang w:val="ru-RU"/>
        </w:rPr>
        <w:t xml:space="preserve"> 20 </w:t>
      </w:r>
      <w:r w:rsidR="004A7AC1">
        <w:rPr>
          <w:rFonts w:eastAsia="Calibri" w:cs="Times New Roman"/>
          <w:color w:val="auto"/>
          <w:lang w:val="ru-RU"/>
        </w:rPr>
        <w:t>мм</w:t>
      </w:r>
      <w:r w:rsidR="00953049">
        <w:rPr>
          <w:rFonts w:eastAsia="Calibri" w:cs="Times New Roman"/>
          <w:color w:val="auto"/>
          <w:lang w:val="ru-RU"/>
        </w:rPr>
        <w:t xml:space="preserve"> при</w:t>
      </w:r>
      <w:r w:rsidR="00E204B5" w:rsidRPr="00AC77D6">
        <w:rPr>
          <w:rFonts w:eastAsia="Calibri" w:cs="Times New Roman"/>
          <w:color w:val="auto"/>
          <w:lang w:val="ru-RU"/>
        </w:rPr>
        <w:t xml:space="preserve"> </w:t>
      </w:r>
      <w:r w:rsidR="00953049">
        <w:rPr>
          <w:rFonts w:eastAsia="Calibri" w:cs="Times New Roman"/>
          <w:color w:val="auto"/>
          <w:lang w:val="ru-RU"/>
        </w:rPr>
        <w:t>осадке</w:t>
      </w:r>
      <w:r w:rsidR="004A7AC1">
        <w:rPr>
          <w:rFonts w:eastAsia="Calibri" w:cs="Times New Roman"/>
          <w:color w:val="auto"/>
          <w:lang w:val="ru-RU"/>
        </w:rPr>
        <w:t xml:space="preserve"> конуса от </w:t>
      </w:r>
      <w:r w:rsidR="00E204B5" w:rsidRPr="00AC77D6">
        <w:rPr>
          <w:rFonts w:eastAsia="Calibri" w:cs="Times New Roman"/>
          <w:color w:val="auto"/>
          <w:lang w:val="ru-RU"/>
        </w:rPr>
        <w:t>100</w:t>
      </w:r>
      <w:r w:rsidR="004A7AC1">
        <w:rPr>
          <w:rFonts w:eastAsia="Calibri" w:cs="Times New Roman"/>
          <w:color w:val="auto"/>
          <w:lang w:val="ru-RU"/>
        </w:rPr>
        <w:t xml:space="preserve"> мм до </w:t>
      </w:r>
      <w:r w:rsidR="00E204B5" w:rsidRPr="00AC77D6">
        <w:rPr>
          <w:rFonts w:eastAsia="Calibri" w:cs="Times New Roman"/>
          <w:color w:val="auto"/>
          <w:lang w:val="ru-RU"/>
        </w:rPr>
        <w:t xml:space="preserve">150 </w:t>
      </w:r>
      <w:r w:rsidR="004A7AC1">
        <w:rPr>
          <w:rFonts w:eastAsia="Calibri" w:cs="Times New Roman"/>
          <w:color w:val="auto"/>
          <w:lang w:val="ru-RU"/>
        </w:rPr>
        <w:t>мм</w:t>
      </w:r>
      <w:r w:rsidR="00E204B5" w:rsidRPr="00AC77D6">
        <w:rPr>
          <w:rFonts w:eastAsia="Calibri" w:cs="Times New Roman"/>
          <w:color w:val="auto"/>
          <w:lang w:val="ru-RU"/>
        </w:rPr>
        <w:t xml:space="preserve">, </w:t>
      </w:r>
      <w:r w:rsidR="004A7AC1">
        <w:rPr>
          <w:rFonts w:eastAsia="Calibri" w:cs="Times New Roman"/>
          <w:color w:val="auto"/>
          <w:lang w:val="ru-RU"/>
        </w:rPr>
        <w:t xml:space="preserve">не более </w:t>
      </w:r>
      <w:r w:rsidR="00E204B5" w:rsidRPr="00AC77D6">
        <w:rPr>
          <w:rFonts w:eastAsia="Calibri" w:cs="Times New Roman"/>
          <w:color w:val="auto"/>
          <w:lang w:val="ru-RU"/>
        </w:rPr>
        <w:t xml:space="preserve">30 </w:t>
      </w:r>
      <w:r w:rsidR="00953049">
        <w:rPr>
          <w:rFonts w:eastAsia="Calibri" w:cs="Times New Roman"/>
          <w:color w:val="auto"/>
          <w:lang w:val="ru-RU"/>
        </w:rPr>
        <w:t>мм при</w:t>
      </w:r>
      <w:r w:rsidR="004A7AC1">
        <w:rPr>
          <w:rFonts w:eastAsia="Calibri" w:cs="Times New Roman"/>
          <w:color w:val="auto"/>
          <w:lang w:val="ru-RU"/>
        </w:rPr>
        <w:t xml:space="preserve"> </w:t>
      </w:r>
      <w:r w:rsidR="00953049">
        <w:rPr>
          <w:rFonts w:eastAsia="Calibri" w:cs="Times New Roman"/>
          <w:color w:val="auto"/>
          <w:lang w:val="ru-RU"/>
        </w:rPr>
        <w:t>осадке</w:t>
      </w:r>
      <w:r w:rsidR="004A7AC1">
        <w:rPr>
          <w:rFonts w:eastAsia="Calibri" w:cs="Times New Roman"/>
          <w:color w:val="auto"/>
          <w:lang w:val="ru-RU"/>
        </w:rPr>
        <w:t xml:space="preserve"> конуса более </w:t>
      </w:r>
      <w:r w:rsidR="00E204B5" w:rsidRPr="00AC77D6">
        <w:rPr>
          <w:rFonts w:eastAsia="Calibri" w:cs="Times New Roman"/>
          <w:color w:val="auto"/>
          <w:lang w:val="ru-RU"/>
        </w:rPr>
        <w:t xml:space="preserve">150 </w:t>
      </w:r>
      <w:r w:rsidR="004A7AC1">
        <w:rPr>
          <w:rFonts w:eastAsia="Calibri" w:cs="Times New Roman"/>
          <w:color w:val="auto"/>
          <w:lang w:val="ru-RU"/>
        </w:rPr>
        <w:t>мм</w:t>
      </w:r>
      <w:r w:rsidR="00E204B5" w:rsidRPr="00AC77D6">
        <w:rPr>
          <w:rFonts w:eastAsia="Calibri" w:cs="Times New Roman"/>
          <w:color w:val="auto"/>
          <w:lang w:val="ru-RU"/>
        </w:rPr>
        <w:t xml:space="preserve">. </w:t>
      </w:r>
      <w:r w:rsidR="004A7AC1">
        <w:rPr>
          <w:rFonts w:eastAsia="Calibri" w:cs="Times New Roman"/>
          <w:color w:val="auto"/>
          <w:lang w:val="ru-RU"/>
        </w:rPr>
        <w:t>Когда</w:t>
      </w:r>
      <w:r w:rsidR="004A7AC1" w:rsidRPr="004A7AC1">
        <w:rPr>
          <w:rFonts w:eastAsia="Calibri" w:cs="Times New Roman"/>
          <w:color w:val="auto"/>
          <w:lang w:val="ru-RU"/>
        </w:rPr>
        <w:t xml:space="preserve"> </w:t>
      </w:r>
      <w:r w:rsidR="004A7AC1">
        <w:rPr>
          <w:rFonts w:eastAsia="Calibri" w:cs="Times New Roman"/>
          <w:color w:val="auto"/>
          <w:lang w:val="ru-RU"/>
        </w:rPr>
        <w:t>разница</w:t>
      </w:r>
      <w:r w:rsidR="004A7AC1" w:rsidRPr="004A7AC1">
        <w:rPr>
          <w:rFonts w:eastAsia="Calibri" w:cs="Times New Roman"/>
          <w:color w:val="auto"/>
          <w:lang w:val="ru-RU"/>
        </w:rPr>
        <w:t xml:space="preserve"> </w:t>
      </w:r>
      <w:r w:rsidR="004A7AC1">
        <w:rPr>
          <w:rFonts w:eastAsia="Calibri" w:cs="Times New Roman"/>
          <w:color w:val="auto"/>
          <w:lang w:val="ru-RU"/>
        </w:rPr>
        <w:t>более</w:t>
      </w:r>
      <w:r w:rsidR="004A7AC1" w:rsidRPr="004A7AC1">
        <w:rPr>
          <w:rFonts w:eastAsia="Calibri" w:cs="Times New Roman"/>
          <w:color w:val="auto"/>
          <w:lang w:val="ru-RU"/>
        </w:rPr>
        <w:t xml:space="preserve"> </w:t>
      </w:r>
      <w:r w:rsidR="004A7AC1">
        <w:rPr>
          <w:rFonts w:eastAsia="Calibri" w:cs="Times New Roman"/>
          <w:color w:val="auto"/>
          <w:lang w:val="ru-RU"/>
        </w:rPr>
        <w:t>указанного</w:t>
      </w:r>
      <w:r w:rsidR="004A7AC1" w:rsidRPr="004A7AC1">
        <w:rPr>
          <w:rFonts w:eastAsia="Calibri" w:cs="Times New Roman"/>
          <w:color w:val="auto"/>
          <w:lang w:val="ru-RU"/>
        </w:rPr>
        <w:t xml:space="preserve"> </w:t>
      </w:r>
      <w:r w:rsidR="004A7AC1">
        <w:rPr>
          <w:rFonts w:eastAsia="Calibri" w:cs="Times New Roman"/>
          <w:color w:val="auto"/>
          <w:lang w:val="ru-RU"/>
        </w:rPr>
        <w:t>значения</w:t>
      </w:r>
      <w:r w:rsidR="00E204B5" w:rsidRPr="004A7AC1">
        <w:rPr>
          <w:rFonts w:eastAsia="Calibri" w:cs="Times New Roman"/>
          <w:color w:val="auto"/>
          <w:lang w:val="ru-RU"/>
        </w:rPr>
        <w:t xml:space="preserve">, </w:t>
      </w:r>
      <w:r w:rsidR="004A7AC1">
        <w:rPr>
          <w:rFonts w:eastAsia="Calibri" w:cs="Times New Roman"/>
          <w:color w:val="auto"/>
          <w:lang w:val="ru-RU"/>
        </w:rPr>
        <w:t>испытание необходимо повторить с новым образцом</w:t>
      </w:r>
      <w:r w:rsidR="00E204B5" w:rsidRPr="004A7AC1">
        <w:rPr>
          <w:rFonts w:eastAsia="Calibri" w:cs="Times New Roman"/>
          <w:color w:val="auto"/>
          <w:lang w:val="ru-RU"/>
        </w:rPr>
        <w:t>.</w:t>
      </w:r>
    </w:p>
    <w:p w14:paraId="3DA45F95" w14:textId="655D3D38" w:rsidR="00E204B5" w:rsidRPr="00CF09F6" w:rsidRDefault="00E204B5" w:rsidP="000C6A04">
      <w:pPr>
        <w:pStyle w:val="af1"/>
        <w:numPr>
          <w:ilvl w:val="0"/>
          <w:numId w:val="45"/>
        </w:numPr>
        <w:tabs>
          <w:tab w:val="left" w:pos="993"/>
        </w:tabs>
        <w:ind w:left="851" w:hanging="851"/>
        <w:contextualSpacing w:val="0"/>
        <w:jc w:val="both"/>
        <w:rPr>
          <w:rFonts w:eastAsia="Calibri" w:cs="Times New Roman"/>
          <w:color w:val="auto"/>
          <w:lang w:val="ru-RU"/>
        </w:rPr>
      </w:pPr>
      <w:r w:rsidRPr="00CB3EDA">
        <w:rPr>
          <w:rFonts w:eastAsia="Calibri" w:cs="Times New Roman"/>
          <w:color w:val="auto"/>
        </w:rPr>
        <w:t>f</w:t>
      </w:r>
      <w:r w:rsidR="00CF09F6">
        <w:rPr>
          <w:rFonts w:eastAsia="Calibri" w:cs="Times New Roman"/>
          <w:color w:val="auto"/>
          <w:lang w:val="ru-RU"/>
        </w:rPr>
        <w:t>Расход</w:t>
      </w:r>
      <w:r w:rsidR="00CF09F6" w:rsidRPr="00CF09F6">
        <w:rPr>
          <w:rFonts w:eastAsia="Calibri" w:cs="Times New Roman"/>
          <w:color w:val="auto"/>
          <w:lang w:val="ru-RU"/>
        </w:rPr>
        <w:t xml:space="preserve"> </w:t>
      </w:r>
      <w:r w:rsidR="00CF09F6">
        <w:rPr>
          <w:rFonts w:eastAsia="Calibri" w:cs="Times New Roman"/>
          <w:color w:val="auto"/>
          <w:lang w:val="ru-RU"/>
        </w:rPr>
        <w:t>конуса</w:t>
      </w:r>
      <w:r w:rsidR="00CF09F6" w:rsidRPr="00CF09F6">
        <w:rPr>
          <w:rFonts w:eastAsia="Calibri" w:cs="Times New Roman"/>
          <w:color w:val="auto"/>
          <w:lang w:val="ru-RU"/>
        </w:rPr>
        <w:t xml:space="preserve"> </w:t>
      </w:r>
      <w:r w:rsidR="00CF09F6">
        <w:rPr>
          <w:rFonts w:eastAsia="Calibri" w:cs="Times New Roman"/>
          <w:color w:val="auto"/>
          <w:lang w:val="ru-RU"/>
        </w:rPr>
        <w:t>бетонной</w:t>
      </w:r>
      <w:r w:rsidR="00CF09F6" w:rsidRPr="00CF09F6">
        <w:rPr>
          <w:rFonts w:eastAsia="Calibri" w:cs="Times New Roman"/>
          <w:color w:val="auto"/>
          <w:lang w:val="ru-RU"/>
        </w:rPr>
        <w:t xml:space="preserve"> </w:t>
      </w:r>
      <w:r w:rsidR="00CF09F6">
        <w:rPr>
          <w:rFonts w:eastAsia="Calibri" w:cs="Times New Roman"/>
          <w:color w:val="auto"/>
          <w:lang w:val="ru-RU"/>
        </w:rPr>
        <w:t>смеси</w:t>
      </w:r>
      <w:r w:rsidR="00CF09F6" w:rsidRPr="00CF09F6">
        <w:rPr>
          <w:rFonts w:eastAsia="Calibri" w:cs="Times New Roman"/>
          <w:color w:val="auto"/>
          <w:lang w:val="ru-RU"/>
        </w:rPr>
        <w:t xml:space="preserve"> </w:t>
      </w:r>
      <w:r w:rsidR="00CF09F6">
        <w:rPr>
          <w:rFonts w:eastAsia="Calibri" w:cs="Times New Roman"/>
          <w:color w:val="auto"/>
          <w:lang w:val="ru-RU"/>
        </w:rPr>
        <w:t>подсчитывается</w:t>
      </w:r>
      <w:r w:rsidR="00CF09F6" w:rsidRPr="00CF09F6">
        <w:rPr>
          <w:rFonts w:eastAsia="Calibri" w:cs="Times New Roman"/>
          <w:color w:val="auto"/>
          <w:lang w:val="ru-RU"/>
        </w:rPr>
        <w:t xml:space="preserve"> </w:t>
      </w:r>
      <w:r w:rsidR="00CF09F6">
        <w:rPr>
          <w:rFonts w:eastAsia="Calibri" w:cs="Times New Roman"/>
          <w:color w:val="auto"/>
          <w:lang w:val="ru-RU"/>
        </w:rPr>
        <w:t>с</w:t>
      </w:r>
      <w:r w:rsidR="00CF09F6" w:rsidRPr="00CF09F6">
        <w:rPr>
          <w:rFonts w:eastAsia="Calibri" w:cs="Times New Roman"/>
          <w:color w:val="auto"/>
          <w:lang w:val="ru-RU"/>
        </w:rPr>
        <w:t xml:space="preserve"> </w:t>
      </w:r>
      <w:r w:rsidR="00CF09F6">
        <w:rPr>
          <w:rFonts w:eastAsia="Calibri" w:cs="Times New Roman"/>
          <w:color w:val="auto"/>
          <w:lang w:val="ru-RU"/>
        </w:rPr>
        <w:t>округлением</w:t>
      </w:r>
      <w:r w:rsidR="00CF09F6" w:rsidRPr="00CF09F6">
        <w:rPr>
          <w:rFonts w:eastAsia="Calibri" w:cs="Times New Roman"/>
          <w:color w:val="auto"/>
          <w:lang w:val="ru-RU"/>
        </w:rPr>
        <w:t xml:space="preserve"> </w:t>
      </w:r>
      <w:r w:rsidR="00CF09F6">
        <w:rPr>
          <w:rFonts w:eastAsia="Calibri" w:cs="Times New Roman"/>
          <w:color w:val="auto"/>
          <w:lang w:val="ru-RU"/>
        </w:rPr>
        <w:t>до</w:t>
      </w:r>
      <w:r w:rsidR="00CF09F6" w:rsidRPr="00CF09F6">
        <w:rPr>
          <w:rFonts w:eastAsia="Calibri" w:cs="Times New Roman"/>
          <w:color w:val="auto"/>
          <w:lang w:val="ru-RU"/>
        </w:rPr>
        <w:t xml:space="preserve"> </w:t>
      </w:r>
      <w:r w:rsidRPr="00CF09F6">
        <w:rPr>
          <w:rFonts w:eastAsia="Calibri" w:cs="Times New Roman"/>
          <w:color w:val="auto"/>
          <w:lang w:val="ru-RU"/>
        </w:rPr>
        <w:t xml:space="preserve">10 </w:t>
      </w:r>
      <w:r w:rsidR="00CF09F6">
        <w:rPr>
          <w:rFonts w:eastAsia="Calibri" w:cs="Times New Roman"/>
          <w:color w:val="auto"/>
          <w:lang w:val="ru-RU"/>
        </w:rPr>
        <w:t>мм</w:t>
      </w:r>
      <w:r w:rsidR="00CF09F6" w:rsidRPr="00CF09F6">
        <w:rPr>
          <w:rFonts w:eastAsia="Calibri" w:cs="Times New Roman"/>
          <w:color w:val="auto"/>
          <w:lang w:val="ru-RU"/>
        </w:rPr>
        <w:t xml:space="preserve">, </w:t>
      </w:r>
      <w:r w:rsidR="00CF09F6">
        <w:rPr>
          <w:rFonts w:eastAsia="Calibri" w:cs="Times New Roman"/>
          <w:color w:val="auto"/>
          <w:lang w:val="ru-RU"/>
        </w:rPr>
        <w:t>т</w:t>
      </w:r>
      <w:r w:rsidR="00CF09F6" w:rsidRPr="00CF09F6">
        <w:rPr>
          <w:rFonts w:eastAsia="Calibri" w:cs="Times New Roman"/>
          <w:color w:val="auto"/>
          <w:lang w:val="ru-RU"/>
        </w:rPr>
        <w:t>.</w:t>
      </w:r>
      <w:r w:rsidR="00CF09F6">
        <w:rPr>
          <w:rFonts w:eastAsia="Calibri" w:cs="Times New Roman"/>
          <w:color w:val="auto"/>
          <w:lang w:val="ru-RU"/>
        </w:rPr>
        <w:t>к</w:t>
      </w:r>
      <w:r w:rsidR="00CF09F6" w:rsidRPr="00CF09F6">
        <w:rPr>
          <w:rFonts w:eastAsia="Calibri" w:cs="Times New Roman"/>
          <w:color w:val="auto"/>
          <w:lang w:val="ru-RU"/>
        </w:rPr>
        <w:t xml:space="preserve">. </w:t>
      </w:r>
      <w:r w:rsidR="00CF09F6">
        <w:rPr>
          <w:rFonts w:eastAsia="Calibri" w:cs="Times New Roman"/>
          <w:color w:val="auto"/>
          <w:lang w:val="ru-RU"/>
        </w:rPr>
        <w:t>среднее арифметическое значение двух результирующих потоков из одного образца</w:t>
      </w:r>
      <w:r w:rsidR="005E4B64">
        <w:rPr>
          <w:rFonts w:eastAsia="Calibri" w:cs="Times New Roman"/>
          <w:color w:val="auto"/>
          <w:lang w:val="ru-RU"/>
        </w:rPr>
        <w:t xml:space="preserve"> </w:t>
      </w:r>
      <w:r w:rsidRPr="00CF09F6">
        <w:rPr>
          <w:rFonts w:eastAsia="Calibri" w:cs="Times New Roman"/>
          <w:color w:val="auto"/>
          <w:lang w:val="ru-RU"/>
        </w:rPr>
        <w:t xml:space="preserve"> </w:t>
      </w:r>
      <w:r w:rsidR="00CF09F6">
        <w:rPr>
          <w:rFonts w:eastAsia="Calibri" w:cs="Times New Roman"/>
          <w:color w:val="auto"/>
          <w:lang w:val="ru-RU"/>
        </w:rPr>
        <w:t>отлича</w:t>
      </w:r>
      <w:r w:rsidR="005E4B64">
        <w:rPr>
          <w:rFonts w:eastAsia="Calibri" w:cs="Times New Roman"/>
          <w:color w:val="auto"/>
          <w:lang w:val="ru-RU"/>
        </w:rPr>
        <w:t xml:space="preserve">ется </w:t>
      </w:r>
      <w:r w:rsidR="00CF09F6">
        <w:rPr>
          <w:rFonts w:eastAsia="Calibri" w:cs="Times New Roman"/>
          <w:color w:val="auto"/>
          <w:lang w:val="ru-RU"/>
        </w:rPr>
        <w:t xml:space="preserve">друг от друга не более, чем  на </w:t>
      </w:r>
      <w:r w:rsidRPr="00CF09F6">
        <w:rPr>
          <w:rFonts w:eastAsia="Calibri" w:cs="Times New Roman"/>
          <w:color w:val="auto"/>
          <w:lang w:val="ru-RU"/>
        </w:rPr>
        <w:t xml:space="preserve">30 </w:t>
      </w:r>
      <w:r w:rsidR="00CF09F6">
        <w:rPr>
          <w:rFonts w:eastAsia="Calibri" w:cs="Times New Roman"/>
          <w:color w:val="auto"/>
          <w:lang w:val="ru-RU"/>
        </w:rPr>
        <w:t>мм</w:t>
      </w:r>
      <w:r w:rsidRPr="00CF09F6">
        <w:rPr>
          <w:rFonts w:eastAsia="Calibri" w:cs="Times New Roman"/>
          <w:color w:val="auto"/>
          <w:lang w:val="ru-RU"/>
        </w:rPr>
        <w:t>.</w:t>
      </w:r>
      <w:r w:rsidRPr="00CF09F6">
        <w:rPr>
          <w:color w:val="auto"/>
          <w:lang w:val="ru-RU"/>
        </w:rPr>
        <w:t xml:space="preserve"> </w:t>
      </w:r>
      <w:r w:rsidR="00CF09F6">
        <w:rPr>
          <w:color w:val="auto"/>
          <w:lang w:val="ru-RU"/>
        </w:rPr>
        <w:t>Когда</w:t>
      </w:r>
      <w:r w:rsidR="00CF09F6" w:rsidRPr="00CF09F6">
        <w:rPr>
          <w:color w:val="auto"/>
          <w:lang w:val="ru-RU"/>
        </w:rPr>
        <w:t xml:space="preserve"> </w:t>
      </w:r>
      <w:r w:rsidR="00CF09F6">
        <w:rPr>
          <w:color w:val="auto"/>
          <w:lang w:val="ru-RU"/>
        </w:rPr>
        <w:t>разница</w:t>
      </w:r>
      <w:r w:rsidR="00CF09F6" w:rsidRPr="00CF09F6">
        <w:rPr>
          <w:color w:val="auto"/>
          <w:lang w:val="ru-RU"/>
        </w:rPr>
        <w:t xml:space="preserve"> </w:t>
      </w:r>
      <w:r w:rsidR="00CF09F6">
        <w:rPr>
          <w:color w:val="auto"/>
          <w:lang w:val="ru-RU"/>
        </w:rPr>
        <w:t>более</w:t>
      </w:r>
      <w:r w:rsidR="00CF09F6" w:rsidRPr="00CF09F6">
        <w:rPr>
          <w:color w:val="auto"/>
          <w:lang w:val="ru-RU"/>
        </w:rPr>
        <w:t xml:space="preserve"> указанного значения</w:t>
      </w:r>
      <w:r w:rsidRPr="00CF09F6">
        <w:rPr>
          <w:rFonts w:eastAsia="Calibri" w:cs="Times New Roman"/>
          <w:color w:val="auto"/>
          <w:lang w:val="ru-RU"/>
        </w:rPr>
        <w:t xml:space="preserve">, </w:t>
      </w:r>
      <w:r w:rsidR="00CF09F6">
        <w:rPr>
          <w:rFonts w:eastAsia="Calibri" w:cs="Times New Roman"/>
          <w:color w:val="auto"/>
          <w:lang w:val="ru-RU"/>
        </w:rPr>
        <w:t>испытание необходимо повторить с новым образцом</w:t>
      </w:r>
      <w:r w:rsidRPr="00CF09F6">
        <w:rPr>
          <w:rFonts w:eastAsia="Calibri" w:cs="Times New Roman"/>
          <w:color w:val="auto"/>
          <w:lang w:val="ru-RU"/>
        </w:rPr>
        <w:t>.</w:t>
      </w:r>
    </w:p>
    <w:p w14:paraId="65F3BA42" w14:textId="7FD81B9E" w:rsidR="00E204B5" w:rsidRPr="00CF09F6" w:rsidRDefault="00CF09F6" w:rsidP="00111DBA">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Производитель</w:t>
      </w:r>
      <w:r w:rsidRPr="00CF09F6">
        <w:rPr>
          <w:rFonts w:eastAsia="Calibri" w:cs="Times New Roman"/>
          <w:color w:val="auto"/>
          <w:lang w:val="ru-RU"/>
        </w:rPr>
        <w:t xml:space="preserve"> </w:t>
      </w:r>
      <w:r>
        <w:rPr>
          <w:rFonts w:eastAsia="Calibri" w:cs="Times New Roman"/>
          <w:color w:val="auto"/>
          <w:lang w:val="ru-RU"/>
        </w:rPr>
        <w:t>бетона</w:t>
      </w:r>
      <w:r w:rsidRPr="00CF09F6">
        <w:rPr>
          <w:rFonts w:eastAsia="Calibri" w:cs="Times New Roman"/>
          <w:color w:val="auto"/>
          <w:lang w:val="ru-RU"/>
        </w:rPr>
        <w:t xml:space="preserve"> </w:t>
      </w:r>
      <w:r w:rsidR="003C7666" w:rsidRPr="00CF09F6">
        <w:rPr>
          <w:rFonts w:eastAsia="Calibri" w:cs="Times New Roman"/>
          <w:color w:val="auto"/>
          <w:lang w:val="ru-RU"/>
        </w:rPr>
        <w:t>(</w:t>
      </w:r>
      <w:r>
        <w:rPr>
          <w:rFonts w:eastAsia="Calibri" w:cs="Times New Roman"/>
          <w:color w:val="auto"/>
          <w:lang w:val="ru-RU"/>
        </w:rPr>
        <w:t>растворно</w:t>
      </w:r>
      <w:r w:rsidRPr="00CF09F6">
        <w:rPr>
          <w:rFonts w:eastAsia="Calibri" w:cs="Times New Roman"/>
          <w:color w:val="auto"/>
          <w:lang w:val="ru-RU"/>
        </w:rPr>
        <w:t>-</w:t>
      </w:r>
      <w:r>
        <w:rPr>
          <w:rFonts w:eastAsia="Calibri" w:cs="Times New Roman"/>
          <w:color w:val="auto"/>
          <w:lang w:val="ru-RU"/>
        </w:rPr>
        <w:t>бетонный</w:t>
      </w:r>
      <w:r w:rsidRPr="00CF09F6">
        <w:rPr>
          <w:rFonts w:eastAsia="Calibri" w:cs="Times New Roman"/>
          <w:color w:val="auto"/>
          <w:lang w:val="ru-RU"/>
        </w:rPr>
        <w:t xml:space="preserve"> </w:t>
      </w:r>
      <w:r>
        <w:rPr>
          <w:rFonts w:eastAsia="Calibri" w:cs="Times New Roman"/>
          <w:color w:val="auto"/>
          <w:lang w:val="ru-RU"/>
        </w:rPr>
        <w:t>узел</w:t>
      </w:r>
      <w:r w:rsidRPr="00CF09F6">
        <w:rPr>
          <w:rFonts w:eastAsia="Calibri" w:cs="Times New Roman"/>
          <w:color w:val="auto"/>
          <w:lang w:val="ru-RU"/>
        </w:rPr>
        <w:t xml:space="preserve"> </w:t>
      </w:r>
      <w:r>
        <w:rPr>
          <w:rFonts w:eastAsia="Calibri" w:cs="Times New Roman"/>
          <w:color w:val="auto"/>
          <w:lang w:val="ru-RU"/>
        </w:rPr>
        <w:t>на</w:t>
      </w:r>
      <w:r w:rsidRPr="00CF09F6">
        <w:rPr>
          <w:rFonts w:eastAsia="Calibri" w:cs="Times New Roman"/>
          <w:color w:val="auto"/>
          <w:lang w:val="ru-RU"/>
        </w:rPr>
        <w:t xml:space="preserve"> </w:t>
      </w:r>
      <w:r>
        <w:rPr>
          <w:rFonts w:eastAsia="Calibri" w:cs="Times New Roman"/>
          <w:color w:val="auto"/>
          <w:lang w:val="ru-RU"/>
        </w:rPr>
        <w:t>Площадке</w:t>
      </w:r>
      <w:r w:rsidR="003C7666" w:rsidRPr="00CF09F6">
        <w:rPr>
          <w:rFonts w:eastAsia="Calibri" w:cs="Times New Roman"/>
          <w:color w:val="auto"/>
          <w:lang w:val="ru-RU"/>
        </w:rPr>
        <w:t xml:space="preserve">) </w:t>
      </w:r>
      <w:r>
        <w:rPr>
          <w:rFonts w:eastAsia="Calibri" w:cs="Times New Roman"/>
          <w:color w:val="auto"/>
          <w:lang w:val="ru-RU"/>
        </w:rPr>
        <w:t>контролирует</w:t>
      </w:r>
      <w:r w:rsidRPr="00CF09F6">
        <w:rPr>
          <w:rFonts w:eastAsia="Calibri" w:cs="Times New Roman"/>
          <w:color w:val="auto"/>
          <w:lang w:val="ru-RU"/>
        </w:rPr>
        <w:t xml:space="preserve"> </w:t>
      </w:r>
      <w:r>
        <w:rPr>
          <w:rFonts w:eastAsia="Calibri" w:cs="Times New Roman"/>
          <w:color w:val="auto"/>
          <w:lang w:val="ru-RU"/>
        </w:rPr>
        <w:t>и</w:t>
      </w:r>
      <w:r w:rsidRPr="00CF09F6">
        <w:rPr>
          <w:rFonts w:eastAsia="Calibri" w:cs="Times New Roman"/>
          <w:color w:val="auto"/>
          <w:lang w:val="ru-RU"/>
        </w:rPr>
        <w:t xml:space="preserve"> </w:t>
      </w:r>
      <w:r>
        <w:rPr>
          <w:rFonts w:eastAsia="Calibri" w:cs="Times New Roman"/>
          <w:color w:val="auto"/>
          <w:lang w:val="ru-RU"/>
        </w:rPr>
        <w:t>корректирует</w:t>
      </w:r>
      <w:r w:rsidRPr="00CF09F6">
        <w:rPr>
          <w:rFonts w:eastAsia="Calibri" w:cs="Times New Roman"/>
          <w:color w:val="auto"/>
          <w:lang w:val="ru-RU"/>
        </w:rPr>
        <w:t xml:space="preserve"> </w:t>
      </w:r>
      <w:r>
        <w:rPr>
          <w:rFonts w:eastAsia="Calibri" w:cs="Times New Roman"/>
          <w:color w:val="auto"/>
          <w:lang w:val="ru-RU"/>
        </w:rPr>
        <w:t>количество</w:t>
      </w:r>
      <w:r w:rsidRPr="00CF09F6">
        <w:rPr>
          <w:rFonts w:eastAsia="Calibri" w:cs="Times New Roman"/>
          <w:color w:val="auto"/>
          <w:lang w:val="ru-RU"/>
        </w:rPr>
        <w:t xml:space="preserve"> </w:t>
      </w:r>
      <w:r>
        <w:rPr>
          <w:rFonts w:eastAsia="Calibri" w:cs="Times New Roman"/>
          <w:color w:val="auto"/>
          <w:lang w:val="ru-RU"/>
        </w:rPr>
        <w:t xml:space="preserve">присадок для бетона на основании </w:t>
      </w:r>
      <w:r w:rsidR="0008751A">
        <w:rPr>
          <w:rFonts w:eastAsia="Calibri" w:cs="Times New Roman"/>
          <w:color w:val="auto"/>
          <w:lang w:val="ru-RU"/>
        </w:rPr>
        <w:t>зарегистрированных величин удобоукладываемости бетона и температуры бетона в ведомости/регистрационном журнале доставки бетона</w:t>
      </w:r>
      <w:r w:rsidR="003C7666" w:rsidRPr="00CF09F6">
        <w:rPr>
          <w:rFonts w:eastAsia="Calibri" w:cs="Times New Roman"/>
          <w:color w:val="auto"/>
          <w:lang w:val="ru-RU"/>
        </w:rPr>
        <w:t>.</w:t>
      </w:r>
    </w:p>
    <w:p w14:paraId="523D5BBA" w14:textId="12E5DD4C" w:rsidR="00CA4C9B" w:rsidRPr="00F740E0" w:rsidRDefault="00F740E0" w:rsidP="009C734E">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Представитель</w:t>
      </w:r>
      <w:r w:rsidRPr="00F740E0">
        <w:rPr>
          <w:rFonts w:eastAsia="Calibri" w:cs="Times New Roman"/>
          <w:color w:val="auto"/>
          <w:lang w:val="ru-RU"/>
        </w:rPr>
        <w:t xml:space="preserve"> </w:t>
      </w:r>
      <w:r>
        <w:rPr>
          <w:rFonts w:eastAsia="Calibri" w:cs="Times New Roman"/>
          <w:color w:val="auto"/>
          <w:lang w:val="ru-RU"/>
        </w:rPr>
        <w:t>Подрядчика</w:t>
      </w:r>
      <w:r w:rsidRPr="00F740E0">
        <w:rPr>
          <w:rFonts w:eastAsia="Calibri" w:cs="Times New Roman"/>
          <w:color w:val="auto"/>
          <w:lang w:val="ru-RU"/>
        </w:rPr>
        <w:t xml:space="preserve"> </w:t>
      </w:r>
      <w:r>
        <w:rPr>
          <w:rFonts w:eastAsia="Calibri" w:cs="Times New Roman"/>
          <w:color w:val="auto"/>
          <w:lang w:val="ru-RU"/>
        </w:rPr>
        <w:t>или</w:t>
      </w:r>
      <w:r w:rsidRPr="00F740E0">
        <w:rPr>
          <w:rFonts w:eastAsia="Calibri" w:cs="Times New Roman"/>
          <w:color w:val="auto"/>
          <w:lang w:val="ru-RU"/>
        </w:rPr>
        <w:t xml:space="preserve"> </w:t>
      </w:r>
      <w:r>
        <w:rPr>
          <w:rFonts w:eastAsia="Calibri" w:cs="Times New Roman"/>
          <w:color w:val="auto"/>
          <w:lang w:val="ru-RU"/>
        </w:rPr>
        <w:t>Субподрядчика должен занести результаты</w:t>
      </w:r>
      <w:r w:rsidRPr="00F740E0">
        <w:rPr>
          <w:rFonts w:eastAsia="Calibri" w:cs="Times New Roman"/>
          <w:color w:val="auto"/>
          <w:lang w:val="ru-RU"/>
        </w:rPr>
        <w:t xml:space="preserve"> </w:t>
      </w:r>
      <w:r>
        <w:rPr>
          <w:rFonts w:eastAsia="Calibri" w:cs="Times New Roman"/>
          <w:color w:val="auto"/>
          <w:lang w:val="ru-RU"/>
        </w:rPr>
        <w:t>испытаний</w:t>
      </w:r>
      <w:r w:rsidRPr="00F740E0">
        <w:rPr>
          <w:rFonts w:eastAsia="Calibri" w:cs="Times New Roman"/>
          <w:color w:val="auto"/>
          <w:lang w:val="ru-RU"/>
        </w:rPr>
        <w:t xml:space="preserve"> </w:t>
      </w:r>
      <w:r>
        <w:rPr>
          <w:rFonts w:eastAsia="Calibri" w:cs="Times New Roman"/>
          <w:color w:val="auto"/>
          <w:lang w:val="ru-RU"/>
        </w:rPr>
        <w:t xml:space="preserve">в </w:t>
      </w:r>
      <w:r w:rsidR="007B713C" w:rsidRPr="00F740E0">
        <w:rPr>
          <w:rFonts w:eastAsia="Calibri" w:cs="Times New Roman"/>
          <w:color w:val="auto"/>
          <w:lang w:val="ru-RU"/>
        </w:rPr>
        <w:t xml:space="preserve"> </w:t>
      </w:r>
      <w:r>
        <w:rPr>
          <w:rFonts w:eastAsia="Calibri" w:cs="Times New Roman"/>
          <w:color w:val="auto"/>
          <w:lang w:val="ru-RU"/>
        </w:rPr>
        <w:t>ведомость/регистрационный журнал доставки бетона</w:t>
      </w:r>
      <w:r w:rsidR="00CA4C9B" w:rsidRPr="00F740E0">
        <w:rPr>
          <w:rFonts w:eastAsia="Calibri" w:cs="Times New Roman"/>
          <w:color w:val="auto"/>
          <w:lang w:val="ru-RU"/>
        </w:rPr>
        <w:t>.</w:t>
      </w:r>
    </w:p>
    <w:p w14:paraId="16F4E20A" w14:textId="0E3836FE" w:rsidR="00CA4C9B" w:rsidRPr="00286E3C" w:rsidRDefault="00286E3C" w:rsidP="009C734E">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Ведомость</w:t>
      </w:r>
      <w:r w:rsidRPr="00286E3C">
        <w:rPr>
          <w:rFonts w:eastAsia="Calibri" w:cs="Times New Roman"/>
          <w:color w:val="auto"/>
          <w:lang w:val="ru-RU"/>
        </w:rPr>
        <w:t>/</w:t>
      </w:r>
      <w:r>
        <w:rPr>
          <w:rFonts w:eastAsia="Calibri" w:cs="Times New Roman"/>
          <w:color w:val="auto"/>
          <w:lang w:val="ru-RU"/>
        </w:rPr>
        <w:t>регистрационный</w:t>
      </w:r>
      <w:r w:rsidRPr="00286E3C">
        <w:rPr>
          <w:rFonts w:eastAsia="Calibri" w:cs="Times New Roman"/>
          <w:color w:val="auto"/>
          <w:lang w:val="ru-RU"/>
        </w:rPr>
        <w:t xml:space="preserve"> </w:t>
      </w:r>
      <w:r>
        <w:rPr>
          <w:rFonts w:eastAsia="Calibri" w:cs="Times New Roman"/>
          <w:color w:val="auto"/>
          <w:lang w:val="ru-RU"/>
        </w:rPr>
        <w:t>журнал</w:t>
      </w:r>
      <w:r w:rsidRPr="00286E3C">
        <w:rPr>
          <w:rFonts w:eastAsia="Calibri" w:cs="Times New Roman"/>
          <w:color w:val="auto"/>
          <w:lang w:val="ru-RU"/>
        </w:rPr>
        <w:t xml:space="preserve"> </w:t>
      </w:r>
      <w:r>
        <w:rPr>
          <w:rFonts w:eastAsia="Calibri" w:cs="Times New Roman"/>
          <w:color w:val="auto"/>
          <w:lang w:val="ru-RU"/>
        </w:rPr>
        <w:t>доставки</w:t>
      </w:r>
      <w:r w:rsidRPr="00286E3C">
        <w:rPr>
          <w:rFonts w:eastAsia="Calibri" w:cs="Times New Roman"/>
          <w:color w:val="auto"/>
          <w:lang w:val="ru-RU"/>
        </w:rPr>
        <w:t xml:space="preserve"> </w:t>
      </w:r>
      <w:r>
        <w:rPr>
          <w:rFonts w:eastAsia="Calibri" w:cs="Times New Roman"/>
          <w:color w:val="auto"/>
          <w:lang w:val="ru-RU"/>
        </w:rPr>
        <w:t>бетона</w:t>
      </w:r>
      <w:r w:rsidRPr="00286E3C">
        <w:rPr>
          <w:rFonts w:eastAsia="Calibri" w:cs="Times New Roman"/>
          <w:color w:val="auto"/>
          <w:lang w:val="ru-RU"/>
        </w:rPr>
        <w:t xml:space="preserve"> </w:t>
      </w:r>
      <w:r>
        <w:rPr>
          <w:rFonts w:eastAsia="Calibri" w:cs="Times New Roman"/>
          <w:color w:val="auto"/>
          <w:lang w:val="ru-RU"/>
        </w:rPr>
        <w:t>должен содержать, по крайней мере, следующую информацию</w:t>
      </w:r>
      <w:r w:rsidR="00CA4C9B" w:rsidRPr="00286E3C">
        <w:rPr>
          <w:rFonts w:eastAsia="Calibri" w:cs="Times New Roman"/>
          <w:color w:val="auto"/>
          <w:lang w:val="ru-RU"/>
        </w:rPr>
        <w:t>:</w:t>
      </w:r>
    </w:p>
    <w:p w14:paraId="4B904996" w14:textId="3B53AEA3" w:rsidR="00CA4C9B" w:rsidRPr="00614721" w:rsidRDefault="00614721"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lastRenderedPageBreak/>
        <w:t>Время</w:t>
      </w:r>
      <w:r w:rsidRPr="00614721">
        <w:rPr>
          <w:rFonts w:eastAsia="Calibri" w:cs="Times New Roman"/>
          <w:color w:val="auto"/>
          <w:lang w:val="ru-RU"/>
        </w:rPr>
        <w:t xml:space="preserve"> </w:t>
      </w:r>
      <w:r>
        <w:rPr>
          <w:rFonts w:eastAsia="Calibri" w:cs="Times New Roman"/>
          <w:color w:val="auto"/>
          <w:lang w:val="ru-RU"/>
        </w:rPr>
        <w:t>отправки</w:t>
      </w:r>
      <w:r w:rsidRPr="00614721">
        <w:rPr>
          <w:rFonts w:eastAsia="Calibri" w:cs="Times New Roman"/>
          <w:color w:val="auto"/>
          <w:lang w:val="ru-RU"/>
        </w:rPr>
        <w:t xml:space="preserve"> </w:t>
      </w:r>
      <w:r>
        <w:rPr>
          <w:rFonts w:eastAsia="Calibri" w:cs="Times New Roman"/>
          <w:color w:val="auto"/>
          <w:lang w:val="ru-RU"/>
        </w:rPr>
        <w:t>опалубки из смесительной установки</w:t>
      </w:r>
      <w:r w:rsidR="00CA4C9B" w:rsidRPr="00614721">
        <w:rPr>
          <w:rFonts w:eastAsia="Calibri" w:cs="Times New Roman"/>
          <w:color w:val="auto"/>
          <w:lang w:val="ru-RU"/>
        </w:rPr>
        <w:t xml:space="preserve">. </w:t>
      </w:r>
      <w:r>
        <w:rPr>
          <w:rFonts w:eastAsia="Calibri" w:cs="Times New Roman"/>
          <w:color w:val="auto"/>
          <w:lang w:val="ru-RU"/>
        </w:rPr>
        <w:t>Регистрируется время последнего замеса, загруженного в автобетоносмеситель</w:t>
      </w:r>
      <w:r w:rsidR="00CA4C9B" w:rsidRPr="00614721">
        <w:rPr>
          <w:rFonts w:eastAsia="Calibri" w:cs="Times New Roman"/>
          <w:color w:val="auto"/>
          <w:lang w:val="ru-RU"/>
        </w:rPr>
        <w:t>;</w:t>
      </w:r>
    </w:p>
    <w:p w14:paraId="7963E2EB" w14:textId="1687D2B0" w:rsidR="00CA4C9B" w:rsidRPr="001C6528" w:rsidRDefault="00614721"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Время начала укладки бетонной смеси</w:t>
      </w:r>
      <w:r w:rsidR="00CA4C9B" w:rsidRPr="00614721">
        <w:rPr>
          <w:rFonts w:eastAsia="Calibri" w:cs="Times New Roman"/>
          <w:color w:val="auto"/>
          <w:lang w:val="ru-RU"/>
        </w:rPr>
        <w:t xml:space="preserve">. </w:t>
      </w:r>
      <w:r>
        <w:rPr>
          <w:rFonts w:eastAsia="Calibri" w:cs="Times New Roman"/>
          <w:color w:val="auto"/>
          <w:lang w:val="ru-RU"/>
        </w:rPr>
        <w:t>Регистрируется</w:t>
      </w:r>
      <w:r w:rsidRPr="001C6528">
        <w:rPr>
          <w:rFonts w:eastAsia="Calibri" w:cs="Times New Roman"/>
          <w:color w:val="auto"/>
          <w:lang w:val="ru-RU"/>
        </w:rPr>
        <w:t xml:space="preserve"> </w:t>
      </w:r>
      <w:r>
        <w:rPr>
          <w:rFonts w:eastAsia="Calibri" w:cs="Times New Roman"/>
          <w:color w:val="auto"/>
          <w:lang w:val="ru-RU"/>
        </w:rPr>
        <w:t>время</w:t>
      </w:r>
      <w:r w:rsidRPr="001C6528">
        <w:rPr>
          <w:rFonts w:eastAsia="Calibri" w:cs="Times New Roman"/>
          <w:color w:val="auto"/>
          <w:lang w:val="ru-RU"/>
        </w:rPr>
        <w:t xml:space="preserve"> </w:t>
      </w:r>
      <w:r>
        <w:rPr>
          <w:rFonts w:eastAsia="Calibri" w:cs="Times New Roman"/>
          <w:color w:val="auto"/>
          <w:lang w:val="ru-RU"/>
        </w:rPr>
        <w:t>размещения</w:t>
      </w:r>
      <w:r w:rsidRPr="001C6528">
        <w:rPr>
          <w:rFonts w:eastAsia="Calibri" w:cs="Times New Roman"/>
          <w:color w:val="auto"/>
          <w:lang w:val="ru-RU"/>
        </w:rPr>
        <w:t xml:space="preserve"> </w:t>
      </w:r>
      <w:r>
        <w:rPr>
          <w:rFonts w:eastAsia="Calibri" w:cs="Times New Roman"/>
          <w:color w:val="auto"/>
          <w:lang w:val="ru-RU"/>
        </w:rPr>
        <w:t>и</w:t>
      </w:r>
      <w:r w:rsidRPr="001C6528">
        <w:rPr>
          <w:rFonts w:eastAsia="Calibri" w:cs="Times New Roman"/>
          <w:color w:val="auto"/>
          <w:lang w:val="ru-RU"/>
        </w:rPr>
        <w:t xml:space="preserve"> </w:t>
      </w:r>
      <w:r>
        <w:rPr>
          <w:rFonts w:eastAsia="Calibri" w:cs="Times New Roman"/>
          <w:color w:val="auto"/>
          <w:lang w:val="ru-RU"/>
        </w:rPr>
        <w:t>готовности</w:t>
      </w:r>
      <w:r w:rsidRPr="001C6528">
        <w:rPr>
          <w:rFonts w:eastAsia="Calibri" w:cs="Times New Roman"/>
          <w:color w:val="auto"/>
          <w:lang w:val="ru-RU"/>
        </w:rPr>
        <w:t xml:space="preserve"> </w:t>
      </w:r>
      <w:r>
        <w:rPr>
          <w:rFonts w:eastAsia="Calibri" w:cs="Times New Roman"/>
          <w:color w:val="auto"/>
          <w:lang w:val="ru-RU"/>
        </w:rPr>
        <w:t>автобетоносмесителя</w:t>
      </w:r>
      <w:r w:rsidRPr="001C6528">
        <w:rPr>
          <w:rFonts w:eastAsia="Calibri" w:cs="Times New Roman"/>
          <w:color w:val="auto"/>
          <w:lang w:val="ru-RU"/>
        </w:rPr>
        <w:t xml:space="preserve"> </w:t>
      </w:r>
      <w:r w:rsidR="005641AD">
        <w:rPr>
          <w:rFonts w:eastAsia="Calibri" w:cs="Times New Roman"/>
          <w:color w:val="auto"/>
          <w:lang w:val="ru-RU"/>
        </w:rPr>
        <w:t>к</w:t>
      </w:r>
      <w:r w:rsidR="00CA4C9B" w:rsidRPr="001C6528">
        <w:rPr>
          <w:rFonts w:eastAsia="Calibri" w:cs="Times New Roman"/>
          <w:color w:val="auto"/>
          <w:lang w:val="ru-RU"/>
        </w:rPr>
        <w:t xml:space="preserve"> </w:t>
      </w:r>
      <w:r w:rsidR="005641AD">
        <w:rPr>
          <w:rFonts w:eastAsia="Calibri" w:cs="Times New Roman"/>
          <w:color w:val="auto"/>
          <w:lang w:val="ru-RU"/>
        </w:rPr>
        <w:t>выгрузке</w:t>
      </w:r>
      <w:r>
        <w:rPr>
          <w:rFonts w:eastAsia="Calibri" w:cs="Times New Roman"/>
          <w:color w:val="auto"/>
          <w:lang w:val="ru-RU"/>
        </w:rPr>
        <w:t xml:space="preserve"> бетона </w:t>
      </w:r>
      <w:r w:rsidR="005641AD">
        <w:rPr>
          <w:rFonts w:eastAsia="Calibri" w:cs="Times New Roman"/>
          <w:color w:val="auto"/>
          <w:lang w:val="ru-RU"/>
        </w:rPr>
        <w:t>в приемный бункер бетононасоса</w:t>
      </w:r>
      <w:r w:rsidR="00CA4C9B" w:rsidRPr="001C6528">
        <w:rPr>
          <w:rFonts w:eastAsia="Calibri" w:cs="Times New Roman"/>
          <w:color w:val="auto"/>
          <w:lang w:val="ru-RU"/>
        </w:rPr>
        <w:t>;</w:t>
      </w:r>
    </w:p>
    <w:p w14:paraId="08055300" w14:textId="6F57242F" w:rsidR="00CA4C9B" w:rsidRPr="00532F87" w:rsidRDefault="005641AD"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Результат испытания бетонной смеси на осадку конуса</w:t>
      </w:r>
      <w:r w:rsidR="00CA4C9B" w:rsidRPr="00532F87">
        <w:rPr>
          <w:rFonts w:eastAsia="Calibri" w:cs="Times New Roman"/>
          <w:color w:val="auto"/>
          <w:lang w:val="ru-RU"/>
        </w:rPr>
        <w:t>;</w:t>
      </w:r>
    </w:p>
    <w:p w14:paraId="4F4DE3C4" w14:textId="7FF7299B" w:rsidR="00CA4C9B" w:rsidRPr="00291928" w:rsidRDefault="00532F87"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 xml:space="preserve">Температура бетона в начале </w:t>
      </w:r>
      <w:r w:rsidR="00155ADB">
        <w:rPr>
          <w:rFonts w:eastAsia="Calibri" w:cs="Times New Roman"/>
          <w:color w:val="auto"/>
          <w:lang w:val="ru-RU"/>
        </w:rPr>
        <w:t>укладки бетонной смеси</w:t>
      </w:r>
      <w:r w:rsidR="00CA4C9B" w:rsidRPr="00291928">
        <w:rPr>
          <w:rFonts w:eastAsia="Calibri" w:cs="Times New Roman"/>
          <w:color w:val="auto"/>
          <w:lang w:val="ru-RU"/>
        </w:rPr>
        <w:t>;</w:t>
      </w:r>
    </w:p>
    <w:p w14:paraId="7A27BBF4" w14:textId="2AE32E5F" w:rsidR="00CA4C9B" w:rsidRPr="00291928" w:rsidRDefault="00291928"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Время завершения укладки бетонной смеси</w:t>
      </w:r>
      <w:r w:rsidR="00CA4C9B" w:rsidRPr="00291928">
        <w:rPr>
          <w:rFonts w:eastAsia="Calibri" w:cs="Times New Roman"/>
          <w:color w:val="auto"/>
          <w:lang w:val="ru-RU"/>
        </w:rPr>
        <w:t xml:space="preserve">. </w:t>
      </w:r>
      <w:r>
        <w:rPr>
          <w:rFonts w:eastAsia="Calibri" w:cs="Times New Roman"/>
          <w:color w:val="auto"/>
          <w:lang w:val="ru-RU"/>
        </w:rPr>
        <w:t>Это</w:t>
      </w:r>
      <w:r w:rsidRPr="00291928">
        <w:rPr>
          <w:rFonts w:eastAsia="Calibri" w:cs="Times New Roman"/>
          <w:color w:val="auto"/>
          <w:lang w:val="ru-RU"/>
        </w:rPr>
        <w:t xml:space="preserve"> </w:t>
      </w:r>
      <w:r>
        <w:rPr>
          <w:rFonts w:eastAsia="Calibri" w:cs="Times New Roman"/>
          <w:color w:val="auto"/>
          <w:lang w:val="ru-RU"/>
        </w:rPr>
        <w:t>время</w:t>
      </w:r>
      <w:r w:rsidRPr="00291928">
        <w:rPr>
          <w:rFonts w:eastAsia="Calibri" w:cs="Times New Roman"/>
          <w:color w:val="auto"/>
          <w:lang w:val="ru-RU"/>
        </w:rPr>
        <w:t xml:space="preserve">, </w:t>
      </w:r>
      <w:r>
        <w:rPr>
          <w:rFonts w:eastAsia="Calibri" w:cs="Times New Roman"/>
          <w:color w:val="auto"/>
          <w:lang w:val="ru-RU"/>
        </w:rPr>
        <w:t>когда</w:t>
      </w:r>
      <w:r w:rsidRPr="00291928">
        <w:rPr>
          <w:rFonts w:eastAsia="Calibri" w:cs="Times New Roman"/>
          <w:color w:val="auto"/>
          <w:lang w:val="ru-RU"/>
        </w:rPr>
        <w:t xml:space="preserve"> </w:t>
      </w:r>
      <w:r>
        <w:rPr>
          <w:rFonts w:eastAsia="Calibri" w:cs="Times New Roman"/>
          <w:color w:val="auto"/>
          <w:lang w:val="ru-RU"/>
        </w:rPr>
        <w:t>весь</w:t>
      </w:r>
      <w:r w:rsidRPr="00291928">
        <w:rPr>
          <w:rFonts w:eastAsia="Calibri" w:cs="Times New Roman"/>
          <w:color w:val="auto"/>
          <w:lang w:val="ru-RU"/>
        </w:rPr>
        <w:t xml:space="preserve"> </w:t>
      </w:r>
      <w:r>
        <w:rPr>
          <w:rFonts w:eastAsia="Calibri" w:cs="Times New Roman"/>
          <w:color w:val="auto"/>
          <w:lang w:val="ru-RU"/>
        </w:rPr>
        <w:t>поставленнй</w:t>
      </w:r>
      <w:r w:rsidRPr="00291928">
        <w:rPr>
          <w:rFonts w:eastAsia="Calibri" w:cs="Times New Roman"/>
          <w:color w:val="auto"/>
          <w:lang w:val="ru-RU"/>
        </w:rPr>
        <w:t xml:space="preserve"> </w:t>
      </w:r>
      <w:r>
        <w:rPr>
          <w:rFonts w:eastAsia="Calibri" w:cs="Times New Roman"/>
          <w:color w:val="auto"/>
          <w:lang w:val="ru-RU"/>
        </w:rPr>
        <w:t>бетон</w:t>
      </w:r>
      <w:r w:rsidRPr="00291928">
        <w:rPr>
          <w:rFonts w:eastAsia="Calibri" w:cs="Times New Roman"/>
          <w:color w:val="auto"/>
          <w:lang w:val="ru-RU"/>
        </w:rPr>
        <w:t xml:space="preserve"> </w:t>
      </w:r>
      <w:r w:rsidR="00CA4C9B" w:rsidRPr="00291928">
        <w:rPr>
          <w:rFonts w:eastAsia="Calibri" w:cs="Times New Roman"/>
          <w:color w:val="auto"/>
          <w:lang w:val="ru-RU"/>
        </w:rPr>
        <w:t xml:space="preserve"> </w:t>
      </w:r>
      <w:r>
        <w:rPr>
          <w:rFonts w:eastAsia="Calibri" w:cs="Times New Roman"/>
          <w:color w:val="auto"/>
          <w:lang w:val="ru-RU"/>
        </w:rPr>
        <w:t>с</w:t>
      </w:r>
      <w:r w:rsidRPr="00291928">
        <w:rPr>
          <w:rFonts w:eastAsia="Calibri" w:cs="Times New Roman"/>
          <w:color w:val="auto"/>
          <w:lang w:val="ru-RU"/>
        </w:rPr>
        <w:t xml:space="preserve"> </w:t>
      </w:r>
      <w:r>
        <w:rPr>
          <w:rFonts w:eastAsia="Calibri" w:cs="Times New Roman"/>
          <w:color w:val="auto"/>
          <w:lang w:val="ru-RU"/>
        </w:rPr>
        <w:t>помощью</w:t>
      </w:r>
      <w:r w:rsidRPr="00291928">
        <w:rPr>
          <w:rFonts w:eastAsia="Calibri" w:cs="Times New Roman"/>
          <w:color w:val="auto"/>
          <w:lang w:val="ru-RU"/>
        </w:rPr>
        <w:t xml:space="preserve"> </w:t>
      </w:r>
      <w:r>
        <w:rPr>
          <w:rFonts w:eastAsia="Calibri" w:cs="Times New Roman"/>
          <w:color w:val="auto"/>
          <w:lang w:val="ru-RU"/>
        </w:rPr>
        <w:t>автобетоносмесителя</w:t>
      </w:r>
      <w:r w:rsidRPr="00291928">
        <w:rPr>
          <w:rFonts w:eastAsia="Calibri" w:cs="Times New Roman"/>
          <w:color w:val="auto"/>
          <w:lang w:val="ru-RU"/>
        </w:rPr>
        <w:t xml:space="preserve"> </w:t>
      </w:r>
      <w:r>
        <w:rPr>
          <w:rFonts w:eastAsia="Calibri" w:cs="Times New Roman"/>
          <w:color w:val="auto"/>
          <w:lang w:val="ru-RU"/>
        </w:rPr>
        <w:t xml:space="preserve">выгружается в приемный бункер </w:t>
      </w:r>
      <w:r w:rsidR="00610F1E">
        <w:rPr>
          <w:rFonts w:eastAsia="Calibri" w:cs="Times New Roman"/>
          <w:color w:val="auto"/>
          <w:lang w:val="ru-RU"/>
        </w:rPr>
        <w:t>н</w:t>
      </w:r>
      <w:r>
        <w:rPr>
          <w:rFonts w:eastAsia="Calibri" w:cs="Times New Roman"/>
          <w:color w:val="auto"/>
          <w:lang w:val="ru-RU"/>
        </w:rPr>
        <w:t>асоса</w:t>
      </w:r>
      <w:r w:rsidR="00CA4C9B" w:rsidRPr="00291928">
        <w:rPr>
          <w:rFonts w:eastAsia="Calibri" w:cs="Times New Roman"/>
          <w:color w:val="auto"/>
          <w:lang w:val="ru-RU"/>
        </w:rPr>
        <w:t>;</w:t>
      </w:r>
      <w:r w:rsidR="009C734E" w:rsidRPr="00291928">
        <w:rPr>
          <w:rFonts w:eastAsia="Calibri" w:cs="Times New Roman"/>
          <w:color w:val="auto"/>
          <w:lang w:val="ru-RU"/>
        </w:rPr>
        <w:t xml:space="preserve"> </w:t>
      </w:r>
      <w:r w:rsidR="00610F1E">
        <w:rPr>
          <w:rFonts w:eastAsia="Calibri" w:cs="Times New Roman"/>
          <w:color w:val="auto"/>
          <w:lang w:val="ru-RU"/>
        </w:rPr>
        <w:t>и</w:t>
      </w:r>
    </w:p>
    <w:p w14:paraId="6162731A" w14:textId="66FDCA0A" w:rsidR="00CA4C9B" w:rsidRPr="00610F1E" w:rsidRDefault="00610F1E"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Учёт</w:t>
      </w:r>
      <w:r w:rsidRPr="00610F1E">
        <w:rPr>
          <w:rFonts w:eastAsia="Calibri" w:cs="Times New Roman"/>
          <w:color w:val="auto"/>
          <w:lang w:val="ru-RU"/>
        </w:rPr>
        <w:t xml:space="preserve"> </w:t>
      </w:r>
      <w:r>
        <w:rPr>
          <w:rFonts w:eastAsia="Calibri" w:cs="Times New Roman"/>
          <w:color w:val="auto"/>
          <w:lang w:val="ru-RU"/>
        </w:rPr>
        <w:t>отбора образцов для испытания</w:t>
      </w:r>
      <w:r w:rsidR="00CA4C9B" w:rsidRPr="00610F1E">
        <w:rPr>
          <w:rFonts w:eastAsia="Calibri" w:cs="Times New Roman"/>
          <w:color w:val="auto"/>
          <w:lang w:val="ru-RU"/>
        </w:rPr>
        <w:t>.</w:t>
      </w:r>
    </w:p>
    <w:p w14:paraId="18E6A934" w14:textId="5C0685A5" w:rsidR="007B713C" w:rsidRPr="006C4E0C" w:rsidRDefault="006C4E0C" w:rsidP="009C734E">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Результаты</w:t>
      </w:r>
      <w:r w:rsidR="00CA4C9B" w:rsidRPr="006C4E0C">
        <w:rPr>
          <w:rFonts w:eastAsia="Calibri" w:cs="Times New Roman"/>
          <w:color w:val="auto"/>
          <w:lang w:val="ru-RU"/>
        </w:rPr>
        <w:t xml:space="preserve"> </w:t>
      </w:r>
      <w:r>
        <w:rPr>
          <w:rFonts w:eastAsia="Calibri" w:cs="Times New Roman"/>
          <w:color w:val="auto"/>
          <w:lang w:val="ru-RU"/>
        </w:rPr>
        <w:t>предела прочности бетона при сжатии должны быть занесены в Журнал учета бетонных работ в соответствии с требованиями документа РУП</w:t>
      </w:r>
      <w:r w:rsidR="009C734E" w:rsidRPr="006C4E0C">
        <w:rPr>
          <w:rFonts w:eastAsia="Calibri" w:cs="Times New Roman"/>
          <w:color w:val="auto"/>
          <w:lang w:val="ru-RU"/>
        </w:rPr>
        <w:t xml:space="preserve"> </w:t>
      </w:r>
      <w:r w:rsidR="00585256" w:rsidRPr="005A6B9E">
        <w:rPr>
          <w:rFonts w:eastAsia="Calibri" w:cs="Times New Roman"/>
          <w:color w:val="auto"/>
        </w:rPr>
        <w:t>ED</w:t>
      </w:r>
      <w:r w:rsidR="00585256" w:rsidRPr="006C4E0C">
        <w:rPr>
          <w:rFonts w:eastAsia="Calibri" w:cs="Times New Roman"/>
          <w:color w:val="auto"/>
          <w:lang w:val="ru-RU"/>
        </w:rPr>
        <w:t>.</w:t>
      </w:r>
      <w:r w:rsidR="00585256" w:rsidRPr="005A6B9E">
        <w:rPr>
          <w:rFonts w:eastAsia="Calibri" w:cs="Times New Roman"/>
          <w:color w:val="auto"/>
        </w:rPr>
        <w:t>NPAS</w:t>
      </w:r>
      <w:r w:rsidR="00585256" w:rsidRPr="006C4E0C">
        <w:rPr>
          <w:rFonts w:eastAsia="Calibri" w:cs="Times New Roman"/>
          <w:color w:val="auto"/>
          <w:lang w:val="ru-RU"/>
        </w:rPr>
        <w:t>.</w:t>
      </w:r>
      <w:r w:rsidR="00585256" w:rsidRPr="005A6B9E">
        <w:rPr>
          <w:rFonts w:eastAsia="Calibri" w:cs="Times New Roman"/>
          <w:color w:val="auto"/>
        </w:rPr>
        <w:t>CA</w:t>
      </w:r>
      <w:r w:rsidR="00585256" w:rsidRPr="006C4E0C">
        <w:rPr>
          <w:rFonts w:eastAsia="Calibri" w:cs="Times New Roman"/>
          <w:color w:val="auto"/>
          <w:lang w:val="ru-RU"/>
        </w:rPr>
        <w:t>.</w:t>
      </w:r>
      <w:r w:rsidR="00585256" w:rsidRPr="005A6B9E">
        <w:rPr>
          <w:rFonts w:eastAsia="Calibri" w:cs="Times New Roman"/>
          <w:color w:val="auto"/>
        </w:rPr>
        <w:t>PCM</w:t>
      </w:r>
      <w:r w:rsidR="00585256" w:rsidRPr="006C4E0C">
        <w:rPr>
          <w:rFonts w:eastAsia="Calibri" w:cs="Times New Roman"/>
          <w:color w:val="auto"/>
          <w:lang w:val="ru-RU"/>
        </w:rPr>
        <w:t>.</w:t>
      </w:r>
      <w:r w:rsidR="00585256" w:rsidRPr="005A6B9E">
        <w:rPr>
          <w:rFonts w:eastAsia="Calibri" w:cs="Times New Roman"/>
          <w:color w:val="auto"/>
        </w:rPr>
        <w:t>PMD</w:t>
      </w:r>
      <w:r w:rsidR="00585256" w:rsidRPr="006C4E0C">
        <w:rPr>
          <w:rFonts w:eastAsia="Calibri" w:cs="Times New Roman"/>
          <w:color w:val="auto"/>
          <w:lang w:val="ru-RU"/>
        </w:rPr>
        <w:t>.</w:t>
      </w:r>
      <w:r w:rsidR="00585256" w:rsidRPr="005A6B9E">
        <w:rPr>
          <w:rFonts w:eastAsia="Calibri" w:cs="Times New Roman"/>
          <w:color w:val="auto"/>
        </w:rPr>
        <w:t>EN</w:t>
      </w:r>
      <w:r w:rsidR="00585256" w:rsidRPr="006C4E0C">
        <w:rPr>
          <w:rFonts w:eastAsia="Calibri" w:cs="Times New Roman"/>
          <w:color w:val="auto"/>
          <w:lang w:val="ru-RU"/>
        </w:rPr>
        <w:t xml:space="preserve">-018 </w:t>
      </w:r>
      <w:r>
        <w:rPr>
          <w:rFonts w:eastAsia="Calibri" w:cs="Times New Roman"/>
          <w:color w:val="auto"/>
          <w:lang w:val="ru-RU"/>
        </w:rPr>
        <w:t>«Журналы работ»</w:t>
      </w:r>
      <w:r w:rsidR="00E758FE" w:rsidRPr="006C4E0C">
        <w:rPr>
          <w:rFonts w:eastAsia="Calibri" w:cs="Times New Roman"/>
          <w:color w:val="auto"/>
          <w:lang w:val="ru-RU"/>
        </w:rPr>
        <w:t xml:space="preserve"> [</w:t>
      </w:r>
      <w:hyperlink w:anchor="REFERENCES" w:history="1">
        <w:r w:rsidR="00E758FE" w:rsidRPr="006C4E0C">
          <w:rPr>
            <w:rStyle w:val="af4"/>
            <w:rFonts w:ascii="Times New Roman" w:eastAsia="Calibri" w:hAnsi="Times New Roman" w:cs="Times New Roman"/>
            <w:noProof w:val="0"/>
            <w:color w:val="auto"/>
            <w:u w:val="none"/>
            <w:lang w:val="ru-RU"/>
          </w:rPr>
          <w:t>7</w:t>
        </w:r>
      </w:hyperlink>
      <w:r w:rsidR="00E758FE" w:rsidRPr="006C4E0C">
        <w:rPr>
          <w:rFonts w:eastAsia="Calibri" w:cs="Times New Roman"/>
          <w:color w:val="auto"/>
          <w:lang w:val="ru-RU"/>
        </w:rPr>
        <w:t>]</w:t>
      </w:r>
      <w:r w:rsidR="00585256" w:rsidRPr="006C4E0C">
        <w:rPr>
          <w:rFonts w:eastAsia="Calibri" w:cs="Times New Roman"/>
          <w:color w:val="auto"/>
          <w:lang w:val="ru-RU"/>
        </w:rPr>
        <w:t>.</w:t>
      </w:r>
    </w:p>
    <w:p w14:paraId="63F5F3EC" w14:textId="117F4F01" w:rsidR="004E1845" w:rsidRPr="00E43294" w:rsidRDefault="00E43294" w:rsidP="00E43294">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Документация</w:t>
      </w:r>
      <w:r w:rsidRPr="00E43294">
        <w:rPr>
          <w:rFonts w:eastAsia="Calibri" w:cs="Times New Roman"/>
          <w:color w:val="auto"/>
          <w:lang w:val="ru-RU"/>
        </w:rPr>
        <w:t xml:space="preserve">, </w:t>
      </w:r>
      <w:r>
        <w:rPr>
          <w:rFonts w:eastAsia="Calibri" w:cs="Times New Roman"/>
          <w:color w:val="auto"/>
          <w:lang w:val="ru-RU"/>
        </w:rPr>
        <w:t>подтверждающая</w:t>
      </w:r>
      <w:r w:rsidRPr="00E43294">
        <w:rPr>
          <w:rFonts w:eastAsia="Calibri" w:cs="Times New Roman"/>
          <w:color w:val="auto"/>
          <w:lang w:val="ru-RU"/>
        </w:rPr>
        <w:t xml:space="preserve"> </w:t>
      </w:r>
      <w:r>
        <w:rPr>
          <w:rFonts w:eastAsia="Calibri" w:cs="Times New Roman"/>
          <w:color w:val="auto"/>
          <w:lang w:val="ru-RU"/>
        </w:rPr>
        <w:t>качество</w:t>
      </w:r>
      <w:r w:rsidRPr="00E43294">
        <w:rPr>
          <w:rFonts w:eastAsia="Calibri" w:cs="Times New Roman"/>
          <w:color w:val="auto"/>
          <w:lang w:val="ru-RU"/>
        </w:rPr>
        <w:t xml:space="preserve"> </w:t>
      </w:r>
      <w:r>
        <w:rPr>
          <w:rFonts w:eastAsia="Calibri" w:cs="Times New Roman"/>
          <w:color w:val="auto"/>
          <w:lang w:val="ru-RU"/>
        </w:rPr>
        <w:t>бетонной</w:t>
      </w:r>
      <w:r w:rsidRPr="00E43294">
        <w:rPr>
          <w:rFonts w:eastAsia="Calibri" w:cs="Times New Roman"/>
          <w:color w:val="auto"/>
          <w:lang w:val="ru-RU"/>
        </w:rPr>
        <w:t xml:space="preserve"> </w:t>
      </w:r>
      <w:r>
        <w:rPr>
          <w:rFonts w:eastAsia="Calibri" w:cs="Times New Roman"/>
          <w:color w:val="auto"/>
          <w:lang w:val="ru-RU"/>
        </w:rPr>
        <w:t>смеси</w:t>
      </w:r>
      <w:r w:rsidR="00200004" w:rsidRPr="00E43294">
        <w:rPr>
          <w:rFonts w:eastAsia="Calibri" w:cs="Times New Roman"/>
          <w:color w:val="auto"/>
          <w:lang w:val="ru-RU"/>
        </w:rPr>
        <w:t>:</w:t>
      </w:r>
      <w:r w:rsidR="00E204B5" w:rsidRPr="00E43294">
        <w:rPr>
          <w:rFonts w:eastAsia="Calibri" w:cs="Times New Roman"/>
          <w:color w:val="auto"/>
          <w:lang w:val="ru-RU"/>
        </w:rPr>
        <w:t xml:space="preserve"> </w:t>
      </w:r>
      <w:r>
        <w:rPr>
          <w:rFonts w:eastAsia="Calibri" w:cs="Times New Roman"/>
          <w:color w:val="auto"/>
          <w:lang w:val="ru-RU"/>
        </w:rPr>
        <w:t>ведомость</w:t>
      </w:r>
      <w:r w:rsidRPr="00E43294">
        <w:rPr>
          <w:rFonts w:eastAsia="Calibri" w:cs="Times New Roman"/>
          <w:color w:val="auto"/>
          <w:lang w:val="ru-RU"/>
        </w:rPr>
        <w:t>/</w:t>
      </w:r>
      <w:r>
        <w:rPr>
          <w:rFonts w:eastAsia="Calibri" w:cs="Times New Roman"/>
          <w:color w:val="auto"/>
          <w:lang w:val="ru-RU"/>
        </w:rPr>
        <w:t>регистрационнй</w:t>
      </w:r>
      <w:r w:rsidRPr="00E43294">
        <w:rPr>
          <w:rFonts w:eastAsia="Calibri" w:cs="Times New Roman"/>
          <w:color w:val="auto"/>
          <w:lang w:val="ru-RU"/>
        </w:rPr>
        <w:t xml:space="preserve"> </w:t>
      </w:r>
      <w:r>
        <w:rPr>
          <w:rFonts w:eastAsia="Calibri" w:cs="Times New Roman"/>
          <w:color w:val="auto"/>
          <w:lang w:val="ru-RU"/>
        </w:rPr>
        <w:t>журнал</w:t>
      </w:r>
      <w:r w:rsidRPr="00E43294">
        <w:rPr>
          <w:rFonts w:eastAsia="Calibri" w:cs="Times New Roman"/>
          <w:color w:val="auto"/>
          <w:lang w:val="ru-RU"/>
        </w:rPr>
        <w:t xml:space="preserve"> </w:t>
      </w:r>
      <w:r>
        <w:rPr>
          <w:rFonts w:eastAsia="Calibri" w:cs="Times New Roman"/>
          <w:color w:val="auto"/>
          <w:lang w:val="ru-RU"/>
        </w:rPr>
        <w:t>доставки</w:t>
      </w:r>
      <w:r w:rsidRPr="00E43294">
        <w:rPr>
          <w:rFonts w:eastAsia="Calibri" w:cs="Times New Roman"/>
          <w:color w:val="auto"/>
          <w:lang w:val="ru-RU"/>
        </w:rPr>
        <w:t xml:space="preserve"> </w:t>
      </w:r>
      <w:r>
        <w:rPr>
          <w:rFonts w:eastAsia="Calibri" w:cs="Times New Roman"/>
          <w:color w:val="auto"/>
          <w:lang w:val="ru-RU"/>
        </w:rPr>
        <w:t>бетонной</w:t>
      </w:r>
      <w:r w:rsidRPr="00E43294">
        <w:rPr>
          <w:rFonts w:eastAsia="Calibri" w:cs="Times New Roman"/>
          <w:color w:val="auto"/>
          <w:lang w:val="ru-RU"/>
        </w:rPr>
        <w:t xml:space="preserve"> </w:t>
      </w:r>
      <w:r>
        <w:rPr>
          <w:rFonts w:eastAsia="Calibri" w:cs="Times New Roman"/>
          <w:color w:val="auto"/>
          <w:lang w:val="ru-RU"/>
        </w:rPr>
        <w:t>смеси</w:t>
      </w:r>
      <w:r w:rsidR="0009481B" w:rsidRPr="00E43294">
        <w:rPr>
          <w:rFonts w:eastAsia="Calibri" w:cs="Times New Roman"/>
          <w:color w:val="auto"/>
          <w:lang w:val="ru-RU"/>
        </w:rPr>
        <w:t xml:space="preserve">, </w:t>
      </w:r>
      <w:r>
        <w:rPr>
          <w:rFonts w:eastAsia="Calibri" w:cs="Times New Roman"/>
          <w:color w:val="auto"/>
          <w:lang w:val="ru-RU"/>
        </w:rPr>
        <w:t xml:space="preserve">отчёт о лабораторных испытаниях и </w:t>
      </w:r>
      <w:bookmarkStart w:id="35" w:name="_Hlk32130579"/>
      <w:r>
        <w:rPr>
          <w:rFonts w:eastAsia="Calibri" w:cs="Times New Roman"/>
          <w:color w:val="auto"/>
          <w:lang w:val="ru-RU"/>
        </w:rPr>
        <w:t xml:space="preserve">Акт приемки скрытых работ </w:t>
      </w:r>
      <w:bookmarkEnd w:id="35"/>
      <w:r w:rsidR="00254C7F" w:rsidRPr="00E43294">
        <w:rPr>
          <w:rFonts w:eastAsia="Calibri" w:cs="Times New Roman"/>
          <w:color w:val="auto"/>
          <w:lang w:val="ru-RU"/>
        </w:rPr>
        <w:t>(</w:t>
      </w:r>
      <w:r>
        <w:rPr>
          <w:rFonts w:eastAsia="Calibri" w:cs="Times New Roman"/>
          <w:color w:val="auto"/>
          <w:lang w:val="ru-RU"/>
        </w:rPr>
        <w:t xml:space="preserve">выданные в соответствии с требованиями документа РУП </w:t>
      </w:r>
      <w:r w:rsidR="009C734E" w:rsidRPr="00E43294">
        <w:rPr>
          <w:rFonts w:eastAsia="Calibri" w:cs="Times New Roman"/>
          <w:color w:val="auto"/>
          <w:lang w:val="ru-RU"/>
        </w:rPr>
        <w:t xml:space="preserve"> </w:t>
      </w:r>
      <w:r w:rsidR="00E204B5" w:rsidRPr="005A6B9E">
        <w:rPr>
          <w:rFonts w:eastAsia="Calibri" w:cs="Times New Roman"/>
          <w:color w:val="auto"/>
        </w:rPr>
        <w:t>ED</w:t>
      </w:r>
      <w:r w:rsidR="00E204B5" w:rsidRPr="00E43294">
        <w:rPr>
          <w:rFonts w:eastAsia="Calibri" w:cs="Times New Roman"/>
          <w:color w:val="auto"/>
          <w:lang w:val="ru-RU"/>
        </w:rPr>
        <w:t>.</w:t>
      </w:r>
      <w:r w:rsidR="00E204B5" w:rsidRPr="005A6B9E">
        <w:rPr>
          <w:rFonts w:eastAsia="Calibri" w:cs="Times New Roman"/>
          <w:color w:val="auto"/>
        </w:rPr>
        <w:t>NPAS</w:t>
      </w:r>
      <w:r w:rsidR="00E204B5" w:rsidRPr="00E43294">
        <w:rPr>
          <w:rFonts w:eastAsia="Calibri" w:cs="Times New Roman"/>
          <w:color w:val="auto"/>
          <w:lang w:val="ru-RU"/>
        </w:rPr>
        <w:t>.</w:t>
      </w:r>
      <w:r w:rsidR="00E204B5" w:rsidRPr="005A6B9E">
        <w:rPr>
          <w:rFonts w:eastAsia="Calibri" w:cs="Times New Roman"/>
          <w:color w:val="auto"/>
        </w:rPr>
        <w:t>QI</w:t>
      </w:r>
      <w:r w:rsidR="00E204B5" w:rsidRPr="00E43294">
        <w:rPr>
          <w:rFonts w:eastAsia="Calibri" w:cs="Times New Roman"/>
          <w:color w:val="auto"/>
          <w:lang w:val="ru-RU"/>
        </w:rPr>
        <w:t>.</w:t>
      </w:r>
      <w:r w:rsidR="00E204B5" w:rsidRPr="005A6B9E">
        <w:rPr>
          <w:rFonts w:eastAsia="Calibri" w:cs="Times New Roman"/>
          <w:color w:val="auto"/>
        </w:rPr>
        <w:t>PCM</w:t>
      </w:r>
      <w:r w:rsidR="00E204B5" w:rsidRPr="00E43294">
        <w:rPr>
          <w:rFonts w:eastAsia="Calibri" w:cs="Times New Roman"/>
          <w:color w:val="auto"/>
          <w:lang w:val="ru-RU"/>
        </w:rPr>
        <w:t>.</w:t>
      </w:r>
      <w:r w:rsidR="00E204B5" w:rsidRPr="005A6B9E">
        <w:rPr>
          <w:rFonts w:eastAsia="Calibri" w:cs="Times New Roman"/>
          <w:color w:val="auto"/>
        </w:rPr>
        <w:t>PMD</w:t>
      </w:r>
      <w:r w:rsidR="00E204B5" w:rsidRPr="00E43294">
        <w:rPr>
          <w:rFonts w:eastAsia="Calibri" w:cs="Times New Roman"/>
          <w:color w:val="auto"/>
          <w:lang w:val="ru-RU"/>
        </w:rPr>
        <w:t>.</w:t>
      </w:r>
      <w:r w:rsidR="00E204B5" w:rsidRPr="005A6B9E">
        <w:rPr>
          <w:rFonts w:eastAsia="Calibri" w:cs="Times New Roman"/>
          <w:color w:val="auto"/>
        </w:rPr>
        <w:t>EN</w:t>
      </w:r>
      <w:r w:rsidR="00E204B5" w:rsidRPr="00E43294">
        <w:rPr>
          <w:rFonts w:eastAsia="Calibri" w:cs="Times New Roman"/>
          <w:color w:val="auto"/>
          <w:lang w:val="ru-RU"/>
        </w:rPr>
        <w:t xml:space="preserve">-005 </w:t>
      </w:r>
      <w:r>
        <w:rPr>
          <w:rFonts w:eastAsia="Calibri" w:cs="Times New Roman"/>
          <w:color w:val="auto"/>
          <w:lang w:val="ru-RU"/>
        </w:rPr>
        <w:t>«</w:t>
      </w:r>
      <w:r w:rsidR="007204DC">
        <w:rPr>
          <w:rFonts w:eastAsia="Calibri" w:cs="Times New Roman"/>
          <w:color w:val="auto"/>
          <w:lang w:val="ru-RU"/>
        </w:rPr>
        <w:t>Инспекции в ходе</w:t>
      </w:r>
      <w:r>
        <w:rPr>
          <w:rFonts w:eastAsia="Calibri" w:cs="Times New Roman"/>
          <w:color w:val="auto"/>
          <w:lang w:val="ru-RU"/>
        </w:rPr>
        <w:t xml:space="preserve"> Строительных Работ и Монтажных Работ </w:t>
      </w:r>
      <w:r w:rsidR="00E758FE" w:rsidRPr="00E43294">
        <w:rPr>
          <w:rFonts w:eastAsia="Calibri" w:cs="Times New Roman"/>
          <w:color w:val="auto"/>
          <w:lang w:val="ru-RU"/>
        </w:rPr>
        <w:t>[</w:t>
      </w:r>
      <w:hyperlink w:anchor="REFERENCES" w:history="1">
        <w:r w:rsidR="00E758FE" w:rsidRPr="00E43294">
          <w:rPr>
            <w:rStyle w:val="af4"/>
            <w:rFonts w:ascii="Times New Roman" w:eastAsia="Calibri" w:hAnsi="Times New Roman" w:cs="Times New Roman"/>
            <w:noProof w:val="0"/>
            <w:color w:val="auto"/>
            <w:u w:val="none"/>
            <w:lang w:val="ru-RU"/>
          </w:rPr>
          <w:t>8</w:t>
        </w:r>
      </w:hyperlink>
      <w:r w:rsidR="00E758FE" w:rsidRPr="00E43294">
        <w:rPr>
          <w:rFonts w:eastAsia="Calibri" w:cs="Times New Roman"/>
          <w:color w:val="auto"/>
          <w:lang w:val="ru-RU"/>
        </w:rPr>
        <w:t>]</w:t>
      </w:r>
      <w:r w:rsidR="00254C7F" w:rsidRPr="00E43294">
        <w:rPr>
          <w:rFonts w:eastAsia="Calibri" w:cs="Times New Roman"/>
          <w:color w:val="auto"/>
          <w:lang w:val="ru-RU"/>
        </w:rPr>
        <w:t>)</w:t>
      </w:r>
      <w:r w:rsidR="00E204B5" w:rsidRPr="00E43294">
        <w:rPr>
          <w:rFonts w:eastAsia="Calibri" w:cs="Times New Roman"/>
          <w:color w:val="auto"/>
          <w:lang w:val="ru-RU"/>
        </w:rPr>
        <w:t>.</w:t>
      </w:r>
    </w:p>
    <w:p w14:paraId="6D9BA23D" w14:textId="01BF978F" w:rsidR="004E1845" w:rsidRPr="00C7676A" w:rsidRDefault="00C7676A" w:rsidP="009C734E">
      <w:pPr>
        <w:pStyle w:val="af1"/>
        <w:numPr>
          <w:ilvl w:val="0"/>
          <w:numId w:val="45"/>
        </w:numPr>
        <w:tabs>
          <w:tab w:val="left" w:pos="993"/>
        </w:tabs>
        <w:ind w:left="851" w:hanging="851"/>
        <w:contextualSpacing w:val="0"/>
        <w:jc w:val="both"/>
        <w:rPr>
          <w:rFonts w:eastAsia="Calibri" w:cs="Times New Roman"/>
          <w:color w:val="auto"/>
          <w:lang w:val="ru-RU"/>
        </w:rPr>
      </w:pPr>
      <w:bookmarkStart w:id="36" w:name="_Hlk26370013"/>
      <w:r>
        <w:rPr>
          <w:rFonts w:eastAsia="Calibri" w:cs="Times New Roman"/>
          <w:color w:val="auto"/>
          <w:lang w:val="ru-RU"/>
        </w:rPr>
        <w:t>Документация</w:t>
      </w:r>
      <w:r w:rsidRPr="00C7676A">
        <w:rPr>
          <w:rFonts w:eastAsia="Calibri" w:cs="Times New Roman"/>
          <w:color w:val="auto"/>
          <w:lang w:val="ru-RU"/>
        </w:rPr>
        <w:t xml:space="preserve">, </w:t>
      </w:r>
      <w:r>
        <w:rPr>
          <w:rFonts w:eastAsia="Calibri" w:cs="Times New Roman"/>
          <w:color w:val="auto"/>
          <w:lang w:val="ru-RU"/>
        </w:rPr>
        <w:t>поставленная</w:t>
      </w:r>
      <w:r w:rsidRPr="00C7676A">
        <w:rPr>
          <w:rFonts w:eastAsia="Calibri" w:cs="Times New Roman"/>
          <w:color w:val="auto"/>
          <w:lang w:val="ru-RU"/>
        </w:rPr>
        <w:t xml:space="preserve"> </w:t>
      </w:r>
      <w:r>
        <w:rPr>
          <w:rFonts w:eastAsia="Calibri" w:cs="Times New Roman"/>
          <w:color w:val="auto"/>
          <w:lang w:val="ru-RU"/>
        </w:rPr>
        <w:t>вместе</w:t>
      </w:r>
      <w:r w:rsidRPr="00C7676A">
        <w:rPr>
          <w:rFonts w:eastAsia="Calibri" w:cs="Times New Roman"/>
          <w:color w:val="auto"/>
          <w:lang w:val="ru-RU"/>
        </w:rPr>
        <w:t xml:space="preserve"> </w:t>
      </w:r>
      <w:r>
        <w:rPr>
          <w:rFonts w:eastAsia="Calibri" w:cs="Times New Roman"/>
          <w:color w:val="auto"/>
          <w:lang w:val="ru-RU"/>
        </w:rPr>
        <w:t>с</w:t>
      </w:r>
      <w:r w:rsidRPr="00C7676A">
        <w:rPr>
          <w:rFonts w:eastAsia="Calibri" w:cs="Times New Roman"/>
          <w:color w:val="auto"/>
          <w:lang w:val="ru-RU"/>
        </w:rPr>
        <w:t xml:space="preserve"> </w:t>
      </w:r>
      <w:r>
        <w:rPr>
          <w:rFonts w:eastAsia="Calibri" w:cs="Times New Roman"/>
          <w:color w:val="auto"/>
          <w:lang w:val="ru-RU"/>
        </w:rPr>
        <w:t>бетонной</w:t>
      </w:r>
      <w:r w:rsidRPr="00C7676A">
        <w:rPr>
          <w:rFonts w:eastAsia="Calibri" w:cs="Times New Roman"/>
          <w:color w:val="auto"/>
          <w:lang w:val="ru-RU"/>
        </w:rPr>
        <w:t xml:space="preserve"> </w:t>
      </w:r>
      <w:r>
        <w:rPr>
          <w:rFonts w:eastAsia="Calibri" w:cs="Times New Roman"/>
          <w:color w:val="auto"/>
          <w:lang w:val="ru-RU"/>
        </w:rPr>
        <w:t>смесью</w:t>
      </w:r>
      <w:r w:rsidRPr="00C7676A">
        <w:rPr>
          <w:rFonts w:eastAsia="Calibri" w:cs="Times New Roman"/>
          <w:color w:val="auto"/>
          <w:lang w:val="ru-RU"/>
        </w:rPr>
        <w:t xml:space="preserve">, </w:t>
      </w:r>
      <w:r>
        <w:rPr>
          <w:rFonts w:eastAsia="Calibri" w:cs="Times New Roman"/>
          <w:color w:val="auto"/>
          <w:lang w:val="ru-RU"/>
        </w:rPr>
        <w:t xml:space="preserve">должна быть проверена в соответствии с документом РУП </w:t>
      </w:r>
      <w:r w:rsidR="004E1845" w:rsidRPr="005A6B9E">
        <w:rPr>
          <w:rFonts w:eastAsia="Calibri" w:cs="Times New Roman"/>
          <w:color w:val="auto"/>
        </w:rPr>
        <w:t>ED</w:t>
      </w:r>
      <w:r w:rsidR="004E1845" w:rsidRPr="00C7676A">
        <w:rPr>
          <w:rFonts w:eastAsia="Calibri" w:cs="Times New Roman"/>
          <w:color w:val="auto"/>
          <w:lang w:val="ru-RU"/>
        </w:rPr>
        <w:t>.</w:t>
      </w:r>
      <w:r w:rsidR="004E1845" w:rsidRPr="005A6B9E">
        <w:rPr>
          <w:rFonts w:eastAsia="Calibri" w:cs="Times New Roman"/>
          <w:color w:val="auto"/>
        </w:rPr>
        <w:t>NPAS</w:t>
      </w:r>
      <w:r w:rsidR="004E1845" w:rsidRPr="00C7676A">
        <w:rPr>
          <w:rFonts w:eastAsia="Calibri" w:cs="Times New Roman"/>
          <w:color w:val="auto"/>
          <w:lang w:val="ru-RU"/>
        </w:rPr>
        <w:t>.</w:t>
      </w:r>
      <w:r w:rsidR="004E1845" w:rsidRPr="005A6B9E">
        <w:rPr>
          <w:rFonts w:eastAsia="Calibri" w:cs="Times New Roman"/>
          <w:color w:val="auto"/>
        </w:rPr>
        <w:t>PT</w:t>
      </w:r>
      <w:r w:rsidR="004E1845" w:rsidRPr="00C7676A">
        <w:rPr>
          <w:rFonts w:eastAsia="Calibri" w:cs="Times New Roman"/>
          <w:color w:val="auto"/>
          <w:lang w:val="ru-RU"/>
        </w:rPr>
        <w:t>.</w:t>
      </w:r>
      <w:r w:rsidR="004E1845" w:rsidRPr="005A6B9E">
        <w:rPr>
          <w:rFonts w:eastAsia="Calibri" w:cs="Times New Roman"/>
          <w:color w:val="auto"/>
        </w:rPr>
        <w:t>PCM</w:t>
      </w:r>
      <w:r w:rsidR="004E1845" w:rsidRPr="00C7676A">
        <w:rPr>
          <w:rFonts w:eastAsia="Calibri" w:cs="Times New Roman"/>
          <w:color w:val="auto"/>
          <w:lang w:val="ru-RU"/>
        </w:rPr>
        <w:t>.</w:t>
      </w:r>
      <w:r w:rsidR="004E1845" w:rsidRPr="005A6B9E">
        <w:rPr>
          <w:rFonts w:eastAsia="Calibri" w:cs="Times New Roman"/>
          <w:color w:val="auto"/>
        </w:rPr>
        <w:t>PMD</w:t>
      </w:r>
      <w:r w:rsidR="004E1845" w:rsidRPr="00C7676A">
        <w:rPr>
          <w:rFonts w:eastAsia="Calibri" w:cs="Times New Roman"/>
          <w:color w:val="auto"/>
          <w:lang w:val="ru-RU"/>
        </w:rPr>
        <w:t>.</w:t>
      </w:r>
      <w:r w:rsidR="004E1845" w:rsidRPr="005A6B9E">
        <w:rPr>
          <w:rFonts w:eastAsia="Calibri" w:cs="Times New Roman"/>
          <w:color w:val="auto"/>
        </w:rPr>
        <w:t>EN</w:t>
      </w:r>
      <w:r w:rsidR="004E1845" w:rsidRPr="00C7676A">
        <w:rPr>
          <w:rFonts w:eastAsia="Calibri" w:cs="Times New Roman"/>
          <w:color w:val="auto"/>
          <w:lang w:val="ru-RU"/>
        </w:rPr>
        <w:t xml:space="preserve">-002 </w:t>
      </w:r>
      <w:r>
        <w:rPr>
          <w:rFonts w:eastAsia="Calibri" w:cs="Times New Roman"/>
          <w:color w:val="auto"/>
          <w:lang w:val="ru-RU"/>
        </w:rPr>
        <w:t xml:space="preserve">«Типы документов, </w:t>
      </w:r>
      <w:r w:rsidR="00BF6BFA" w:rsidRPr="00C7676A">
        <w:rPr>
          <w:rFonts w:eastAsia="Calibri" w:cs="Times New Roman"/>
          <w:color w:val="auto"/>
          <w:lang w:val="ru-RU"/>
        </w:rPr>
        <w:t xml:space="preserve"> </w:t>
      </w:r>
      <w:r>
        <w:rPr>
          <w:rFonts w:eastAsia="Calibri" w:cs="Times New Roman"/>
          <w:color w:val="auto"/>
          <w:lang w:val="ru-RU"/>
        </w:rPr>
        <w:t>поставленных вместе с материалами или расходными материалами»</w:t>
      </w:r>
      <w:r w:rsidR="00E758FE" w:rsidRPr="00C7676A">
        <w:rPr>
          <w:rFonts w:eastAsia="Calibri" w:cs="Times New Roman"/>
          <w:color w:val="auto"/>
          <w:lang w:val="ru-RU"/>
        </w:rPr>
        <w:t xml:space="preserve"> [</w:t>
      </w:r>
      <w:hyperlink w:anchor="REFERENCES" w:history="1">
        <w:r w:rsidR="00E758FE" w:rsidRPr="00C7676A">
          <w:rPr>
            <w:rStyle w:val="af4"/>
            <w:rFonts w:ascii="Times New Roman" w:eastAsia="Calibri" w:hAnsi="Times New Roman" w:cs="Times New Roman"/>
            <w:noProof w:val="0"/>
            <w:color w:val="auto"/>
            <w:u w:val="none"/>
            <w:lang w:val="ru-RU"/>
          </w:rPr>
          <w:t>9</w:t>
        </w:r>
      </w:hyperlink>
      <w:r w:rsidR="00E758FE" w:rsidRPr="00C7676A">
        <w:rPr>
          <w:rFonts w:eastAsia="Calibri" w:cs="Times New Roman"/>
          <w:color w:val="auto"/>
          <w:lang w:val="ru-RU"/>
        </w:rPr>
        <w:t>]</w:t>
      </w:r>
      <w:r w:rsidR="004E1845" w:rsidRPr="00C7676A">
        <w:rPr>
          <w:rFonts w:eastAsia="Calibri" w:cs="Times New Roman"/>
          <w:color w:val="auto"/>
          <w:lang w:val="ru-RU"/>
        </w:rPr>
        <w:t>.</w:t>
      </w:r>
    </w:p>
    <w:p w14:paraId="06ABE185" w14:textId="45700019" w:rsidR="00A40522" w:rsidRPr="008562B1" w:rsidRDefault="008562B1" w:rsidP="009C734E">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Во</w:t>
      </w:r>
      <w:r w:rsidRPr="008562B1">
        <w:rPr>
          <w:rFonts w:eastAsia="Calibri" w:cs="Times New Roman"/>
          <w:color w:val="auto"/>
          <w:lang w:val="ru-RU"/>
        </w:rPr>
        <w:t xml:space="preserve"> </w:t>
      </w:r>
      <w:r>
        <w:rPr>
          <w:rFonts w:eastAsia="Calibri" w:cs="Times New Roman"/>
          <w:color w:val="auto"/>
          <w:lang w:val="ru-RU"/>
        </w:rPr>
        <w:t>время</w:t>
      </w:r>
      <w:r w:rsidRPr="008562B1">
        <w:rPr>
          <w:rFonts w:eastAsia="Calibri" w:cs="Times New Roman"/>
          <w:color w:val="auto"/>
          <w:lang w:val="ru-RU"/>
        </w:rPr>
        <w:t xml:space="preserve"> </w:t>
      </w:r>
      <w:r>
        <w:rPr>
          <w:rFonts w:eastAsia="Calibri" w:cs="Times New Roman"/>
          <w:color w:val="auto"/>
          <w:lang w:val="ru-RU"/>
        </w:rPr>
        <w:t>проведения</w:t>
      </w:r>
      <w:r w:rsidRPr="008562B1">
        <w:rPr>
          <w:rFonts w:eastAsia="Calibri" w:cs="Times New Roman"/>
          <w:color w:val="auto"/>
          <w:lang w:val="ru-RU"/>
        </w:rPr>
        <w:t xml:space="preserve"> </w:t>
      </w:r>
      <w:r>
        <w:rPr>
          <w:rFonts w:eastAsia="Calibri" w:cs="Times New Roman"/>
          <w:color w:val="auto"/>
          <w:lang w:val="ru-RU"/>
        </w:rPr>
        <w:t>всех</w:t>
      </w:r>
      <w:r w:rsidRPr="008562B1">
        <w:rPr>
          <w:rFonts w:eastAsia="Calibri" w:cs="Times New Roman"/>
          <w:color w:val="auto"/>
          <w:lang w:val="ru-RU"/>
        </w:rPr>
        <w:t xml:space="preserve"> </w:t>
      </w:r>
      <w:r>
        <w:rPr>
          <w:rFonts w:eastAsia="Calibri" w:cs="Times New Roman"/>
          <w:color w:val="auto"/>
          <w:lang w:val="ru-RU"/>
        </w:rPr>
        <w:t>работ</w:t>
      </w:r>
      <w:r w:rsidRPr="008562B1">
        <w:rPr>
          <w:rFonts w:eastAsia="Calibri" w:cs="Times New Roman"/>
          <w:color w:val="auto"/>
          <w:lang w:val="ru-RU"/>
        </w:rPr>
        <w:t xml:space="preserve">, </w:t>
      </w:r>
      <w:r>
        <w:rPr>
          <w:rFonts w:eastAsia="Calibri" w:cs="Times New Roman"/>
          <w:color w:val="auto"/>
          <w:lang w:val="ru-RU"/>
        </w:rPr>
        <w:t>описанных</w:t>
      </w:r>
      <w:r w:rsidRPr="008562B1">
        <w:rPr>
          <w:rFonts w:eastAsia="Calibri" w:cs="Times New Roman"/>
          <w:color w:val="auto"/>
          <w:lang w:val="ru-RU"/>
        </w:rPr>
        <w:t xml:space="preserve"> </w:t>
      </w:r>
      <w:r>
        <w:rPr>
          <w:rFonts w:eastAsia="Calibri" w:cs="Times New Roman"/>
          <w:color w:val="auto"/>
          <w:lang w:val="ru-RU"/>
        </w:rPr>
        <w:t>в</w:t>
      </w:r>
      <w:r w:rsidRPr="008562B1">
        <w:rPr>
          <w:rFonts w:eastAsia="Calibri" w:cs="Times New Roman"/>
          <w:color w:val="auto"/>
          <w:lang w:val="ru-RU"/>
        </w:rPr>
        <w:t xml:space="preserve"> </w:t>
      </w:r>
      <w:r>
        <w:rPr>
          <w:rFonts w:eastAsia="Calibri" w:cs="Times New Roman"/>
          <w:color w:val="auto"/>
          <w:lang w:val="ru-RU"/>
        </w:rPr>
        <w:t>данном</w:t>
      </w:r>
      <w:r w:rsidRPr="008562B1">
        <w:rPr>
          <w:rFonts w:eastAsia="Calibri" w:cs="Times New Roman"/>
          <w:color w:val="auto"/>
          <w:lang w:val="ru-RU"/>
        </w:rPr>
        <w:t xml:space="preserve"> </w:t>
      </w:r>
      <w:r>
        <w:rPr>
          <w:rFonts w:eastAsia="Calibri" w:cs="Times New Roman"/>
          <w:color w:val="auto"/>
          <w:lang w:val="ru-RU"/>
        </w:rPr>
        <w:t>Разделе</w:t>
      </w:r>
      <w:r w:rsidRPr="008562B1">
        <w:rPr>
          <w:rFonts w:eastAsia="Calibri" w:cs="Times New Roman"/>
          <w:color w:val="auto"/>
          <w:lang w:val="ru-RU"/>
        </w:rPr>
        <w:t xml:space="preserve">, </w:t>
      </w:r>
      <w:r>
        <w:rPr>
          <w:rFonts w:eastAsia="Calibri" w:cs="Times New Roman"/>
          <w:color w:val="auto"/>
          <w:lang w:val="ru-RU"/>
        </w:rPr>
        <w:t>Стороны</w:t>
      </w:r>
      <w:r w:rsidRPr="008562B1">
        <w:rPr>
          <w:rFonts w:eastAsia="Calibri" w:cs="Times New Roman"/>
          <w:color w:val="auto"/>
          <w:lang w:val="ru-RU"/>
        </w:rPr>
        <w:t xml:space="preserve"> </w:t>
      </w:r>
      <w:r>
        <w:rPr>
          <w:rFonts w:eastAsia="Calibri" w:cs="Times New Roman"/>
          <w:color w:val="auto"/>
          <w:lang w:val="ru-RU"/>
        </w:rPr>
        <w:t>должны</w:t>
      </w:r>
      <w:r w:rsidRPr="008562B1">
        <w:rPr>
          <w:rFonts w:eastAsia="Calibri" w:cs="Times New Roman"/>
          <w:color w:val="auto"/>
          <w:lang w:val="ru-RU"/>
        </w:rPr>
        <w:t xml:space="preserve"> </w:t>
      </w:r>
      <w:r>
        <w:rPr>
          <w:rFonts w:eastAsia="Calibri" w:cs="Times New Roman"/>
          <w:color w:val="auto"/>
          <w:lang w:val="ru-RU"/>
        </w:rPr>
        <w:t xml:space="preserve">руководствоваться требованиями </w:t>
      </w:r>
      <w:r w:rsidR="00A40522" w:rsidRPr="005A6B9E">
        <w:rPr>
          <w:rFonts w:eastAsia="Calibri" w:cs="Times New Roman"/>
          <w:color w:val="auto"/>
        </w:rPr>
        <w:t>EPC</w:t>
      </w:r>
      <w:r w:rsidR="00A40522" w:rsidRPr="008562B1">
        <w:rPr>
          <w:rFonts w:eastAsia="Calibri" w:cs="Times New Roman"/>
          <w:color w:val="auto"/>
          <w:lang w:val="ru-RU"/>
        </w:rPr>
        <w:t xml:space="preserve"> </w:t>
      </w:r>
      <w:r>
        <w:rPr>
          <w:rFonts w:eastAsia="Calibri" w:cs="Times New Roman"/>
          <w:color w:val="auto"/>
          <w:lang w:val="ru-RU"/>
        </w:rPr>
        <w:t>Контракта</w:t>
      </w:r>
      <w:r w:rsidR="00E758FE" w:rsidRPr="008562B1">
        <w:rPr>
          <w:rFonts w:eastAsia="Calibri" w:cs="Times New Roman"/>
          <w:color w:val="auto"/>
          <w:lang w:val="ru-RU"/>
        </w:rPr>
        <w:t xml:space="preserve"> [</w:t>
      </w:r>
      <w:hyperlink w:anchor="REFERENCES" w:history="1">
        <w:r w:rsidR="00E758FE" w:rsidRPr="008562B1">
          <w:rPr>
            <w:rStyle w:val="af4"/>
            <w:rFonts w:ascii="Times New Roman" w:eastAsia="Calibri" w:hAnsi="Times New Roman" w:cs="Times New Roman"/>
            <w:noProof w:val="0"/>
            <w:color w:val="auto"/>
            <w:u w:val="none"/>
            <w:lang w:val="ru-RU"/>
          </w:rPr>
          <w:t>1</w:t>
        </w:r>
      </w:hyperlink>
      <w:r w:rsidR="00E758FE" w:rsidRPr="008562B1">
        <w:rPr>
          <w:rFonts w:eastAsia="Calibri" w:cs="Times New Roman"/>
          <w:color w:val="auto"/>
          <w:lang w:val="ru-RU"/>
        </w:rPr>
        <w:t>]</w:t>
      </w:r>
      <w:r w:rsidR="00A40522" w:rsidRPr="008562B1">
        <w:rPr>
          <w:rFonts w:eastAsia="Calibri" w:cs="Times New Roman"/>
          <w:color w:val="auto"/>
          <w:lang w:val="ru-RU"/>
        </w:rPr>
        <w:t xml:space="preserve">, </w:t>
      </w:r>
      <w:r>
        <w:rPr>
          <w:rFonts w:eastAsia="Calibri" w:cs="Times New Roman"/>
          <w:color w:val="auto"/>
          <w:lang w:val="ru-RU"/>
        </w:rPr>
        <w:t>Примен</w:t>
      </w:r>
      <w:r w:rsidR="00E15FEE">
        <w:rPr>
          <w:rFonts w:eastAsia="Calibri" w:cs="Times New Roman"/>
          <w:color w:val="auto"/>
          <w:lang w:val="ru-RU"/>
        </w:rPr>
        <w:t>имого</w:t>
      </w:r>
      <w:r>
        <w:rPr>
          <w:rFonts w:eastAsia="Calibri" w:cs="Times New Roman"/>
          <w:color w:val="auto"/>
          <w:lang w:val="ru-RU"/>
        </w:rPr>
        <w:t xml:space="preserve"> Законодательства</w:t>
      </w:r>
      <w:r w:rsidR="00A40522" w:rsidRPr="008562B1">
        <w:rPr>
          <w:rFonts w:eastAsia="Calibri" w:cs="Times New Roman"/>
          <w:color w:val="auto"/>
          <w:lang w:val="ru-RU"/>
        </w:rPr>
        <w:t xml:space="preserve">, </w:t>
      </w:r>
      <w:r>
        <w:rPr>
          <w:rFonts w:eastAsia="Calibri" w:cs="Times New Roman"/>
          <w:color w:val="auto"/>
          <w:lang w:val="ru-RU"/>
        </w:rPr>
        <w:t>Норм и Стандартов и утвержденной Технической Документацией</w:t>
      </w:r>
      <w:r w:rsidR="00A40522" w:rsidRPr="008562B1">
        <w:rPr>
          <w:rFonts w:eastAsia="Calibri" w:cs="Times New Roman"/>
          <w:color w:val="auto"/>
          <w:lang w:val="ru-RU"/>
        </w:rPr>
        <w:t>.</w:t>
      </w:r>
    </w:p>
    <w:bookmarkEnd w:id="33"/>
    <w:bookmarkEnd w:id="36"/>
    <w:p w14:paraId="0AF75967" w14:textId="7E4B4834" w:rsidR="009E707F" w:rsidRPr="005A6B9E" w:rsidRDefault="008C7D2B" w:rsidP="009D1096">
      <w:pPr>
        <w:pStyle w:val="af1"/>
        <w:numPr>
          <w:ilvl w:val="0"/>
          <w:numId w:val="44"/>
        </w:numPr>
        <w:ind w:left="851" w:hanging="851"/>
        <w:contextualSpacing w:val="0"/>
        <w:jc w:val="both"/>
        <w:rPr>
          <w:rFonts w:eastAsia="Calibri" w:cs="Times New Roman"/>
          <w:bCs/>
          <w:color w:val="auto"/>
        </w:rPr>
      </w:pPr>
      <w:r>
        <w:rPr>
          <w:bCs/>
          <w:color w:val="auto"/>
          <w:lang w:val="ru-RU" w:bidi="en-US"/>
        </w:rPr>
        <w:t xml:space="preserve">Входной контроль </w:t>
      </w:r>
      <w:r w:rsidR="00421301" w:rsidRPr="005A6B9E">
        <w:rPr>
          <w:rFonts w:eastAsia="Calibri" w:cs="Times New Roman"/>
          <w:bCs/>
          <w:color w:val="auto"/>
        </w:rPr>
        <w:t xml:space="preserve"> </w:t>
      </w:r>
      <w:r>
        <w:rPr>
          <w:rFonts w:eastAsia="Times New Roman" w:cs="Times New Roman"/>
          <w:color w:val="auto"/>
          <w:szCs w:val="24"/>
          <w:lang w:val="ru-RU"/>
        </w:rPr>
        <w:t>материалов, хранящихся навалом</w:t>
      </w:r>
      <w:r w:rsidRPr="005A6B9E">
        <w:rPr>
          <w:rFonts w:eastAsia="Calibri" w:cs="Times New Roman"/>
          <w:bCs/>
          <w:color w:val="auto"/>
        </w:rPr>
        <w:t xml:space="preserve"> </w:t>
      </w:r>
    </w:p>
    <w:p w14:paraId="4E2D6CBB" w14:textId="1259AED3" w:rsidR="009E707F" w:rsidRPr="008C7D2B" w:rsidRDefault="00421301" w:rsidP="009D1096">
      <w:pPr>
        <w:pStyle w:val="af1"/>
        <w:numPr>
          <w:ilvl w:val="0"/>
          <w:numId w:val="47"/>
        </w:numPr>
        <w:ind w:left="851" w:hanging="851"/>
        <w:contextualSpacing w:val="0"/>
        <w:jc w:val="both"/>
        <w:rPr>
          <w:rFonts w:eastAsia="Calibri" w:cs="Times New Roman"/>
          <w:b/>
          <w:bCs/>
          <w:color w:val="auto"/>
          <w:lang w:val="ru-RU"/>
        </w:rPr>
      </w:pPr>
      <w:r w:rsidRPr="008C7D2B">
        <w:rPr>
          <w:rFonts w:eastAsia="Calibri" w:cs="Times New Roman"/>
          <w:color w:val="auto"/>
          <w:lang w:val="ru-RU"/>
        </w:rPr>
        <w:t xml:space="preserve"> </w:t>
      </w:r>
      <w:r w:rsidR="008C7D2B">
        <w:rPr>
          <w:rFonts w:eastAsia="Times New Roman" w:cs="Times New Roman"/>
          <w:color w:val="auto"/>
          <w:szCs w:val="24"/>
          <w:lang w:val="ru-RU"/>
        </w:rPr>
        <w:t>Материалы</w:t>
      </w:r>
      <w:r w:rsidR="008C7D2B" w:rsidRPr="008C7D2B">
        <w:rPr>
          <w:rFonts w:eastAsia="Times New Roman" w:cs="Times New Roman"/>
          <w:color w:val="auto"/>
          <w:szCs w:val="24"/>
          <w:lang w:val="ru-RU"/>
        </w:rPr>
        <w:t xml:space="preserve">, </w:t>
      </w:r>
      <w:r w:rsidR="008C7D2B">
        <w:rPr>
          <w:rFonts w:eastAsia="Times New Roman" w:cs="Times New Roman"/>
          <w:color w:val="auto"/>
          <w:szCs w:val="24"/>
          <w:lang w:val="ru-RU"/>
        </w:rPr>
        <w:t>хранящиеся</w:t>
      </w:r>
      <w:r w:rsidR="008C7D2B" w:rsidRPr="008C7D2B">
        <w:rPr>
          <w:rFonts w:eastAsia="Times New Roman" w:cs="Times New Roman"/>
          <w:color w:val="auto"/>
          <w:szCs w:val="24"/>
          <w:lang w:val="ru-RU"/>
        </w:rPr>
        <w:t xml:space="preserve"> </w:t>
      </w:r>
      <w:r w:rsidR="008C7D2B">
        <w:rPr>
          <w:rFonts w:eastAsia="Times New Roman" w:cs="Times New Roman"/>
          <w:color w:val="auto"/>
          <w:szCs w:val="24"/>
          <w:lang w:val="ru-RU"/>
        </w:rPr>
        <w:t>навалом</w:t>
      </w:r>
      <w:r w:rsidR="008C7D2B" w:rsidRPr="008C7D2B">
        <w:rPr>
          <w:rFonts w:eastAsia="Calibri" w:cs="Times New Roman"/>
          <w:color w:val="auto"/>
          <w:lang w:val="ru-RU"/>
        </w:rPr>
        <w:t xml:space="preserve">, - </w:t>
      </w:r>
      <w:r w:rsidR="008C7D2B">
        <w:rPr>
          <w:rFonts w:eastAsia="Calibri" w:cs="Times New Roman"/>
          <w:color w:val="auto"/>
          <w:lang w:val="ru-RU"/>
        </w:rPr>
        <w:t>это</w:t>
      </w:r>
      <w:r w:rsidR="008C7D2B" w:rsidRPr="008C7D2B">
        <w:rPr>
          <w:rFonts w:eastAsia="Calibri" w:cs="Times New Roman"/>
          <w:color w:val="auto"/>
          <w:lang w:val="ru-RU"/>
        </w:rPr>
        <w:t xml:space="preserve"> </w:t>
      </w:r>
      <w:r w:rsidR="008C7D2B">
        <w:rPr>
          <w:rFonts w:eastAsia="Calibri" w:cs="Times New Roman"/>
          <w:color w:val="auto"/>
          <w:lang w:val="ru-RU"/>
        </w:rPr>
        <w:t>такие</w:t>
      </w:r>
      <w:r w:rsidR="008C7D2B" w:rsidRPr="008C7D2B">
        <w:rPr>
          <w:rFonts w:eastAsia="Calibri" w:cs="Times New Roman"/>
          <w:color w:val="auto"/>
          <w:lang w:val="ru-RU"/>
        </w:rPr>
        <w:t xml:space="preserve"> </w:t>
      </w:r>
      <w:r w:rsidR="008C7D2B">
        <w:rPr>
          <w:rFonts w:eastAsia="Calibri" w:cs="Times New Roman"/>
          <w:color w:val="auto"/>
          <w:lang w:val="ru-RU"/>
        </w:rPr>
        <w:t>материалы</w:t>
      </w:r>
      <w:r w:rsidR="008C7D2B" w:rsidRPr="008C7D2B">
        <w:rPr>
          <w:rFonts w:eastAsia="Calibri" w:cs="Times New Roman"/>
          <w:color w:val="auto"/>
          <w:lang w:val="ru-RU"/>
        </w:rPr>
        <w:t xml:space="preserve">, </w:t>
      </w:r>
      <w:r w:rsidR="008C7D2B">
        <w:rPr>
          <w:rFonts w:eastAsia="Calibri" w:cs="Times New Roman"/>
          <w:color w:val="auto"/>
          <w:lang w:val="ru-RU"/>
        </w:rPr>
        <w:t>которые</w:t>
      </w:r>
      <w:r w:rsidR="008C7D2B" w:rsidRPr="008C7D2B">
        <w:rPr>
          <w:rFonts w:eastAsia="Calibri" w:cs="Times New Roman"/>
          <w:color w:val="auto"/>
          <w:lang w:val="ru-RU"/>
        </w:rPr>
        <w:t xml:space="preserve"> </w:t>
      </w:r>
      <w:r w:rsidR="008C7D2B">
        <w:rPr>
          <w:rFonts w:eastAsia="Calibri" w:cs="Times New Roman"/>
          <w:color w:val="auto"/>
          <w:lang w:val="ru-RU"/>
        </w:rPr>
        <w:t>порошковые</w:t>
      </w:r>
      <w:r w:rsidRPr="008C7D2B">
        <w:rPr>
          <w:rFonts w:eastAsia="Calibri" w:cs="Times New Roman"/>
          <w:color w:val="auto"/>
          <w:lang w:val="ru-RU"/>
        </w:rPr>
        <w:t>,</w:t>
      </w:r>
      <w:r w:rsidR="008C7D2B">
        <w:rPr>
          <w:rFonts w:eastAsia="Calibri" w:cs="Times New Roman"/>
          <w:color w:val="auto"/>
          <w:lang w:val="ru-RU"/>
        </w:rPr>
        <w:t xml:space="preserve"> гранулированные или комковатые по своей природе</w:t>
      </w:r>
      <w:r w:rsidRPr="008C7D2B">
        <w:rPr>
          <w:rFonts w:eastAsia="Calibri" w:cs="Times New Roman"/>
          <w:color w:val="auto"/>
          <w:lang w:val="ru-RU"/>
        </w:rPr>
        <w:t xml:space="preserve">, </w:t>
      </w:r>
      <w:r w:rsidR="008C7D2B">
        <w:rPr>
          <w:rFonts w:eastAsia="Calibri" w:cs="Times New Roman"/>
          <w:color w:val="auto"/>
          <w:lang w:val="ru-RU"/>
        </w:rPr>
        <w:t>такие как песок</w:t>
      </w:r>
      <w:r w:rsidR="009E707F" w:rsidRPr="008C7D2B">
        <w:rPr>
          <w:rFonts w:eastAsia="Calibri" w:cs="Times New Roman"/>
          <w:color w:val="auto"/>
          <w:lang w:val="ru-RU"/>
        </w:rPr>
        <w:t xml:space="preserve">, </w:t>
      </w:r>
      <w:r w:rsidR="008C7D2B">
        <w:rPr>
          <w:rFonts w:eastAsia="Calibri" w:cs="Times New Roman"/>
          <w:color w:val="auto"/>
          <w:lang w:val="ru-RU"/>
        </w:rPr>
        <w:t>гравий</w:t>
      </w:r>
      <w:r w:rsidR="009E707F" w:rsidRPr="008C7D2B">
        <w:rPr>
          <w:rFonts w:eastAsia="Calibri" w:cs="Times New Roman"/>
          <w:color w:val="auto"/>
          <w:lang w:val="ru-RU"/>
        </w:rPr>
        <w:t xml:space="preserve">, </w:t>
      </w:r>
      <w:r w:rsidR="008C7D2B">
        <w:rPr>
          <w:rFonts w:eastAsia="Calibri" w:cs="Times New Roman"/>
          <w:color w:val="auto"/>
          <w:lang w:val="ru-RU"/>
        </w:rPr>
        <w:t>грунт</w:t>
      </w:r>
      <w:r w:rsidR="009E707F" w:rsidRPr="008C7D2B">
        <w:rPr>
          <w:rFonts w:eastAsia="Calibri" w:cs="Times New Roman"/>
          <w:color w:val="auto"/>
          <w:lang w:val="ru-RU"/>
        </w:rPr>
        <w:t>.</w:t>
      </w:r>
    </w:p>
    <w:p w14:paraId="3FB11122" w14:textId="29716843" w:rsidR="009E707F" w:rsidRPr="003F705B" w:rsidRDefault="003F705B" w:rsidP="009D1096">
      <w:pPr>
        <w:pStyle w:val="af1"/>
        <w:numPr>
          <w:ilvl w:val="0"/>
          <w:numId w:val="47"/>
        </w:numPr>
        <w:ind w:left="851" w:hanging="851"/>
        <w:contextualSpacing w:val="0"/>
        <w:jc w:val="both"/>
        <w:rPr>
          <w:rFonts w:eastAsia="Calibri" w:cs="Times New Roman"/>
          <w:b/>
          <w:bCs/>
          <w:color w:val="auto"/>
          <w:lang w:val="ru-RU"/>
        </w:rPr>
      </w:pPr>
      <w:r>
        <w:rPr>
          <w:rFonts w:eastAsia="Calibri" w:cs="Times New Roman"/>
          <w:color w:val="auto"/>
          <w:lang w:val="ru-RU"/>
        </w:rPr>
        <w:t>До</w:t>
      </w:r>
      <w:r w:rsidRPr="003F705B">
        <w:rPr>
          <w:rFonts w:eastAsia="Calibri" w:cs="Times New Roman"/>
          <w:color w:val="auto"/>
          <w:lang w:val="ru-RU"/>
        </w:rPr>
        <w:t xml:space="preserve"> </w:t>
      </w:r>
      <w:r>
        <w:rPr>
          <w:rFonts w:eastAsia="Calibri" w:cs="Times New Roman"/>
          <w:color w:val="auto"/>
          <w:lang w:val="ru-RU"/>
        </w:rPr>
        <w:t>поставки</w:t>
      </w:r>
      <w:r w:rsidRPr="003F705B">
        <w:rPr>
          <w:rFonts w:eastAsia="Calibri" w:cs="Times New Roman"/>
          <w:color w:val="auto"/>
          <w:lang w:val="ru-RU"/>
        </w:rPr>
        <w:t xml:space="preserve"> </w:t>
      </w:r>
      <w:r>
        <w:rPr>
          <w:rFonts w:eastAsia="Times New Roman" w:cs="Times New Roman"/>
          <w:color w:val="auto"/>
          <w:szCs w:val="24"/>
          <w:lang w:val="ru-RU"/>
        </w:rPr>
        <w:t>материалов</w:t>
      </w:r>
      <w:r w:rsidRPr="003F705B">
        <w:rPr>
          <w:rFonts w:eastAsia="Times New Roman" w:cs="Times New Roman"/>
          <w:color w:val="auto"/>
          <w:szCs w:val="24"/>
          <w:lang w:val="ru-RU"/>
        </w:rPr>
        <w:t xml:space="preserve">, </w:t>
      </w:r>
      <w:r>
        <w:rPr>
          <w:rFonts w:eastAsia="Times New Roman" w:cs="Times New Roman"/>
          <w:color w:val="auto"/>
          <w:szCs w:val="24"/>
          <w:lang w:val="ru-RU"/>
        </w:rPr>
        <w:t>хранящихся</w:t>
      </w:r>
      <w:r w:rsidRPr="003F705B">
        <w:rPr>
          <w:rFonts w:eastAsia="Times New Roman" w:cs="Times New Roman"/>
          <w:color w:val="auto"/>
          <w:szCs w:val="24"/>
          <w:lang w:val="ru-RU"/>
        </w:rPr>
        <w:t xml:space="preserve"> </w:t>
      </w:r>
      <w:r>
        <w:rPr>
          <w:rFonts w:eastAsia="Times New Roman" w:cs="Times New Roman"/>
          <w:color w:val="auto"/>
          <w:szCs w:val="24"/>
          <w:lang w:val="ru-RU"/>
        </w:rPr>
        <w:t>навалом</w:t>
      </w:r>
      <w:r w:rsidR="009E707F" w:rsidRPr="003F705B">
        <w:rPr>
          <w:rFonts w:eastAsia="Calibri" w:cs="Times New Roman"/>
          <w:color w:val="auto"/>
          <w:lang w:val="ru-RU"/>
        </w:rPr>
        <w:t>,</w:t>
      </w:r>
      <w:r>
        <w:rPr>
          <w:rFonts w:eastAsia="Calibri" w:cs="Times New Roman"/>
          <w:color w:val="auto"/>
          <w:lang w:val="ru-RU"/>
        </w:rPr>
        <w:t xml:space="preserve"> Заказчик</w:t>
      </w:r>
      <w:r w:rsidRPr="003F705B">
        <w:rPr>
          <w:rFonts w:eastAsia="Calibri" w:cs="Times New Roman"/>
          <w:color w:val="auto"/>
          <w:lang w:val="ru-RU"/>
        </w:rPr>
        <w:t xml:space="preserve"> </w:t>
      </w:r>
      <w:r>
        <w:rPr>
          <w:rFonts w:eastAsia="Calibri" w:cs="Times New Roman"/>
          <w:color w:val="auto"/>
          <w:lang w:val="ru-RU"/>
        </w:rPr>
        <w:t>имеет</w:t>
      </w:r>
      <w:r w:rsidRPr="003F705B">
        <w:rPr>
          <w:rFonts w:eastAsia="Calibri" w:cs="Times New Roman"/>
          <w:color w:val="auto"/>
          <w:lang w:val="ru-RU"/>
        </w:rPr>
        <w:t xml:space="preserve"> </w:t>
      </w:r>
      <w:r>
        <w:rPr>
          <w:rFonts w:eastAsia="Calibri" w:cs="Times New Roman"/>
          <w:color w:val="auto"/>
          <w:lang w:val="ru-RU"/>
        </w:rPr>
        <w:t>право</w:t>
      </w:r>
      <w:r w:rsidRPr="003F705B">
        <w:rPr>
          <w:rFonts w:eastAsia="Calibri" w:cs="Times New Roman"/>
          <w:color w:val="auto"/>
          <w:lang w:val="ru-RU"/>
        </w:rPr>
        <w:t xml:space="preserve"> </w:t>
      </w:r>
      <w:r>
        <w:rPr>
          <w:rFonts w:eastAsia="Calibri" w:cs="Times New Roman"/>
          <w:color w:val="auto"/>
          <w:lang w:val="ru-RU"/>
        </w:rPr>
        <w:t xml:space="preserve">запросить информацию у изготовителя </w:t>
      </w:r>
      <w:r w:rsidR="009E707F" w:rsidRPr="003F705B">
        <w:rPr>
          <w:rFonts w:eastAsia="Calibri" w:cs="Times New Roman"/>
          <w:color w:val="auto"/>
          <w:lang w:val="ru-RU"/>
        </w:rPr>
        <w:t>(</w:t>
      </w:r>
      <w:r>
        <w:rPr>
          <w:rFonts w:eastAsia="Calibri" w:cs="Times New Roman"/>
          <w:color w:val="auto"/>
          <w:lang w:val="ru-RU"/>
        </w:rPr>
        <w:t>субподрядчика</w:t>
      </w:r>
      <w:r w:rsidR="009E707F" w:rsidRPr="003F705B">
        <w:rPr>
          <w:rFonts w:eastAsia="Calibri" w:cs="Times New Roman"/>
          <w:color w:val="auto"/>
          <w:lang w:val="ru-RU"/>
        </w:rPr>
        <w:t xml:space="preserve">) </w:t>
      </w:r>
      <w:r>
        <w:rPr>
          <w:rFonts w:eastAsia="Calibri" w:cs="Times New Roman"/>
          <w:color w:val="auto"/>
          <w:lang w:val="ru-RU"/>
        </w:rPr>
        <w:t>о качестве Материалов</w:t>
      </w:r>
      <w:r w:rsidR="009E707F" w:rsidRPr="003F705B">
        <w:rPr>
          <w:rFonts w:eastAsia="Calibri" w:cs="Times New Roman"/>
          <w:color w:val="auto"/>
          <w:lang w:val="ru-RU"/>
        </w:rPr>
        <w:t xml:space="preserve">, </w:t>
      </w:r>
      <w:r>
        <w:rPr>
          <w:rFonts w:eastAsia="Calibri" w:cs="Times New Roman"/>
          <w:color w:val="auto"/>
          <w:lang w:val="ru-RU"/>
        </w:rPr>
        <w:t>а также результаты лабораторного контроля и испытаний</w:t>
      </w:r>
      <w:r w:rsidR="009E707F" w:rsidRPr="003F705B">
        <w:rPr>
          <w:rFonts w:eastAsia="Calibri" w:cs="Times New Roman"/>
          <w:color w:val="auto"/>
          <w:lang w:val="ru-RU"/>
        </w:rPr>
        <w:t>.</w:t>
      </w:r>
    </w:p>
    <w:p w14:paraId="06EB1EF8" w14:textId="6C7F672D" w:rsidR="009E707F" w:rsidRPr="00963E90" w:rsidRDefault="00963E90" w:rsidP="009D1096">
      <w:pPr>
        <w:pStyle w:val="af1"/>
        <w:numPr>
          <w:ilvl w:val="0"/>
          <w:numId w:val="47"/>
        </w:numPr>
        <w:ind w:left="851" w:hanging="851"/>
        <w:contextualSpacing w:val="0"/>
        <w:jc w:val="both"/>
        <w:rPr>
          <w:rFonts w:eastAsia="Calibri" w:cs="Times New Roman"/>
          <w:b/>
          <w:bCs/>
          <w:color w:val="auto"/>
          <w:lang w:val="ru-RU"/>
        </w:rPr>
      </w:pPr>
      <w:r>
        <w:rPr>
          <w:rFonts w:eastAsia="Calibri" w:cs="Times New Roman"/>
          <w:color w:val="auto"/>
          <w:lang w:val="ru-RU"/>
        </w:rPr>
        <w:t>Качество</w:t>
      </w:r>
      <w:r w:rsidRPr="00963E90">
        <w:rPr>
          <w:rFonts w:eastAsia="Calibri" w:cs="Times New Roman"/>
          <w:color w:val="auto"/>
          <w:lang w:val="ru-RU"/>
        </w:rPr>
        <w:t xml:space="preserve"> </w:t>
      </w:r>
      <w:r>
        <w:rPr>
          <w:rFonts w:eastAsia="Calibri" w:cs="Times New Roman"/>
          <w:color w:val="auto"/>
          <w:lang w:val="ru-RU"/>
        </w:rPr>
        <w:t>и</w:t>
      </w:r>
      <w:r w:rsidRPr="00963E90">
        <w:rPr>
          <w:rFonts w:eastAsia="Calibri" w:cs="Times New Roman"/>
          <w:color w:val="auto"/>
          <w:lang w:val="ru-RU"/>
        </w:rPr>
        <w:t xml:space="preserve"> </w:t>
      </w:r>
      <w:r>
        <w:rPr>
          <w:rFonts w:eastAsia="Calibri" w:cs="Times New Roman"/>
          <w:color w:val="auto"/>
          <w:lang w:val="ru-RU"/>
        </w:rPr>
        <w:t>количество</w:t>
      </w:r>
      <w:r w:rsidRPr="00963E90">
        <w:rPr>
          <w:rFonts w:eastAsia="Calibri" w:cs="Times New Roman"/>
          <w:color w:val="auto"/>
          <w:lang w:val="ru-RU"/>
        </w:rPr>
        <w:t xml:space="preserve"> </w:t>
      </w:r>
      <w:r>
        <w:rPr>
          <w:rFonts w:eastAsia="Times New Roman" w:cs="Times New Roman"/>
          <w:color w:val="auto"/>
          <w:szCs w:val="24"/>
          <w:lang w:val="ru-RU"/>
        </w:rPr>
        <w:t>материалов</w:t>
      </w:r>
      <w:r w:rsidRPr="00963E90">
        <w:rPr>
          <w:rFonts w:eastAsia="Times New Roman" w:cs="Times New Roman"/>
          <w:color w:val="auto"/>
          <w:szCs w:val="24"/>
          <w:lang w:val="ru-RU"/>
        </w:rPr>
        <w:t xml:space="preserve">, </w:t>
      </w:r>
      <w:r>
        <w:rPr>
          <w:rFonts w:eastAsia="Times New Roman" w:cs="Times New Roman"/>
          <w:color w:val="auto"/>
          <w:szCs w:val="24"/>
          <w:lang w:val="ru-RU"/>
        </w:rPr>
        <w:t>хранящихся</w:t>
      </w:r>
      <w:r w:rsidRPr="00963E90">
        <w:rPr>
          <w:rFonts w:eastAsia="Times New Roman" w:cs="Times New Roman"/>
          <w:color w:val="auto"/>
          <w:szCs w:val="24"/>
          <w:lang w:val="ru-RU"/>
        </w:rPr>
        <w:t xml:space="preserve"> </w:t>
      </w:r>
      <w:r>
        <w:rPr>
          <w:rFonts w:eastAsia="Times New Roman" w:cs="Times New Roman"/>
          <w:color w:val="auto"/>
          <w:szCs w:val="24"/>
          <w:lang w:val="ru-RU"/>
        </w:rPr>
        <w:t>навалом</w:t>
      </w:r>
      <w:r w:rsidRPr="00963E90">
        <w:rPr>
          <w:rFonts w:eastAsia="Times New Roman" w:cs="Times New Roman"/>
          <w:color w:val="auto"/>
          <w:szCs w:val="24"/>
          <w:lang w:val="ru-RU"/>
        </w:rPr>
        <w:t xml:space="preserve">, </w:t>
      </w:r>
      <w:r>
        <w:rPr>
          <w:rFonts w:eastAsia="Times New Roman" w:cs="Times New Roman"/>
          <w:color w:val="auto"/>
          <w:szCs w:val="24"/>
          <w:lang w:val="ru-RU"/>
        </w:rPr>
        <w:t>должны</w:t>
      </w:r>
      <w:r w:rsidRPr="00963E90">
        <w:rPr>
          <w:rFonts w:eastAsia="Times New Roman" w:cs="Times New Roman"/>
          <w:color w:val="auto"/>
          <w:szCs w:val="24"/>
          <w:lang w:val="ru-RU"/>
        </w:rPr>
        <w:t xml:space="preserve"> </w:t>
      </w:r>
      <w:r>
        <w:rPr>
          <w:rFonts w:eastAsia="Times New Roman" w:cs="Times New Roman"/>
          <w:color w:val="auto"/>
          <w:szCs w:val="24"/>
          <w:lang w:val="ru-RU"/>
        </w:rPr>
        <w:t>контролироваться</w:t>
      </w:r>
      <w:r w:rsidRPr="00963E90">
        <w:rPr>
          <w:rFonts w:eastAsia="Times New Roman" w:cs="Times New Roman"/>
          <w:color w:val="auto"/>
          <w:szCs w:val="24"/>
          <w:lang w:val="ru-RU"/>
        </w:rPr>
        <w:t xml:space="preserve"> </w:t>
      </w:r>
      <w:r>
        <w:rPr>
          <w:rFonts w:eastAsia="Times New Roman" w:cs="Times New Roman"/>
          <w:color w:val="auto"/>
          <w:szCs w:val="24"/>
          <w:lang w:val="ru-RU"/>
        </w:rPr>
        <w:t>представителями</w:t>
      </w:r>
      <w:r w:rsidRPr="00963E90">
        <w:rPr>
          <w:rFonts w:eastAsia="Times New Roman" w:cs="Times New Roman"/>
          <w:color w:val="auto"/>
          <w:szCs w:val="24"/>
          <w:lang w:val="ru-RU"/>
        </w:rPr>
        <w:t xml:space="preserve"> </w:t>
      </w:r>
      <w:r>
        <w:rPr>
          <w:rFonts w:eastAsia="Times New Roman" w:cs="Times New Roman"/>
          <w:color w:val="auto"/>
          <w:szCs w:val="24"/>
          <w:lang w:val="ru-RU"/>
        </w:rPr>
        <w:t>Подрядчика и</w:t>
      </w:r>
      <w:r w:rsidR="00420435" w:rsidRPr="00963E90">
        <w:rPr>
          <w:rFonts w:eastAsia="Calibri" w:cs="Times New Roman"/>
          <w:color w:val="auto"/>
          <w:lang w:val="ru-RU"/>
        </w:rPr>
        <w:t>/</w:t>
      </w:r>
      <w:r>
        <w:rPr>
          <w:rFonts w:eastAsia="Calibri" w:cs="Times New Roman"/>
          <w:color w:val="auto"/>
          <w:lang w:val="ru-RU"/>
        </w:rPr>
        <w:t>или Субподрядчика и его субподрядчиков</w:t>
      </w:r>
      <w:r w:rsidR="00420435" w:rsidRPr="00963E90">
        <w:rPr>
          <w:rFonts w:eastAsia="Calibri" w:cs="Times New Roman"/>
          <w:color w:val="auto"/>
          <w:lang w:val="ru-RU"/>
        </w:rPr>
        <w:t xml:space="preserve">, </w:t>
      </w:r>
      <w:r>
        <w:rPr>
          <w:rFonts w:eastAsia="Calibri" w:cs="Times New Roman"/>
          <w:color w:val="auto"/>
          <w:lang w:val="ru-RU"/>
        </w:rPr>
        <w:t>при возможности участия Заказчика</w:t>
      </w:r>
      <w:r w:rsidR="00420435" w:rsidRPr="00963E90">
        <w:rPr>
          <w:rFonts w:eastAsia="Calibri" w:cs="Times New Roman"/>
          <w:color w:val="auto"/>
          <w:lang w:val="ru-RU"/>
        </w:rPr>
        <w:t xml:space="preserve">. </w:t>
      </w:r>
    </w:p>
    <w:p w14:paraId="050FCCDD" w14:textId="756D3D6F" w:rsidR="009E707F" w:rsidRPr="003232AA" w:rsidRDefault="00873064" w:rsidP="009D1096">
      <w:pPr>
        <w:pStyle w:val="af1"/>
        <w:numPr>
          <w:ilvl w:val="0"/>
          <w:numId w:val="47"/>
        </w:numPr>
        <w:ind w:left="851" w:hanging="851"/>
        <w:contextualSpacing w:val="0"/>
        <w:jc w:val="both"/>
        <w:rPr>
          <w:rFonts w:eastAsia="Calibri" w:cs="Times New Roman"/>
          <w:b/>
          <w:bCs/>
          <w:color w:val="auto"/>
          <w:lang w:val="ru-RU"/>
        </w:rPr>
      </w:pPr>
      <w:r>
        <w:rPr>
          <w:rFonts w:eastAsia="Times New Roman" w:cs="Times New Roman"/>
          <w:color w:val="auto"/>
          <w:szCs w:val="24"/>
          <w:lang w:val="ru-RU"/>
        </w:rPr>
        <w:t>Материалы</w:t>
      </w:r>
      <w:r w:rsidRPr="00873064">
        <w:rPr>
          <w:rFonts w:eastAsia="Times New Roman" w:cs="Times New Roman"/>
          <w:color w:val="auto"/>
          <w:szCs w:val="24"/>
          <w:lang w:val="ru-RU"/>
        </w:rPr>
        <w:t xml:space="preserve">, </w:t>
      </w:r>
      <w:r>
        <w:rPr>
          <w:rFonts w:eastAsia="Times New Roman" w:cs="Times New Roman"/>
          <w:color w:val="auto"/>
          <w:szCs w:val="24"/>
          <w:lang w:val="ru-RU"/>
        </w:rPr>
        <w:t>хранящиеся</w:t>
      </w:r>
      <w:r w:rsidRPr="00873064">
        <w:rPr>
          <w:rFonts w:eastAsia="Times New Roman" w:cs="Times New Roman"/>
          <w:color w:val="auto"/>
          <w:szCs w:val="24"/>
          <w:lang w:val="ru-RU"/>
        </w:rPr>
        <w:t xml:space="preserve"> </w:t>
      </w:r>
      <w:r>
        <w:rPr>
          <w:rFonts w:eastAsia="Times New Roman" w:cs="Times New Roman"/>
          <w:color w:val="auto"/>
          <w:szCs w:val="24"/>
          <w:lang w:val="ru-RU"/>
        </w:rPr>
        <w:t>навалом</w:t>
      </w:r>
      <w:r w:rsidRPr="00873064">
        <w:rPr>
          <w:rFonts w:eastAsia="Times New Roman" w:cs="Times New Roman"/>
          <w:color w:val="auto"/>
          <w:szCs w:val="24"/>
          <w:lang w:val="ru-RU"/>
        </w:rPr>
        <w:t>,</w:t>
      </w:r>
      <w:r w:rsidRPr="00873064">
        <w:rPr>
          <w:rFonts w:eastAsia="Calibri" w:cs="Times New Roman"/>
          <w:color w:val="auto"/>
          <w:lang w:val="ru-RU"/>
        </w:rPr>
        <w:t xml:space="preserve"> </w:t>
      </w:r>
      <w:r>
        <w:rPr>
          <w:rFonts w:eastAsia="Calibri" w:cs="Times New Roman"/>
          <w:color w:val="auto"/>
          <w:lang w:val="ru-RU"/>
        </w:rPr>
        <w:t>принимаются по партиям</w:t>
      </w:r>
      <w:r w:rsidR="00A344B3" w:rsidRPr="00873064">
        <w:rPr>
          <w:rFonts w:eastAsia="Calibri" w:cs="Times New Roman"/>
          <w:color w:val="auto"/>
          <w:lang w:val="ru-RU"/>
        </w:rPr>
        <w:t xml:space="preserve">. </w:t>
      </w:r>
      <w:r>
        <w:rPr>
          <w:rFonts w:eastAsia="Calibri" w:cs="Times New Roman"/>
          <w:color w:val="auto"/>
          <w:lang w:val="ru-RU"/>
        </w:rPr>
        <w:t>Каждая</w:t>
      </w:r>
      <w:r w:rsidRPr="00873064">
        <w:rPr>
          <w:rFonts w:eastAsia="Calibri" w:cs="Times New Roman"/>
          <w:color w:val="auto"/>
          <w:lang w:val="ru-RU"/>
        </w:rPr>
        <w:t xml:space="preserve"> </w:t>
      </w:r>
      <w:r>
        <w:rPr>
          <w:rFonts w:eastAsia="Calibri" w:cs="Times New Roman"/>
          <w:color w:val="auto"/>
          <w:lang w:val="ru-RU"/>
        </w:rPr>
        <w:t>партия</w:t>
      </w:r>
      <w:r w:rsidRPr="00873064">
        <w:rPr>
          <w:rFonts w:eastAsia="Calibri" w:cs="Times New Roman"/>
          <w:color w:val="auto"/>
          <w:lang w:val="ru-RU"/>
        </w:rPr>
        <w:t xml:space="preserve"> </w:t>
      </w:r>
      <w:r>
        <w:rPr>
          <w:rFonts w:eastAsia="Calibri" w:cs="Times New Roman"/>
          <w:color w:val="auto"/>
          <w:lang w:val="ru-RU"/>
        </w:rPr>
        <w:t>должна</w:t>
      </w:r>
      <w:r w:rsidRPr="00873064">
        <w:rPr>
          <w:rFonts w:eastAsia="Calibri" w:cs="Times New Roman"/>
          <w:color w:val="auto"/>
          <w:lang w:val="ru-RU"/>
        </w:rPr>
        <w:t xml:space="preserve"> </w:t>
      </w:r>
      <w:r>
        <w:rPr>
          <w:rFonts w:eastAsia="Calibri" w:cs="Times New Roman"/>
          <w:color w:val="auto"/>
          <w:lang w:val="ru-RU"/>
        </w:rPr>
        <w:t>иметь</w:t>
      </w:r>
      <w:r w:rsidRPr="00873064">
        <w:rPr>
          <w:rFonts w:eastAsia="Calibri" w:cs="Times New Roman"/>
          <w:color w:val="auto"/>
          <w:lang w:val="ru-RU"/>
        </w:rPr>
        <w:t xml:space="preserve"> </w:t>
      </w:r>
      <w:r>
        <w:rPr>
          <w:rFonts w:eastAsia="Calibri" w:cs="Times New Roman"/>
          <w:color w:val="auto"/>
          <w:lang w:val="ru-RU"/>
        </w:rPr>
        <w:t>документ</w:t>
      </w:r>
      <w:r w:rsidRPr="00873064">
        <w:rPr>
          <w:rFonts w:eastAsia="Calibri" w:cs="Times New Roman"/>
          <w:color w:val="auto"/>
          <w:lang w:val="ru-RU"/>
        </w:rPr>
        <w:t xml:space="preserve">, </w:t>
      </w:r>
      <w:r>
        <w:rPr>
          <w:rFonts w:eastAsia="Calibri" w:cs="Times New Roman"/>
          <w:color w:val="auto"/>
          <w:lang w:val="ru-RU"/>
        </w:rPr>
        <w:t>подтверждающий качество, выданный изготовителем</w:t>
      </w:r>
      <w:r w:rsidR="00A344B3" w:rsidRPr="00873064">
        <w:rPr>
          <w:rFonts w:eastAsia="Calibri" w:cs="Times New Roman"/>
          <w:color w:val="auto"/>
          <w:lang w:val="ru-RU"/>
        </w:rPr>
        <w:t xml:space="preserve">. </w:t>
      </w:r>
      <w:r>
        <w:rPr>
          <w:rFonts w:eastAsia="Calibri" w:cs="Times New Roman"/>
          <w:color w:val="auto"/>
          <w:lang w:val="ru-RU"/>
        </w:rPr>
        <w:t>Объем</w:t>
      </w:r>
      <w:r w:rsidRPr="00873064">
        <w:rPr>
          <w:rFonts w:eastAsia="Calibri" w:cs="Times New Roman"/>
          <w:color w:val="auto"/>
          <w:lang w:val="ru-RU"/>
        </w:rPr>
        <w:t xml:space="preserve"> </w:t>
      </w:r>
      <w:r>
        <w:rPr>
          <w:rFonts w:eastAsia="Calibri" w:cs="Times New Roman"/>
          <w:color w:val="auto"/>
          <w:lang w:val="ru-RU"/>
        </w:rPr>
        <w:t>партии</w:t>
      </w:r>
      <w:r w:rsidRPr="00873064">
        <w:rPr>
          <w:rFonts w:eastAsia="Calibri" w:cs="Times New Roman"/>
          <w:color w:val="auto"/>
          <w:lang w:val="ru-RU"/>
        </w:rPr>
        <w:t xml:space="preserve"> </w:t>
      </w:r>
      <w:r>
        <w:rPr>
          <w:rFonts w:eastAsia="Calibri" w:cs="Times New Roman"/>
          <w:color w:val="auto"/>
          <w:lang w:val="ru-RU"/>
        </w:rPr>
        <w:t>определяется</w:t>
      </w:r>
      <w:r w:rsidRPr="00873064">
        <w:rPr>
          <w:rFonts w:eastAsia="Calibri" w:cs="Times New Roman"/>
          <w:color w:val="auto"/>
          <w:lang w:val="ru-RU"/>
        </w:rPr>
        <w:t xml:space="preserve"> </w:t>
      </w:r>
      <w:r>
        <w:rPr>
          <w:rFonts w:eastAsia="Calibri" w:cs="Times New Roman"/>
          <w:color w:val="auto"/>
          <w:lang w:val="ru-RU"/>
        </w:rPr>
        <w:t>субподрядчиком</w:t>
      </w:r>
      <w:r w:rsidRPr="00873064">
        <w:rPr>
          <w:rFonts w:eastAsia="Calibri" w:cs="Times New Roman"/>
          <w:color w:val="auto"/>
          <w:lang w:val="ru-RU"/>
        </w:rPr>
        <w:t xml:space="preserve"> </w:t>
      </w:r>
      <w:r>
        <w:rPr>
          <w:rFonts w:eastAsia="Calibri" w:cs="Times New Roman"/>
          <w:color w:val="auto"/>
          <w:lang w:val="ru-RU"/>
        </w:rPr>
        <w:t>и</w:t>
      </w:r>
      <w:r w:rsidRPr="00873064">
        <w:rPr>
          <w:rFonts w:eastAsia="Calibri" w:cs="Times New Roman"/>
          <w:color w:val="auto"/>
          <w:lang w:val="ru-RU"/>
        </w:rPr>
        <w:t xml:space="preserve"> </w:t>
      </w:r>
      <w:r>
        <w:rPr>
          <w:rFonts w:eastAsia="Calibri" w:cs="Times New Roman"/>
          <w:color w:val="auto"/>
          <w:lang w:val="ru-RU"/>
        </w:rPr>
        <w:t>устанавливается</w:t>
      </w:r>
      <w:r w:rsidRPr="00873064">
        <w:rPr>
          <w:rFonts w:eastAsia="Calibri" w:cs="Times New Roman"/>
          <w:color w:val="auto"/>
          <w:lang w:val="ru-RU"/>
        </w:rPr>
        <w:t xml:space="preserve"> </w:t>
      </w:r>
      <w:r>
        <w:rPr>
          <w:rFonts w:eastAsia="Calibri" w:cs="Times New Roman"/>
          <w:color w:val="auto"/>
          <w:lang w:val="ru-RU"/>
        </w:rPr>
        <w:t>в</w:t>
      </w:r>
      <w:r w:rsidR="00A344B3" w:rsidRPr="00873064">
        <w:rPr>
          <w:rFonts w:eastAsia="Calibri" w:cs="Times New Roman"/>
          <w:color w:val="auto"/>
          <w:lang w:val="ru-RU"/>
        </w:rPr>
        <w:t xml:space="preserve"> </w:t>
      </w:r>
      <w:r>
        <w:rPr>
          <w:rFonts w:eastAsia="Calibri" w:cs="Times New Roman"/>
          <w:color w:val="auto"/>
          <w:lang w:val="ru-RU"/>
        </w:rPr>
        <w:t>контракте</w:t>
      </w:r>
      <w:r w:rsidRPr="00873064">
        <w:rPr>
          <w:rFonts w:eastAsia="Calibri" w:cs="Times New Roman"/>
          <w:color w:val="auto"/>
          <w:lang w:val="ru-RU"/>
        </w:rPr>
        <w:t xml:space="preserve"> </w:t>
      </w:r>
      <w:r>
        <w:rPr>
          <w:rFonts w:eastAsia="Calibri" w:cs="Times New Roman"/>
          <w:color w:val="auto"/>
          <w:lang w:val="ru-RU"/>
        </w:rPr>
        <w:t>на</w:t>
      </w:r>
      <w:r w:rsidRPr="00873064">
        <w:rPr>
          <w:rFonts w:eastAsia="Calibri" w:cs="Times New Roman"/>
          <w:color w:val="auto"/>
          <w:lang w:val="ru-RU"/>
        </w:rPr>
        <w:t xml:space="preserve"> </w:t>
      </w:r>
      <w:r>
        <w:rPr>
          <w:rFonts w:eastAsia="Calibri" w:cs="Times New Roman"/>
          <w:color w:val="auto"/>
          <w:lang w:val="ru-RU"/>
        </w:rPr>
        <w:t>поставку</w:t>
      </w:r>
      <w:r w:rsidRPr="00873064">
        <w:rPr>
          <w:rFonts w:eastAsia="Calibri" w:cs="Times New Roman"/>
          <w:color w:val="auto"/>
          <w:lang w:val="ru-RU"/>
        </w:rPr>
        <w:t xml:space="preserve">, </w:t>
      </w:r>
      <w:r>
        <w:rPr>
          <w:rFonts w:eastAsia="Calibri" w:cs="Times New Roman"/>
          <w:color w:val="auto"/>
          <w:lang w:val="ru-RU"/>
        </w:rPr>
        <w:t>и он равен объему Материалов, отгруженных одному потребителю в одном железнодорожном вагоне или на одном судне</w:t>
      </w:r>
      <w:r w:rsidR="00A344B3" w:rsidRPr="00873064">
        <w:rPr>
          <w:rFonts w:eastAsia="Calibri" w:cs="Times New Roman"/>
          <w:color w:val="auto"/>
          <w:lang w:val="ru-RU"/>
        </w:rPr>
        <w:t xml:space="preserve">. </w:t>
      </w:r>
      <w:r>
        <w:rPr>
          <w:rFonts w:eastAsia="Calibri" w:cs="Times New Roman"/>
          <w:color w:val="auto"/>
          <w:lang w:val="ru-RU"/>
        </w:rPr>
        <w:t>При</w:t>
      </w:r>
      <w:r w:rsidR="00A344B3" w:rsidRPr="003232AA">
        <w:rPr>
          <w:rFonts w:eastAsia="Calibri" w:cs="Times New Roman"/>
          <w:color w:val="auto"/>
          <w:lang w:val="ru-RU"/>
        </w:rPr>
        <w:t xml:space="preserve"> </w:t>
      </w:r>
      <w:r>
        <w:rPr>
          <w:rFonts w:eastAsia="Calibri" w:cs="Times New Roman"/>
          <w:color w:val="auto"/>
          <w:lang w:val="ru-RU"/>
        </w:rPr>
        <w:t>отпра</w:t>
      </w:r>
      <w:r w:rsidR="003232AA">
        <w:rPr>
          <w:rFonts w:eastAsia="Calibri" w:cs="Times New Roman"/>
          <w:color w:val="auto"/>
          <w:lang w:val="ru-RU"/>
        </w:rPr>
        <w:t>в</w:t>
      </w:r>
      <w:r>
        <w:rPr>
          <w:rFonts w:eastAsia="Calibri" w:cs="Times New Roman"/>
          <w:color w:val="auto"/>
          <w:lang w:val="ru-RU"/>
        </w:rPr>
        <w:t>ке</w:t>
      </w:r>
      <w:r w:rsidRPr="003232AA">
        <w:rPr>
          <w:rFonts w:eastAsia="Calibri" w:cs="Times New Roman"/>
          <w:color w:val="auto"/>
          <w:lang w:val="ru-RU"/>
        </w:rPr>
        <w:t xml:space="preserve"> </w:t>
      </w:r>
      <w:r>
        <w:rPr>
          <w:rFonts w:eastAsia="Calibri" w:cs="Times New Roman"/>
          <w:color w:val="auto"/>
          <w:lang w:val="ru-RU"/>
        </w:rPr>
        <w:t>автодорожным</w:t>
      </w:r>
      <w:r w:rsidRPr="003232AA">
        <w:rPr>
          <w:rFonts w:eastAsia="Calibri" w:cs="Times New Roman"/>
          <w:color w:val="auto"/>
          <w:lang w:val="ru-RU"/>
        </w:rPr>
        <w:t xml:space="preserve"> </w:t>
      </w:r>
      <w:r>
        <w:rPr>
          <w:rFonts w:eastAsia="Calibri" w:cs="Times New Roman"/>
          <w:color w:val="auto"/>
          <w:lang w:val="ru-RU"/>
        </w:rPr>
        <w:t>транспортом</w:t>
      </w:r>
      <w:r w:rsidR="00A344B3" w:rsidRPr="003232AA">
        <w:rPr>
          <w:rFonts w:eastAsia="Calibri" w:cs="Times New Roman"/>
          <w:color w:val="auto"/>
          <w:lang w:val="ru-RU"/>
        </w:rPr>
        <w:t xml:space="preserve">, </w:t>
      </w:r>
      <w:r>
        <w:rPr>
          <w:rFonts w:eastAsia="Calibri" w:cs="Times New Roman"/>
          <w:color w:val="auto"/>
          <w:lang w:val="ru-RU"/>
        </w:rPr>
        <w:t>объем</w:t>
      </w:r>
      <w:r w:rsidRPr="003232AA">
        <w:rPr>
          <w:rFonts w:eastAsia="Calibri" w:cs="Times New Roman"/>
          <w:color w:val="auto"/>
          <w:lang w:val="ru-RU"/>
        </w:rPr>
        <w:t xml:space="preserve"> </w:t>
      </w:r>
      <w:r w:rsidR="003232AA">
        <w:rPr>
          <w:rFonts w:eastAsia="Times New Roman" w:cs="Times New Roman"/>
          <w:color w:val="auto"/>
          <w:szCs w:val="24"/>
          <w:lang w:val="ru-RU"/>
        </w:rPr>
        <w:t>материалов</w:t>
      </w:r>
      <w:r w:rsidR="003232AA" w:rsidRPr="00963E90">
        <w:rPr>
          <w:rFonts w:eastAsia="Times New Roman" w:cs="Times New Roman"/>
          <w:color w:val="auto"/>
          <w:szCs w:val="24"/>
          <w:lang w:val="ru-RU"/>
        </w:rPr>
        <w:t xml:space="preserve">, </w:t>
      </w:r>
      <w:r w:rsidR="003232AA">
        <w:rPr>
          <w:rFonts w:eastAsia="Times New Roman" w:cs="Times New Roman"/>
          <w:color w:val="auto"/>
          <w:szCs w:val="24"/>
          <w:lang w:val="ru-RU"/>
        </w:rPr>
        <w:lastRenderedPageBreak/>
        <w:t>хранящихся</w:t>
      </w:r>
      <w:r w:rsidR="003232AA" w:rsidRPr="00963E90">
        <w:rPr>
          <w:rFonts w:eastAsia="Times New Roman" w:cs="Times New Roman"/>
          <w:color w:val="auto"/>
          <w:szCs w:val="24"/>
          <w:lang w:val="ru-RU"/>
        </w:rPr>
        <w:t xml:space="preserve"> </w:t>
      </w:r>
      <w:r w:rsidR="003232AA">
        <w:rPr>
          <w:rFonts w:eastAsia="Times New Roman" w:cs="Times New Roman"/>
          <w:color w:val="auto"/>
          <w:szCs w:val="24"/>
          <w:lang w:val="ru-RU"/>
        </w:rPr>
        <w:t>навалом</w:t>
      </w:r>
      <w:r w:rsidR="003232AA">
        <w:rPr>
          <w:rFonts w:eastAsia="Calibri" w:cs="Times New Roman"/>
          <w:color w:val="auto"/>
          <w:lang w:val="ru-RU"/>
        </w:rPr>
        <w:t>, отгруженных одному потребителю в день, считается партией</w:t>
      </w:r>
      <w:r w:rsidR="00A344B3" w:rsidRPr="003232AA">
        <w:rPr>
          <w:rFonts w:eastAsia="Calibri" w:cs="Times New Roman"/>
          <w:color w:val="auto"/>
          <w:lang w:val="ru-RU"/>
        </w:rPr>
        <w:t xml:space="preserve">. </w:t>
      </w:r>
      <w:r w:rsidR="003232AA">
        <w:rPr>
          <w:rFonts w:eastAsia="Calibri" w:cs="Times New Roman"/>
          <w:color w:val="auto"/>
          <w:lang w:val="ru-RU"/>
        </w:rPr>
        <w:t>Каждая партия хранится отдельно до получения лабораторного отчёта с подтверждением соответствия проектным техническим требованиям</w:t>
      </w:r>
      <w:r w:rsidR="00A344B3" w:rsidRPr="003232AA">
        <w:rPr>
          <w:rFonts w:eastAsia="Calibri" w:cs="Times New Roman"/>
          <w:color w:val="auto"/>
          <w:lang w:val="ru-RU"/>
        </w:rPr>
        <w:t>.</w:t>
      </w:r>
    </w:p>
    <w:p w14:paraId="4A32F9AD" w14:textId="10BF7D82" w:rsidR="009E707F" w:rsidRPr="007D6BB0" w:rsidRDefault="00AE346D" w:rsidP="009D1096">
      <w:pPr>
        <w:pStyle w:val="af1"/>
        <w:numPr>
          <w:ilvl w:val="0"/>
          <w:numId w:val="47"/>
        </w:numPr>
        <w:ind w:left="851" w:hanging="851"/>
        <w:contextualSpacing w:val="0"/>
        <w:jc w:val="both"/>
        <w:rPr>
          <w:rFonts w:eastAsia="Calibri" w:cs="Times New Roman"/>
          <w:color w:val="auto"/>
          <w:lang w:val="ru-RU"/>
        </w:rPr>
      </w:pPr>
      <w:r>
        <w:rPr>
          <w:rFonts w:eastAsia="Calibri" w:cs="Times New Roman"/>
          <w:color w:val="auto"/>
          <w:lang w:val="ru-RU"/>
        </w:rPr>
        <w:t>Качество</w:t>
      </w:r>
      <w:r w:rsidRPr="00AE346D">
        <w:rPr>
          <w:rFonts w:eastAsia="Calibri" w:cs="Times New Roman"/>
          <w:color w:val="auto"/>
          <w:lang w:val="ru-RU"/>
        </w:rPr>
        <w:t xml:space="preserve"> </w:t>
      </w:r>
      <w:r>
        <w:rPr>
          <w:rFonts w:eastAsia="Times New Roman" w:cs="Times New Roman"/>
          <w:color w:val="auto"/>
          <w:szCs w:val="24"/>
          <w:lang w:val="ru-RU"/>
        </w:rPr>
        <w:t>материалов</w:t>
      </w:r>
      <w:r w:rsidRPr="00963E90">
        <w:rPr>
          <w:rFonts w:eastAsia="Times New Roman" w:cs="Times New Roman"/>
          <w:color w:val="auto"/>
          <w:szCs w:val="24"/>
          <w:lang w:val="ru-RU"/>
        </w:rPr>
        <w:t xml:space="preserve">, </w:t>
      </w:r>
      <w:r>
        <w:rPr>
          <w:rFonts w:eastAsia="Times New Roman" w:cs="Times New Roman"/>
          <w:color w:val="auto"/>
          <w:szCs w:val="24"/>
          <w:lang w:val="ru-RU"/>
        </w:rPr>
        <w:t>хранящихся</w:t>
      </w:r>
      <w:r w:rsidRPr="00963E90">
        <w:rPr>
          <w:rFonts w:eastAsia="Times New Roman" w:cs="Times New Roman"/>
          <w:color w:val="auto"/>
          <w:szCs w:val="24"/>
          <w:lang w:val="ru-RU"/>
        </w:rPr>
        <w:t xml:space="preserve"> </w:t>
      </w:r>
      <w:r>
        <w:rPr>
          <w:rFonts w:eastAsia="Times New Roman" w:cs="Times New Roman"/>
          <w:color w:val="auto"/>
          <w:szCs w:val="24"/>
          <w:lang w:val="ru-RU"/>
        </w:rPr>
        <w:t>навалом</w:t>
      </w:r>
      <w:r>
        <w:rPr>
          <w:rFonts w:eastAsia="Calibri" w:cs="Times New Roman"/>
          <w:color w:val="auto"/>
          <w:lang w:val="ru-RU"/>
        </w:rPr>
        <w:t xml:space="preserve">, контролируется визуальным и лабораторным контролем </w:t>
      </w:r>
      <w:r w:rsidR="00A344B3" w:rsidRPr="00AE346D">
        <w:rPr>
          <w:rFonts w:eastAsia="Calibri" w:cs="Times New Roman"/>
          <w:color w:val="auto"/>
          <w:lang w:val="ru-RU"/>
        </w:rPr>
        <w:t>(</w:t>
      </w:r>
      <w:r>
        <w:rPr>
          <w:rFonts w:eastAsia="Calibri" w:cs="Times New Roman"/>
          <w:color w:val="auto"/>
          <w:lang w:val="ru-RU"/>
        </w:rPr>
        <w:t>Строительной лабораторией на Площадке</w:t>
      </w:r>
      <w:r w:rsidR="00A344B3" w:rsidRPr="00AE346D">
        <w:rPr>
          <w:rFonts w:eastAsia="Calibri" w:cs="Times New Roman"/>
          <w:color w:val="auto"/>
          <w:lang w:val="ru-RU"/>
        </w:rPr>
        <w:t xml:space="preserve">). </w:t>
      </w:r>
      <w:r>
        <w:rPr>
          <w:rFonts w:eastAsia="Calibri" w:cs="Times New Roman"/>
          <w:color w:val="auto"/>
          <w:lang w:val="ru-RU"/>
        </w:rPr>
        <w:t>Возможно</w:t>
      </w:r>
      <w:r w:rsidRPr="003C58CC">
        <w:rPr>
          <w:rFonts w:eastAsia="Calibri" w:cs="Times New Roman"/>
          <w:color w:val="auto"/>
          <w:lang w:val="ru-RU"/>
        </w:rPr>
        <w:t xml:space="preserve"> </w:t>
      </w:r>
      <w:r>
        <w:rPr>
          <w:rFonts w:eastAsia="Calibri" w:cs="Times New Roman"/>
          <w:color w:val="auto"/>
          <w:lang w:val="ru-RU"/>
        </w:rPr>
        <w:t>привлечение</w:t>
      </w:r>
      <w:r w:rsidRPr="003C58CC">
        <w:rPr>
          <w:rFonts w:eastAsia="Calibri" w:cs="Times New Roman"/>
          <w:color w:val="auto"/>
          <w:lang w:val="ru-RU"/>
        </w:rPr>
        <w:t xml:space="preserve"> </w:t>
      </w:r>
      <w:r>
        <w:rPr>
          <w:rFonts w:eastAsia="Calibri" w:cs="Times New Roman"/>
          <w:color w:val="auto"/>
          <w:lang w:val="ru-RU"/>
        </w:rPr>
        <w:t>независимой</w:t>
      </w:r>
      <w:r w:rsidRPr="003C58CC">
        <w:rPr>
          <w:rFonts w:eastAsia="Calibri" w:cs="Times New Roman"/>
          <w:color w:val="auto"/>
          <w:lang w:val="ru-RU"/>
        </w:rPr>
        <w:t xml:space="preserve"> </w:t>
      </w:r>
      <w:r>
        <w:rPr>
          <w:rFonts w:eastAsia="Calibri" w:cs="Times New Roman"/>
          <w:color w:val="auto"/>
          <w:lang w:val="ru-RU"/>
        </w:rPr>
        <w:t>лаборатории</w:t>
      </w:r>
      <w:r w:rsidRPr="003C58CC">
        <w:rPr>
          <w:rFonts w:eastAsia="Calibri" w:cs="Times New Roman"/>
          <w:color w:val="auto"/>
          <w:lang w:val="ru-RU"/>
        </w:rPr>
        <w:t xml:space="preserve">, </w:t>
      </w:r>
      <w:r>
        <w:rPr>
          <w:rFonts w:eastAsia="Calibri" w:cs="Times New Roman"/>
          <w:color w:val="auto"/>
          <w:lang w:val="ru-RU"/>
        </w:rPr>
        <w:t>при</w:t>
      </w:r>
      <w:r w:rsidRPr="003C58CC">
        <w:rPr>
          <w:rFonts w:eastAsia="Calibri" w:cs="Times New Roman"/>
          <w:color w:val="auto"/>
          <w:lang w:val="ru-RU"/>
        </w:rPr>
        <w:t xml:space="preserve"> </w:t>
      </w:r>
      <w:r>
        <w:rPr>
          <w:rFonts w:eastAsia="Calibri" w:cs="Times New Roman"/>
          <w:color w:val="auto"/>
          <w:lang w:val="ru-RU"/>
        </w:rPr>
        <w:t>необходимости</w:t>
      </w:r>
      <w:r w:rsidR="00A344B3" w:rsidRPr="003C58CC">
        <w:rPr>
          <w:rFonts w:eastAsia="Calibri" w:cs="Times New Roman"/>
          <w:color w:val="auto"/>
          <w:lang w:val="ru-RU"/>
        </w:rPr>
        <w:t xml:space="preserve">. </w:t>
      </w:r>
      <w:r>
        <w:rPr>
          <w:rFonts w:eastAsia="Calibri" w:cs="Times New Roman"/>
          <w:color w:val="auto"/>
          <w:lang w:val="ru-RU"/>
        </w:rPr>
        <w:t xml:space="preserve">Лабораторный контроль проводится для каждой партии согласно соответствующим Нормам и Стандартам </w:t>
      </w:r>
      <w:r w:rsidR="00A344B3" w:rsidRPr="00AE346D">
        <w:rPr>
          <w:rFonts w:eastAsia="Calibri" w:cs="Times New Roman"/>
          <w:color w:val="auto"/>
          <w:lang w:val="ru-RU"/>
        </w:rPr>
        <w:t>(</w:t>
      </w:r>
      <w:r>
        <w:rPr>
          <w:rFonts w:eastAsia="Calibri" w:cs="Times New Roman"/>
          <w:color w:val="auto"/>
          <w:lang w:val="ru-RU"/>
        </w:rPr>
        <w:t xml:space="preserve">например, для песка - </w:t>
      </w:r>
      <w:r w:rsidR="00A344B3" w:rsidRPr="00AE346D">
        <w:rPr>
          <w:rFonts w:eastAsia="Calibri" w:cs="Times New Roman"/>
          <w:color w:val="auto"/>
          <w:lang w:val="ru-RU"/>
        </w:rPr>
        <w:t xml:space="preserve"> </w:t>
      </w:r>
      <w:r>
        <w:rPr>
          <w:rFonts w:eastAsia="Calibri" w:cs="Times New Roman"/>
          <w:color w:val="auto"/>
          <w:lang w:val="ru-RU"/>
        </w:rPr>
        <w:t>ГОСТ</w:t>
      </w:r>
      <w:r w:rsidR="00C23D3E" w:rsidRPr="00AE346D">
        <w:rPr>
          <w:rFonts w:eastAsia="Calibri" w:cs="Times New Roman"/>
          <w:color w:val="auto"/>
          <w:lang w:val="ru-RU"/>
        </w:rPr>
        <w:t xml:space="preserve"> 8736-2014 </w:t>
      </w:r>
      <w:r w:rsidR="00A344B3" w:rsidRPr="00AE346D">
        <w:rPr>
          <w:rFonts w:eastAsia="Calibri" w:cs="Times New Roman"/>
          <w:color w:val="auto"/>
          <w:lang w:val="ru-RU"/>
        </w:rPr>
        <w:t>[</w:t>
      </w:r>
      <w:hyperlink w:anchor="REFERENCES" w:history="1">
        <w:r w:rsidR="00E758FE" w:rsidRPr="00AE346D">
          <w:rPr>
            <w:rStyle w:val="af4"/>
            <w:rFonts w:ascii="Times New Roman" w:eastAsia="Calibri" w:hAnsi="Times New Roman" w:cs="Times New Roman"/>
            <w:noProof w:val="0"/>
            <w:color w:val="auto"/>
            <w:u w:val="none"/>
            <w:lang w:val="ru-RU"/>
          </w:rPr>
          <w:t>10</w:t>
        </w:r>
      </w:hyperlink>
      <w:r w:rsidR="00A344B3" w:rsidRPr="00AE346D">
        <w:rPr>
          <w:rFonts w:eastAsia="Calibri" w:cs="Times New Roman"/>
          <w:color w:val="auto"/>
          <w:lang w:val="ru-RU"/>
        </w:rPr>
        <w:t xml:space="preserve">], </w:t>
      </w:r>
      <w:r>
        <w:rPr>
          <w:rFonts w:eastAsia="Calibri" w:cs="Times New Roman"/>
          <w:color w:val="auto"/>
          <w:lang w:val="ru-RU"/>
        </w:rPr>
        <w:t>гравия -</w:t>
      </w:r>
      <w:r w:rsidR="00A344B3" w:rsidRPr="00AE346D">
        <w:rPr>
          <w:rFonts w:eastAsia="Calibri" w:cs="Times New Roman"/>
          <w:color w:val="auto"/>
          <w:lang w:val="ru-RU"/>
        </w:rPr>
        <w:t xml:space="preserve"> </w:t>
      </w:r>
      <w:r>
        <w:rPr>
          <w:rFonts w:eastAsia="Calibri" w:cs="Times New Roman"/>
          <w:color w:val="auto"/>
          <w:lang w:val="ru-RU"/>
        </w:rPr>
        <w:t>ГОСТ</w:t>
      </w:r>
      <w:r w:rsidR="00C23D3E" w:rsidRPr="00AE346D">
        <w:rPr>
          <w:rFonts w:eastAsia="Calibri" w:cs="Times New Roman"/>
          <w:color w:val="auto"/>
          <w:lang w:val="ru-RU"/>
        </w:rPr>
        <w:t xml:space="preserve"> 8267-93 </w:t>
      </w:r>
      <w:r w:rsidR="00A344B3" w:rsidRPr="00AE346D">
        <w:rPr>
          <w:rFonts w:eastAsia="Calibri" w:cs="Times New Roman"/>
          <w:color w:val="auto"/>
          <w:lang w:val="ru-RU"/>
        </w:rPr>
        <w:t>[</w:t>
      </w:r>
      <w:hyperlink w:anchor="REFERENCES" w:history="1">
        <w:r w:rsidR="00E758FE" w:rsidRPr="00AE346D">
          <w:rPr>
            <w:rStyle w:val="af4"/>
            <w:rFonts w:ascii="Times New Roman" w:eastAsia="Calibri" w:hAnsi="Times New Roman" w:cs="Times New Roman"/>
            <w:noProof w:val="0"/>
            <w:color w:val="auto"/>
            <w:u w:val="none"/>
            <w:lang w:val="ru-RU"/>
          </w:rPr>
          <w:t>11</w:t>
        </w:r>
      </w:hyperlink>
      <w:r w:rsidR="00A344B3" w:rsidRPr="00AE346D">
        <w:rPr>
          <w:rFonts w:eastAsia="Calibri" w:cs="Times New Roman"/>
          <w:color w:val="auto"/>
          <w:lang w:val="ru-RU"/>
        </w:rPr>
        <w:t>])</w:t>
      </w:r>
      <w:r w:rsidR="00E2008A" w:rsidRPr="00AE346D">
        <w:rPr>
          <w:rFonts w:eastAsia="Calibri" w:cs="Times New Roman"/>
          <w:color w:val="auto"/>
          <w:lang w:val="ru-RU"/>
        </w:rPr>
        <w:t>.</w:t>
      </w:r>
      <w:r w:rsidR="00A344B3" w:rsidRPr="00AE346D">
        <w:rPr>
          <w:rFonts w:eastAsia="Calibri" w:cs="Times New Roman"/>
          <w:color w:val="auto"/>
          <w:lang w:val="ru-RU"/>
        </w:rPr>
        <w:t xml:space="preserve"> </w:t>
      </w:r>
      <w:r>
        <w:rPr>
          <w:rFonts w:eastAsia="Calibri" w:cs="Times New Roman"/>
          <w:color w:val="auto"/>
          <w:lang w:val="ru-RU"/>
        </w:rPr>
        <w:t>Отчёт</w:t>
      </w:r>
      <w:r w:rsidRPr="00AE346D">
        <w:rPr>
          <w:rFonts w:eastAsia="Calibri" w:cs="Times New Roman"/>
          <w:color w:val="auto"/>
          <w:lang w:val="ru-RU"/>
        </w:rPr>
        <w:t xml:space="preserve"> </w:t>
      </w:r>
      <w:r>
        <w:rPr>
          <w:rFonts w:eastAsia="Calibri" w:cs="Times New Roman"/>
          <w:color w:val="auto"/>
          <w:lang w:val="ru-RU"/>
        </w:rPr>
        <w:t>о</w:t>
      </w:r>
      <w:r w:rsidRPr="00AE346D">
        <w:rPr>
          <w:rFonts w:eastAsia="Calibri" w:cs="Times New Roman"/>
          <w:color w:val="auto"/>
          <w:lang w:val="ru-RU"/>
        </w:rPr>
        <w:t xml:space="preserve"> </w:t>
      </w:r>
      <w:r>
        <w:rPr>
          <w:rFonts w:eastAsia="Calibri" w:cs="Times New Roman"/>
          <w:color w:val="auto"/>
          <w:lang w:val="ru-RU"/>
        </w:rPr>
        <w:t>проведении</w:t>
      </w:r>
      <w:r w:rsidRPr="00AE346D">
        <w:rPr>
          <w:rFonts w:eastAsia="Calibri" w:cs="Times New Roman"/>
          <w:color w:val="auto"/>
          <w:lang w:val="ru-RU"/>
        </w:rPr>
        <w:t xml:space="preserve"> </w:t>
      </w:r>
      <w:r>
        <w:rPr>
          <w:rFonts w:eastAsia="Calibri" w:cs="Times New Roman"/>
          <w:color w:val="auto"/>
          <w:lang w:val="ru-RU"/>
        </w:rPr>
        <w:t>лабораторных</w:t>
      </w:r>
      <w:r w:rsidRPr="00AE346D">
        <w:rPr>
          <w:rFonts w:eastAsia="Calibri" w:cs="Times New Roman"/>
          <w:color w:val="auto"/>
          <w:lang w:val="ru-RU"/>
        </w:rPr>
        <w:t xml:space="preserve"> </w:t>
      </w:r>
      <w:r>
        <w:rPr>
          <w:rFonts w:eastAsia="Calibri" w:cs="Times New Roman"/>
          <w:color w:val="auto"/>
          <w:lang w:val="ru-RU"/>
        </w:rPr>
        <w:t>испытаний</w:t>
      </w:r>
      <w:r w:rsidRPr="00AE346D">
        <w:rPr>
          <w:rFonts w:eastAsia="Calibri" w:cs="Times New Roman"/>
          <w:color w:val="auto"/>
          <w:lang w:val="ru-RU"/>
        </w:rPr>
        <w:t xml:space="preserve"> </w:t>
      </w:r>
      <w:r>
        <w:rPr>
          <w:rFonts w:eastAsia="Calibri" w:cs="Times New Roman"/>
          <w:color w:val="auto"/>
          <w:lang w:val="ru-RU"/>
        </w:rPr>
        <w:t>должен</w:t>
      </w:r>
      <w:r w:rsidRPr="00AE346D">
        <w:rPr>
          <w:rFonts w:eastAsia="Calibri" w:cs="Times New Roman"/>
          <w:color w:val="auto"/>
          <w:lang w:val="ru-RU"/>
        </w:rPr>
        <w:t xml:space="preserve"> </w:t>
      </w:r>
      <w:r>
        <w:rPr>
          <w:rFonts w:eastAsia="Calibri" w:cs="Times New Roman"/>
          <w:color w:val="auto"/>
          <w:lang w:val="ru-RU"/>
        </w:rPr>
        <w:t>содержать</w:t>
      </w:r>
      <w:r w:rsidRPr="00AE346D">
        <w:rPr>
          <w:rFonts w:eastAsia="Calibri" w:cs="Times New Roman"/>
          <w:color w:val="auto"/>
          <w:lang w:val="ru-RU"/>
        </w:rPr>
        <w:t xml:space="preserve"> </w:t>
      </w:r>
      <w:r>
        <w:rPr>
          <w:rFonts w:eastAsia="Calibri" w:cs="Times New Roman"/>
          <w:color w:val="auto"/>
          <w:lang w:val="ru-RU"/>
        </w:rPr>
        <w:t>результаты</w:t>
      </w:r>
      <w:r w:rsidRPr="00AE346D">
        <w:rPr>
          <w:rFonts w:eastAsia="Calibri" w:cs="Times New Roman"/>
          <w:color w:val="auto"/>
          <w:lang w:val="ru-RU"/>
        </w:rPr>
        <w:t xml:space="preserve"> </w:t>
      </w:r>
      <w:r>
        <w:rPr>
          <w:rFonts w:eastAsia="Calibri" w:cs="Times New Roman"/>
          <w:color w:val="auto"/>
          <w:lang w:val="ru-RU"/>
        </w:rPr>
        <w:t>проведения</w:t>
      </w:r>
      <w:r w:rsidRPr="00AE346D">
        <w:rPr>
          <w:rFonts w:eastAsia="Calibri" w:cs="Times New Roman"/>
          <w:color w:val="auto"/>
          <w:lang w:val="ru-RU"/>
        </w:rPr>
        <w:t xml:space="preserve"> </w:t>
      </w:r>
      <w:r>
        <w:rPr>
          <w:rFonts w:eastAsia="Calibri" w:cs="Times New Roman"/>
          <w:color w:val="auto"/>
          <w:lang w:val="ru-RU"/>
        </w:rPr>
        <w:t>лабораторного</w:t>
      </w:r>
      <w:r w:rsidRPr="00AE346D">
        <w:rPr>
          <w:rFonts w:eastAsia="Calibri" w:cs="Times New Roman"/>
          <w:color w:val="auto"/>
          <w:lang w:val="ru-RU"/>
        </w:rPr>
        <w:t xml:space="preserve"> </w:t>
      </w:r>
      <w:r>
        <w:rPr>
          <w:rFonts w:eastAsia="Calibri" w:cs="Times New Roman"/>
          <w:color w:val="auto"/>
          <w:lang w:val="ru-RU"/>
        </w:rPr>
        <w:t>испытания</w:t>
      </w:r>
      <w:r w:rsidR="00A344B3" w:rsidRPr="00AE346D">
        <w:rPr>
          <w:rFonts w:eastAsia="Calibri" w:cs="Times New Roman"/>
          <w:color w:val="auto"/>
          <w:lang w:val="ru-RU"/>
        </w:rPr>
        <w:t xml:space="preserve">, </w:t>
      </w:r>
      <w:r>
        <w:rPr>
          <w:rFonts w:eastAsia="Calibri" w:cs="Times New Roman"/>
          <w:color w:val="auto"/>
          <w:lang w:val="ru-RU"/>
        </w:rPr>
        <w:t>контролируемые параметры и способы контроля, а также заключение</w:t>
      </w:r>
      <w:r w:rsidR="007D6BB0">
        <w:rPr>
          <w:rFonts w:eastAsia="Calibri" w:cs="Times New Roman"/>
          <w:color w:val="auto"/>
          <w:lang w:val="ru-RU"/>
        </w:rPr>
        <w:t xml:space="preserve"> в отношении приемки или отказа в приемке контролируемых </w:t>
      </w:r>
      <w:r w:rsidR="007D6BB0">
        <w:rPr>
          <w:rFonts w:eastAsia="Times New Roman" w:cs="Times New Roman"/>
          <w:color w:val="auto"/>
          <w:szCs w:val="24"/>
          <w:lang w:val="ru-RU"/>
        </w:rPr>
        <w:t>материалов</w:t>
      </w:r>
      <w:r w:rsidR="007D6BB0" w:rsidRPr="00963E90">
        <w:rPr>
          <w:rFonts w:eastAsia="Times New Roman" w:cs="Times New Roman"/>
          <w:color w:val="auto"/>
          <w:szCs w:val="24"/>
          <w:lang w:val="ru-RU"/>
        </w:rPr>
        <w:t xml:space="preserve">, </w:t>
      </w:r>
      <w:r w:rsidR="007D6BB0">
        <w:rPr>
          <w:rFonts w:eastAsia="Times New Roman" w:cs="Times New Roman"/>
          <w:color w:val="auto"/>
          <w:szCs w:val="24"/>
          <w:lang w:val="ru-RU"/>
        </w:rPr>
        <w:t>хранящихся</w:t>
      </w:r>
      <w:r w:rsidR="007D6BB0" w:rsidRPr="00963E90">
        <w:rPr>
          <w:rFonts w:eastAsia="Times New Roman" w:cs="Times New Roman"/>
          <w:color w:val="auto"/>
          <w:szCs w:val="24"/>
          <w:lang w:val="ru-RU"/>
        </w:rPr>
        <w:t xml:space="preserve"> </w:t>
      </w:r>
      <w:r w:rsidR="007D6BB0">
        <w:rPr>
          <w:rFonts w:eastAsia="Times New Roman" w:cs="Times New Roman"/>
          <w:color w:val="auto"/>
          <w:szCs w:val="24"/>
          <w:lang w:val="ru-RU"/>
        </w:rPr>
        <w:t>навалом</w:t>
      </w:r>
      <w:r w:rsidR="007D6BB0">
        <w:rPr>
          <w:rFonts w:eastAsia="Calibri" w:cs="Times New Roman"/>
          <w:color w:val="auto"/>
          <w:lang w:val="ru-RU"/>
        </w:rPr>
        <w:t>, для строительства</w:t>
      </w:r>
      <w:r w:rsidR="00A344B3" w:rsidRPr="00AE346D">
        <w:rPr>
          <w:rFonts w:eastAsia="Calibri" w:cs="Times New Roman"/>
          <w:color w:val="auto"/>
          <w:lang w:val="ru-RU"/>
        </w:rPr>
        <w:t>.</w:t>
      </w:r>
      <w:r w:rsidR="004F0CF1" w:rsidRPr="00AE346D">
        <w:rPr>
          <w:rFonts w:eastAsia="Calibri" w:cs="Times New Roman"/>
          <w:color w:val="auto"/>
          <w:lang w:val="ru-RU"/>
        </w:rPr>
        <w:t xml:space="preserve"> </w:t>
      </w:r>
      <w:r w:rsidR="007D6BB0">
        <w:rPr>
          <w:rFonts w:eastAsia="Calibri" w:cs="Times New Roman"/>
          <w:color w:val="auto"/>
          <w:lang w:val="ru-RU"/>
        </w:rPr>
        <w:t>Комиссия</w:t>
      </w:r>
      <w:r w:rsidR="007D6BB0" w:rsidRPr="007D6BB0">
        <w:rPr>
          <w:rFonts w:eastAsia="Calibri" w:cs="Times New Roman"/>
          <w:color w:val="auto"/>
          <w:lang w:val="ru-RU"/>
        </w:rPr>
        <w:t xml:space="preserve"> </w:t>
      </w:r>
      <w:r w:rsidR="007D6BB0">
        <w:rPr>
          <w:rFonts w:eastAsia="Calibri" w:cs="Times New Roman"/>
          <w:color w:val="auto"/>
          <w:lang w:val="ru-RU"/>
        </w:rPr>
        <w:t>по</w:t>
      </w:r>
      <w:r w:rsidR="007D6BB0" w:rsidRPr="007D6BB0">
        <w:rPr>
          <w:rFonts w:eastAsia="Calibri" w:cs="Times New Roman"/>
          <w:color w:val="auto"/>
          <w:lang w:val="ru-RU"/>
        </w:rPr>
        <w:t xml:space="preserve"> </w:t>
      </w:r>
      <w:r w:rsidR="007D6BB0">
        <w:rPr>
          <w:rFonts w:eastAsia="Calibri" w:cs="Times New Roman"/>
          <w:color w:val="auto"/>
          <w:lang w:val="ru-RU"/>
        </w:rPr>
        <w:t>входному</w:t>
      </w:r>
      <w:r w:rsidR="007D6BB0" w:rsidRPr="007D6BB0">
        <w:rPr>
          <w:rFonts w:eastAsia="Calibri" w:cs="Times New Roman"/>
          <w:color w:val="auto"/>
          <w:lang w:val="ru-RU"/>
        </w:rPr>
        <w:t xml:space="preserve"> </w:t>
      </w:r>
      <w:r w:rsidR="007D6BB0">
        <w:rPr>
          <w:rFonts w:eastAsia="Calibri" w:cs="Times New Roman"/>
          <w:color w:val="auto"/>
          <w:lang w:val="ru-RU"/>
        </w:rPr>
        <w:t>контролю</w:t>
      </w:r>
      <w:r w:rsidR="007D6BB0" w:rsidRPr="007D6BB0">
        <w:rPr>
          <w:rFonts w:eastAsia="Calibri" w:cs="Times New Roman"/>
          <w:color w:val="auto"/>
          <w:lang w:val="ru-RU"/>
        </w:rPr>
        <w:t xml:space="preserve"> </w:t>
      </w:r>
      <w:r w:rsidR="007D6BB0">
        <w:rPr>
          <w:rFonts w:eastAsia="Calibri" w:cs="Times New Roman"/>
          <w:color w:val="auto"/>
          <w:lang w:val="ru-RU"/>
        </w:rPr>
        <w:t>проверяет</w:t>
      </w:r>
      <w:r w:rsidR="007D6BB0" w:rsidRPr="007D6BB0">
        <w:rPr>
          <w:rFonts w:eastAsia="Calibri" w:cs="Times New Roman"/>
          <w:color w:val="auto"/>
          <w:lang w:val="ru-RU"/>
        </w:rPr>
        <w:t xml:space="preserve"> </w:t>
      </w:r>
      <w:r w:rsidR="007D6BB0">
        <w:rPr>
          <w:rFonts w:eastAsia="Calibri" w:cs="Times New Roman"/>
          <w:color w:val="auto"/>
          <w:lang w:val="ru-RU"/>
        </w:rPr>
        <w:t>документацию</w:t>
      </w:r>
      <w:r w:rsidR="007D6BB0" w:rsidRPr="007D6BB0">
        <w:rPr>
          <w:rFonts w:eastAsia="Calibri" w:cs="Times New Roman"/>
          <w:color w:val="auto"/>
          <w:lang w:val="ru-RU"/>
        </w:rPr>
        <w:t xml:space="preserve"> </w:t>
      </w:r>
      <w:r w:rsidR="007D6BB0">
        <w:rPr>
          <w:rFonts w:eastAsia="Calibri" w:cs="Times New Roman"/>
          <w:color w:val="auto"/>
          <w:lang w:val="ru-RU"/>
        </w:rPr>
        <w:t>изготовителя</w:t>
      </w:r>
      <w:r w:rsidR="007D6BB0" w:rsidRPr="007D6BB0">
        <w:rPr>
          <w:rFonts w:eastAsia="Calibri" w:cs="Times New Roman"/>
          <w:color w:val="auto"/>
          <w:lang w:val="ru-RU"/>
        </w:rPr>
        <w:t xml:space="preserve">, </w:t>
      </w:r>
      <w:r w:rsidR="007D6BB0">
        <w:rPr>
          <w:rFonts w:eastAsia="Calibri" w:cs="Times New Roman"/>
          <w:color w:val="auto"/>
          <w:lang w:val="ru-RU"/>
        </w:rPr>
        <w:t>подтверждающую</w:t>
      </w:r>
      <w:r w:rsidR="007D6BB0" w:rsidRPr="007D6BB0">
        <w:rPr>
          <w:rFonts w:eastAsia="Calibri" w:cs="Times New Roman"/>
          <w:color w:val="auto"/>
          <w:lang w:val="ru-RU"/>
        </w:rPr>
        <w:t xml:space="preserve"> </w:t>
      </w:r>
      <w:r w:rsidR="007D6BB0">
        <w:rPr>
          <w:rFonts w:eastAsia="Calibri" w:cs="Times New Roman"/>
          <w:color w:val="auto"/>
          <w:lang w:val="ru-RU"/>
        </w:rPr>
        <w:t>качество, и отчёт о лабораторных испытаниях, подтверждающий соответствие материала</w:t>
      </w:r>
      <w:r w:rsidR="004F0CF1" w:rsidRPr="007D6BB0">
        <w:rPr>
          <w:rFonts w:eastAsia="Calibri" w:cs="Times New Roman"/>
          <w:color w:val="auto"/>
          <w:lang w:val="ru-RU"/>
        </w:rPr>
        <w:t>.</w:t>
      </w:r>
    </w:p>
    <w:p w14:paraId="20A12EF3" w14:textId="20DC0E99" w:rsidR="004E1845" w:rsidRPr="00AC7F25" w:rsidRDefault="00AC7F25" w:rsidP="00111DBA">
      <w:pPr>
        <w:pStyle w:val="af1"/>
        <w:numPr>
          <w:ilvl w:val="0"/>
          <w:numId w:val="47"/>
        </w:numPr>
        <w:ind w:hanging="928"/>
        <w:contextualSpacing w:val="0"/>
        <w:jc w:val="both"/>
        <w:rPr>
          <w:rFonts w:eastAsia="Calibri" w:cs="Times New Roman"/>
          <w:color w:val="auto"/>
          <w:lang w:val="ru-RU"/>
        </w:rPr>
      </w:pPr>
      <w:r>
        <w:rPr>
          <w:rFonts w:eastAsia="Calibri" w:cs="Times New Roman"/>
          <w:color w:val="auto"/>
          <w:lang w:val="ru-RU"/>
        </w:rPr>
        <w:t>Документы</w:t>
      </w:r>
      <w:r w:rsidRPr="00AC7F25">
        <w:rPr>
          <w:rFonts w:eastAsia="Calibri" w:cs="Times New Roman"/>
          <w:color w:val="auto"/>
          <w:lang w:val="ru-RU"/>
        </w:rPr>
        <w:t xml:space="preserve">, </w:t>
      </w:r>
      <w:r>
        <w:rPr>
          <w:rFonts w:eastAsia="Calibri" w:cs="Times New Roman"/>
          <w:color w:val="auto"/>
          <w:lang w:val="ru-RU"/>
        </w:rPr>
        <w:t>поставляемые</w:t>
      </w:r>
      <w:r w:rsidRPr="00AC7F25">
        <w:rPr>
          <w:rFonts w:eastAsia="Calibri" w:cs="Times New Roman"/>
          <w:color w:val="auto"/>
          <w:lang w:val="ru-RU"/>
        </w:rPr>
        <w:t xml:space="preserve"> </w:t>
      </w:r>
      <w:r>
        <w:rPr>
          <w:rFonts w:eastAsia="Calibri" w:cs="Times New Roman"/>
          <w:color w:val="auto"/>
          <w:lang w:val="ru-RU"/>
        </w:rPr>
        <w:t>вместе</w:t>
      </w:r>
      <w:r w:rsidRPr="00AC7F25">
        <w:rPr>
          <w:rFonts w:eastAsia="Calibri" w:cs="Times New Roman"/>
          <w:color w:val="auto"/>
          <w:lang w:val="ru-RU"/>
        </w:rPr>
        <w:t xml:space="preserve"> </w:t>
      </w:r>
      <w:r>
        <w:rPr>
          <w:rFonts w:eastAsia="Calibri" w:cs="Times New Roman"/>
          <w:color w:val="auto"/>
          <w:lang w:val="ru-RU"/>
        </w:rPr>
        <w:t>с</w:t>
      </w:r>
      <w:r w:rsidRPr="00AC7F25">
        <w:rPr>
          <w:rFonts w:eastAsia="Calibri" w:cs="Times New Roman"/>
          <w:color w:val="auto"/>
          <w:lang w:val="ru-RU"/>
        </w:rPr>
        <w:t xml:space="preserve"> </w:t>
      </w:r>
      <w:r>
        <w:rPr>
          <w:rFonts w:eastAsia="Times New Roman" w:cs="Times New Roman"/>
          <w:color w:val="auto"/>
          <w:szCs w:val="24"/>
          <w:lang w:val="ru-RU"/>
        </w:rPr>
        <w:t>материалами</w:t>
      </w:r>
      <w:r w:rsidRPr="00AC7F25">
        <w:rPr>
          <w:rFonts w:eastAsia="Times New Roman" w:cs="Times New Roman"/>
          <w:color w:val="auto"/>
          <w:szCs w:val="24"/>
          <w:lang w:val="ru-RU"/>
        </w:rPr>
        <w:t xml:space="preserve">, </w:t>
      </w:r>
      <w:r>
        <w:rPr>
          <w:rFonts w:eastAsia="Times New Roman" w:cs="Times New Roman"/>
          <w:color w:val="auto"/>
          <w:szCs w:val="24"/>
          <w:lang w:val="ru-RU"/>
        </w:rPr>
        <w:t>хранящимися</w:t>
      </w:r>
      <w:r w:rsidRPr="00AC7F25">
        <w:rPr>
          <w:rFonts w:eastAsia="Times New Roman" w:cs="Times New Roman"/>
          <w:color w:val="auto"/>
          <w:szCs w:val="24"/>
          <w:lang w:val="ru-RU"/>
        </w:rPr>
        <w:t xml:space="preserve"> </w:t>
      </w:r>
      <w:r>
        <w:rPr>
          <w:rFonts w:eastAsia="Times New Roman" w:cs="Times New Roman"/>
          <w:color w:val="auto"/>
          <w:szCs w:val="24"/>
          <w:lang w:val="ru-RU"/>
        </w:rPr>
        <w:t>навалом</w:t>
      </w:r>
      <w:r w:rsidRPr="00AC7F25">
        <w:rPr>
          <w:rFonts w:eastAsia="Calibri" w:cs="Times New Roman"/>
          <w:color w:val="auto"/>
          <w:lang w:val="ru-RU"/>
        </w:rPr>
        <w:t xml:space="preserve">, </w:t>
      </w:r>
      <w:r>
        <w:rPr>
          <w:rFonts w:eastAsia="Calibri" w:cs="Times New Roman"/>
          <w:color w:val="auto"/>
          <w:lang w:val="ru-RU"/>
        </w:rPr>
        <w:t xml:space="preserve">должны быть проверены в соответствии с документом РУП </w:t>
      </w:r>
      <w:r w:rsidR="004E1845" w:rsidRPr="005A6B9E">
        <w:rPr>
          <w:rFonts w:eastAsia="Calibri" w:cs="Times New Roman"/>
          <w:color w:val="auto"/>
        </w:rPr>
        <w:t>ED</w:t>
      </w:r>
      <w:r w:rsidR="004E1845" w:rsidRPr="00AC7F25">
        <w:rPr>
          <w:rFonts w:eastAsia="Calibri" w:cs="Times New Roman"/>
          <w:color w:val="auto"/>
          <w:lang w:val="ru-RU"/>
        </w:rPr>
        <w:t>.</w:t>
      </w:r>
      <w:r w:rsidR="004E1845" w:rsidRPr="005A6B9E">
        <w:rPr>
          <w:rFonts w:eastAsia="Calibri" w:cs="Times New Roman"/>
          <w:color w:val="auto"/>
        </w:rPr>
        <w:t>NPAS</w:t>
      </w:r>
      <w:r w:rsidR="004E1845" w:rsidRPr="00AC7F25">
        <w:rPr>
          <w:rFonts w:eastAsia="Calibri" w:cs="Times New Roman"/>
          <w:color w:val="auto"/>
          <w:lang w:val="ru-RU"/>
        </w:rPr>
        <w:t>.</w:t>
      </w:r>
      <w:r w:rsidR="004E1845" w:rsidRPr="005A6B9E">
        <w:rPr>
          <w:rFonts w:eastAsia="Calibri" w:cs="Times New Roman"/>
          <w:color w:val="auto"/>
        </w:rPr>
        <w:t>PT</w:t>
      </w:r>
      <w:r w:rsidR="004E1845" w:rsidRPr="00AC7F25">
        <w:rPr>
          <w:rFonts w:eastAsia="Calibri" w:cs="Times New Roman"/>
          <w:color w:val="auto"/>
          <w:lang w:val="ru-RU"/>
        </w:rPr>
        <w:t>.</w:t>
      </w:r>
      <w:r w:rsidR="004E1845" w:rsidRPr="005A6B9E">
        <w:rPr>
          <w:rFonts w:eastAsia="Calibri" w:cs="Times New Roman"/>
          <w:color w:val="auto"/>
        </w:rPr>
        <w:t>PCM</w:t>
      </w:r>
      <w:r w:rsidR="004E1845" w:rsidRPr="00AC7F25">
        <w:rPr>
          <w:rFonts w:eastAsia="Calibri" w:cs="Times New Roman"/>
          <w:color w:val="auto"/>
          <w:lang w:val="ru-RU"/>
        </w:rPr>
        <w:t>.</w:t>
      </w:r>
      <w:r w:rsidR="004E1845" w:rsidRPr="005A6B9E">
        <w:rPr>
          <w:rFonts w:eastAsia="Calibri" w:cs="Times New Roman"/>
          <w:color w:val="auto"/>
        </w:rPr>
        <w:t>PMD</w:t>
      </w:r>
      <w:r w:rsidR="004E1845" w:rsidRPr="00AC7F25">
        <w:rPr>
          <w:rFonts w:eastAsia="Calibri" w:cs="Times New Roman"/>
          <w:color w:val="auto"/>
          <w:lang w:val="ru-RU"/>
        </w:rPr>
        <w:t>.</w:t>
      </w:r>
      <w:r w:rsidR="004E1845" w:rsidRPr="005A6B9E">
        <w:rPr>
          <w:rFonts w:eastAsia="Calibri" w:cs="Times New Roman"/>
          <w:color w:val="auto"/>
        </w:rPr>
        <w:t>EN</w:t>
      </w:r>
      <w:r w:rsidR="004E1845" w:rsidRPr="00AC7F25">
        <w:rPr>
          <w:rFonts w:eastAsia="Calibri" w:cs="Times New Roman"/>
          <w:color w:val="auto"/>
          <w:lang w:val="ru-RU"/>
        </w:rPr>
        <w:t xml:space="preserve">-002 </w:t>
      </w:r>
      <w:r w:rsidR="00D852B6">
        <w:rPr>
          <w:rFonts w:eastAsia="Calibri" w:cs="Times New Roman"/>
          <w:color w:val="auto"/>
          <w:lang w:val="ru-RU"/>
        </w:rPr>
        <w:t xml:space="preserve"> «Типы документов, поставляемых вместе с материалами или расходными материалами»</w:t>
      </w:r>
      <w:r w:rsidR="00C31138" w:rsidRPr="00AC7F25" w:rsidDel="00C31138">
        <w:rPr>
          <w:rFonts w:eastAsia="Calibri" w:cs="Times New Roman"/>
          <w:color w:val="auto"/>
          <w:lang w:val="ru-RU"/>
        </w:rPr>
        <w:t xml:space="preserve"> </w:t>
      </w:r>
      <w:r w:rsidR="000D25F5" w:rsidRPr="00AC7F25">
        <w:rPr>
          <w:rFonts w:eastAsia="Calibri" w:cs="Times New Roman"/>
          <w:color w:val="auto"/>
          <w:lang w:val="ru-RU"/>
        </w:rPr>
        <w:t>[</w:t>
      </w:r>
      <w:hyperlink w:anchor="_НОРМАТИВНЫЕ_ДОКУМЕНТЫ" w:history="1">
        <w:r w:rsidR="00E758FE" w:rsidRPr="00AC7F25">
          <w:rPr>
            <w:rStyle w:val="af4"/>
            <w:rFonts w:ascii="Times New Roman" w:eastAsia="Calibri" w:hAnsi="Times New Roman" w:cs="Times New Roman"/>
            <w:noProof w:val="0"/>
            <w:color w:val="auto"/>
            <w:u w:val="none"/>
            <w:lang w:val="ru-RU"/>
          </w:rPr>
          <w:t>9</w:t>
        </w:r>
      </w:hyperlink>
      <w:r w:rsidR="000D25F5" w:rsidRPr="00AC7F25">
        <w:rPr>
          <w:rFonts w:eastAsia="Calibri" w:cs="Times New Roman"/>
          <w:color w:val="auto"/>
          <w:lang w:val="ru-RU"/>
        </w:rPr>
        <w:t>]</w:t>
      </w:r>
      <w:r w:rsidR="004E1845" w:rsidRPr="00AC7F25">
        <w:rPr>
          <w:rFonts w:eastAsia="Calibri" w:cs="Times New Roman"/>
          <w:color w:val="auto"/>
          <w:lang w:val="ru-RU"/>
        </w:rPr>
        <w:t>.</w:t>
      </w:r>
    </w:p>
    <w:p w14:paraId="6292F698" w14:textId="44730548" w:rsidR="00F27C48" w:rsidRPr="0006381C" w:rsidRDefault="0006381C" w:rsidP="009D1096">
      <w:pPr>
        <w:pStyle w:val="af1"/>
        <w:numPr>
          <w:ilvl w:val="0"/>
          <w:numId w:val="44"/>
        </w:numPr>
        <w:ind w:left="851" w:hanging="851"/>
        <w:contextualSpacing w:val="0"/>
        <w:jc w:val="both"/>
        <w:rPr>
          <w:rFonts w:eastAsia="Calibri" w:cs="Times New Roman"/>
          <w:bCs/>
          <w:color w:val="auto"/>
          <w:lang w:val="ru-RU"/>
        </w:rPr>
      </w:pPr>
      <w:r>
        <w:rPr>
          <w:rFonts w:eastAsia="Calibri" w:cs="Times New Roman"/>
          <w:bCs/>
          <w:color w:val="auto"/>
          <w:lang w:val="ru-RU"/>
        </w:rPr>
        <w:t>Входной</w:t>
      </w:r>
      <w:r w:rsidRPr="0006381C">
        <w:rPr>
          <w:rFonts w:eastAsia="Calibri" w:cs="Times New Roman"/>
          <w:bCs/>
          <w:color w:val="auto"/>
          <w:lang w:val="ru-RU"/>
        </w:rPr>
        <w:t xml:space="preserve"> </w:t>
      </w:r>
      <w:r>
        <w:rPr>
          <w:rFonts w:eastAsia="Calibri" w:cs="Times New Roman"/>
          <w:bCs/>
          <w:color w:val="auto"/>
          <w:lang w:val="ru-RU"/>
        </w:rPr>
        <w:t>контроль</w:t>
      </w:r>
      <w:r w:rsidRPr="0006381C">
        <w:rPr>
          <w:rFonts w:eastAsia="Calibri" w:cs="Times New Roman"/>
          <w:bCs/>
          <w:color w:val="auto"/>
          <w:lang w:val="ru-RU"/>
        </w:rPr>
        <w:t xml:space="preserve"> </w:t>
      </w:r>
      <w:r w:rsidR="008A4DF6">
        <w:rPr>
          <w:rFonts w:eastAsia="Calibri" w:cs="Times New Roman"/>
          <w:bCs/>
          <w:color w:val="auto"/>
          <w:lang w:val="ru-RU"/>
        </w:rPr>
        <w:t>вспомогательных</w:t>
      </w:r>
      <w:r w:rsidRPr="0006381C">
        <w:rPr>
          <w:rFonts w:eastAsia="Calibri" w:cs="Times New Roman"/>
          <w:bCs/>
          <w:color w:val="auto"/>
          <w:lang w:val="ru-RU"/>
        </w:rPr>
        <w:t xml:space="preserve"> </w:t>
      </w:r>
      <w:r>
        <w:rPr>
          <w:rFonts w:eastAsia="Calibri" w:cs="Times New Roman"/>
          <w:bCs/>
          <w:color w:val="auto"/>
          <w:lang w:val="ru-RU"/>
        </w:rPr>
        <w:t xml:space="preserve">и других материалов </w:t>
      </w:r>
    </w:p>
    <w:p w14:paraId="3B0B08A6" w14:textId="4AE637E0" w:rsidR="009E707F" w:rsidRPr="002F6514" w:rsidRDefault="002F6514" w:rsidP="009D1096">
      <w:pPr>
        <w:pStyle w:val="af1"/>
        <w:numPr>
          <w:ilvl w:val="0"/>
          <w:numId w:val="48"/>
        </w:numPr>
        <w:ind w:left="851" w:hanging="851"/>
        <w:contextualSpacing w:val="0"/>
        <w:jc w:val="both"/>
        <w:rPr>
          <w:rFonts w:eastAsia="Calibri" w:cs="Times New Roman"/>
          <w:b/>
          <w:bCs/>
          <w:color w:val="auto"/>
          <w:lang w:val="ru-RU"/>
        </w:rPr>
      </w:pPr>
      <w:r>
        <w:rPr>
          <w:rFonts w:eastAsia="Calibri" w:cs="Times New Roman"/>
          <w:color w:val="auto"/>
          <w:lang w:val="ru-RU"/>
        </w:rPr>
        <w:t>Данная</w:t>
      </w:r>
      <w:r w:rsidRPr="002F6514">
        <w:rPr>
          <w:rFonts w:eastAsia="Calibri" w:cs="Times New Roman"/>
          <w:color w:val="auto"/>
          <w:lang w:val="ru-RU"/>
        </w:rPr>
        <w:t xml:space="preserve"> </w:t>
      </w:r>
      <w:r>
        <w:rPr>
          <w:rFonts w:eastAsia="Calibri" w:cs="Times New Roman"/>
          <w:color w:val="auto"/>
          <w:lang w:val="ru-RU"/>
        </w:rPr>
        <w:t>группа</w:t>
      </w:r>
      <w:r w:rsidRPr="002F6514">
        <w:rPr>
          <w:rFonts w:eastAsia="Calibri" w:cs="Times New Roman"/>
          <w:color w:val="auto"/>
          <w:lang w:val="ru-RU"/>
        </w:rPr>
        <w:t xml:space="preserve"> </w:t>
      </w:r>
      <w:r>
        <w:rPr>
          <w:rFonts w:eastAsia="Calibri" w:cs="Times New Roman"/>
          <w:color w:val="auto"/>
          <w:lang w:val="ru-RU"/>
        </w:rPr>
        <w:t>Материалов</w:t>
      </w:r>
      <w:r w:rsidRPr="002F6514">
        <w:rPr>
          <w:rFonts w:eastAsia="Calibri" w:cs="Times New Roman"/>
          <w:color w:val="auto"/>
          <w:lang w:val="ru-RU"/>
        </w:rPr>
        <w:t xml:space="preserve"> </w:t>
      </w:r>
      <w:r>
        <w:rPr>
          <w:rFonts w:eastAsia="Calibri" w:cs="Times New Roman"/>
          <w:color w:val="auto"/>
          <w:lang w:val="ru-RU"/>
        </w:rPr>
        <w:t>включает</w:t>
      </w:r>
      <w:r w:rsidRPr="002F6514">
        <w:rPr>
          <w:rFonts w:eastAsia="Calibri" w:cs="Times New Roman"/>
          <w:color w:val="auto"/>
          <w:lang w:val="ru-RU"/>
        </w:rPr>
        <w:t xml:space="preserve"> </w:t>
      </w:r>
      <w:r w:rsidR="00A54723">
        <w:rPr>
          <w:rFonts w:eastAsia="Calibri" w:cs="Times New Roman"/>
          <w:color w:val="auto"/>
          <w:lang w:val="ru-RU"/>
        </w:rPr>
        <w:t xml:space="preserve">в себя </w:t>
      </w:r>
      <w:r>
        <w:rPr>
          <w:rFonts w:eastAsia="Calibri" w:cs="Times New Roman"/>
          <w:color w:val="auto"/>
          <w:lang w:val="ru-RU"/>
        </w:rPr>
        <w:t>все</w:t>
      </w:r>
      <w:r w:rsidRPr="002F6514">
        <w:rPr>
          <w:rFonts w:eastAsia="Calibri" w:cs="Times New Roman"/>
          <w:color w:val="auto"/>
          <w:lang w:val="ru-RU"/>
        </w:rPr>
        <w:t xml:space="preserve"> </w:t>
      </w:r>
      <w:r>
        <w:rPr>
          <w:rFonts w:eastAsia="Calibri" w:cs="Times New Roman"/>
          <w:color w:val="auto"/>
          <w:lang w:val="ru-RU"/>
        </w:rPr>
        <w:t>Материалы</w:t>
      </w:r>
      <w:r w:rsidRPr="002F6514">
        <w:rPr>
          <w:rFonts w:eastAsia="Calibri" w:cs="Times New Roman"/>
          <w:color w:val="auto"/>
          <w:lang w:val="ru-RU"/>
        </w:rPr>
        <w:t xml:space="preserve">, </w:t>
      </w:r>
      <w:r>
        <w:rPr>
          <w:rFonts w:eastAsia="Calibri" w:cs="Times New Roman"/>
          <w:color w:val="auto"/>
          <w:lang w:val="ru-RU"/>
        </w:rPr>
        <w:t>не</w:t>
      </w:r>
      <w:r w:rsidRPr="002F6514">
        <w:rPr>
          <w:rFonts w:eastAsia="Calibri" w:cs="Times New Roman"/>
          <w:color w:val="auto"/>
          <w:lang w:val="ru-RU"/>
        </w:rPr>
        <w:t xml:space="preserve"> </w:t>
      </w:r>
      <w:r>
        <w:rPr>
          <w:rFonts w:eastAsia="Calibri" w:cs="Times New Roman"/>
          <w:color w:val="auto"/>
          <w:lang w:val="ru-RU"/>
        </w:rPr>
        <w:t>представленные</w:t>
      </w:r>
      <w:r w:rsidRPr="002F6514">
        <w:rPr>
          <w:rFonts w:eastAsia="Calibri" w:cs="Times New Roman"/>
          <w:color w:val="auto"/>
          <w:lang w:val="ru-RU"/>
        </w:rPr>
        <w:t xml:space="preserve"> </w:t>
      </w:r>
      <w:r>
        <w:rPr>
          <w:rFonts w:eastAsia="Calibri" w:cs="Times New Roman"/>
          <w:color w:val="auto"/>
          <w:lang w:val="ru-RU"/>
        </w:rPr>
        <w:t>в</w:t>
      </w:r>
      <w:r w:rsidR="008C1AFD" w:rsidRPr="002F6514">
        <w:rPr>
          <w:rFonts w:eastAsia="Calibri" w:cs="Times New Roman"/>
          <w:color w:val="auto"/>
          <w:lang w:val="ru-RU"/>
        </w:rPr>
        <w:t xml:space="preserve"> 1</w:t>
      </w:r>
      <w:r>
        <w:rPr>
          <w:rFonts w:eastAsia="Calibri" w:cs="Times New Roman"/>
          <w:color w:val="auto"/>
          <w:vertAlign w:val="superscript"/>
          <w:lang w:val="ru-RU"/>
        </w:rPr>
        <w:t>ой</w:t>
      </w:r>
      <w:r w:rsidR="008C1AFD" w:rsidRPr="002F6514">
        <w:rPr>
          <w:rFonts w:eastAsia="Calibri" w:cs="Times New Roman"/>
          <w:color w:val="auto"/>
          <w:lang w:val="ru-RU"/>
        </w:rPr>
        <w:t xml:space="preserve"> </w:t>
      </w:r>
      <w:r>
        <w:rPr>
          <w:rFonts w:eastAsia="Calibri" w:cs="Times New Roman"/>
          <w:color w:val="auto"/>
          <w:lang w:val="ru-RU"/>
        </w:rPr>
        <w:t>и</w:t>
      </w:r>
      <w:r w:rsidR="008C1AFD" w:rsidRPr="002F6514">
        <w:rPr>
          <w:rFonts w:eastAsia="Calibri" w:cs="Times New Roman"/>
          <w:color w:val="auto"/>
          <w:lang w:val="ru-RU"/>
        </w:rPr>
        <w:t xml:space="preserve"> 2</w:t>
      </w:r>
      <w:r>
        <w:rPr>
          <w:rFonts w:eastAsia="Calibri" w:cs="Times New Roman"/>
          <w:color w:val="auto"/>
          <w:vertAlign w:val="superscript"/>
          <w:lang w:val="ru-RU"/>
        </w:rPr>
        <w:t>ой</w:t>
      </w:r>
      <w:r w:rsidR="008C1AFD" w:rsidRPr="002F6514">
        <w:rPr>
          <w:rFonts w:eastAsia="Calibri" w:cs="Times New Roman"/>
          <w:color w:val="auto"/>
          <w:lang w:val="ru-RU"/>
        </w:rPr>
        <w:t xml:space="preserve"> </w:t>
      </w:r>
      <w:r>
        <w:rPr>
          <w:rFonts w:eastAsia="Calibri" w:cs="Times New Roman"/>
          <w:color w:val="auto"/>
          <w:lang w:val="ru-RU"/>
        </w:rPr>
        <w:t>группах</w:t>
      </w:r>
      <w:r w:rsidR="008C1AFD" w:rsidRPr="002F6514">
        <w:rPr>
          <w:rFonts w:eastAsia="Calibri" w:cs="Times New Roman"/>
          <w:color w:val="auto"/>
          <w:lang w:val="ru-RU"/>
        </w:rPr>
        <w:t xml:space="preserve">, </w:t>
      </w:r>
      <w:r>
        <w:rPr>
          <w:rFonts w:eastAsia="Calibri" w:cs="Times New Roman"/>
          <w:color w:val="auto"/>
          <w:lang w:val="ru-RU"/>
        </w:rPr>
        <w:t>например,</w:t>
      </w:r>
      <w:r w:rsidR="008C1AFD" w:rsidRPr="002F6514">
        <w:rPr>
          <w:rFonts w:eastAsia="Calibri" w:cs="Times New Roman"/>
          <w:color w:val="auto"/>
          <w:lang w:val="ru-RU"/>
        </w:rPr>
        <w:t xml:space="preserve"> </w:t>
      </w:r>
      <w:r w:rsidR="00A54723">
        <w:rPr>
          <w:rFonts w:eastAsia="Calibri" w:cs="Times New Roman"/>
          <w:color w:val="auto"/>
          <w:lang w:val="ru-RU"/>
        </w:rPr>
        <w:t>стержневая арматура</w:t>
      </w:r>
      <w:r w:rsidR="008C1AFD" w:rsidRPr="002F6514">
        <w:rPr>
          <w:rFonts w:eastAsia="Calibri" w:cs="Times New Roman"/>
          <w:color w:val="auto"/>
          <w:lang w:val="ru-RU"/>
        </w:rPr>
        <w:t xml:space="preserve">, </w:t>
      </w:r>
      <w:r w:rsidR="00A54723">
        <w:rPr>
          <w:rFonts w:eastAsia="Calibri" w:cs="Times New Roman"/>
          <w:color w:val="auto"/>
          <w:lang w:val="ru-RU"/>
        </w:rPr>
        <w:t>стальные материалы и конструкции</w:t>
      </w:r>
      <w:r w:rsidR="008C1AFD" w:rsidRPr="002F6514">
        <w:rPr>
          <w:rFonts w:eastAsia="Calibri" w:cs="Times New Roman"/>
          <w:color w:val="auto"/>
          <w:lang w:val="ru-RU"/>
        </w:rPr>
        <w:t>,</w:t>
      </w:r>
      <w:r w:rsidR="00B9553D" w:rsidRPr="002F6514">
        <w:rPr>
          <w:rFonts w:eastAsia="Calibri" w:cs="Times New Roman"/>
          <w:color w:val="auto"/>
          <w:lang w:val="ru-RU"/>
        </w:rPr>
        <w:t xml:space="preserve"> </w:t>
      </w:r>
      <w:r w:rsidR="00A54723">
        <w:rPr>
          <w:rFonts w:eastAsia="Calibri" w:cs="Times New Roman"/>
          <w:color w:val="auto"/>
          <w:lang w:val="ru-RU"/>
        </w:rPr>
        <w:t>сварочный материал</w:t>
      </w:r>
      <w:r w:rsidR="00B9553D" w:rsidRPr="002F6514">
        <w:rPr>
          <w:rFonts w:eastAsia="Calibri" w:cs="Times New Roman"/>
          <w:color w:val="auto"/>
          <w:lang w:val="ru-RU"/>
        </w:rPr>
        <w:t xml:space="preserve">, </w:t>
      </w:r>
      <w:r w:rsidR="00A54723">
        <w:rPr>
          <w:rFonts w:eastAsia="Calibri" w:cs="Times New Roman"/>
          <w:color w:val="auto"/>
          <w:lang w:val="ru-RU"/>
        </w:rPr>
        <w:t>арматура</w:t>
      </w:r>
      <w:r w:rsidR="00B9553D" w:rsidRPr="002F6514">
        <w:rPr>
          <w:rFonts w:eastAsia="Calibri" w:cs="Times New Roman"/>
          <w:color w:val="auto"/>
          <w:lang w:val="ru-RU"/>
        </w:rPr>
        <w:t>,</w:t>
      </w:r>
      <w:r w:rsidR="009E707F" w:rsidRPr="002F6514">
        <w:rPr>
          <w:rFonts w:eastAsia="Calibri" w:cs="Times New Roman"/>
          <w:color w:val="auto"/>
          <w:lang w:val="ru-RU"/>
        </w:rPr>
        <w:t xml:space="preserve"> </w:t>
      </w:r>
      <w:r w:rsidR="00A54723">
        <w:rPr>
          <w:rFonts w:eastAsia="Calibri" w:cs="Times New Roman"/>
          <w:color w:val="auto"/>
          <w:lang w:val="ru-RU"/>
        </w:rPr>
        <w:t>краски</w:t>
      </w:r>
      <w:r w:rsidR="009E707F" w:rsidRPr="002F6514">
        <w:rPr>
          <w:rFonts w:eastAsia="Calibri" w:cs="Times New Roman"/>
          <w:color w:val="auto"/>
          <w:lang w:val="ru-RU"/>
        </w:rPr>
        <w:t xml:space="preserve">, </w:t>
      </w:r>
      <w:r w:rsidR="00A54723">
        <w:rPr>
          <w:rFonts w:eastAsia="Calibri" w:cs="Times New Roman"/>
          <w:color w:val="auto"/>
          <w:lang w:val="ru-RU"/>
        </w:rPr>
        <w:t>смазочные материалы</w:t>
      </w:r>
      <w:r w:rsidR="009E707F" w:rsidRPr="002F6514">
        <w:rPr>
          <w:rFonts w:eastAsia="Calibri" w:cs="Times New Roman"/>
          <w:color w:val="auto"/>
          <w:lang w:val="ru-RU"/>
        </w:rPr>
        <w:t>.</w:t>
      </w:r>
    </w:p>
    <w:p w14:paraId="3157A392" w14:textId="4167B4C4" w:rsidR="00B74E96" w:rsidRPr="00C44851" w:rsidRDefault="00C44851" w:rsidP="009D1096">
      <w:pPr>
        <w:pStyle w:val="af1"/>
        <w:numPr>
          <w:ilvl w:val="0"/>
          <w:numId w:val="48"/>
        </w:numPr>
        <w:ind w:left="851" w:hanging="851"/>
        <w:contextualSpacing w:val="0"/>
        <w:jc w:val="both"/>
        <w:rPr>
          <w:rFonts w:eastAsia="Calibri" w:cs="Times New Roman"/>
          <w:b/>
          <w:bCs/>
          <w:color w:val="auto"/>
          <w:lang w:val="ru-RU"/>
        </w:rPr>
      </w:pPr>
      <w:r>
        <w:rPr>
          <w:rFonts w:eastAsia="Calibri" w:cs="Times New Roman"/>
          <w:color w:val="auto"/>
          <w:lang w:val="ru-RU"/>
        </w:rPr>
        <w:t>Входной</w:t>
      </w:r>
      <w:r w:rsidRPr="00C44851">
        <w:rPr>
          <w:rFonts w:eastAsia="Calibri" w:cs="Times New Roman"/>
          <w:color w:val="auto"/>
          <w:lang w:val="ru-RU"/>
        </w:rPr>
        <w:t xml:space="preserve"> </w:t>
      </w:r>
      <w:r>
        <w:rPr>
          <w:rFonts w:eastAsia="Calibri" w:cs="Times New Roman"/>
          <w:color w:val="auto"/>
          <w:lang w:val="ru-RU"/>
        </w:rPr>
        <w:t>контроль</w:t>
      </w:r>
      <w:r w:rsidRPr="00C44851">
        <w:rPr>
          <w:rFonts w:eastAsia="Calibri" w:cs="Times New Roman"/>
          <w:color w:val="auto"/>
          <w:lang w:val="ru-RU"/>
        </w:rPr>
        <w:t xml:space="preserve"> </w:t>
      </w:r>
      <w:r>
        <w:rPr>
          <w:rFonts w:eastAsia="Calibri" w:cs="Times New Roman"/>
          <w:color w:val="auto"/>
          <w:lang w:val="ru-RU"/>
        </w:rPr>
        <w:t>Материалов</w:t>
      </w:r>
      <w:r w:rsidRPr="00C44851">
        <w:rPr>
          <w:rFonts w:eastAsia="Calibri" w:cs="Times New Roman"/>
          <w:color w:val="auto"/>
          <w:lang w:val="ru-RU"/>
        </w:rPr>
        <w:t xml:space="preserve"> </w:t>
      </w:r>
      <w:r>
        <w:rPr>
          <w:rFonts w:eastAsia="Calibri" w:cs="Times New Roman"/>
          <w:color w:val="auto"/>
          <w:lang w:val="ru-RU"/>
        </w:rPr>
        <w:t>вспомогательных</w:t>
      </w:r>
      <w:r w:rsidRPr="00C44851">
        <w:rPr>
          <w:rFonts w:eastAsia="Calibri" w:cs="Times New Roman"/>
          <w:color w:val="auto"/>
          <w:lang w:val="ru-RU"/>
        </w:rPr>
        <w:t xml:space="preserve"> </w:t>
      </w:r>
      <w:r>
        <w:rPr>
          <w:rFonts w:eastAsia="Calibri" w:cs="Times New Roman"/>
          <w:color w:val="auto"/>
          <w:lang w:val="ru-RU"/>
        </w:rPr>
        <w:t>и</w:t>
      </w:r>
      <w:r w:rsidRPr="00C44851">
        <w:rPr>
          <w:rFonts w:eastAsia="Calibri" w:cs="Times New Roman"/>
          <w:color w:val="auto"/>
          <w:lang w:val="ru-RU"/>
        </w:rPr>
        <w:t xml:space="preserve"> </w:t>
      </w:r>
      <w:r>
        <w:rPr>
          <w:rFonts w:eastAsia="Calibri" w:cs="Times New Roman"/>
          <w:color w:val="auto"/>
          <w:lang w:val="ru-RU"/>
        </w:rPr>
        <w:t>других</w:t>
      </w:r>
      <w:r w:rsidRPr="00C44851">
        <w:rPr>
          <w:rFonts w:eastAsia="Calibri" w:cs="Times New Roman"/>
          <w:color w:val="auto"/>
          <w:lang w:val="ru-RU"/>
        </w:rPr>
        <w:t xml:space="preserve"> </w:t>
      </w:r>
      <w:r>
        <w:rPr>
          <w:rFonts w:eastAsia="Calibri" w:cs="Times New Roman"/>
          <w:color w:val="auto"/>
          <w:lang w:val="ru-RU"/>
        </w:rPr>
        <w:t>материалов</w:t>
      </w:r>
      <w:r w:rsidRPr="00C44851">
        <w:rPr>
          <w:rFonts w:eastAsia="Calibri" w:cs="Times New Roman"/>
          <w:color w:val="auto"/>
          <w:lang w:val="ru-RU"/>
        </w:rPr>
        <w:t xml:space="preserve"> </w:t>
      </w:r>
      <w:r>
        <w:rPr>
          <w:rFonts w:eastAsia="Calibri" w:cs="Times New Roman"/>
          <w:color w:val="auto"/>
          <w:lang w:val="ru-RU"/>
        </w:rPr>
        <w:t>проводится</w:t>
      </w:r>
      <w:r w:rsidRPr="00C44851">
        <w:rPr>
          <w:rFonts w:eastAsia="Calibri" w:cs="Times New Roman"/>
          <w:color w:val="auto"/>
          <w:lang w:val="ru-RU"/>
        </w:rPr>
        <w:t xml:space="preserve"> </w:t>
      </w:r>
      <w:r>
        <w:rPr>
          <w:rFonts w:eastAsia="Calibri" w:cs="Times New Roman"/>
          <w:color w:val="auto"/>
          <w:lang w:val="ru-RU"/>
        </w:rPr>
        <w:t>прежде</w:t>
      </w:r>
      <w:r w:rsidRPr="00C44851">
        <w:rPr>
          <w:rFonts w:eastAsia="Calibri" w:cs="Times New Roman"/>
          <w:color w:val="auto"/>
          <w:lang w:val="ru-RU"/>
        </w:rPr>
        <w:t xml:space="preserve"> </w:t>
      </w:r>
      <w:r>
        <w:rPr>
          <w:rFonts w:eastAsia="Calibri" w:cs="Times New Roman"/>
          <w:color w:val="auto"/>
          <w:lang w:val="ru-RU"/>
        </w:rPr>
        <w:t>всего</w:t>
      </w:r>
      <w:r w:rsidRPr="00C44851">
        <w:rPr>
          <w:rFonts w:eastAsia="Calibri" w:cs="Times New Roman"/>
          <w:color w:val="auto"/>
          <w:lang w:val="ru-RU"/>
        </w:rPr>
        <w:t xml:space="preserve"> </w:t>
      </w:r>
      <w:r>
        <w:rPr>
          <w:rFonts w:eastAsia="Calibri" w:cs="Times New Roman"/>
          <w:color w:val="auto"/>
          <w:lang w:val="ru-RU"/>
        </w:rPr>
        <w:t>Субподрядчиком и</w:t>
      </w:r>
      <w:r w:rsidR="009E707F" w:rsidRPr="00C44851">
        <w:rPr>
          <w:rFonts w:eastAsia="Calibri" w:cs="Times New Roman"/>
          <w:color w:val="auto"/>
          <w:lang w:val="ru-RU"/>
        </w:rPr>
        <w:t>/</w:t>
      </w:r>
      <w:r>
        <w:rPr>
          <w:rFonts w:eastAsia="Calibri" w:cs="Times New Roman"/>
          <w:color w:val="auto"/>
          <w:lang w:val="ru-RU"/>
        </w:rPr>
        <w:t>или его субподрядчиками</w:t>
      </w:r>
      <w:r w:rsidR="009E707F" w:rsidRPr="00C44851">
        <w:rPr>
          <w:rFonts w:eastAsia="Calibri" w:cs="Times New Roman"/>
          <w:color w:val="auto"/>
          <w:lang w:val="ru-RU"/>
        </w:rPr>
        <w:t xml:space="preserve">, </w:t>
      </w:r>
      <w:r>
        <w:rPr>
          <w:rFonts w:eastAsia="Calibri" w:cs="Times New Roman"/>
          <w:color w:val="auto"/>
          <w:lang w:val="ru-RU"/>
        </w:rPr>
        <w:t>при возможности участия Подрядчика и Заказчика</w:t>
      </w:r>
      <w:r w:rsidR="009E707F" w:rsidRPr="00C44851">
        <w:rPr>
          <w:rFonts w:eastAsia="Calibri" w:cs="Times New Roman"/>
          <w:color w:val="auto"/>
          <w:lang w:val="ru-RU"/>
        </w:rPr>
        <w:t>.</w:t>
      </w:r>
    </w:p>
    <w:p w14:paraId="0A2AD4A9" w14:textId="71CBBD67" w:rsidR="003A0FC4" w:rsidRPr="00A76630" w:rsidRDefault="00A76630" w:rsidP="009D1096">
      <w:pPr>
        <w:pStyle w:val="af1"/>
        <w:numPr>
          <w:ilvl w:val="0"/>
          <w:numId w:val="48"/>
        </w:numPr>
        <w:ind w:left="851" w:hanging="851"/>
        <w:contextualSpacing w:val="0"/>
        <w:jc w:val="both"/>
        <w:rPr>
          <w:rFonts w:eastAsia="Calibri" w:cs="Times New Roman"/>
          <w:color w:val="auto"/>
          <w:lang w:val="ru-RU"/>
        </w:rPr>
      </w:pPr>
      <w:r>
        <w:rPr>
          <w:rFonts w:eastAsia="Calibri" w:cs="Times New Roman"/>
          <w:color w:val="auto"/>
          <w:lang w:val="ru-RU"/>
        </w:rPr>
        <w:t>Во</w:t>
      </w:r>
      <w:r w:rsidRPr="00A76630">
        <w:rPr>
          <w:rFonts w:eastAsia="Calibri" w:cs="Times New Roman"/>
          <w:color w:val="auto"/>
          <w:lang w:val="ru-RU"/>
        </w:rPr>
        <w:t xml:space="preserve"> </w:t>
      </w:r>
      <w:r>
        <w:rPr>
          <w:rFonts w:eastAsia="Calibri" w:cs="Times New Roman"/>
          <w:color w:val="auto"/>
          <w:lang w:val="ru-RU"/>
        </w:rPr>
        <w:t>время</w:t>
      </w:r>
      <w:r w:rsidRPr="00A76630">
        <w:rPr>
          <w:rFonts w:eastAsia="Calibri" w:cs="Times New Roman"/>
          <w:color w:val="auto"/>
          <w:lang w:val="ru-RU"/>
        </w:rPr>
        <w:t xml:space="preserve"> </w:t>
      </w:r>
      <w:r>
        <w:rPr>
          <w:rFonts w:eastAsia="Calibri" w:cs="Times New Roman"/>
          <w:color w:val="auto"/>
          <w:lang w:val="ru-RU"/>
        </w:rPr>
        <w:t>входного</w:t>
      </w:r>
      <w:r w:rsidRPr="00A76630">
        <w:rPr>
          <w:rFonts w:eastAsia="Calibri" w:cs="Times New Roman"/>
          <w:color w:val="auto"/>
          <w:lang w:val="ru-RU"/>
        </w:rPr>
        <w:t xml:space="preserve"> </w:t>
      </w:r>
      <w:r>
        <w:rPr>
          <w:rFonts w:eastAsia="Calibri" w:cs="Times New Roman"/>
          <w:color w:val="auto"/>
          <w:lang w:val="ru-RU"/>
        </w:rPr>
        <w:t>контроля</w:t>
      </w:r>
      <w:r w:rsidRPr="00A76630">
        <w:rPr>
          <w:rFonts w:eastAsia="Calibri" w:cs="Times New Roman"/>
          <w:color w:val="auto"/>
          <w:lang w:val="ru-RU"/>
        </w:rPr>
        <w:t xml:space="preserve"> </w:t>
      </w:r>
      <w:r>
        <w:rPr>
          <w:rFonts w:eastAsia="Calibri" w:cs="Times New Roman"/>
          <w:color w:val="auto"/>
          <w:lang w:val="ru-RU"/>
        </w:rPr>
        <w:t>Материалов</w:t>
      </w:r>
      <w:r w:rsidRPr="00A76630">
        <w:rPr>
          <w:rFonts w:eastAsia="Calibri" w:cs="Times New Roman"/>
          <w:color w:val="auto"/>
          <w:lang w:val="ru-RU"/>
        </w:rPr>
        <w:t xml:space="preserve"> </w:t>
      </w:r>
      <w:r>
        <w:rPr>
          <w:rFonts w:eastAsia="Calibri" w:cs="Times New Roman"/>
          <w:color w:val="auto"/>
          <w:lang w:val="ru-RU"/>
        </w:rPr>
        <w:t>комиссия</w:t>
      </w:r>
      <w:r w:rsidRPr="00A76630">
        <w:rPr>
          <w:rFonts w:eastAsia="Calibri" w:cs="Times New Roman"/>
          <w:color w:val="auto"/>
          <w:lang w:val="ru-RU"/>
        </w:rPr>
        <w:t xml:space="preserve"> </w:t>
      </w:r>
      <w:r>
        <w:rPr>
          <w:rFonts w:eastAsia="Calibri" w:cs="Times New Roman"/>
          <w:color w:val="auto"/>
          <w:lang w:val="ru-RU"/>
        </w:rPr>
        <w:t>по</w:t>
      </w:r>
      <w:r w:rsidRPr="00A76630">
        <w:rPr>
          <w:rFonts w:eastAsia="Calibri" w:cs="Times New Roman"/>
          <w:color w:val="auto"/>
          <w:lang w:val="ru-RU"/>
        </w:rPr>
        <w:t xml:space="preserve"> </w:t>
      </w:r>
      <w:r>
        <w:rPr>
          <w:rFonts w:eastAsia="Calibri" w:cs="Times New Roman"/>
          <w:color w:val="auto"/>
          <w:lang w:val="ru-RU"/>
        </w:rPr>
        <w:t>входному</w:t>
      </w:r>
      <w:r w:rsidRPr="00A76630">
        <w:rPr>
          <w:rFonts w:eastAsia="Calibri" w:cs="Times New Roman"/>
          <w:color w:val="auto"/>
          <w:lang w:val="ru-RU"/>
        </w:rPr>
        <w:t xml:space="preserve"> </w:t>
      </w:r>
      <w:r>
        <w:rPr>
          <w:rFonts w:eastAsia="Calibri" w:cs="Times New Roman"/>
          <w:color w:val="auto"/>
          <w:lang w:val="ru-RU"/>
        </w:rPr>
        <w:t>контролю, как правило, проверяет, минимум, следующее</w:t>
      </w:r>
      <w:r w:rsidR="003A0FC4" w:rsidRPr="00A76630">
        <w:rPr>
          <w:rFonts w:eastAsia="Calibri" w:cs="Times New Roman"/>
          <w:color w:val="auto"/>
          <w:lang w:val="ru-RU"/>
        </w:rPr>
        <w:t>:</w:t>
      </w:r>
    </w:p>
    <w:p w14:paraId="282D08D9" w14:textId="6A549FA0" w:rsidR="003A0FC4" w:rsidRPr="00F11C30" w:rsidRDefault="00F11C30" w:rsidP="009D1096">
      <w:pPr>
        <w:pStyle w:val="af1"/>
        <w:numPr>
          <w:ilvl w:val="0"/>
          <w:numId w:val="42"/>
        </w:numPr>
        <w:ind w:left="1418" w:hanging="567"/>
        <w:contextualSpacing w:val="0"/>
        <w:jc w:val="both"/>
        <w:rPr>
          <w:rFonts w:eastAsia="Calibri" w:cs="Times New Roman"/>
          <w:b/>
          <w:color w:val="auto"/>
          <w:lang w:val="ru-RU"/>
        </w:rPr>
      </w:pPr>
      <w:r>
        <w:rPr>
          <w:color w:val="auto"/>
          <w:lang w:val="ru-RU" w:bidi="en-US"/>
        </w:rPr>
        <w:t>Наличие</w:t>
      </w:r>
      <w:r w:rsidR="00057006" w:rsidRPr="00F11C30">
        <w:rPr>
          <w:color w:val="auto"/>
          <w:lang w:val="ru-RU" w:bidi="en-US"/>
        </w:rPr>
        <w:t xml:space="preserve">, </w:t>
      </w:r>
      <w:r>
        <w:rPr>
          <w:color w:val="auto"/>
          <w:lang w:val="ru-RU" w:bidi="en-US"/>
        </w:rPr>
        <w:t>полноту</w:t>
      </w:r>
      <w:r w:rsidRPr="00F11C30">
        <w:rPr>
          <w:color w:val="auto"/>
          <w:lang w:val="ru-RU" w:bidi="en-US"/>
        </w:rPr>
        <w:t xml:space="preserve"> </w:t>
      </w:r>
      <w:r>
        <w:rPr>
          <w:color w:val="auto"/>
          <w:lang w:val="ru-RU" w:bidi="en-US"/>
        </w:rPr>
        <w:t>и</w:t>
      </w:r>
      <w:r w:rsidRPr="00F11C30">
        <w:rPr>
          <w:color w:val="auto"/>
          <w:lang w:val="ru-RU" w:bidi="en-US"/>
        </w:rPr>
        <w:t xml:space="preserve"> </w:t>
      </w:r>
      <w:r>
        <w:rPr>
          <w:color w:val="auto"/>
          <w:lang w:val="ru-RU" w:bidi="en-US"/>
        </w:rPr>
        <w:t>правильность</w:t>
      </w:r>
      <w:r w:rsidRPr="00F11C30">
        <w:rPr>
          <w:color w:val="auto"/>
          <w:lang w:val="ru-RU" w:bidi="en-US"/>
        </w:rPr>
        <w:t xml:space="preserve"> </w:t>
      </w:r>
      <w:r>
        <w:rPr>
          <w:color w:val="auto"/>
          <w:lang w:val="ru-RU" w:bidi="en-US"/>
        </w:rPr>
        <w:t xml:space="preserve">оформления сопроводительной документации в соответствии с требованиями, установленными в документе РУП </w:t>
      </w:r>
      <w:r w:rsidR="00C23D3E" w:rsidRPr="00F11C30">
        <w:rPr>
          <w:color w:val="auto"/>
          <w:lang w:val="ru-RU" w:bidi="en-US"/>
        </w:rPr>
        <w:t xml:space="preserve"> </w:t>
      </w:r>
      <w:r w:rsidR="000D25F5" w:rsidRPr="00F11C30">
        <w:rPr>
          <w:color w:val="auto"/>
          <w:lang w:val="ru-RU" w:bidi="en-US"/>
        </w:rPr>
        <w:br/>
      </w:r>
      <w:r w:rsidR="00057006" w:rsidRPr="005A6B9E">
        <w:rPr>
          <w:color w:val="auto"/>
          <w:lang w:bidi="en-US"/>
        </w:rPr>
        <w:t>ED</w:t>
      </w:r>
      <w:r w:rsidR="00057006" w:rsidRPr="00F11C30">
        <w:rPr>
          <w:color w:val="auto"/>
          <w:lang w:val="ru-RU" w:bidi="en-US"/>
        </w:rPr>
        <w:t>.</w:t>
      </w:r>
      <w:r w:rsidR="00057006" w:rsidRPr="005A6B9E">
        <w:rPr>
          <w:color w:val="auto"/>
          <w:lang w:bidi="en-US"/>
        </w:rPr>
        <w:t>NPAS</w:t>
      </w:r>
      <w:r w:rsidR="00057006" w:rsidRPr="00F11C30">
        <w:rPr>
          <w:color w:val="auto"/>
          <w:lang w:val="ru-RU" w:bidi="en-US"/>
        </w:rPr>
        <w:t>.</w:t>
      </w:r>
      <w:r w:rsidR="00057006" w:rsidRPr="005A6B9E">
        <w:rPr>
          <w:color w:val="auto"/>
          <w:lang w:bidi="en-US"/>
        </w:rPr>
        <w:t>PT</w:t>
      </w:r>
      <w:r w:rsidR="00057006" w:rsidRPr="00F11C30">
        <w:rPr>
          <w:color w:val="auto"/>
          <w:lang w:val="ru-RU" w:bidi="en-US"/>
        </w:rPr>
        <w:t>.</w:t>
      </w:r>
      <w:r w:rsidR="00057006" w:rsidRPr="005A6B9E">
        <w:rPr>
          <w:color w:val="auto"/>
          <w:lang w:bidi="en-US"/>
        </w:rPr>
        <w:t>PCM</w:t>
      </w:r>
      <w:r w:rsidR="00057006" w:rsidRPr="00F11C30">
        <w:rPr>
          <w:color w:val="auto"/>
          <w:lang w:val="ru-RU" w:bidi="en-US"/>
        </w:rPr>
        <w:t>.</w:t>
      </w:r>
      <w:r w:rsidR="00057006" w:rsidRPr="005A6B9E">
        <w:rPr>
          <w:color w:val="auto"/>
          <w:lang w:bidi="en-US"/>
        </w:rPr>
        <w:t>PMD</w:t>
      </w:r>
      <w:r w:rsidR="00057006" w:rsidRPr="00F11C30">
        <w:rPr>
          <w:color w:val="auto"/>
          <w:lang w:val="ru-RU" w:bidi="en-US"/>
        </w:rPr>
        <w:t>.</w:t>
      </w:r>
      <w:r w:rsidR="00057006" w:rsidRPr="005A6B9E">
        <w:rPr>
          <w:color w:val="auto"/>
          <w:lang w:bidi="en-US"/>
        </w:rPr>
        <w:t>EN</w:t>
      </w:r>
      <w:r w:rsidR="00057006" w:rsidRPr="00F11C30">
        <w:rPr>
          <w:color w:val="auto"/>
          <w:lang w:val="ru-RU" w:bidi="en-US"/>
        </w:rPr>
        <w:t>-002</w:t>
      </w:r>
      <w:r w:rsidR="00C23D3E" w:rsidRPr="00F11C30">
        <w:rPr>
          <w:color w:val="auto"/>
          <w:lang w:val="ru-RU" w:bidi="en-US"/>
        </w:rPr>
        <w:t xml:space="preserve"> </w:t>
      </w:r>
      <w:r>
        <w:rPr>
          <w:color w:val="auto"/>
          <w:lang w:val="ru-RU" w:bidi="en-US"/>
        </w:rPr>
        <w:t>«Типы документов, поставляемых вместе с материалами или расходными материалами»</w:t>
      </w:r>
      <w:r w:rsidR="00B67814" w:rsidRPr="00F11C30" w:rsidDel="00B67814">
        <w:rPr>
          <w:color w:val="auto"/>
          <w:lang w:val="ru-RU" w:bidi="en-US"/>
        </w:rPr>
        <w:t xml:space="preserve"> </w:t>
      </w:r>
      <w:hyperlink w:anchor="REFERENCES" w:history="1">
        <w:r w:rsidR="00057006" w:rsidRPr="00F11C30">
          <w:rPr>
            <w:rStyle w:val="af4"/>
            <w:rFonts w:ascii="Times New Roman" w:hAnsi="Times New Roman"/>
            <w:noProof w:val="0"/>
            <w:color w:val="auto"/>
            <w:u w:val="none"/>
            <w:lang w:val="ru-RU" w:bidi="en-US"/>
          </w:rPr>
          <w:t>[</w:t>
        </w:r>
        <w:r w:rsidR="00E758FE" w:rsidRPr="00F11C30">
          <w:rPr>
            <w:rStyle w:val="af4"/>
            <w:rFonts w:ascii="Times New Roman" w:hAnsi="Times New Roman"/>
            <w:noProof w:val="0"/>
            <w:color w:val="auto"/>
            <w:u w:val="none"/>
            <w:lang w:val="ru-RU" w:bidi="en-US"/>
          </w:rPr>
          <w:t>9</w:t>
        </w:r>
        <w:r w:rsidR="00057006" w:rsidRPr="00F11C30">
          <w:rPr>
            <w:rStyle w:val="af4"/>
            <w:rFonts w:ascii="Times New Roman" w:hAnsi="Times New Roman"/>
            <w:noProof w:val="0"/>
            <w:color w:val="auto"/>
            <w:u w:val="none"/>
            <w:lang w:val="ru-RU" w:bidi="en-US"/>
          </w:rPr>
          <w:t>];</w:t>
        </w:r>
      </w:hyperlink>
      <w:r w:rsidR="00057006" w:rsidRPr="00F11C30">
        <w:rPr>
          <w:color w:val="auto"/>
          <w:lang w:val="ru-RU" w:bidi="en-US"/>
        </w:rPr>
        <w:t xml:space="preserve"> </w:t>
      </w:r>
    </w:p>
    <w:p w14:paraId="62B9422C" w14:textId="595B3A8E" w:rsidR="003A0FC4" w:rsidRPr="00F11C30" w:rsidRDefault="00F11C30" w:rsidP="009D1096">
      <w:pPr>
        <w:pStyle w:val="af1"/>
        <w:numPr>
          <w:ilvl w:val="0"/>
          <w:numId w:val="42"/>
        </w:numPr>
        <w:ind w:left="1418" w:hanging="567"/>
        <w:contextualSpacing w:val="0"/>
        <w:jc w:val="both"/>
        <w:rPr>
          <w:rFonts w:eastAsia="Times New Roman" w:cs="Times New Roman"/>
          <w:color w:val="auto"/>
          <w:szCs w:val="24"/>
          <w:lang w:val="ru-RU"/>
        </w:rPr>
      </w:pPr>
      <w:r>
        <w:rPr>
          <w:rFonts w:eastAsia="Times New Roman" w:cs="Times New Roman"/>
          <w:color w:val="auto"/>
          <w:szCs w:val="24"/>
          <w:lang w:val="ru-RU" w:bidi="en-US"/>
        </w:rPr>
        <w:t>Правильность</w:t>
      </w:r>
      <w:r w:rsidR="00B67814" w:rsidRPr="00F11C30">
        <w:rPr>
          <w:rFonts w:eastAsia="Times New Roman" w:cs="Times New Roman"/>
          <w:color w:val="auto"/>
          <w:szCs w:val="24"/>
          <w:lang w:val="ru-RU" w:bidi="en-US"/>
        </w:rPr>
        <w:t xml:space="preserve"> </w:t>
      </w:r>
      <w:r>
        <w:rPr>
          <w:rFonts w:eastAsia="Times New Roman" w:cs="Times New Roman"/>
          <w:color w:val="auto"/>
          <w:szCs w:val="24"/>
          <w:lang w:val="ru-RU" w:bidi="en-US"/>
        </w:rPr>
        <w:t>прикрепления бирок и маркировки</w:t>
      </w:r>
      <w:r w:rsidR="003A0FC4" w:rsidRPr="00F11C30">
        <w:rPr>
          <w:rFonts w:eastAsia="Times New Roman" w:cs="Times New Roman"/>
          <w:color w:val="auto"/>
          <w:szCs w:val="24"/>
          <w:lang w:val="ru-RU" w:bidi="en-US"/>
        </w:rPr>
        <w:t>;</w:t>
      </w:r>
    </w:p>
    <w:p w14:paraId="782C8DEA" w14:textId="09CADF31" w:rsidR="003A0FC4" w:rsidRPr="00055DE0" w:rsidRDefault="002E4846" w:rsidP="009D1096">
      <w:pPr>
        <w:pStyle w:val="af1"/>
        <w:numPr>
          <w:ilvl w:val="0"/>
          <w:numId w:val="42"/>
        </w:numPr>
        <w:ind w:left="1418" w:hanging="567"/>
        <w:contextualSpacing w:val="0"/>
        <w:jc w:val="both"/>
        <w:rPr>
          <w:rFonts w:eastAsia="Times New Roman" w:cs="Times New Roman"/>
          <w:color w:val="auto"/>
          <w:szCs w:val="24"/>
          <w:lang w:val="ru-RU"/>
        </w:rPr>
      </w:pPr>
      <w:r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Укомплектованность комплектов</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Материалов</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и</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их</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соответствие</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требованиям</w:t>
      </w:r>
      <w:r w:rsidR="00055DE0" w:rsidRPr="00055DE0">
        <w:rPr>
          <w:rFonts w:eastAsia="Times New Roman" w:cs="Times New Roman"/>
          <w:color w:val="auto"/>
          <w:szCs w:val="24"/>
          <w:lang w:val="ru-RU" w:bidi="en-US"/>
        </w:rPr>
        <w:t xml:space="preserve"> </w:t>
      </w:r>
      <w:r w:rsidR="00DF456A" w:rsidRPr="005A6B9E">
        <w:rPr>
          <w:rFonts w:eastAsia="Times New Roman" w:cs="Times New Roman"/>
          <w:color w:val="auto"/>
          <w:szCs w:val="24"/>
          <w:lang w:bidi="en-US"/>
        </w:rPr>
        <w:t>EPC</w:t>
      </w:r>
      <w:r w:rsidR="00C521A5"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Контракта</w:t>
      </w:r>
      <w:r w:rsidR="003A0FC4" w:rsidRPr="00055DE0">
        <w:rPr>
          <w:rFonts w:eastAsia="Times New Roman" w:cs="Times New Roman"/>
          <w:color w:val="auto"/>
          <w:szCs w:val="24"/>
          <w:lang w:val="ru-RU" w:bidi="en-US"/>
        </w:rPr>
        <w:t xml:space="preserve"> </w:t>
      </w:r>
      <w:r w:rsidR="00DF456A" w:rsidRPr="00055DE0">
        <w:rPr>
          <w:rFonts w:eastAsia="Times New Roman" w:cs="Times New Roman"/>
          <w:color w:val="auto"/>
          <w:szCs w:val="24"/>
          <w:lang w:val="ru-RU" w:bidi="en-US"/>
        </w:rPr>
        <w:t>[</w:t>
      </w:r>
      <w:hyperlink w:anchor="REFERENCES" w:history="1">
        <w:r w:rsidR="00DF456A" w:rsidRPr="00055DE0">
          <w:rPr>
            <w:rStyle w:val="af4"/>
            <w:rFonts w:ascii="Times New Roman" w:eastAsia="Times New Roman" w:hAnsi="Times New Roman" w:cs="Times New Roman"/>
            <w:noProof w:val="0"/>
            <w:color w:val="auto"/>
            <w:szCs w:val="24"/>
            <w:u w:val="none"/>
            <w:lang w:val="ru-RU" w:bidi="en-US"/>
          </w:rPr>
          <w:t>1</w:t>
        </w:r>
      </w:hyperlink>
      <w:r w:rsidR="00DF456A" w:rsidRPr="00055DE0">
        <w:rPr>
          <w:rFonts w:eastAsia="Times New Roman" w:cs="Times New Roman"/>
          <w:color w:val="auto"/>
          <w:szCs w:val="24"/>
          <w:lang w:val="ru-RU" w:bidi="en-US"/>
        </w:rPr>
        <w:t>]</w:t>
      </w:r>
      <w:r w:rsidR="00B766C8"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Примен</w:t>
      </w:r>
      <w:r w:rsidR="00E15FEE">
        <w:rPr>
          <w:rFonts w:eastAsia="Times New Roman" w:cs="Times New Roman"/>
          <w:color w:val="auto"/>
          <w:szCs w:val="24"/>
          <w:lang w:val="ru-RU" w:bidi="en-US"/>
        </w:rPr>
        <w:t>имого</w:t>
      </w:r>
      <w:r w:rsidR="00055DE0">
        <w:rPr>
          <w:rFonts w:eastAsia="Times New Roman" w:cs="Times New Roman"/>
          <w:color w:val="auto"/>
          <w:szCs w:val="24"/>
          <w:lang w:val="ru-RU" w:bidi="en-US"/>
        </w:rPr>
        <w:t xml:space="preserve"> Законодательства</w:t>
      </w:r>
      <w:r w:rsidR="00B766C8" w:rsidRPr="00055DE0">
        <w:rPr>
          <w:rFonts w:eastAsia="Calibri" w:cs="Times New Roman"/>
          <w:color w:val="auto"/>
          <w:lang w:val="ru-RU"/>
        </w:rPr>
        <w:t xml:space="preserve">, </w:t>
      </w:r>
      <w:r w:rsidR="00055DE0">
        <w:rPr>
          <w:rFonts w:eastAsia="Calibri" w:cs="Times New Roman"/>
          <w:color w:val="auto"/>
          <w:lang w:val="ru-RU"/>
        </w:rPr>
        <w:t>Норм и Стандартов и утвержденной Технической Документации</w:t>
      </w:r>
      <w:r w:rsidR="003A0FC4" w:rsidRPr="00055DE0">
        <w:rPr>
          <w:rFonts w:eastAsia="Times New Roman" w:cs="Times New Roman"/>
          <w:color w:val="auto"/>
          <w:szCs w:val="24"/>
          <w:lang w:val="ru-RU" w:bidi="en-US"/>
        </w:rPr>
        <w:t>;</w:t>
      </w:r>
    </w:p>
    <w:p w14:paraId="604D347B" w14:textId="3AB3C32A" w:rsidR="003A0FC4" w:rsidRPr="005A6B9E" w:rsidRDefault="0044675C" w:rsidP="009D1096">
      <w:pPr>
        <w:pStyle w:val="af1"/>
        <w:numPr>
          <w:ilvl w:val="0"/>
          <w:numId w:val="42"/>
        </w:numPr>
        <w:ind w:left="1418" w:hanging="567"/>
        <w:contextualSpacing w:val="0"/>
        <w:jc w:val="both"/>
        <w:rPr>
          <w:rFonts w:eastAsia="Times New Roman" w:cs="Times New Roman"/>
          <w:color w:val="auto"/>
          <w:szCs w:val="24"/>
        </w:rPr>
      </w:pPr>
      <w:r>
        <w:rPr>
          <w:rFonts w:eastAsia="Times New Roman" w:cs="Times New Roman"/>
          <w:color w:val="auto"/>
          <w:szCs w:val="24"/>
          <w:lang w:val="ru-RU" w:bidi="en-US"/>
        </w:rPr>
        <w:t>Консервацию</w:t>
      </w:r>
      <w:r w:rsidR="003A0FC4" w:rsidRPr="005A6B9E">
        <w:rPr>
          <w:rFonts w:eastAsia="Times New Roman" w:cs="Times New Roman"/>
          <w:color w:val="auto"/>
          <w:szCs w:val="24"/>
          <w:lang w:bidi="en-US"/>
        </w:rPr>
        <w:t>;</w:t>
      </w:r>
    </w:p>
    <w:p w14:paraId="4F05CB51" w14:textId="46137F64" w:rsidR="0044675C" w:rsidRPr="00ED5905" w:rsidRDefault="0044675C" w:rsidP="0044675C">
      <w:pPr>
        <w:numPr>
          <w:ilvl w:val="0"/>
          <w:numId w:val="42"/>
        </w:numPr>
        <w:ind w:left="1418" w:hanging="567"/>
        <w:jc w:val="both"/>
        <w:rPr>
          <w:color w:val="auto"/>
          <w:lang w:val="ru-RU" w:bidi="en-US"/>
        </w:rPr>
      </w:pPr>
      <w:r>
        <w:rPr>
          <w:rFonts w:eastAsia="Times New Roman" w:cs="Times New Roman"/>
          <w:color w:val="auto"/>
          <w:szCs w:val="24"/>
          <w:lang w:val="ru-RU" w:bidi="en-US"/>
        </w:rPr>
        <w:t xml:space="preserve">Материалы на наличие каких-либо визуальных повреждений </w:t>
      </w:r>
      <w:r w:rsidR="003A0FC4" w:rsidRPr="0044675C">
        <w:rPr>
          <w:rFonts w:eastAsia="Times New Roman" w:cs="Times New Roman"/>
          <w:color w:val="auto"/>
          <w:szCs w:val="24"/>
          <w:lang w:val="ru-RU" w:bidi="en-US"/>
        </w:rPr>
        <w:t>(</w:t>
      </w:r>
      <w:r>
        <w:rPr>
          <w:color w:val="auto"/>
          <w:lang w:val="ru-RU" w:bidi="en-US"/>
        </w:rPr>
        <w:t>вмятин</w:t>
      </w:r>
      <w:r w:rsidRPr="00ED5905">
        <w:rPr>
          <w:color w:val="auto"/>
          <w:lang w:val="ru-RU" w:bidi="en-US"/>
        </w:rPr>
        <w:t xml:space="preserve">, </w:t>
      </w:r>
      <w:r>
        <w:rPr>
          <w:color w:val="auto"/>
          <w:lang w:val="ru-RU" w:bidi="en-US"/>
        </w:rPr>
        <w:t>царапин</w:t>
      </w:r>
      <w:r w:rsidRPr="00ED5905">
        <w:rPr>
          <w:color w:val="auto"/>
          <w:lang w:val="ru-RU" w:bidi="en-US"/>
        </w:rPr>
        <w:t xml:space="preserve">, </w:t>
      </w:r>
      <w:r>
        <w:rPr>
          <w:color w:val="auto"/>
          <w:lang w:val="ru-RU" w:bidi="en-US"/>
        </w:rPr>
        <w:t>трещин</w:t>
      </w:r>
      <w:r w:rsidRPr="00ED5905">
        <w:rPr>
          <w:color w:val="auto"/>
          <w:lang w:val="ru-RU" w:bidi="en-US"/>
        </w:rPr>
        <w:t xml:space="preserve">, </w:t>
      </w:r>
      <w:r>
        <w:rPr>
          <w:color w:val="auto"/>
          <w:lang w:val="ru-RU" w:bidi="en-US"/>
        </w:rPr>
        <w:t>сколов</w:t>
      </w:r>
      <w:r w:rsidRPr="00ED5905">
        <w:rPr>
          <w:color w:val="auto"/>
          <w:lang w:val="ru-RU" w:bidi="en-US"/>
        </w:rPr>
        <w:t xml:space="preserve">, </w:t>
      </w:r>
      <w:r>
        <w:rPr>
          <w:color w:val="auto"/>
          <w:lang w:val="ru-RU" w:bidi="en-US"/>
        </w:rPr>
        <w:t>ржавчины</w:t>
      </w:r>
      <w:r w:rsidRPr="00ED5905">
        <w:rPr>
          <w:color w:val="auto"/>
          <w:lang w:val="ru-RU" w:bidi="en-US"/>
        </w:rPr>
        <w:t xml:space="preserve"> </w:t>
      </w:r>
      <w:r>
        <w:rPr>
          <w:color w:val="auto"/>
          <w:lang w:val="ru-RU" w:bidi="en-US"/>
        </w:rPr>
        <w:t>и</w:t>
      </w:r>
      <w:r w:rsidRPr="00ED5905">
        <w:rPr>
          <w:color w:val="auto"/>
          <w:lang w:val="ru-RU" w:bidi="en-US"/>
        </w:rPr>
        <w:t xml:space="preserve"> </w:t>
      </w:r>
      <w:r>
        <w:rPr>
          <w:color w:val="auto"/>
          <w:lang w:val="ru-RU" w:bidi="en-US"/>
        </w:rPr>
        <w:t>т</w:t>
      </w:r>
      <w:r w:rsidRPr="00ED5905">
        <w:rPr>
          <w:color w:val="auto"/>
          <w:lang w:val="ru-RU" w:bidi="en-US"/>
        </w:rPr>
        <w:t>.</w:t>
      </w:r>
      <w:r>
        <w:rPr>
          <w:color w:val="auto"/>
          <w:lang w:val="ru-RU" w:bidi="en-US"/>
        </w:rPr>
        <w:t>д</w:t>
      </w:r>
      <w:r w:rsidRPr="00ED5905">
        <w:rPr>
          <w:color w:val="auto"/>
          <w:lang w:val="ru-RU" w:bidi="en-US"/>
        </w:rPr>
        <w:t>.</w:t>
      </w:r>
      <w:r>
        <w:rPr>
          <w:color w:val="auto"/>
          <w:lang w:val="ru-RU" w:bidi="en-US"/>
        </w:rPr>
        <w:t>);</w:t>
      </w:r>
    </w:p>
    <w:p w14:paraId="02D69ADB" w14:textId="0141F232" w:rsidR="003A0FC4" w:rsidRPr="007C578E" w:rsidRDefault="007C578E" w:rsidP="009D1096">
      <w:pPr>
        <w:pStyle w:val="af1"/>
        <w:numPr>
          <w:ilvl w:val="0"/>
          <w:numId w:val="42"/>
        </w:numPr>
        <w:ind w:left="1418" w:hanging="567"/>
        <w:contextualSpacing w:val="0"/>
        <w:jc w:val="both"/>
        <w:rPr>
          <w:color w:val="auto"/>
          <w:lang w:val="ru-RU" w:bidi="en-US"/>
        </w:rPr>
      </w:pPr>
      <w:r>
        <w:rPr>
          <w:color w:val="auto"/>
          <w:lang w:val="ru-RU" w:bidi="en-US"/>
        </w:rPr>
        <w:t xml:space="preserve">Соответствие условий хранения </w:t>
      </w:r>
      <w:r w:rsidR="003A0FC4" w:rsidRPr="007C578E">
        <w:rPr>
          <w:color w:val="auto"/>
          <w:lang w:val="ru-RU" w:bidi="en-US"/>
        </w:rPr>
        <w:t>(</w:t>
      </w:r>
      <w:r>
        <w:rPr>
          <w:color w:val="auto"/>
          <w:lang w:val="ru-RU" w:bidi="en-US"/>
        </w:rPr>
        <w:t>место хранения</w:t>
      </w:r>
      <w:r w:rsidR="003A0FC4" w:rsidRPr="007C578E">
        <w:rPr>
          <w:color w:val="auto"/>
          <w:lang w:val="ru-RU" w:bidi="en-US"/>
        </w:rPr>
        <w:t xml:space="preserve">; </w:t>
      </w:r>
      <w:r>
        <w:rPr>
          <w:color w:val="auto"/>
          <w:lang w:val="ru-RU" w:bidi="en-US"/>
        </w:rPr>
        <w:t>условия хранения</w:t>
      </w:r>
      <w:r w:rsidR="003A0FC4" w:rsidRPr="007C578E">
        <w:rPr>
          <w:color w:val="auto"/>
          <w:lang w:val="ru-RU" w:bidi="en-US"/>
        </w:rPr>
        <w:t xml:space="preserve">; </w:t>
      </w:r>
      <w:r>
        <w:rPr>
          <w:color w:val="auto"/>
          <w:lang w:val="ru-RU" w:bidi="en-US"/>
        </w:rPr>
        <w:t>сроки хранения</w:t>
      </w:r>
      <w:r w:rsidR="003A0FC4" w:rsidRPr="007C578E">
        <w:rPr>
          <w:color w:val="auto"/>
          <w:lang w:val="ru-RU" w:bidi="en-US"/>
        </w:rPr>
        <w:t xml:space="preserve">; </w:t>
      </w:r>
      <w:r>
        <w:rPr>
          <w:color w:val="auto"/>
          <w:lang w:val="ru-RU" w:bidi="en-US"/>
        </w:rPr>
        <w:t>условия складирования</w:t>
      </w:r>
      <w:r w:rsidR="003A0FC4" w:rsidRPr="007C578E">
        <w:rPr>
          <w:color w:val="auto"/>
          <w:lang w:val="ru-RU" w:bidi="en-US"/>
        </w:rPr>
        <w:t>);</w:t>
      </w:r>
      <w:r w:rsidR="006B0824" w:rsidRPr="007C578E">
        <w:rPr>
          <w:color w:val="auto"/>
          <w:lang w:val="ru-RU" w:bidi="en-US"/>
        </w:rPr>
        <w:t xml:space="preserve"> </w:t>
      </w:r>
    </w:p>
    <w:p w14:paraId="7DFF6DBD" w14:textId="09D24080" w:rsidR="003A0FC4" w:rsidRPr="000D2162" w:rsidRDefault="007C578E" w:rsidP="009D1096">
      <w:pPr>
        <w:pStyle w:val="af1"/>
        <w:numPr>
          <w:ilvl w:val="0"/>
          <w:numId w:val="42"/>
        </w:numPr>
        <w:ind w:left="1418" w:hanging="567"/>
        <w:contextualSpacing w:val="0"/>
        <w:jc w:val="both"/>
        <w:rPr>
          <w:color w:val="auto"/>
          <w:lang w:val="ru-RU" w:bidi="en-US"/>
        </w:rPr>
      </w:pPr>
      <w:r>
        <w:rPr>
          <w:color w:val="auto"/>
          <w:lang w:val="ru-RU" w:bidi="en-US"/>
        </w:rPr>
        <w:lastRenderedPageBreak/>
        <w:t>Результаты</w:t>
      </w:r>
      <w:r w:rsidRPr="000D2162">
        <w:rPr>
          <w:color w:val="auto"/>
          <w:lang w:val="ru-RU" w:bidi="en-US"/>
        </w:rPr>
        <w:t xml:space="preserve"> </w:t>
      </w:r>
      <w:r>
        <w:rPr>
          <w:color w:val="auto"/>
          <w:lang w:val="ru-RU" w:bidi="en-US"/>
        </w:rPr>
        <w:t>и</w:t>
      </w:r>
      <w:r w:rsidRPr="000D2162">
        <w:rPr>
          <w:color w:val="auto"/>
          <w:lang w:val="ru-RU" w:bidi="en-US"/>
        </w:rPr>
        <w:t xml:space="preserve"> </w:t>
      </w:r>
      <w:r w:rsidR="005827E6" w:rsidRPr="000D2162">
        <w:rPr>
          <w:color w:val="auto"/>
          <w:lang w:val="ru-RU" w:bidi="en-US"/>
        </w:rPr>
        <w:t xml:space="preserve"> </w:t>
      </w:r>
      <w:r w:rsidR="000D2162">
        <w:rPr>
          <w:color w:val="auto"/>
          <w:lang w:val="ru-RU" w:bidi="en-US"/>
        </w:rPr>
        <w:t>итоговую документацию после входного контроля Материалов</w:t>
      </w:r>
      <w:r w:rsidR="003A0FC4" w:rsidRPr="000D2162">
        <w:rPr>
          <w:color w:val="auto"/>
          <w:lang w:val="ru-RU" w:bidi="en-US"/>
        </w:rPr>
        <w:t>.</w:t>
      </w:r>
    </w:p>
    <w:p w14:paraId="4B21F5FB" w14:textId="5C067632" w:rsidR="003E7094" w:rsidRPr="00E90D27" w:rsidRDefault="00E90D27" w:rsidP="000C6A04">
      <w:pPr>
        <w:pStyle w:val="af1"/>
        <w:numPr>
          <w:ilvl w:val="0"/>
          <w:numId w:val="48"/>
        </w:numPr>
        <w:ind w:left="851" w:hanging="851"/>
        <w:contextualSpacing w:val="0"/>
        <w:jc w:val="both"/>
        <w:rPr>
          <w:rFonts w:eastAsia="Calibri" w:cs="Times New Roman"/>
          <w:color w:val="auto"/>
          <w:lang w:val="ru-RU"/>
        </w:rPr>
      </w:pPr>
      <w:r>
        <w:rPr>
          <w:rFonts w:eastAsia="Calibri" w:cs="Times New Roman"/>
          <w:color w:val="auto"/>
          <w:lang w:val="ru-RU"/>
        </w:rPr>
        <w:t>В</w:t>
      </w:r>
      <w:r w:rsidRPr="00E90D27">
        <w:rPr>
          <w:rFonts w:eastAsia="Calibri" w:cs="Times New Roman"/>
          <w:color w:val="auto"/>
          <w:lang w:val="ru-RU"/>
        </w:rPr>
        <w:t xml:space="preserve"> </w:t>
      </w:r>
      <w:r>
        <w:rPr>
          <w:rFonts w:eastAsia="Calibri" w:cs="Times New Roman"/>
          <w:color w:val="auto"/>
          <w:lang w:val="ru-RU"/>
        </w:rPr>
        <w:t>случае</w:t>
      </w:r>
      <w:r w:rsidRPr="00E90D27">
        <w:rPr>
          <w:rFonts w:eastAsia="Calibri" w:cs="Times New Roman"/>
          <w:color w:val="auto"/>
          <w:lang w:val="ru-RU"/>
        </w:rPr>
        <w:t xml:space="preserve"> </w:t>
      </w:r>
      <w:r>
        <w:rPr>
          <w:rFonts w:eastAsia="Calibri" w:cs="Times New Roman"/>
          <w:color w:val="auto"/>
          <w:lang w:val="ru-RU"/>
        </w:rPr>
        <w:t>проведения</w:t>
      </w:r>
      <w:r w:rsidRPr="00E90D27">
        <w:rPr>
          <w:rFonts w:eastAsia="Calibri" w:cs="Times New Roman"/>
          <w:color w:val="auto"/>
          <w:lang w:val="ru-RU"/>
        </w:rPr>
        <w:t xml:space="preserve"> </w:t>
      </w:r>
      <w:r>
        <w:rPr>
          <w:rFonts w:eastAsia="Calibri" w:cs="Times New Roman"/>
          <w:color w:val="auto"/>
          <w:lang w:val="ru-RU"/>
        </w:rPr>
        <w:t>неразрушающего</w:t>
      </w:r>
      <w:r w:rsidRPr="00E90D27">
        <w:rPr>
          <w:rFonts w:eastAsia="Calibri" w:cs="Times New Roman"/>
          <w:color w:val="auto"/>
          <w:lang w:val="ru-RU"/>
        </w:rPr>
        <w:t xml:space="preserve"> </w:t>
      </w:r>
      <w:r>
        <w:rPr>
          <w:rFonts w:eastAsia="Calibri" w:cs="Times New Roman"/>
          <w:color w:val="auto"/>
          <w:lang w:val="ru-RU"/>
        </w:rPr>
        <w:t>контроля</w:t>
      </w:r>
      <w:r w:rsidRPr="00E90D27">
        <w:rPr>
          <w:rFonts w:eastAsia="Calibri" w:cs="Times New Roman"/>
          <w:color w:val="auto"/>
          <w:lang w:val="ru-RU"/>
        </w:rPr>
        <w:t xml:space="preserve"> </w:t>
      </w:r>
      <w:r>
        <w:rPr>
          <w:rFonts w:eastAsia="Calibri" w:cs="Times New Roman"/>
          <w:color w:val="auto"/>
          <w:lang w:val="ru-RU"/>
        </w:rPr>
        <w:t>Материалов</w:t>
      </w:r>
      <w:r w:rsidRPr="00E90D27">
        <w:rPr>
          <w:rFonts w:eastAsia="Calibri" w:cs="Times New Roman"/>
          <w:color w:val="auto"/>
          <w:lang w:val="ru-RU"/>
        </w:rPr>
        <w:t xml:space="preserve"> </w:t>
      </w:r>
      <w:r>
        <w:rPr>
          <w:rFonts w:eastAsia="Calibri" w:cs="Times New Roman"/>
          <w:color w:val="auto"/>
          <w:lang w:val="ru-RU"/>
        </w:rPr>
        <w:t>и</w:t>
      </w:r>
      <w:r w:rsidRPr="00E90D27">
        <w:rPr>
          <w:rFonts w:eastAsia="Calibri" w:cs="Times New Roman"/>
          <w:color w:val="auto"/>
          <w:lang w:val="ru-RU"/>
        </w:rPr>
        <w:t xml:space="preserve"> </w:t>
      </w:r>
      <w:r>
        <w:rPr>
          <w:rFonts w:eastAsia="Calibri" w:cs="Times New Roman"/>
          <w:color w:val="auto"/>
          <w:lang w:val="ru-RU"/>
        </w:rPr>
        <w:t>изделий</w:t>
      </w:r>
      <w:r w:rsidRPr="00E90D27">
        <w:rPr>
          <w:rFonts w:eastAsia="Calibri" w:cs="Times New Roman"/>
          <w:color w:val="auto"/>
          <w:lang w:val="ru-RU"/>
        </w:rPr>
        <w:t xml:space="preserve"> </w:t>
      </w:r>
      <w:r>
        <w:rPr>
          <w:rFonts w:eastAsia="Calibri" w:cs="Times New Roman"/>
          <w:color w:val="auto"/>
          <w:lang w:val="ru-RU"/>
        </w:rPr>
        <w:t>во</w:t>
      </w:r>
      <w:r w:rsidRPr="00E90D27">
        <w:rPr>
          <w:rFonts w:eastAsia="Calibri" w:cs="Times New Roman"/>
          <w:color w:val="auto"/>
          <w:lang w:val="ru-RU"/>
        </w:rPr>
        <w:t xml:space="preserve"> </w:t>
      </w:r>
      <w:r>
        <w:rPr>
          <w:rFonts w:eastAsia="Calibri" w:cs="Times New Roman"/>
          <w:color w:val="auto"/>
          <w:lang w:val="ru-RU"/>
        </w:rPr>
        <w:t>время</w:t>
      </w:r>
      <w:r w:rsidRPr="00E90D27">
        <w:rPr>
          <w:rFonts w:eastAsia="Calibri" w:cs="Times New Roman"/>
          <w:color w:val="auto"/>
          <w:lang w:val="ru-RU"/>
        </w:rPr>
        <w:t xml:space="preserve"> </w:t>
      </w:r>
      <w:r>
        <w:rPr>
          <w:rFonts w:eastAsia="Calibri" w:cs="Times New Roman"/>
          <w:color w:val="auto"/>
          <w:lang w:val="ru-RU"/>
        </w:rPr>
        <w:t>входного</w:t>
      </w:r>
      <w:r w:rsidRPr="00E90D27">
        <w:rPr>
          <w:rFonts w:eastAsia="Calibri" w:cs="Times New Roman"/>
          <w:color w:val="auto"/>
          <w:lang w:val="ru-RU"/>
        </w:rPr>
        <w:t xml:space="preserve"> </w:t>
      </w:r>
      <w:r>
        <w:rPr>
          <w:rFonts w:eastAsia="Calibri" w:cs="Times New Roman"/>
          <w:color w:val="auto"/>
          <w:lang w:val="ru-RU"/>
        </w:rPr>
        <w:t>контроля</w:t>
      </w:r>
      <w:r w:rsidRPr="00E90D27">
        <w:rPr>
          <w:rFonts w:eastAsia="Calibri" w:cs="Times New Roman"/>
          <w:color w:val="auto"/>
          <w:lang w:val="ru-RU"/>
        </w:rPr>
        <w:t xml:space="preserve"> </w:t>
      </w:r>
      <w:r>
        <w:rPr>
          <w:rFonts w:eastAsia="Calibri" w:cs="Times New Roman"/>
          <w:color w:val="auto"/>
          <w:lang w:val="ru-RU"/>
        </w:rPr>
        <w:t>Материалов</w:t>
      </w:r>
      <w:r w:rsidR="00FF1DE8" w:rsidRPr="00E90D27">
        <w:rPr>
          <w:rFonts w:eastAsia="Calibri" w:cs="Times New Roman"/>
          <w:color w:val="auto"/>
          <w:lang w:val="ru-RU"/>
        </w:rPr>
        <w:t>,</w:t>
      </w:r>
      <w:r w:rsidR="003E7094" w:rsidRPr="00E90D27">
        <w:rPr>
          <w:rFonts w:eastAsia="Calibri" w:cs="Times New Roman"/>
          <w:color w:val="auto"/>
          <w:lang w:val="ru-RU"/>
        </w:rPr>
        <w:t xml:space="preserve"> </w:t>
      </w:r>
      <w:r>
        <w:rPr>
          <w:rFonts w:eastAsia="Calibri" w:cs="Times New Roman"/>
          <w:color w:val="auto"/>
          <w:lang w:val="ru-RU"/>
        </w:rPr>
        <w:t>процедуры</w:t>
      </w:r>
      <w:r w:rsidRPr="00E90D27">
        <w:rPr>
          <w:rFonts w:eastAsia="Calibri" w:cs="Times New Roman"/>
          <w:color w:val="auto"/>
          <w:lang w:val="ru-RU"/>
        </w:rPr>
        <w:t xml:space="preserve"> </w:t>
      </w:r>
      <w:r>
        <w:rPr>
          <w:rFonts w:eastAsia="Calibri" w:cs="Times New Roman"/>
          <w:color w:val="auto"/>
          <w:lang w:val="ru-RU"/>
        </w:rPr>
        <w:t>и</w:t>
      </w:r>
      <w:r w:rsidRPr="00E90D27">
        <w:rPr>
          <w:rFonts w:eastAsia="Calibri" w:cs="Times New Roman"/>
          <w:color w:val="auto"/>
          <w:lang w:val="ru-RU"/>
        </w:rPr>
        <w:t xml:space="preserve"> </w:t>
      </w:r>
      <w:r>
        <w:rPr>
          <w:rFonts w:eastAsia="Calibri" w:cs="Times New Roman"/>
          <w:color w:val="auto"/>
          <w:lang w:val="ru-RU"/>
        </w:rPr>
        <w:t>способы</w:t>
      </w:r>
      <w:r w:rsidRPr="00E90D27">
        <w:rPr>
          <w:rFonts w:eastAsia="Calibri" w:cs="Times New Roman"/>
          <w:color w:val="auto"/>
          <w:lang w:val="ru-RU"/>
        </w:rPr>
        <w:t xml:space="preserve"> </w:t>
      </w:r>
      <w:r>
        <w:rPr>
          <w:rFonts w:eastAsia="Calibri" w:cs="Times New Roman"/>
          <w:color w:val="auto"/>
          <w:lang w:val="ru-RU"/>
        </w:rPr>
        <w:t>п</w:t>
      </w:r>
      <w:r w:rsidR="000F6520">
        <w:rPr>
          <w:rFonts w:eastAsia="Calibri" w:cs="Times New Roman"/>
          <w:color w:val="auto"/>
          <w:lang w:val="ru-RU"/>
        </w:rPr>
        <w:t>р</w:t>
      </w:r>
      <w:r>
        <w:rPr>
          <w:rFonts w:eastAsia="Calibri" w:cs="Times New Roman"/>
          <w:color w:val="auto"/>
          <w:lang w:val="ru-RU"/>
        </w:rPr>
        <w:t>оведения этих</w:t>
      </w:r>
      <w:r w:rsidRPr="00E90D27">
        <w:rPr>
          <w:rFonts w:eastAsia="Calibri" w:cs="Times New Roman"/>
          <w:color w:val="auto"/>
          <w:lang w:val="ru-RU"/>
        </w:rPr>
        <w:t xml:space="preserve"> </w:t>
      </w:r>
      <w:r>
        <w:rPr>
          <w:rFonts w:eastAsia="Calibri" w:cs="Times New Roman"/>
          <w:color w:val="auto"/>
          <w:lang w:val="ru-RU"/>
        </w:rPr>
        <w:t>испытаний</w:t>
      </w:r>
      <w:r w:rsidRPr="00E90D27">
        <w:rPr>
          <w:rFonts w:eastAsia="Calibri" w:cs="Times New Roman"/>
          <w:color w:val="auto"/>
          <w:lang w:val="ru-RU"/>
        </w:rPr>
        <w:t xml:space="preserve">, </w:t>
      </w:r>
      <w:r>
        <w:rPr>
          <w:rFonts w:eastAsia="Calibri" w:cs="Times New Roman"/>
          <w:color w:val="auto"/>
          <w:lang w:val="ru-RU"/>
        </w:rPr>
        <w:t>а</w:t>
      </w:r>
      <w:r w:rsidRPr="00E90D27">
        <w:rPr>
          <w:rFonts w:eastAsia="Calibri" w:cs="Times New Roman"/>
          <w:color w:val="auto"/>
          <w:lang w:val="ru-RU"/>
        </w:rPr>
        <w:t xml:space="preserve"> </w:t>
      </w:r>
      <w:r>
        <w:rPr>
          <w:rFonts w:eastAsia="Calibri" w:cs="Times New Roman"/>
          <w:color w:val="auto"/>
          <w:lang w:val="ru-RU"/>
        </w:rPr>
        <w:t>также</w:t>
      </w:r>
      <w:r w:rsidRPr="00E90D27">
        <w:rPr>
          <w:rFonts w:eastAsia="Calibri" w:cs="Times New Roman"/>
          <w:color w:val="auto"/>
          <w:lang w:val="ru-RU"/>
        </w:rPr>
        <w:t xml:space="preserve"> </w:t>
      </w:r>
      <w:r>
        <w:rPr>
          <w:rFonts w:eastAsia="Calibri" w:cs="Times New Roman"/>
          <w:color w:val="auto"/>
          <w:lang w:val="ru-RU"/>
        </w:rPr>
        <w:t>критерии</w:t>
      </w:r>
      <w:r w:rsidRPr="00E90D27">
        <w:rPr>
          <w:rFonts w:eastAsia="Calibri" w:cs="Times New Roman"/>
          <w:color w:val="auto"/>
          <w:lang w:val="ru-RU"/>
        </w:rPr>
        <w:t xml:space="preserve"> </w:t>
      </w:r>
      <w:r>
        <w:rPr>
          <w:rFonts w:eastAsia="Calibri" w:cs="Times New Roman"/>
          <w:color w:val="auto"/>
          <w:lang w:val="ru-RU"/>
        </w:rPr>
        <w:t>оценки</w:t>
      </w:r>
      <w:r w:rsidRPr="00E90D27">
        <w:rPr>
          <w:rFonts w:eastAsia="Calibri" w:cs="Times New Roman"/>
          <w:color w:val="auto"/>
          <w:lang w:val="ru-RU"/>
        </w:rPr>
        <w:t xml:space="preserve"> </w:t>
      </w:r>
      <w:r>
        <w:rPr>
          <w:rFonts w:eastAsia="Calibri" w:cs="Times New Roman"/>
          <w:color w:val="auto"/>
          <w:lang w:val="ru-RU"/>
        </w:rPr>
        <w:t>результатов должны быть аналогичны неразрушающему контролю, проведенному изготовителем таких Материалов</w:t>
      </w:r>
      <w:r w:rsidR="00FF1DE8" w:rsidRPr="00E90D27">
        <w:rPr>
          <w:rFonts w:eastAsia="Calibri" w:cs="Times New Roman"/>
          <w:color w:val="auto"/>
          <w:lang w:val="ru-RU"/>
        </w:rPr>
        <w:t>,</w:t>
      </w:r>
      <w:r w:rsidR="003E7094" w:rsidRPr="00E90D27">
        <w:rPr>
          <w:rFonts w:eastAsia="Calibri" w:cs="Times New Roman"/>
          <w:color w:val="auto"/>
          <w:lang w:val="ru-RU"/>
        </w:rPr>
        <w:t xml:space="preserve"> </w:t>
      </w:r>
      <w:r>
        <w:rPr>
          <w:rFonts w:eastAsia="Calibri" w:cs="Times New Roman"/>
          <w:color w:val="auto"/>
          <w:lang w:val="ru-RU"/>
        </w:rPr>
        <w:t>и все отклонения от таких процедур должны быть согласованы с изготовителем</w:t>
      </w:r>
      <w:r w:rsidR="003E7094" w:rsidRPr="00E90D27">
        <w:rPr>
          <w:rFonts w:eastAsia="Calibri" w:cs="Times New Roman"/>
          <w:color w:val="auto"/>
          <w:lang w:val="ru-RU"/>
        </w:rPr>
        <w:t>.</w:t>
      </w:r>
    </w:p>
    <w:p w14:paraId="70E67493" w14:textId="5BA5349E" w:rsidR="003A0FC4" w:rsidRPr="00AF530E" w:rsidRDefault="00AF530E" w:rsidP="009D1096">
      <w:pPr>
        <w:pStyle w:val="af1"/>
        <w:numPr>
          <w:ilvl w:val="0"/>
          <w:numId w:val="48"/>
        </w:numPr>
        <w:ind w:left="851" w:hanging="851"/>
        <w:contextualSpacing w:val="0"/>
        <w:jc w:val="both"/>
        <w:rPr>
          <w:rFonts w:eastAsia="Calibri" w:cs="Times New Roman"/>
          <w:color w:val="auto"/>
          <w:lang w:val="ru-RU"/>
        </w:rPr>
      </w:pPr>
      <w:r>
        <w:rPr>
          <w:rFonts w:eastAsia="Calibri" w:cs="Times New Roman"/>
          <w:color w:val="auto"/>
          <w:lang w:val="ru-RU"/>
        </w:rPr>
        <w:t>Регистрация</w:t>
      </w:r>
      <w:r w:rsidRPr="00AF530E">
        <w:rPr>
          <w:rFonts w:eastAsia="Calibri" w:cs="Times New Roman"/>
          <w:color w:val="auto"/>
          <w:lang w:val="ru-RU"/>
        </w:rPr>
        <w:t xml:space="preserve"> </w:t>
      </w:r>
      <w:r>
        <w:rPr>
          <w:rFonts w:eastAsia="Calibri" w:cs="Times New Roman"/>
          <w:color w:val="auto"/>
          <w:lang w:val="ru-RU"/>
        </w:rPr>
        <w:t>и</w:t>
      </w:r>
      <w:r w:rsidRPr="00AF530E">
        <w:rPr>
          <w:rFonts w:eastAsia="Calibri" w:cs="Times New Roman"/>
          <w:color w:val="auto"/>
          <w:lang w:val="ru-RU"/>
        </w:rPr>
        <w:t xml:space="preserve"> </w:t>
      </w:r>
      <w:r>
        <w:rPr>
          <w:rFonts w:eastAsia="Calibri" w:cs="Times New Roman"/>
          <w:color w:val="auto"/>
          <w:lang w:val="ru-RU"/>
        </w:rPr>
        <w:t>оценка</w:t>
      </w:r>
      <w:r w:rsidRPr="00AF530E">
        <w:rPr>
          <w:rFonts w:eastAsia="Calibri" w:cs="Times New Roman"/>
          <w:color w:val="auto"/>
          <w:lang w:val="ru-RU"/>
        </w:rPr>
        <w:t xml:space="preserve"> </w:t>
      </w:r>
      <w:r>
        <w:rPr>
          <w:rFonts w:eastAsia="Calibri" w:cs="Times New Roman"/>
          <w:color w:val="auto"/>
          <w:lang w:val="ru-RU"/>
        </w:rPr>
        <w:t>результатов</w:t>
      </w:r>
      <w:r w:rsidRPr="00AF530E">
        <w:rPr>
          <w:rFonts w:eastAsia="Calibri" w:cs="Times New Roman"/>
          <w:color w:val="auto"/>
          <w:lang w:val="ru-RU"/>
        </w:rPr>
        <w:t xml:space="preserve"> </w:t>
      </w:r>
      <w:r>
        <w:rPr>
          <w:rFonts w:eastAsia="Calibri" w:cs="Times New Roman"/>
          <w:color w:val="auto"/>
          <w:lang w:val="ru-RU"/>
        </w:rPr>
        <w:t>входного</w:t>
      </w:r>
      <w:r w:rsidRPr="00AF530E">
        <w:rPr>
          <w:rFonts w:eastAsia="Calibri" w:cs="Times New Roman"/>
          <w:color w:val="auto"/>
          <w:lang w:val="ru-RU"/>
        </w:rPr>
        <w:t xml:space="preserve"> </w:t>
      </w:r>
      <w:r>
        <w:rPr>
          <w:rFonts w:eastAsia="Calibri" w:cs="Times New Roman"/>
          <w:color w:val="auto"/>
          <w:lang w:val="ru-RU"/>
        </w:rPr>
        <w:t>контроля</w:t>
      </w:r>
      <w:r w:rsidRPr="00AF530E">
        <w:rPr>
          <w:rFonts w:eastAsia="Calibri" w:cs="Times New Roman"/>
          <w:color w:val="auto"/>
          <w:lang w:val="ru-RU"/>
        </w:rPr>
        <w:t xml:space="preserve"> </w:t>
      </w:r>
      <w:r>
        <w:rPr>
          <w:rFonts w:eastAsia="Calibri" w:cs="Times New Roman"/>
          <w:color w:val="auto"/>
          <w:lang w:val="ru-RU"/>
        </w:rPr>
        <w:t>Материалов</w:t>
      </w:r>
      <w:r w:rsidRPr="00AF530E">
        <w:rPr>
          <w:rFonts w:eastAsia="Calibri" w:cs="Times New Roman"/>
          <w:color w:val="auto"/>
          <w:lang w:val="ru-RU"/>
        </w:rPr>
        <w:t xml:space="preserve"> </w:t>
      </w:r>
      <w:r>
        <w:rPr>
          <w:rFonts w:eastAsia="Calibri" w:cs="Times New Roman"/>
          <w:color w:val="auto"/>
          <w:lang w:val="ru-RU"/>
        </w:rPr>
        <w:t>и сопроводительной документации должны быть выполнены в соответствии с данной Процедурой</w:t>
      </w:r>
      <w:r w:rsidR="00B21BFF" w:rsidRPr="00AF530E">
        <w:rPr>
          <w:rFonts w:eastAsia="Calibri" w:cs="Times New Roman"/>
          <w:color w:val="auto"/>
          <w:lang w:val="ru-RU"/>
        </w:rPr>
        <w:t>.</w:t>
      </w:r>
    </w:p>
    <w:p w14:paraId="541315CD" w14:textId="403E1D00" w:rsidR="00421D65" w:rsidRPr="0004119B" w:rsidRDefault="005E0196" w:rsidP="009D1096">
      <w:pPr>
        <w:pStyle w:val="11"/>
        <w:numPr>
          <w:ilvl w:val="0"/>
          <w:numId w:val="22"/>
        </w:numPr>
        <w:spacing w:before="120"/>
        <w:ind w:left="851" w:hanging="851"/>
        <w:jc w:val="both"/>
      </w:pPr>
      <w:bookmarkStart w:id="37" w:name="_Toc33714373"/>
      <w:r>
        <w:rPr>
          <w:lang w:val="ru-RU" w:bidi="en-US"/>
        </w:rPr>
        <w:lastRenderedPageBreak/>
        <w:t xml:space="preserve">ХРАНЕНИЕ МАТЕРИАЛОВ НА СТРОИТЕЛЬНОЙ ПЛОЩАДКЕ </w:t>
      </w:r>
      <w:bookmarkEnd w:id="37"/>
    </w:p>
    <w:p w14:paraId="7B38309C" w14:textId="43FD2086" w:rsidR="00936C95" w:rsidRPr="00CE01F7" w:rsidRDefault="00CE01F7" w:rsidP="009D1096">
      <w:pPr>
        <w:pStyle w:val="af1"/>
        <w:numPr>
          <w:ilvl w:val="0"/>
          <w:numId w:val="34"/>
        </w:numPr>
        <w:ind w:left="851" w:hanging="851"/>
        <w:contextualSpacing w:val="0"/>
        <w:jc w:val="both"/>
        <w:rPr>
          <w:color w:val="auto"/>
          <w:lang w:val="ru-RU"/>
        </w:rPr>
      </w:pPr>
      <w:r>
        <w:rPr>
          <w:color w:val="auto"/>
          <w:lang w:val="ru-RU" w:bidi="en-US"/>
        </w:rPr>
        <w:t>Материалы</w:t>
      </w:r>
      <w:r w:rsidRPr="00CE01F7">
        <w:rPr>
          <w:color w:val="auto"/>
          <w:lang w:val="ru-RU" w:bidi="en-US"/>
        </w:rPr>
        <w:t xml:space="preserve">, </w:t>
      </w:r>
      <w:r>
        <w:rPr>
          <w:color w:val="auto"/>
          <w:lang w:val="ru-RU" w:bidi="en-US"/>
        </w:rPr>
        <w:t>поставляемые</w:t>
      </w:r>
      <w:r w:rsidRPr="00CE01F7">
        <w:rPr>
          <w:color w:val="auto"/>
          <w:lang w:val="ru-RU" w:bidi="en-US"/>
        </w:rPr>
        <w:t xml:space="preserve"> </w:t>
      </w:r>
      <w:r>
        <w:rPr>
          <w:color w:val="auto"/>
          <w:lang w:val="ru-RU" w:bidi="en-US"/>
        </w:rPr>
        <w:t>на</w:t>
      </w:r>
      <w:r w:rsidRPr="00CE01F7">
        <w:rPr>
          <w:color w:val="auto"/>
          <w:lang w:val="ru-RU" w:bidi="en-US"/>
        </w:rPr>
        <w:t xml:space="preserve"> </w:t>
      </w:r>
      <w:r>
        <w:rPr>
          <w:color w:val="auto"/>
          <w:lang w:val="ru-RU" w:bidi="en-US"/>
        </w:rPr>
        <w:t>Строительную</w:t>
      </w:r>
      <w:r w:rsidRPr="00CE01F7">
        <w:rPr>
          <w:color w:val="auto"/>
          <w:lang w:val="ru-RU" w:bidi="en-US"/>
        </w:rPr>
        <w:t xml:space="preserve"> </w:t>
      </w:r>
      <w:r>
        <w:rPr>
          <w:color w:val="auto"/>
          <w:lang w:val="ru-RU" w:bidi="en-US"/>
        </w:rPr>
        <w:t>Площадку</w:t>
      </w:r>
      <w:r w:rsidRPr="00CE01F7">
        <w:rPr>
          <w:color w:val="auto"/>
          <w:lang w:val="ru-RU" w:bidi="en-US"/>
        </w:rPr>
        <w:t xml:space="preserve">, </w:t>
      </w:r>
      <w:r>
        <w:rPr>
          <w:color w:val="auto"/>
          <w:lang w:val="ru-RU" w:bidi="en-US"/>
        </w:rPr>
        <w:t>должны</w:t>
      </w:r>
      <w:r w:rsidRPr="00CE01F7">
        <w:rPr>
          <w:color w:val="auto"/>
          <w:lang w:val="ru-RU" w:bidi="en-US"/>
        </w:rPr>
        <w:t xml:space="preserve"> </w:t>
      </w:r>
      <w:r>
        <w:rPr>
          <w:color w:val="auto"/>
          <w:lang w:val="ru-RU" w:bidi="en-US"/>
        </w:rPr>
        <w:t>быть</w:t>
      </w:r>
      <w:r w:rsidRPr="00CE01F7">
        <w:rPr>
          <w:color w:val="auto"/>
          <w:lang w:val="ru-RU" w:bidi="en-US"/>
        </w:rPr>
        <w:t xml:space="preserve"> </w:t>
      </w:r>
      <w:r>
        <w:rPr>
          <w:color w:val="auto"/>
          <w:lang w:val="ru-RU" w:bidi="en-US"/>
        </w:rPr>
        <w:t>размещены</w:t>
      </w:r>
      <w:r w:rsidRPr="00CE01F7">
        <w:rPr>
          <w:color w:val="auto"/>
          <w:lang w:val="ru-RU" w:bidi="en-US"/>
        </w:rPr>
        <w:t xml:space="preserve"> </w:t>
      </w:r>
      <w:r>
        <w:rPr>
          <w:color w:val="auto"/>
          <w:lang w:val="ru-RU" w:bidi="en-US"/>
        </w:rPr>
        <w:t>в</w:t>
      </w:r>
      <w:r w:rsidRPr="00CE01F7">
        <w:rPr>
          <w:color w:val="auto"/>
          <w:lang w:val="ru-RU" w:bidi="en-US"/>
        </w:rPr>
        <w:t xml:space="preserve"> </w:t>
      </w:r>
      <w:r>
        <w:rPr>
          <w:color w:val="auto"/>
          <w:lang w:val="ru-RU" w:bidi="en-US"/>
        </w:rPr>
        <w:t>складские</w:t>
      </w:r>
      <w:r w:rsidRPr="00CE01F7">
        <w:rPr>
          <w:color w:val="auto"/>
          <w:lang w:val="ru-RU" w:bidi="en-US"/>
        </w:rPr>
        <w:t xml:space="preserve"> </w:t>
      </w:r>
      <w:r>
        <w:rPr>
          <w:color w:val="auto"/>
          <w:lang w:val="ru-RU" w:bidi="en-US"/>
        </w:rPr>
        <w:t>помещения</w:t>
      </w:r>
      <w:r w:rsidRPr="00CE01F7">
        <w:rPr>
          <w:color w:val="auto"/>
          <w:lang w:val="ru-RU" w:bidi="en-US"/>
        </w:rPr>
        <w:t xml:space="preserve"> </w:t>
      </w:r>
      <w:r>
        <w:rPr>
          <w:color w:val="auto"/>
          <w:lang w:val="ru-RU" w:bidi="en-US"/>
        </w:rPr>
        <w:t>в</w:t>
      </w:r>
      <w:r w:rsidRPr="00CE01F7">
        <w:rPr>
          <w:color w:val="auto"/>
          <w:lang w:val="ru-RU" w:bidi="en-US"/>
        </w:rPr>
        <w:t xml:space="preserve"> </w:t>
      </w:r>
      <w:r>
        <w:rPr>
          <w:color w:val="auto"/>
          <w:lang w:val="ru-RU" w:bidi="en-US"/>
        </w:rPr>
        <w:t>зоне</w:t>
      </w:r>
      <w:r w:rsidRPr="00CE01F7">
        <w:rPr>
          <w:color w:val="auto"/>
          <w:lang w:val="ru-RU" w:bidi="en-US"/>
        </w:rPr>
        <w:t xml:space="preserve"> </w:t>
      </w:r>
      <w:r>
        <w:rPr>
          <w:color w:val="auto"/>
          <w:lang w:val="ru-RU" w:bidi="en-US"/>
        </w:rPr>
        <w:t>временного</w:t>
      </w:r>
      <w:r w:rsidRPr="00CE01F7">
        <w:rPr>
          <w:color w:val="auto"/>
          <w:lang w:val="ru-RU" w:bidi="en-US"/>
        </w:rPr>
        <w:t xml:space="preserve"> </w:t>
      </w:r>
      <w:r>
        <w:rPr>
          <w:color w:val="auto"/>
          <w:lang w:val="ru-RU" w:bidi="en-US"/>
        </w:rPr>
        <w:t>хранения</w:t>
      </w:r>
      <w:r w:rsidRPr="00CE01F7">
        <w:rPr>
          <w:color w:val="auto"/>
          <w:lang w:val="ru-RU" w:bidi="en-US"/>
        </w:rPr>
        <w:t xml:space="preserve"> </w:t>
      </w:r>
      <w:r>
        <w:rPr>
          <w:color w:val="auto"/>
          <w:lang w:val="ru-RU" w:bidi="en-US"/>
        </w:rPr>
        <w:t>для</w:t>
      </w:r>
      <w:r w:rsidRPr="00CE01F7">
        <w:rPr>
          <w:color w:val="auto"/>
          <w:lang w:val="ru-RU" w:bidi="en-US"/>
        </w:rPr>
        <w:t xml:space="preserve"> </w:t>
      </w:r>
      <w:r>
        <w:rPr>
          <w:color w:val="auto"/>
          <w:lang w:val="ru-RU" w:bidi="en-US"/>
        </w:rPr>
        <w:t>проведения</w:t>
      </w:r>
      <w:r w:rsidRPr="00CE01F7">
        <w:rPr>
          <w:color w:val="auto"/>
          <w:lang w:val="ru-RU" w:bidi="en-US"/>
        </w:rPr>
        <w:t xml:space="preserve"> </w:t>
      </w:r>
      <w:r>
        <w:rPr>
          <w:color w:val="auto"/>
          <w:lang w:val="ru-RU" w:bidi="en-US"/>
        </w:rPr>
        <w:t>входного</w:t>
      </w:r>
      <w:r w:rsidRPr="00CE01F7">
        <w:rPr>
          <w:color w:val="auto"/>
          <w:lang w:val="ru-RU" w:bidi="en-US"/>
        </w:rPr>
        <w:t xml:space="preserve"> </w:t>
      </w:r>
      <w:r>
        <w:rPr>
          <w:color w:val="auto"/>
          <w:lang w:val="ru-RU" w:bidi="en-US"/>
        </w:rPr>
        <w:t>контроля</w:t>
      </w:r>
      <w:r w:rsidRPr="00CE01F7">
        <w:rPr>
          <w:color w:val="auto"/>
          <w:lang w:val="ru-RU" w:bidi="en-US"/>
        </w:rPr>
        <w:t xml:space="preserve"> в соответствии с условиями хранения</w:t>
      </w:r>
      <w:r w:rsidR="00C23D3E" w:rsidRPr="00CE01F7">
        <w:rPr>
          <w:color w:val="auto"/>
          <w:lang w:val="ru-RU" w:bidi="en-US"/>
        </w:rPr>
        <w:t xml:space="preserve">, </w:t>
      </w:r>
      <w:r>
        <w:rPr>
          <w:color w:val="auto"/>
          <w:lang w:val="ru-RU" w:bidi="en-US"/>
        </w:rPr>
        <w:t>как это указано в документации изготовителя</w:t>
      </w:r>
      <w:r w:rsidR="001807AF" w:rsidRPr="00CE01F7">
        <w:rPr>
          <w:color w:val="auto"/>
          <w:lang w:val="ru-RU" w:bidi="en-US"/>
        </w:rPr>
        <w:t>.</w:t>
      </w:r>
      <w:r w:rsidR="00053082" w:rsidRPr="00CE01F7">
        <w:rPr>
          <w:color w:val="auto"/>
          <w:lang w:val="ru-RU" w:bidi="en-US"/>
        </w:rPr>
        <w:t xml:space="preserve"> </w:t>
      </w:r>
    </w:p>
    <w:p w14:paraId="35ADDA64" w14:textId="6FB9B250" w:rsidR="0077149D" w:rsidRPr="00EF11E8" w:rsidRDefault="00EF11E8" w:rsidP="009D1096">
      <w:pPr>
        <w:pStyle w:val="af1"/>
        <w:numPr>
          <w:ilvl w:val="0"/>
          <w:numId w:val="34"/>
        </w:numPr>
        <w:ind w:left="851" w:hanging="851"/>
        <w:contextualSpacing w:val="0"/>
        <w:jc w:val="both"/>
        <w:rPr>
          <w:color w:val="auto"/>
          <w:lang w:val="ru-RU"/>
        </w:rPr>
      </w:pPr>
      <w:r>
        <w:rPr>
          <w:color w:val="auto"/>
          <w:lang w:val="ru-RU" w:bidi="en-US"/>
        </w:rPr>
        <w:t>Специально</w:t>
      </w:r>
      <w:r w:rsidRPr="00EF11E8">
        <w:rPr>
          <w:color w:val="auto"/>
          <w:lang w:val="ru-RU" w:bidi="en-US"/>
        </w:rPr>
        <w:t xml:space="preserve"> </w:t>
      </w:r>
      <w:r>
        <w:rPr>
          <w:color w:val="auto"/>
          <w:lang w:val="ru-RU" w:bidi="en-US"/>
        </w:rPr>
        <w:t>приспособленная</w:t>
      </w:r>
      <w:r w:rsidRPr="00EF11E8">
        <w:rPr>
          <w:color w:val="auto"/>
          <w:lang w:val="ru-RU" w:bidi="en-US"/>
        </w:rPr>
        <w:t xml:space="preserve"> </w:t>
      </w:r>
      <w:r>
        <w:rPr>
          <w:color w:val="auto"/>
          <w:lang w:val="ru-RU" w:bidi="en-US"/>
        </w:rPr>
        <w:t>зона</w:t>
      </w:r>
      <w:r w:rsidRPr="00EF11E8">
        <w:rPr>
          <w:color w:val="auto"/>
          <w:lang w:val="ru-RU" w:bidi="en-US"/>
        </w:rPr>
        <w:t xml:space="preserve"> </w:t>
      </w:r>
      <w:r>
        <w:rPr>
          <w:color w:val="auto"/>
          <w:lang w:val="ru-RU" w:bidi="en-US"/>
        </w:rPr>
        <w:t>хранения</w:t>
      </w:r>
      <w:r w:rsidRPr="00EF11E8">
        <w:rPr>
          <w:color w:val="auto"/>
          <w:lang w:val="ru-RU" w:bidi="en-US"/>
        </w:rPr>
        <w:t xml:space="preserve"> </w:t>
      </w:r>
      <w:r>
        <w:rPr>
          <w:color w:val="auto"/>
          <w:lang w:val="ru-RU" w:bidi="en-US"/>
        </w:rPr>
        <w:t>должна</w:t>
      </w:r>
      <w:r w:rsidRPr="00EF11E8">
        <w:rPr>
          <w:color w:val="auto"/>
          <w:lang w:val="ru-RU" w:bidi="en-US"/>
        </w:rPr>
        <w:t xml:space="preserve"> </w:t>
      </w:r>
      <w:r>
        <w:rPr>
          <w:color w:val="auto"/>
          <w:lang w:val="ru-RU" w:bidi="en-US"/>
        </w:rPr>
        <w:t>быть</w:t>
      </w:r>
      <w:r w:rsidRPr="00EF11E8">
        <w:rPr>
          <w:color w:val="auto"/>
          <w:lang w:val="ru-RU" w:bidi="en-US"/>
        </w:rPr>
        <w:t xml:space="preserve"> </w:t>
      </w:r>
      <w:r>
        <w:rPr>
          <w:color w:val="auto"/>
          <w:lang w:val="ru-RU" w:bidi="en-US"/>
        </w:rPr>
        <w:t>организована</w:t>
      </w:r>
      <w:r w:rsidRPr="00EF11E8">
        <w:rPr>
          <w:color w:val="auto"/>
          <w:lang w:val="ru-RU" w:bidi="en-US"/>
        </w:rPr>
        <w:t xml:space="preserve"> </w:t>
      </w:r>
      <w:r>
        <w:rPr>
          <w:color w:val="auto"/>
          <w:lang w:val="ru-RU" w:bidi="en-US"/>
        </w:rPr>
        <w:t>для</w:t>
      </w:r>
      <w:r w:rsidRPr="00EF11E8">
        <w:rPr>
          <w:color w:val="auto"/>
          <w:lang w:val="ru-RU" w:bidi="en-US"/>
        </w:rPr>
        <w:t xml:space="preserve"> </w:t>
      </w:r>
      <w:r w:rsidR="005C164E" w:rsidRPr="00EF11E8">
        <w:rPr>
          <w:color w:val="auto"/>
          <w:lang w:val="ru-RU" w:bidi="en-US"/>
        </w:rPr>
        <w:t>2</w:t>
      </w:r>
      <w:r>
        <w:rPr>
          <w:color w:val="auto"/>
          <w:vertAlign w:val="superscript"/>
          <w:lang w:val="ru-RU" w:bidi="en-US"/>
        </w:rPr>
        <w:t>ой</w:t>
      </w:r>
      <w:r w:rsidR="005C164E" w:rsidRPr="00EF11E8">
        <w:rPr>
          <w:color w:val="auto"/>
          <w:lang w:val="ru-RU" w:bidi="en-US"/>
        </w:rPr>
        <w:t xml:space="preserve"> </w:t>
      </w:r>
      <w:r>
        <w:rPr>
          <w:color w:val="auto"/>
          <w:lang w:val="ru-RU" w:bidi="en-US"/>
        </w:rPr>
        <w:t>группы</w:t>
      </w:r>
      <w:r w:rsidR="005C164E" w:rsidRPr="00EF11E8">
        <w:rPr>
          <w:color w:val="auto"/>
          <w:lang w:val="ru-RU" w:bidi="en-US"/>
        </w:rPr>
        <w:t xml:space="preserve"> </w:t>
      </w:r>
      <w:r>
        <w:rPr>
          <w:color w:val="auto"/>
          <w:lang w:val="ru-RU" w:bidi="en-US"/>
        </w:rPr>
        <w:t>и</w:t>
      </w:r>
      <w:r w:rsidR="005C164E" w:rsidRPr="00EF11E8">
        <w:rPr>
          <w:color w:val="auto"/>
          <w:lang w:val="ru-RU" w:bidi="en-US"/>
        </w:rPr>
        <w:t xml:space="preserve"> 3</w:t>
      </w:r>
      <w:r>
        <w:rPr>
          <w:color w:val="auto"/>
          <w:vertAlign w:val="superscript"/>
          <w:lang w:val="ru-RU" w:bidi="en-US"/>
        </w:rPr>
        <w:t>ей</w:t>
      </w:r>
      <w:r w:rsidR="005C164E" w:rsidRPr="00EF11E8">
        <w:rPr>
          <w:color w:val="auto"/>
          <w:lang w:val="ru-RU" w:bidi="en-US"/>
        </w:rPr>
        <w:t xml:space="preserve"> </w:t>
      </w:r>
      <w:r>
        <w:rPr>
          <w:color w:val="auto"/>
          <w:lang w:val="ru-RU" w:bidi="en-US"/>
        </w:rPr>
        <w:t>группы М</w:t>
      </w:r>
      <w:r w:rsidR="0088625C">
        <w:rPr>
          <w:color w:val="auto"/>
          <w:lang w:val="ru-RU" w:bidi="en-US"/>
        </w:rPr>
        <w:t>атериалов, и зоны хранения должны иметь нижеуказанную бирку</w:t>
      </w:r>
      <w:r w:rsidR="00053082" w:rsidRPr="00EF11E8">
        <w:rPr>
          <w:color w:val="auto"/>
          <w:lang w:val="ru-RU" w:bidi="en-US"/>
        </w:rPr>
        <w:t>:</w:t>
      </w:r>
    </w:p>
    <w:p w14:paraId="69A002C5" w14:textId="2CECE056" w:rsidR="0077149D" w:rsidRPr="0088625C" w:rsidRDefault="0088625C" w:rsidP="0077149D">
      <w:pPr>
        <w:pStyle w:val="af1"/>
        <w:numPr>
          <w:ilvl w:val="0"/>
          <w:numId w:val="42"/>
        </w:numPr>
        <w:ind w:left="1418" w:hanging="567"/>
        <w:contextualSpacing w:val="0"/>
        <w:jc w:val="both"/>
        <w:rPr>
          <w:color w:val="auto"/>
          <w:lang w:val="ru-RU" w:bidi="en-US"/>
        </w:rPr>
      </w:pPr>
      <w:r>
        <w:rPr>
          <w:color w:val="auto"/>
          <w:lang w:val="ru-RU" w:bidi="en-US"/>
        </w:rPr>
        <w:t>Зона для принятых материалов</w:t>
      </w:r>
      <w:r w:rsidR="0077149D" w:rsidRPr="0088625C">
        <w:rPr>
          <w:color w:val="auto"/>
          <w:lang w:val="ru-RU" w:bidi="en-US"/>
        </w:rPr>
        <w:t>;</w:t>
      </w:r>
      <w:r w:rsidR="00053082" w:rsidRPr="0088625C">
        <w:rPr>
          <w:color w:val="auto"/>
          <w:lang w:val="ru-RU" w:bidi="en-US"/>
        </w:rPr>
        <w:t xml:space="preserve"> </w:t>
      </w:r>
    </w:p>
    <w:p w14:paraId="3A97349B" w14:textId="0ECF1F4B" w:rsidR="001807AF" w:rsidRPr="0004119B" w:rsidRDefault="0088625C" w:rsidP="00ED1557">
      <w:pPr>
        <w:pStyle w:val="af1"/>
        <w:numPr>
          <w:ilvl w:val="0"/>
          <w:numId w:val="42"/>
        </w:numPr>
        <w:ind w:left="1418" w:hanging="567"/>
        <w:contextualSpacing w:val="0"/>
        <w:jc w:val="both"/>
        <w:rPr>
          <w:color w:val="auto"/>
          <w:lang w:bidi="en-US"/>
        </w:rPr>
      </w:pPr>
      <w:r>
        <w:rPr>
          <w:color w:val="auto"/>
          <w:lang w:val="ru-RU" w:bidi="en-US"/>
        </w:rPr>
        <w:t>Зона для забракованных материалов</w:t>
      </w:r>
      <w:r w:rsidR="00053082" w:rsidRPr="0004119B">
        <w:rPr>
          <w:color w:val="auto"/>
          <w:lang w:bidi="en-US"/>
        </w:rPr>
        <w:t>.</w:t>
      </w:r>
    </w:p>
    <w:p w14:paraId="55C9ED82" w14:textId="0D4EF618" w:rsidR="00053082" w:rsidRPr="00AB136D" w:rsidRDefault="00AB136D" w:rsidP="009D1096">
      <w:pPr>
        <w:pStyle w:val="af1"/>
        <w:numPr>
          <w:ilvl w:val="0"/>
          <w:numId w:val="34"/>
        </w:numPr>
        <w:ind w:left="851" w:hanging="851"/>
        <w:contextualSpacing w:val="0"/>
        <w:jc w:val="both"/>
        <w:rPr>
          <w:color w:val="auto"/>
          <w:lang w:val="ru-RU"/>
        </w:rPr>
      </w:pPr>
      <w:r>
        <w:rPr>
          <w:color w:val="auto"/>
          <w:lang w:val="ru-RU" w:bidi="en-US"/>
        </w:rPr>
        <w:t>Все</w:t>
      </w:r>
      <w:r w:rsidRPr="00AB136D">
        <w:rPr>
          <w:color w:val="auto"/>
          <w:lang w:val="ru-RU" w:bidi="en-US"/>
        </w:rPr>
        <w:t xml:space="preserve"> </w:t>
      </w:r>
      <w:r>
        <w:rPr>
          <w:color w:val="auto"/>
          <w:lang w:val="ru-RU" w:bidi="en-US"/>
        </w:rPr>
        <w:t>Материалы</w:t>
      </w:r>
      <w:r w:rsidRPr="00CE01F7">
        <w:rPr>
          <w:color w:val="auto"/>
          <w:lang w:val="ru-RU" w:bidi="en-US"/>
        </w:rPr>
        <w:t xml:space="preserve">, </w:t>
      </w:r>
      <w:r>
        <w:rPr>
          <w:color w:val="auto"/>
          <w:lang w:val="ru-RU" w:bidi="en-US"/>
        </w:rPr>
        <w:t>поставляемые</w:t>
      </w:r>
      <w:r w:rsidRPr="00CE01F7">
        <w:rPr>
          <w:color w:val="auto"/>
          <w:lang w:val="ru-RU" w:bidi="en-US"/>
        </w:rPr>
        <w:t xml:space="preserve"> </w:t>
      </w:r>
      <w:r>
        <w:rPr>
          <w:color w:val="auto"/>
          <w:lang w:val="ru-RU" w:bidi="en-US"/>
        </w:rPr>
        <w:t>на</w:t>
      </w:r>
      <w:r w:rsidRPr="00CE01F7">
        <w:rPr>
          <w:color w:val="auto"/>
          <w:lang w:val="ru-RU" w:bidi="en-US"/>
        </w:rPr>
        <w:t xml:space="preserve"> </w:t>
      </w:r>
      <w:r>
        <w:rPr>
          <w:color w:val="auto"/>
          <w:lang w:val="ru-RU" w:bidi="en-US"/>
        </w:rPr>
        <w:t>Строительную</w:t>
      </w:r>
      <w:r w:rsidRPr="00CE01F7">
        <w:rPr>
          <w:color w:val="auto"/>
          <w:lang w:val="ru-RU" w:bidi="en-US"/>
        </w:rPr>
        <w:t xml:space="preserve"> </w:t>
      </w:r>
      <w:r>
        <w:rPr>
          <w:color w:val="auto"/>
          <w:lang w:val="ru-RU" w:bidi="en-US"/>
        </w:rPr>
        <w:t>Площадку</w:t>
      </w:r>
      <w:r w:rsidRPr="00CE01F7">
        <w:rPr>
          <w:color w:val="auto"/>
          <w:lang w:val="ru-RU" w:bidi="en-US"/>
        </w:rPr>
        <w:t xml:space="preserve">, </w:t>
      </w:r>
      <w:r>
        <w:rPr>
          <w:color w:val="auto"/>
          <w:lang w:val="ru-RU" w:bidi="en-US"/>
        </w:rPr>
        <w:t>должны иметь бирку в соответствии с данной Процедурой</w:t>
      </w:r>
      <w:r w:rsidR="001807AF" w:rsidRPr="00AB136D">
        <w:rPr>
          <w:color w:val="auto"/>
          <w:lang w:val="ru-RU" w:bidi="en-US"/>
        </w:rPr>
        <w:t>.</w:t>
      </w:r>
    </w:p>
    <w:p w14:paraId="3EA96DD7" w14:textId="5B6E317A" w:rsidR="001807AF" w:rsidRPr="00E7481B" w:rsidRDefault="00E7481B" w:rsidP="009D1096">
      <w:pPr>
        <w:pStyle w:val="af1"/>
        <w:numPr>
          <w:ilvl w:val="0"/>
          <w:numId w:val="34"/>
        </w:numPr>
        <w:ind w:left="851" w:hanging="851"/>
        <w:contextualSpacing w:val="0"/>
        <w:jc w:val="both"/>
        <w:rPr>
          <w:color w:val="auto"/>
          <w:lang w:val="ru-RU"/>
        </w:rPr>
      </w:pPr>
      <w:r>
        <w:rPr>
          <w:color w:val="auto"/>
          <w:lang w:val="ru-RU" w:bidi="en-US"/>
        </w:rPr>
        <w:t>В</w:t>
      </w:r>
      <w:r w:rsidRPr="00E7481B">
        <w:rPr>
          <w:color w:val="auto"/>
          <w:lang w:val="ru-RU" w:bidi="en-US"/>
        </w:rPr>
        <w:t xml:space="preserve"> </w:t>
      </w:r>
      <w:r>
        <w:rPr>
          <w:color w:val="auto"/>
          <w:lang w:val="ru-RU" w:bidi="en-US"/>
        </w:rPr>
        <w:t>случае</w:t>
      </w:r>
      <w:r w:rsidR="003478EC" w:rsidRPr="00E7481B">
        <w:rPr>
          <w:color w:val="auto"/>
          <w:lang w:val="ru-RU" w:bidi="en-US"/>
        </w:rPr>
        <w:t xml:space="preserve"> </w:t>
      </w:r>
      <w:r>
        <w:rPr>
          <w:color w:val="auto"/>
          <w:lang w:val="ru-RU" w:bidi="en-US"/>
        </w:rPr>
        <w:t>положительного</w:t>
      </w:r>
      <w:r w:rsidRPr="00E7481B">
        <w:rPr>
          <w:color w:val="auto"/>
          <w:lang w:val="ru-RU" w:bidi="en-US"/>
        </w:rPr>
        <w:t xml:space="preserve"> </w:t>
      </w:r>
      <w:r>
        <w:rPr>
          <w:color w:val="auto"/>
          <w:lang w:val="ru-RU" w:bidi="en-US"/>
        </w:rPr>
        <w:t>заключения</w:t>
      </w:r>
      <w:r w:rsidRPr="00E7481B">
        <w:rPr>
          <w:color w:val="auto"/>
          <w:lang w:val="ru-RU" w:bidi="en-US"/>
        </w:rPr>
        <w:t xml:space="preserve"> </w:t>
      </w:r>
      <w:r>
        <w:rPr>
          <w:color w:val="auto"/>
          <w:lang w:val="ru-RU" w:bidi="en-US"/>
        </w:rPr>
        <w:t>на</w:t>
      </w:r>
      <w:r w:rsidRPr="00E7481B">
        <w:rPr>
          <w:color w:val="auto"/>
          <w:lang w:val="ru-RU" w:bidi="en-US"/>
        </w:rPr>
        <w:t xml:space="preserve"> </w:t>
      </w:r>
      <w:r>
        <w:rPr>
          <w:color w:val="auto"/>
          <w:lang w:val="ru-RU" w:bidi="en-US"/>
        </w:rPr>
        <w:t>основании</w:t>
      </w:r>
      <w:r w:rsidRPr="00E7481B">
        <w:rPr>
          <w:color w:val="auto"/>
          <w:lang w:val="ru-RU" w:bidi="en-US"/>
        </w:rPr>
        <w:t xml:space="preserve"> </w:t>
      </w:r>
      <w:r>
        <w:rPr>
          <w:color w:val="auto"/>
          <w:lang w:val="ru-RU" w:bidi="en-US"/>
        </w:rPr>
        <w:t>результатов</w:t>
      </w:r>
      <w:r w:rsidRPr="00E7481B">
        <w:rPr>
          <w:color w:val="auto"/>
          <w:lang w:val="ru-RU" w:bidi="en-US"/>
        </w:rPr>
        <w:t xml:space="preserve"> </w:t>
      </w:r>
      <w:r>
        <w:rPr>
          <w:color w:val="auto"/>
          <w:lang w:val="ru-RU" w:bidi="en-US"/>
        </w:rPr>
        <w:t>входного</w:t>
      </w:r>
      <w:r w:rsidRPr="00E7481B">
        <w:rPr>
          <w:color w:val="auto"/>
          <w:lang w:val="ru-RU" w:bidi="en-US"/>
        </w:rPr>
        <w:t xml:space="preserve"> </w:t>
      </w:r>
      <w:r>
        <w:rPr>
          <w:color w:val="auto"/>
          <w:lang w:val="ru-RU" w:bidi="en-US"/>
        </w:rPr>
        <w:t>контроля</w:t>
      </w:r>
      <w:r w:rsidR="003478EC" w:rsidRPr="00E7481B">
        <w:rPr>
          <w:color w:val="auto"/>
          <w:lang w:val="ru-RU" w:bidi="en-US"/>
        </w:rPr>
        <w:t xml:space="preserve">, </w:t>
      </w:r>
      <w:r>
        <w:rPr>
          <w:color w:val="auto"/>
          <w:lang w:val="ru-RU" w:bidi="en-US"/>
        </w:rPr>
        <w:t>Материалы перевозятся из зоны временного хранения в складское помещение для принятых Материалов или вывозятся для потребления</w:t>
      </w:r>
      <w:r w:rsidR="003478EC" w:rsidRPr="00E7481B">
        <w:rPr>
          <w:color w:val="auto"/>
          <w:lang w:val="ru-RU" w:bidi="en-US"/>
        </w:rPr>
        <w:t xml:space="preserve">, </w:t>
      </w:r>
      <w:r>
        <w:rPr>
          <w:color w:val="auto"/>
          <w:lang w:val="ru-RU" w:bidi="en-US"/>
        </w:rPr>
        <w:t>к месту проиводства работ</w:t>
      </w:r>
      <w:r w:rsidR="003478EC" w:rsidRPr="00E7481B">
        <w:rPr>
          <w:color w:val="auto"/>
          <w:lang w:val="ru-RU" w:bidi="en-US"/>
        </w:rPr>
        <w:t>.</w:t>
      </w:r>
    </w:p>
    <w:p w14:paraId="04E7B43D" w14:textId="0169A32F" w:rsidR="003478EC" w:rsidRPr="005E14B2" w:rsidRDefault="005E14B2" w:rsidP="009D1096">
      <w:pPr>
        <w:pStyle w:val="af1"/>
        <w:numPr>
          <w:ilvl w:val="0"/>
          <w:numId w:val="34"/>
        </w:numPr>
        <w:ind w:left="851" w:hanging="851"/>
        <w:contextualSpacing w:val="0"/>
        <w:jc w:val="both"/>
        <w:rPr>
          <w:color w:val="auto"/>
          <w:lang w:val="ru-RU"/>
        </w:rPr>
      </w:pPr>
      <w:r>
        <w:rPr>
          <w:color w:val="auto"/>
          <w:lang w:val="ru-RU" w:bidi="en-US"/>
        </w:rPr>
        <w:t>В</w:t>
      </w:r>
      <w:r w:rsidRPr="005E14B2">
        <w:rPr>
          <w:color w:val="auto"/>
          <w:lang w:val="ru-RU" w:bidi="en-US"/>
        </w:rPr>
        <w:t xml:space="preserve"> </w:t>
      </w:r>
      <w:r>
        <w:rPr>
          <w:color w:val="auto"/>
          <w:lang w:val="ru-RU" w:bidi="en-US"/>
        </w:rPr>
        <w:t>случае</w:t>
      </w:r>
      <w:r w:rsidR="003478EC" w:rsidRPr="005E14B2">
        <w:rPr>
          <w:color w:val="auto"/>
          <w:lang w:val="ru-RU" w:bidi="en-US"/>
        </w:rPr>
        <w:t xml:space="preserve"> </w:t>
      </w:r>
      <w:r>
        <w:rPr>
          <w:color w:val="auto"/>
          <w:lang w:val="ru-RU" w:bidi="en-US"/>
        </w:rPr>
        <w:t>негативного</w:t>
      </w:r>
      <w:r w:rsidRPr="005E14B2">
        <w:rPr>
          <w:color w:val="auto"/>
          <w:lang w:val="ru-RU" w:bidi="en-US"/>
        </w:rPr>
        <w:t xml:space="preserve"> </w:t>
      </w:r>
      <w:r>
        <w:rPr>
          <w:color w:val="auto"/>
          <w:lang w:val="ru-RU" w:bidi="en-US"/>
        </w:rPr>
        <w:t>заключения</w:t>
      </w:r>
      <w:r w:rsidRPr="005E14B2">
        <w:rPr>
          <w:color w:val="auto"/>
          <w:lang w:val="ru-RU" w:bidi="en-US"/>
        </w:rPr>
        <w:t xml:space="preserve"> </w:t>
      </w:r>
      <w:r>
        <w:rPr>
          <w:color w:val="auto"/>
          <w:lang w:val="ru-RU" w:bidi="en-US"/>
        </w:rPr>
        <w:t>на</w:t>
      </w:r>
      <w:r w:rsidRPr="005E14B2">
        <w:rPr>
          <w:color w:val="auto"/>
          <w:lang w:val="ru-RU" w:bidi="en-US"/>
        </w:rPr>
        <w:t xml:space="preserve"> </w:t>
      </w:r>
      <w:r>
        <w:rPr>
          <w:color w:val="auto"/>
          <w:lang w:val="ru-RU" w:bidi="en-US"/>
        </w:rPr>
        <w:t>основании</w:t>
      </w:r>
      <w:r w:rsidRPr="005E14B2">
        <w:rPr>
          <w:color w:val="auto"/>
          <w:lang w:val="ru-RU" w:bidi="en-US"/>
        </w:rPr>
        <w:t xml:space="preserve"> </w:t>
      </w:r>
      <w:r>
        <w:rPr>
          <w:color w:val="auto"/>
          <w:lang w:val="ru-RU" w:bidi="en-US"/>
        </w:rPr>
        <w:t>результатов</w:t>
      </w:r>
      <w:r w:rsidRPr="005E14B2">
        <w:rPr>
          <w:color w:val="auto"/>
          <w:lang w:val="ru-RU" w:bidi="en-US"/>
        </w:rPr>
        <w:t xml:space="preserve"> </w:t>
      </w:r>
      <w:r>
        <w:rPr>
          <w:color w:val="auto"/>
          <w:lang w:val="ru-RU" w:bidi="en-US"/>
        </w:rPr>
        <w:t>входного</w:t>
      </w:r>
      <w:r w:rsidRPr="005E14B2">
        <w:rPr>
          <w:color w:val="auto"/>
          <w:lang w:val="ru-RU" w:bidi="en-US"/>
        </w:rPr>
        <w:t xml:space="preserve"> </w:t>
      </w:r>
      <w:r>
        <w:rPr>
          <w:color w:val="auto"/>
          <w:lang w:val="ru-RU" w:bidi="en-US"/>
        </w:rPr>
        <w:t>контроля</w:t>
      </w:r>
      <w:r w:rsidR="003478EC" w:rsidRPr="005E14B2">
        <w:rPr>
          <w:color w:val="auto"/>
          <w:lang w:val="ru-RU" w:bidi="en-US"/>
        </w:rPr>
        <w:t xml:space="preserve">, </w:t>
      </w:r>
      <w:r>
        <w:rPr>
          <w:color w:val="auto"/>
          <w:lang w:val="ru-RU" w:bidi="en-US"/>
        </w:rPr>
        <w:t>Материалы перевозятся из зоны временного хранения в скдадское помещение для забракованных Материалов</w:t>
      </w:r>
      <w:r w:rsidR="003478EC" w:rsidRPr="005E14B2">
        <w:rPr>
          <w:color w:val="auto"/>
          <w:lang w:val="ru-RU" w:bidi="en-US"/>
        </w:rPr>
        <w:t>.</w:t>
      </w:r>
    </w:p>
    <w:p w14:paraId="47FA478D" w14:textId="169C0714" w:rsidR="00752C79" w:rsidRPr="00623C0C" w:rsidRDefault="00623C0C" w:rsidP="009D1096">
      <w:pPr>
        <w:pStyle w:val="af1"/>
        <w:numPr>
          <w:ilvl w:val="0"/>
          <w:numId w:val="34"/>
        </w:numPr>
        <w:ind w:left="851" w:hanging="851"/>
        <w:contextualSpacing w:val="0"/>
        <w:jc w:val="both"/>
        <w:rPr>
          <w:color w:val="auto"/>
          <w:lang w:val="ru-RU"/>
        </w:rPr>
      </w:pPr>
      <w:r>
        <w:rPr>
          <w:color w:val="auto"/>
          <w:lang w:val="ru-RU"/>
        </w:rPr>
        <w:t>Хранение</w:t>
      </w:r>
      <w:r w:rsidRPr="00623C0C">
        <w:rPr>
          <w:color w:val="auto"/>
          <w:lang w:val="ru-RU"/>
        </w:rPr>
        <w:t xml:space="preserve"> </w:t>
      </w:r>
      <w:r>
        <w:rPr>
          <w:color w:val="auto"/>
          <w:lang w:val="ru-RU"/>
        </w:rPr>
        <w:t>Материалов</w:t>
      </w:r>
      <w:r w:rsidRPr="00623C0C">
        <w:rPr>
          <w:color w:val="auto"/>
          <w:lang w:val="ru-RU"/>
        </w:rPr>
        <w:t xml:space="preserve"> </w:t>
      </w:r>
      <w:r>
        <w:rPr>
          <w:color w:val="auto"/>
          <w:lang w:val="ru-RU"/>
        </w:rPr>
        <w:t>организуется</w:t>
      </w:r>
      <w:r w:rsidRPr="00623C0C">
        <w:rPr>
          <w:color w:val="auto"/>
          <w:lang w:val="ru-RU"/>
        </w:rPr>
        <w:t xml:space="preserve"> </w:t>
      </w:r>
      <w:r>
        <w:rPr>
          <w:color w:val="auto"/>
          <w:lang w:val="ru-RU"/>
        </w:rPr>
        <w:t>в</w:t>
      </w:r>
      <w:r w:rsidRPr="00623C0C">
        <w:rPr>
          <w:color w:val="auto"/>
          <w:lang w:val="ru-RU"/>
        </w:rPr>
        <w:t xml:space="preserve"> </w:t>
      </w:r>
      <w:r>
        <w:rPr>
          <w:color w:val="auto"/>
          <w:lang w:val="ru-RU"/>
        </w:rPr>
        <w:t>соответствии</w:t>
      </w:r>
      <w:r w:rsidRPr="00623C0C">
        <w:rPr>
          <w:color w:val="auto"/>
          <w:lang w:val="ru-RU"/>
        </w:rPr>
        <w:t xml:space="preserve"> </w:t>
      </w:r>
      <w:r>
        <w:rPr>
          <w:color w:val="auto"/>
          <w:lang w:val="ru-RU"/>
        </w:rPr>
        <w:t>с</w:t>
      </w:r>
      <w:r w:rsidRPr="00623C0C">
        <w:rPr>
          <w:color w:val="auto"/>
          <w:lang w:val="ru-RU"/>
        </w:rPr>
        <w:t xml:space="preserve"> </w:t>
      </w:r>
      <w:r>
        <w:rPr>
          <w:color w:val="auto"/>
          <w:lang w:val="ru-RU"/>
        </w:rPr>
        <w:t>рекомендациями</w:t>
      </w:r>
      <w:r w:rsidRPr="00623C0C">
        <w:rPr>
          <w:color w:val="auto"/>
          <w:lang w:val="ru-RU"/>
        </w:rPr>
        <w:t xml:space="preserve"> </w:t>
      </w:r>
      <w:r>
        <w:rPr>
          <w:color w:val="auto"/>
          <w:lang w:val="ru-RU"/>
        </w:rPr>
        <w:t>изготовителя</w:t>
      </w:r>
      <w:r w:rsidRPr="00623C0C">
        <w:rPr>
          <w:color w:val="auto"/>
          <w:lang w:val="ru-RU"/>
        </w:rPr>
        <w:t xml:space="preserve"> </w:t>
      </w:r>
      <w:r>
        <w:rPr>
          <w:color w:val="auto"/>
          <w:lang w:val="ru-RU"/>
        </w:rPr>
        <w:t>для</w:t>
      </w:r>
      <w:r w:rsidRPr="00623C0C">
        <w:rPr>
          <w:color w:val="auto"/>
          <w:lang w:val="ru-RU"/>
        </w:rPr>
        <w:t xml:space="preserve"> </w:t>
      </w:r>
      <w:r>
        <w:rPr>
          <w:color w:val="auto"/>
          <w:lang w:val="ru-RU"/>
        </w:rPr>
        <w:t>условия</w:t>
      </w:r>
      <w:r w:rsidRPr="00623C0C">
        <w:rPr>
          <w:color w:val="auto"/>
          <w:lang w:val="ru-RU"/>
        </w:rPr>
        <w:t xml:space="preserve"> </w:t>
      </w:r>
      <w:r>
        <w:rPr>
          <w:color w:val="auto"/>
          <w:lang w:val="ru-RU"/>
        </w:rPr>
        <w:t>хранения</w:t>
      </w:r>
      <w:r w:rsidRPr="00623C0C">
        <w:rPr>
          <w:color w:val="auto"/>
          <w:lang w:val="ru-RU"/>
        </w:rPr>
        <w:t xml:space="preserve"> в целях предотвращения использования не по назначению</w:t>
      </w:r>
      <w:r w:rsidR="00752C79" w:rsidRPr="00623C0C">
        <w:rPr>
          <w:color w:val="auto"/>
          <w:lang w:val="ru-RU"/>
        </w:rPr>
        <w:t xml:space="preserve">, </w:t>
      </w:r>
      <w:r>
        <w:rPr>
          <w:color w:val="auto"/>
          <w:lang w:val="ru-RU"/>
        </w:rPr>
        <w:t>неправильного использования</w:t>
      </w:r>
      <w:r w:rsidR="00752C79" w:rsidRPr="00623C0C">
        <w:rPr>
          <w:color w:val="auto"/>
          <w:lang w:val="ru-RU"/>
        </w:rPr>
        <w:t xml:space="preserve">, </w:t>
      </w:r>
      <w:r>
        <w:rPr>
          <w:color w:val="auto"/>
          <w:lang w:val="ru-RU"/>
        </w:rPr>
        <w:t xml:space="preserve">повреждения или потери </w:t>
      </w:r>
      <w:r w:rsidR="00692648">
        <w:rPr>
          <w:color w:val="auto"/>
          <w:lang w:val="ru-RU"/>
        </w:rPr>
        <w:t xml:space="preserve">опознавательных </w:t>
      </w:r>
      <w:r w:rsidR="00EF091F">
        <w:rPr>
          <w:color w:val="auto"/>
          <w:lang w:val="ru-RU"/>
        </w:rPr>
        <w:t>бирок</w:t>
      </w:r>
      <w:r w:rsidR="00752C79" w:rsidRPr="00623C0C">
        <w:rPr>
          <w:color w:val="auto"/>
          <w:lang w:val="ru-RU"/>
        </w:rPr>
        <w:t xml:space="preserve"> </w:t>
      </w:r>
      <w:r w:rsidR="00692648">
        <w:rPr>
          <w:color w:val="auto"/>
          <w:lang w:val="ru-RU"/>
        </w:rPr>
        <w:t xml:space="preserve">в соответствии с документом Проекта </w:t>
      </w:r>
      <w:r w:rsidR="00752C79" w:rsidRPr="0004119B">
        <w:rPr>
          <w:color w:val="auto"/>
        </w:rPr>
        <w:t>PP</w:t>
      </w:r>
      <w:r w:rsidR="00752C79" w:rsidRPr="00623C0C">
        <w:rPr>
          <w:color w:val="auto"/>
          <w:lang w:val="ru-RU"/>
        </w:rPr>
        <w:t xml:space="preserve"> </w:t>
      </w:r>
      <w:r w:rsidR="00752C79" w:rsidRPr="0004119B">
        <w:rPr>
          <w:color w:val="auto"/>
        </w:rPr>
        <w:t>EL</w:t>
      </w:r>
      <w:r w:rsidR="00752C79" w:rsidRPr="00623C0C">
        <w:rPr>
          <w:color w:val="auto"/>
          <w:lang w:val="ru-RU"/>
        </w:rPr>
        <w:t>-</w:t>
      </w:r>
      <w:r w:rsidR="00752C79" w:rsidRPr="0004119B">
        <w:rPr>
          <w:color w:val="auto"/>
        </w:rPr>
        <w:t>DABAA</w:t>
      </w:r>
      <w:r w:rsidR="00752C79" w:rsidRPr="00623C0C">
        <w:rPr>
          <w:color w:val="auto"/>
          <w:lang w:val="ru-RU"/>
        </w:rPr>
        <w:t>.021-2020 “</w:t>
      </w:r>
      <w:r w:rsidR="00692648">
        <w:rPr>
          <w:color w:val="auto"/>
          <w:lang w:val="ru-RU"/>
        </w:rPr>
        <w:t>Хранение изделий на Строительной Площадке</w:t>
      </w:r>
      <w:r w:rsidR="00752C79" w:rsidRPr="00623C0C">
        <w:rPr>
          <w:color w:val="auto"/>
          <w:lang w:val="ru-RU"/>
        </w:rPr>
        <w:t>”</w:t>
      </w:r>
      <w:r w:rsidR="0024408B" w:rsidRPr="00623C0C">
        <w:rPr>
          <w:color w:val="auto"/>
          <w:lang w:val="ru-RU"/>
        </w:rPr>
        <w:t xml:space="preserve"> </w:t>
      </w:r>
      <w:hyperlink w:anchor="REFERENCES" w:history="1">
        <w:r w:rsidR="0024408B" w:rsidRPr="00623C0C">
          <w:rPr>
            <w:rStyle w:val="af4"/>
            <w:rFonts w:ascii="Times New Roman" w:hAnsi="Times New Roman"/>
            <w:noProof w:val="0"/>
            <w:color w:val="auto"/>
            <w:u w:val="none"/>
            <w:lang w:val="ru-RU" w:bidi="en-US"/>
          </w:rPr>
          <w:t>[</w:t>
        </w:r>
        <w:r w:rsidR="00E758FE" w:rsidRPr="00623C0C">
          <w:rPr>
            <w:rStyle w:val="af4"/>
            <w:rFonts w:ascii="Times New Roman" w:hAnsi="Times New Roman"/>
            <w:noProof w:val="0"/>
            <w:color w:val="auto"/>
            <w:u w:val="none"/>
            <w:lang w:val="ru-RU" w:bidi="en-US"/>
          </w:rPr>
          <w:t>12</w:t>
        </w:r>
        <w:r w:rsidR="0024408B" w:rsidRPr="00623C0C">
          <w:rPr>
            <w:rStyle w:val="af4"/>
            <w:rFonts w:ascii="Times New Roman" w:hAnsi="Times New Roman"/>
            <w:noProof w:val="0"/>
            <w:color w:val="auto"/>
            <w:u w:val="none"/>
            <w:lang w:val="ru-RU" w:bidi="en-US"/>
          </w:rPr>
          <w:t>]</w:t>
        </w:r>
      </w:hyperlink>
      <w:r w:rsidR="00752C79" w:rsidRPr="00623C0C">
        <w:rPr>
          <w:color w:val="auto"/>
          <w:lang w:val="ru-RU"/>
        </w:rPr>
        <w:t>.</w:t>
      </w:r>
    </w:p>
    <w:p w14:paraId="6797B952" w14:textId="4F80CAB3" w:rsidR="00382DD2" w:rsidRPr="00EF091F" w:rsidRDefault="00EF091F" w:rsidP="009D1096">
      <w:pPr>
        <w:pStyle w:val="af1"/>
        <w:numPr>
          <w:ilvl w:val="0"/>
          <w:numId w:val="34"/>
        </w:numPr>
        <w:ind w:left="851" w:hanging="851"/>
        <w:contextualSpacing w:val="0"/>
        <w:jc w:val="both"/>
        <w:rPr>
          <w:color w:val="auto"/>
          <w:lang w:val="ru-RU"/>
        </w:rPr>
      </w:pPr>
      <w:r>
        <w:rPr>
          <w:color w:val="auto"/>
          <w:lang w:val="ru-RU" w:bidi="en-US"/>
        </w:rPr>
        <w:t>Вся</w:t>
      </w:r>
      <w:r w:rsidRPr="00EF091F">
        <w:rPr>
          <w:color w:val="auto"/>
          <w:lang w:val="ru-RU" w:bidi="en-US"/>
        </w:rPr>
        <w:t xml:space="preserve"> </w:t>
      </w:r>
      <w:r>
        <w:rPr>
          <w:color w:val="auto"/>
          <w:lang w:val="ru-RU" w:bidi="en-US"/>
        </w:rPr>
        <w:t>информация</w:t>
      </w:r>
      <w:r w:rsidRPr="00EF091F">
        <w:rPr>
          <w:color w:val="auto"/>
          <w:lang w:val="ru-RU" w:bidi="en-US"/>
        </w:rPr>
        <w:t xml:space="preserve"> </w:t>
      </w:r>
      <w:r>
        <w:rPr>
          <w:color w:val="auto"/>
          <w:lang w:val="ru-RU" w:bidi="en-US"/>
        </w:rPr>
        <w:t>по</w:t>
      </w:r>
      <w:r w:rsidRPr="00EF091F">
        <w:rPr>
          <w:color w:val="auto"/>
          <w:lang w:val="ru-RU" w:bidi="en-US"/>
        </w:rPr>
        <w:t xml:space="preserve"> </w:t>
      </w:r>
      <w:r>
        <w:rPr>
          <w:color w:val="auto"/>
          <w:lang w:val="ru-RU" w:bidi="en-US"/>
        </w:rPr>
        <w:t>доставке</w:t>
      </w:r>
      <w:r w:rsidRPr="00EF091F">
        <w:rPr>
          <w:color w:val="auto"/>
          <w:lang w:val="ru-RU" w:bidi="en-US"/>
        </w:rPr>
        <w:t xml:space="preserve"> </w:t>
      </w:r>
      <w:r>
        <w:rPr>
          <w:color w:val="auto"/>
          <w:lang w:val="ru-RU" w:bidi="en-US"/>
        </w:rPr>
        <w:t>Материалов</w:t>
      </w:r>
      <w:r w:rsidRPr="00EF091F">
        <w:rPr>
          <w:color w:val="auto"/>
          <w:lang w:val="ru-RU" w:bidi="en-US"/>
        </w:rPr>
        <w:t xml:space="preserve"> </w:t>
      </w:r>
      <w:r>
        <w:rPr>
          <w:color w:val="auto"/>
          <w:lang w:val="ru-RU" w:bidi="en-US"/>
        </w:rPr>
        <w:t>в</w:t>
      </w:r>
      <w:r w:rsidRPr="00EF091F">
        <w:rPr>
          <w:color w:val="auto"/>
          <w:lang w:val="ru-RU" w:bidi="en-US"/>
        </w:rPr>
        <w:t xml:space="preserve"> </w:t>
      </w:r>
      <w:r w:rsidR="003478EC" w:rsidRPr="00EF091F">
        <w:rPr>
          <w:color w:val="auto"/>
          <w:lang w:val="ru-RU" w:bidi="en-US"/>
        </w:rPr>
        <w:t xml:space="preserve"> </w:t>
      </w:r>
      <w:r>
        <w:rPr>
          <w:color w:val="auto"/>
          <w:lang w:val="ru-RU" w:bidi="en-US"/>
        </w:rPr>
        <w:t>складские</w:t>
      </w:r>
      <w:r w:rsidRPr="00EF091F">
        <w:rPr>
          <w:color w:val="auto"/>
          <w:lang w:val="ru-RU" w:bidi="en-US"/>
        </w:rPr>
        <w:t xml:space="preserve"> </w:t>
      </w:r>
      <w:r>
        <w:rPr>
          <w:color w:val="auto"/>
          <w:lang w:val="ru-RU" w:bidi="en-US"/>
        </w:rPr>
        <w:t>помещения</w:t>
      </w:r>
      <w:r w:rsidR="003478EC" w:rsidRPr="00EF091F">
        <w:rPr>
          <w:color w:val="auto"/>
          <w:lang w:val="ru-RU" w:bidi="en-US"/>
        </w:rPr>
        <w:t xml:space="preserve">, </w:t>
      </w:r>
      <w:r>
        <w:rPr>
          <w:color w:val="auto"/>
          <w:lang w:val="ru-RU" w:bidi="en-US"/>
        </w:rPr>
        <w:t>их месту размещения и условиям хранения должна быть</w:t>
      </w:r>
      <w:r w:rsidR="003478EC" w:rsidRPr="00EF091F">
        <w:rPr>
          <w:color w:val="auto"/>
          <w:lang w:val="ru-RU" w:bidi="en-US"/>
        </w:rPr>
        <w:t xml:space="preserve"> </w:t>
      </w:r>
      <w:r>
        <w:rPr>
          <w:color w:val="auto"/>
          <w:lang w:val="ru-RU" w:bidi="en-US"/>
        </w:rPr>
        <w:t>изложена в базе данных по учёту хранения</w:t>
      </w:r>
      <w:r w:rsidR="003478EC" w:rsidRPr="00EF091F">
        <w:rPr>
          <w:color w:val="auto"/>
          <w:lang w:val="ru-RU" w:bidi="en-US"/>
        </w:rPr>
        <w:t>.</w:t>
      </w:r>
    </w:p>
    <w:p w14:paraId="42AD7B78" w14:textId="77E40654" w:rsidR="00195052" w:rsidRPr="00385EAC" w:rsidRDefault="00385EAC" w:rsidP="007204DC">
      <w:pPr>
        <w:pStyle w:val="af1"/>
        <w:numPr>
          <w:ilvl w:val="0"/>
          <w:numId w:val="34"/>
        </w:numPr>
        <w:contextualSpacing w:val="0"/>
        <w:jc w:val="both"/>
        <w:rPr>
          <w:color w:val="auto"/>
          <w:lang w:val="ru-RU"/>
        </w:rPr>
      </w:pPr>
      <w:r>
        <w:rPr>
          <w:color w:val="auto"/>
          <w:lang w:val="ru-RU"/>
        </w:rPr>
        <w:t>Требования</w:t>
      </w:r>
      <w:r w:rsidRPr="00385EAC">
        <w:rPr>
          <w:color w:val="auto"/>
          <w:lang w:val="ru-RU"/>
        </w:rPr>
        <w:t xml:space="preserve"> </w:t>
      </w:r>
      <w:r>
        <w:rPr>
          <w:color w:val="auto"/>
          <w:lang w:val="ru-RU"/>
        </w:rPr>
        <w:t>к</w:t>
      </w:r>
      <w:r w:rsidRPr="00385EAC">
        <w:rPr>
          <w:color w:val="auto"/>
          <w:lang w:val="ru-RU"/>
        </w:rPr>
        <w:t xml:space="preserve"> </w:t>
      </w:r>
      <w:r>
        <w:rPr>
          <w:color w:val="auto"/>
          <w:lang w:val="ru-RU"/>
        </w:rPr>
        <w:t>приемке</w:t>
      </w:r>
      <w:r w:rsidR="00195052" w:rsidRPr="00385EAC">
        <w:rPr>
          <w:color w:val="auto"/>
          <w:lang w:val="ru-RU"/>
        </w:rPr>
        <w:t xml:space="preserve">, </w:t>
      </w:r>
      <w:r>
        <w:rPr>
          <w:color w:val="auto"/>
          <w:lang w:val="ru-RU"/>
        </w:rPr>
        <w:t>архивному</w:t>
      </w:r>
      <w:r w:rsidRPr="00385EAC">
        <w:rPr>
          <w:color w:val="auto"/>
          <w:lang w:val="ru-RU"/>
        </w:rPr>
        <w:t xml:space="preserve"> </w:t>
      </w:r>
      <w:r>
        <w:rPr>
          <w:color w:val="auto"/>
          <w:lang w:val="ru-RU"/>
        </w:rPr>
        <w:t>хранению</w:t>
      </w:r>
      <w:r w:rsidRPr="00385EAC">
        <w:rPr>
          <w:color w:val="auto"/>
          <w:lang w:val="ru-RU"/>
        </w:rPr>
        <w:t xml:space="preserve"> </w:t>
      </w:r>
      <w:r>
        <w:rPr>
          <w:color w:val="auto"/>
          <w:lang w:val="ru-RU"/>
        </w:rPr>
        <w:t>на</w:t>
      </w:r>
      <w:r w:rsidRPr="00385EAC">
        <w:rPr>
          <w:color w:val="auto"/>
          <w:lang w:val="ru-RU"/>
        </w:rPr>
        <w:t xml:space="preserve"> </w:t>
      </w:r>
      <w:r>
        <w:rPr>
          <w:color w:val="auto"/>
          <w:lang w:val="ru-RU"/>
        </w:rPr>
        <w:t>Строительной</w:t>
      </w:r>
      <w:r w:rsidRPr="00385EAC">
        <w:rPr>
          <w:color w:val="auto"/>
          <w:lang w:val="ru-RU"/>
        </w:rPr>
        <w:t xml:space="preserve"> </w:t>
      </w:r>
      <w:r>
        <w:rPr>
          <w:color w:val="auto"/>
          <w:lang w:val="ru-RU"/>
        </w:rPr>
        <w:t>Площадке</w:t>
      </w:r>
      <w:r w:rsidR="00195052" w:rsidRPr="00385EAC">
        <w:rPr>
          <w:color w:val="auto"/>
          <w:lang w:val="ru-RU"/>
        </w:rPr>
        <w:t xml:space="preserve">, </w:t>
      </w:r>
      <w:r>
        <w:rPr>
          <w:color w:val="auto"/>
          <w:lang w:val="ru-RU"/>
        </w:rPr>
        <w:t>а</w:t>
      </w:r>
      <w:r w:rsidRPr="00385EAC">
        <w:rPr>
          <w:color w:val="auto"/>
          <w:lang w:val="ru-RU"/>
        </w:rPr>
        <w:t xml:space="preserve"> </w:t>
      </w:r>
      <w:r>
        <w:rPr>
          <w:color w:val="auto"/>
          <w:lang w:val="ru-RU"/>
        </w:rPr>
        <w:t>также</w:t>
      </w:r>
      <w:r w:rsidRPr="00385EAC">
        <w:rPr>
          <w:color w:val="auto"/>
          <w:lang w:val="ru-RU"/>
        </w:rPr>
        <w:t xml:space="preserve"> </w:t>
      </w:r>
      <w:r>
        <w:rPr>
          <w:color w:val="auto"/>
          <w:lang w:val="ru-RU"/>
        </w:rPr>
        <w:t>алгоритмы</w:t>
      </w:r>
      <w:r w:rsidRPr="00385EAC">
        <w:rPr>
          <w:color w:val="auto"/>
          <w:lang w:val="ru-RU"/>
        </w:rPr>
        <w:t xml:space="preserve"> </w:t>
      </w:r>
      <w:r>
        <w:rPr>
          <w:color w:val="auto"/>
          <w:lang w:val="ru-RU"/>
        </w:rPr>
        <w:t>для</w:t>
      </w:r>
      <w:r w:rsidRPr="00385EAC">
        <w:rPr>
          <w:color w:val="auto"/>
          <w:lang w:val="ru-RU"/>
        </w:rPr>
        <w:t xml:space="preserve"> </w:t>
      </w:r>
      <w:r>
        <w:rPr>
          <w:color w:val="auto"/>
          <w:lang w:val="ru-RU"/>
        </w:rPr>
        <w:t>поиска</w:t>
      </w:r>
      <w:r w:rsidRPr="00385EAC">
        <w:rPr>
          <w:color w:val="auto"/>
          <w:lang w:val="ru-RU"/>
        </w:rPr>
        <w:t xml:space="preserve"> </w:t>
      </w:r>
      <w:r>
        <w:rPr>
          <w:color w:val="auto"/>
          <w:lang w:val="ru-RU"/>
        </w:rPr>
        <w:t>документов</w:t>
      </w:r>
      <w:r w:rsidRPr="00385EAC">
        <w:rPr>
          <w:color w:val="auto"/>
          <w:lang w:val="ru-RU"/>
        </w:rPr>
        <w:t xml:space="preserve">, </w:t>
      </w:r>
      <w:r>
        <w:rPr>
          <w:color w:val="auto"/>
          <w:lang w:val="ru-RU"/>
        </w:rPr>
        <w:t>поставляемых с Оборудованием</w:t>
      </w:r>
      <w:r w:rsidR="00195052" w:rsidRPr="00385EAC">
        <w:rPr>
          <w:color w:val="auto"/>
          <w:lang w:val="ru-RU"/>
        </w:rPr>
        <w:t xml:space="preserve">, </w:t>
      </w:r>
      <w:r>
        <w:rPr>
          <w:color w:val="auto"/>
          <w:lang w:val="ru-RU"/>
        </w:rPr>
        <w:t xml:space="preserve">Материалами и Расходными Материалами, </w:t>
      </w:r>
      <w:r w:rsidR="00551616">
        <w:rPr>
          <w:color w:val="auto"/>
          <w:lang w:val="ru-RU"/>
        </w:rPr>
        <w:t xml:space="preserve">установлены в документе РУП </w:t>
      </w:r>
      <w:r w:rsidR="00195052" w:rsidRPr="00385EAC">
        <w:rPr>
          <w:color w:val="auto"/>
          <w:lang w:val="ru-RU"/>
        </w:rPr>
        <w:t xml:space="preserve"> </w:t>
      </w:r>
      <w:r w:rsidR="00195052" w:rsidRPr="0004119B">
        <w:rPr>
          <w:color w:val="auto"/>
        </w:rPr>
        <w:t>ED</w:t>
      </w:r>
      <w:r w:rsidR="00195052" w:rsidRPr="00385EAC">
        <w:rPr>
          <w:color w:val="auto"/>
          <w:lang w:val="ru-RU"/>
        </w:rPr>
        <w:t>.</w:t>
      </w:r>
      <w:r w:rsidR="00195052" w:rsidRPr="0004119B">
        <w:rPr>
          <w:color w:val="auto"/>
        </w:rPr>
        <w:t>NPAS</w:t>
      </w:r>
      <w:r w:rsidR="00195052" w:rsidRPr="00385EAC">
        <w:rPr>
          <w:color w:val="auto"/>
          <w:lang w:val="ru-RU"/>
        </w:rPr>
        <w:t>.</w:t>
      </w:r>
      <w:r w:rsidR="00195052" w:rsidRPr="0004119B">
        <w:rPr>
          <w:color w:val="auto"/>
        </w:rPr>
        <w:t>PT</w:t>
      </w:r>
      <w:r w:rsidR="00195052" w:rsidRPr="00385EAC">
        <w:rPr>
          <w:color w:val="auto"/>
          <w:lang w:val="ru-RU"/>
        </w:rPr>
        <w:t>.</w:t>
      </w:r>
      <w:r w:rsidR="00195052" w:rsidRPr="0004119B">
        <w:rPr>
          <w:color w:val="auto"/>
        </w:rPr>
        <w:t>PCM</w:t>
      </w:r>
      <w:r w:rsidR="00195052" w:rsidRPr="00385EAC">
        <w:rPr>
          <w:color w:val="auto"/>
          <w:lang w:val="ru-RU"/>
        </w:rPr>
        <w:t>.</w:t>
      </w:r>
      <w:r w:rsidR="00195052" w:rsidRPr="0004119B">
        <w:rPr>
          <w:color w:val="auto"/>
        </w:rPr>
        <w:t>PMD</w:t>
      </w:r>
      <w:r w:rsidR="00195052" w:rsidRPr="00385EAC">
        <w:rPr>
          <w:color w:val="auto"/>
          <w:lang w:val="ru-RU"/>
        </w:rPr>
        <w:t>.</w:t>
      </w:r>
      <w:r w:rsidR="00195052" w:rsidRPr="0004119B">
        <w:rPr>
          <w:color w:val="auto"/>
        </w:rPr>
        <w:t>EN</w:t>
      </w:r>
      <w:r w:rsidR="00195052" w:rsidRPr="00385EAC">
        <w:rPr>
          <w:color w:val="auto"/>
          <w:lang w:val="ru-RU"/>
        </w:rPr>
        <w:t xml:space="preserve">-005 </w:t>
      </w:r>
      <w:r w:rsidR="00551616">
        <w:rPr>
          <w:color w:val="auto"/>
          <w:lang w:val="ru-RU"/>
        </w:rPr>
        <w:t>«Организация хранения</w:t>
      </w:r>
      <w:r w:rsidR="00195052" w:rsidRPr="00385EAC">
        <w:rPr>
          <w:color w:val="auto"/>
          <w:lang w:val="ru-RU"/>
        </w:rPr>
        <w:t xml:space="preserve">, </w:t>
      </w:r>
      <w:r w:rsidR="00551616">
        <w:rPr>
          <w:color w:val="auto"/>
          <w:lang w:val="ru-RU"/>
        </w:rPr>
        <w:t xml:space="preserve">систематизации и </w:t>
      </w:r>
      <w:r w:rsidR="007204DC" w:rsidRPr="007204DC">
        <w:rPr>
          <w:color w:val="auto"/>
          <w:lang w:val="ru-RU"/>
        </w:rPr>
        <w:t>Организация хранения, систематизация и отслеживание документов, доставляемых вместе с Оборудованием</w:t>
      </w:r>
      <w:r w:rsidR="00551616">
        <w:rPr>
          <w:color w:val="auto"/>
          <w:lang w:val="ru-RU"/>
        </w:rPr>
        <w:t>»</w:t>
      </w:r>
      <w:r w:rsidR="0024408B" w:rsidRPr="00385EAC">
        <w:rPr>
          <w:color w:val="auto"/>
          <w:lang w:val="ru-RU"/>
        </w:rPr>
        <w:t xml:space="preserve"> </w:t>
      </w:r>
      <w:hyperlink w:anchor="REFERENCES" w:history="1">
        <w:r w:rsidR="0024408B" w:rsidRPr="00385EAC">
          <w:rPr>
            <w:rStyle w:val="af4"/>
            <w:rFonts w:ascii="Times New Roman" w:hAnsi="Times New Roman"/>
            <w:noProof w:val="0"/>
            <w:color w:val="auto"/>
            <w:u w:val="none"/>
            <w:lang w:val="ru-RU" w:bidi="en-US"/>
          </w:rPr>
          <w:t>[</w:t>
        </w:r>
        <w:r w:rsidR="00E758FE" w:rsidRPr="00385EAC">
          <w:rPr>
            <w:rStyle w:val="af4"/>
            <w:rFonts w:ascii="Times New Roman" w:hAnsi="Times New Roman"/>
            <w:noProof w:val="0"/>
            <w:color w:val="auto"/>
            <w:u w:val="none"/>
            <w:lang w:val="ru-RU" w:bidi="en-US"/>
          </w:rPr>
          <w:t>13</w:t>
        </w:r>
        <w:r w:rsidR="0024408B" w:rsidRPr="00385EAC">
          <w:rPr>
            <w:rStyle w:val="af4"/>
            <w:rFonts w:ascii="Times New Roman" w:hAnsi="Times New Roman"/>
            <w:noProof w:val="0"/>
            <w:color w:val="auto"/>
            <w:u w:val="none"/>
            <w:lang w:val="ru-RU" w:bidi="en-US"/>
          </w:rPr>
          <w:t>]</w:t>
        </w:r>
      </w:hyperlink>
      <w:r w:rsidR="00CD6AA5" w:rsidRPr="00385EAC">
        <w:rPr>
          <w:color w:val="auto"/>
          <w:lang w:val="ru-RU"/>
        </w:rPr>
        <w:t>.</w:t>
      </w:r>
    </w:p>
    <w:p w14:paraId="14668E07" w14:textId="77777777" w:rsidR="00421D65" w:rsidRPr="00385EAC" w:rsidRDefault="00421D65" w:rsidP="009D1096">
      <w:pPr>
        <w:jc w:val="both"/>
        <w:rPr>
          <w:rFonts w:ascii="Times New Roman Bold" w:eastAsiaTheme="majorEastAsia" w:hAnsi="Times New Roman Bold" w:cstheme="majorBidi"/>
          <w:b/>
          <w:bCs/>
          <w:caps/>
          <w:color w:val="auto"/>
          <w:sz w:val="28"/>
          <w:szCs w:val="28"/>
          <w:lang w:val="ru-RU"/>
        </w:rPr>
      </w:pPr>
      <w:r w:rsidRPr="00385EAC">
        <w:rPr>
          <w:color w:val="auto"/>
          <w:lang w:val="ru-RU" w:bidi="en-US"/>
        </w:rPr>
        <w:br w:type="page"/>
      </w:r>
    </w:p>
    <w:p w14:paraId="3D635771" w14:textId="603C6B4E" w:rsidR="00E65FF7" w:rsidRPr="0078612E" w:rsidRDefault="0078612E" w:rsidP="009D1096">
      <w:pPr>
        <w:pStyle w:val="11"/>
        <w:numPr>
          <w:ilvl w:val="0"/>
          <w:numId w:val="22"/>
        </w:numPr>
        <w:spacing w:before="120"/>
        <w:ind w:left="851" w:hanging="851"/>
        <w:jc w:val="both"/>
        <w:rPr>
          <w:lang w:val="ru-RU"/>
        </w:rPr>
      </w:pPr>
      <w:bookmarkStart w:id="38" w:name="_Toc33714374"/>
      <w:r>
        <w:rPr>
          <w:lang w:val="ru-RU" w:bidi="en-US"/>
        </w:rPr>
        <w:lastRenderedPageBreak/>
        <w:t>ОЦЕНКА</w:t>
      </w:r>
      <w:r w:rsidRPr="0078612E">
        <w:rPr>
          <w:lang w:val="ru-RU" w:bidi="en-US"/>
        </w:rPr>
        <w:t xml:space="preserve"> </w:t>
      </w:r>
      <w:r>
        <w:rPr>
          <w:lang w:val="ru-RU" w:bidi="en-US"/>
        </w:rPr>
        <w:t>И</w:t>
      </w:r>
      <w:r w:rsidRPr="0078612E">
        <w:rPr>
          <w:lang w:val="ru-RU" w:bidi="en-US"/>
        </w:rPr>
        <w:t xml:space="preserve"> </w:t>
      </w:r>
      <w:r>
        <w:rPr>
          <w:lang w:val="ru-RU" w:bidi="en-US"/>
        </w:rPr>
        <w:t>РЕГИСТРАЦИЯ</w:t>
      </w:r>
      <w:r w:rsidRPr="0078612E">
        <w:rPr>
          <w:lang w:val="ru-RU" w:bidi="en-US"/>
        </w:rPr>
        <w:t xml:space="preserve"> </w:t>
      </w:r>
      <w:r>
        <w:rPr>
          <w:lang w:val="ru-RU" w:bidi="en-US"/>
        </w:rPr>
        <w:t>РЕЗУЛЬТАТОВ</w:t>
      </w:r>
      <w:r w:rsidRPr="0078612E">
        <w:rPr>
          <w:lang w:val="ru-RU" w:bidi="en-US"/>
        </w:rPr>
        <w:t xml:space="preserve"> </w:t>
      </w:r>
      <w:r>
        <w:rPr>
          <w:lang w:val="ru-RU" w:bidi="en-US"/>
        </w:rPr>
        <w:t xml:space="preserve">ВХОДНОГО КОНТРОЛЯ МАТЕРИАЛОВ </w:t>
      </w:r>
      <w:bookmarkEnd w:id="38"/>
    </w:p>
    <w:p w14:paraId="271E6D08" w14:textId="1DC66AC2" w:rsidR="00E23825" w:rsidRPr="005E42F5" w:rsidRDefault="003C58CC">
      <w:pPr>
        <w:pStyle w:val="af1"/>
        <w:numPr>
          <w:ilvl w:val="0"/>
          <w:numId w:val="32"/>
        </w:numPr>
        <w:ind w:left="851" w:hanging="851"/>
        <w:contextualSpacing w:val="0"/>
        <w:jc w:val="both"/>
        <w:rPr>
          <w:bCs/>
          <w:color w:val="auto"/>
          <w:lang w:val="ru-RU"/>
        </w:rPr>
      </w:pPr>
      <w:r>
        <w:rPr>
          <w:color w:val="auto"/>
          <w:lang w:val="ru-RU" w:bidi="en-US"/>
        </w:rPr>
        <w:t>До</w:t>
      </w:r>
      <w:r w:rsidRPr="00351B38">
        <w:rPr>
          <w:color w:val="auto"/>
          <w:lang w:val="ru-RU" w:bidi="en-US"/>
        </w:rPr>
        <w:t xml:space="preserve"> </w:t>
      </w:r>
      <w:r>
        <w:rPr>
          <w:color w:val="auto"/>
          <w:lang w:val="ru-RU" w:bidi="en-US"/>
        </w:rPr>
        <w:t>проведения</w:t>
      </w:r>
      <w:r w:rsidRPr="00351B38">
        <w:rPr>
          <w:color w:val="auto"/>
          <w:lang w:val="ru-RU" w:bidi="en-US"/>
        </w:rPr>
        <w:t xml:space="preserve"> </w:t>
      </w:r>
      <w:r>
        <w:rPr>
          <w:color w:val="auto"/>
          <w:lang w:val="ru-RU" w:bidi="en-US"/>
        </w:rPr>
        <w:t>входного</w:t>
      </w:r>
      <w:r w:rsidRPr="00351B38">
        <w:rPr>
          <w:color w:val="auto"/>
          <w:lang w:val="ru-RU" w:bidi="en-US"/>
        </w:rPr>
        <w:t xml:space="preserve"> </w:t>
      </w:r>
      <w:r>
        <w:rPr>
          <w:color w:val="auto"/>
          <w:lang w:val="ru-RU" w:bidi="en-US"/>
        </w:rPr>
        <w:t>контроля</w:t>
      </w:r>
      <w:r w:rsidRPr="00351B38">
        <w:rPr>
          <w:color w:val="auto"/>
          <w:lang w:val="ru-RU" w:bidi="en-US"/>
        </w:rPr>
        <w:t xml:space="preserve"> </w:t>
      </w:r>
      <w:r>
        <w:rPr>
          <w:color w:val="auto"/>
          <w:lang w:val="ru-RU" w:bidi="en-US"/>
        </w:rPr>
        <w:t>Материалов</w:t>
      </w:r>
      <w:r w:rsidRPr="00351B38">
        <w:rPr>
          <w:color w:val="auto"/>
          <w:lang w:val="ru-RU" w:bidi="en-US"/>
        </w:rPr>
        <w:t xml:space="preserve"> </w:t>
      </w:r>
      <w:r>
        <w:rPr>
          <w:color w:val="auto"/>
          <w:lang w:val="ru-RU" w:bidi="en-US"/>
        </w:rPr>
        <w:t>Подрядчик</w:t>
      </w:r>
      <w:r w:rsidRPr="00351B38">
        <w:rPr>
          <w:color w:val="auto"/>
          <w:lang w:val="ru-RU" w:bidi="en-US"/>
        </w:rPr>
        <w:t xml:space="preserve"> </w:t>
      </w:r>
      <w:r>
        <w:rPr>
          <w:color w:val="auto"/>
          <w:lang w:val="ru-RU" w:bidi="en-US"/>
        </w:rPr>
        <w:t>или</w:t>
      </w:r>
      <w:r w:rsidRPr="00351B38">
        <w:rPr>
          <w:color w:val="auto"/>
          <w:lang w:val="ru-RU" w:bidi="en-US"/>
        </w:rPr>
        <w:t xml:space="preserve"> </w:t>
      </w:r>
      <w:r>
        <w:rPr>
          <w:color w:val="auto"/>
          <w:lang w:val="ru-RU" w:bidi="en-US"/>
        </w:rPr>
        <w:t>Субподрядчик</w:t>
      </w:r>
      <w:r w:rsidRPr="00351B38">
        <w:rPr>
          <w:color w:val="auto"/>
          <w:lang w:val="ru-RU" w:bidi="en-US"/>
        </w:rPr>
        <w:t xml:space="preserve"> </w:t>
      </w:r>
      <w:r>
        <w:rPr>
          <w:color w:val="auto"/>
          <w:lang w:val="ru-RU" w:bidi="en-US"/>
        </w:rPr>
        <w:t>составляет</w:t>
      </w:r>
      <w:r w:rsidRPr="00351B38">
        <w:rPr>
          <w:color w:val="auto"/>
          <w:lang w:val="ru-RU" w:bidi="en-US"/>
        </w:rPr>
        <w:t xml:space="preserve"> </w:t>
      </w:r>
      <w:r w:rsidR="00351B38">
        <w:rPr>
          <w:color w:val="auto"/>
          <w:lang w:val="ru-RU" w:bidi="en-US"/>
        </w:rPr>
        <w:t>Акт о проведении входного контроля Материалов на английском языке, используя образец Акта о проведении входного контроля Материалов, предоставленный в Приложении 1 к настоящей Процедуре</w:t>
      </w:r>
      <w:r w:rsidR="00F849CF" w:rsidRPr="00351B38">
        <w:rPr>
          <w:rStyle w:val="af4"/>
          <w:rFonts w:ascii="Times New Roman" w:hAnsi="Times New Roman"/>
          <w:noProof w:val="0"/>
          <w:color w:val="auto"/>
          <w:u w:val="none"/>
          <w:lang w:val="ru-RU" w:bidi="en-US"/>
        </w:rPr>
        <w:t>.</w:t>
      </w:r>
      <w:r w:rsidR="00845B06" w:rsidRPr="00351B38">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Следующее</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количество</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оригиналов</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Акта</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о</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проведении</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входного</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контроля</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Материалов</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должно быть предоставлено сторонам, принимающим участие во входном контроле Материалов</w:t>
      </w:r>
      <w:r w:rsidR="00E23825" w:rsidRPr="005E42F5">
        <w:rPr>
          <w:color w:val="auto"/>
          <w:lang w:val="ru-RU" w:bidi="en-US"/>
        </w:rPr>
        <w:t>:</w:t>
      </w:r>
      <w:r w:rsidR="0006306D" w:rsidRPr="005E42F5">
        <w:rPr>
          <w:color w:val="auto"/>
          <w:lang w:val="ru-RU" w:bidi="en-US"/>
        </w:rPr>
        <w:t xml:space="preserve"> </w:t>
      </w:r>
    </w:p>
    <w:p w14:paraId="5549A3B9" w14:textId="32CFE85F" w:rsidR="001C5BD2" w:rsidRPr="00A50B12" w:rsidRDefault="0066240B" w:rsidP="00E23825">
      <w:pPr>
        <w:pStyle w:val="af1"/>
        <w:numPr>
          <w:ilvl w:val="0"/>
          <w:numId w:val="29"/>
        </w:numPr>
        <w:ind w:left="1418" w:hanging="567"/>
        <w:contextualSpacing w:val="0"/>
        <w:jc w:val="both"/>
        <w:rPr>
          <w:rFonts w:eastAsia="Times New Roman" w:cs="Times New Roman"/>
          <w:color w:val="auto"/>
          <w:szCs w:val="24"/>
          <w:lang w:val="ru-RU" w:bidi="en-US"/>
        </w:rPr>
      </w:pPr>
      <w:r w:rsidRPr="00973A88">
        <w:rPr>
          <w:rFonts w:eastAsia="Times New Roman" w:cs="Times New Roman"/>
          <w:color w:val="auto"/>
          <w:szCs w:val="24"/>
          <w:lang w:val="ru-RU" w:bidi="en-US"/>
        </w:rPr>
        <w:t>2 (два</w:t>
      </w:r>
      <w:r w:rsidR="00E23825" w:rsidRPr="00973A88">
        <w:rPr>
          <w:rFonts w:eastAsia="Times New Roman" w:cs="Times New Roman"/>
          <w:color w:val="auto"/>
          <w:szCs w:val="24"/>
          <w:lang w:val="ru-RU" w:bidi="en-US"/>
        </w:rPr>
        <w:t xml:space="preserve">) </w:t>
      </w:r>
      <w:r>
        <w:rPr>
          <w:rFonts w:eastAsia="Times New Roman" w:cs="Times New Roman"/>
          <w:color w:val="auto"/>
          <w:szCs w:val="24"/>
          <w:lang w:val="ru-RU" w:bidi="en-US"/>
        </w:rPr>
        <w:t>оригинала</w:t>
      </w:r>
      <w:r w:rsidRPr="00973A88">
        <w:rPr>
          <w:rFonts w:eastAsia="Times New Roman" w:cs="Times New Roman"/>
          <w:color w:val="auto"/>
          <w:szCs w:val="24"/>
          <w:lang w:val="ru-RU" w:bidi="en-US"/>
        </w:rPr>
        <w:t xml:space="preserve"> </w:t>
      </w:r>
      <w:r>
        <w:rPr>
          <w:rFonts w:eastAsia="Times New Roman" w:cs="Times New Roman"/>
          <w:color w:val="auto"/>
          <w:szCs w:val="24"/>
          <w:lang w:val="ru-RU" w:bidi="en-US"/>
        </w:rPr>
        <w:t>для</w:t>
      </w:r>
      <w:r w:rsidRPr="00973A88">
        <w:rPr>
          <w:rFonts w:eastAsia="Times New Roman" w:cs="Times New Roman"/>
          <w:color w:val="auto"/>
          <w:szCs w:val="24"/>
          <w:lang w:val="ru-RU" w:bidi="en-US"/>
        </w:rPr>
        <w:t xml:space="preserve"> </w:t>
      </w:r>
      <w:r>
        <w:rPr>
          <w:rFonts w:eastAsia="Times New Roman" w:cs="Times New Roman"/>
          <w:color w:val="auto"/>
          <w:szCs w:val="24"/>
          <w:lang w:val="ru-RU" w:bidi="en-US"/>
        </w:rPr>
        <w:t>Заказчика</w:t>
      </w:r>
      <w:r w:rsidRPr="00973A88">
        <w:rPr>
          <w:rFonts w:eastAsia="Times New Roman" w:cs="Times New Roman"/>
          <w:color w:val="auto"/>
          <w:szCs w:val="24"/>
          <w:lang w:val="ru-RU" w:bidi="en-US"/>
        </w:rPr>
        <w:t xml:space="preserve"> </w:t>
      </w:r>
      <w:r w:rsidR="00E23825" w:rsidRPr="00973A88">
        <w:rPr>
          <w:rFonts w:eastAsia="Times New Roman" w:cs="Times New Roman"/>
          <w:color w:val="auto"/>
          <w:szCs w:val="24"/>
          <w:lang w:val="ru-RU" w:bidi="en-US"/>
        </w:rPr>
        <w:t xml:space="preserve">(1 </w:t>
      </w:r>
      <w:r>
        <w:rPr>
          <w:rFonts w:eastAsia="Times New Roman" w:cs="Times New Roman"/>
          <w:color w:val="auto"/>
          <w:szCs w:val="24"/>
          <w:lang w:val="ru-RU" w:bidi="en-US"/>
        </w:rPr>
        <w:t>оригинал</w:t>
      </w:r>
      <w:r w:rsidRPr="00973A88">
        <w:rPr>
          <w:rFonts w:eastAsia="Times New Roman" w:cs="Times New Roman"/>
          <w:color w:val="auto"/>
          <w:szCs w:val="24"/>
          <w:lang w:val="ru-RU" w:bidi="en-US"/>
        </w:rPr>
        <w:t xml:space="preserve"> </w:t>
      </w:r>
      <w:r w:rsidR="00973A88">
        <w:rPr>
          <w:rFonts w:eastAsia="Times New Roman" w:cs="Times New Roman"/>
          <w:color w:val="auto"/>
          <w:szCs w:val="24"/>
          <w:lang w:val="ru-RU" w:bidi="en-US"/>
        </w:rPr>
        <w:t>должен</w:t>
      </w:r>
      <w:r w:rsidR="00973A88" w:rsidRPr="00973A88">
        <w:rPr>
          <w:rFonts w:eastAsia="Times New Roman" w:cs="Times New Roman"/>
          <w:color w:val="auto"/>
          <w:szCs w:val="24"/>
          <w:lang w:val="ru-RU" w:bidi="en-US"/>
        </w:rPr>
        <w:t xml:space="preserve"> </w:t>
      </w:r>
      <w:r w:rsidR="00973A88">
        <w:rPr>
          <w:rFonts w:eastAsia="Times New Roman" w:cs="Times New Roman"/>
          <w:color w:val="auto"/>
          <w:szCs w:val="24"/>
          <w:lang w:val="ru-RU" w:bidi="en-US"/>
        </w:rPr>
        <w:t>содержать</w:t>
      </w:r>
      <w:r w:rsidR="00973A88" w:rsidRPr="00973A88">
        <w:rPr>
          <w:rFonts w:eastAsia="Times New Roman" w:cs="Times New Roman"/>
          <w:color w:val="auto"/>
          <w:szCs w:val="24"/>
          <w:lang w:val="ru-RU" w:bidi="en-US"/>
        </w:rPr>
        <w:t xml:space="preserve"> </w:t>
      </w:r>
      <w:r w:rsidR="00973A88">
        <w:rPr>
          <w:rFonts w:eastAsia="Times New Roman" w:cs="Times New Roman"/>
          <w:color w:val="auto"/>
          <w:szCs w:val="24"/>
          <w:lang w:val="ru-RU" w:bidi="en-US"/>
        </w:rPr>
        <w:t>утвержденную копию сопроводительной документации на проверяемый Материал</w:t>
      </w:r>
      <w:r w:rsidR="00E758FE" w:rsidRPr="00973A88">
        <w:rPr>
          <w:rFonts w:eastAsia="Times New Roman" w:cs="Times New Roman"/>
          <w:color w:val="auto"/>
          <w:szCs w:val="24"/>
          <w:lang w:val="ru-RU" w:bidi="en-US"/>
        </w:rPr>
        <w:t>)</w:t>
      </w:r>
      <w:r w:rsidR="001C5BD2" w:rsidRPr="00973A88">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Оригинал</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сопроводительной</w:t>
      </w:r>
      <w:r w:rsidR="00A50B12" w:rsidRPr="00A50B12">
        <w:rPr>
          <w:rFonts w:eastAsia="Times New Roman" w:cs="Times New Roman"/>
          <w:color w:val="auto"/>
          <w:szCs w:val="24"/>
          <w:lang w:val="ru-RU" w:bidi="en-US"/>
        </w:rPr>
        <w:t xml:space="preserve"> </w:t>
      </w:r>
      <w:r w:rsidR="001C5BD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документации</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должен</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быть</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предоставлен</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Заказчику</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вместе</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с</w:t>
      </w:r>
      <w:r w:rsidR="00A50B12" w:rsidRPr="00A50B12">
        <w:rPr>
          <w:rFonts w:eastAsia="Times New Roman" w:cs="Times New Roman"/>
          <w:color w:val="auto"/>
          <w:szCs w:val="24"/>
          <w:lang w:val="ru-RU" w:bidi="en-US"/>
        </w:rPr>
        <w:t xml:space="preserve"> </w:t>
      </w:r>
      <w:r w:rsidR="001C5BD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Актом</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приемки</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скрытых</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работ</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или Актом завершения Строительных</w:t>
      </w:r>
      <w:r w:rsidR="001C5BD2" w:rsidRPr="00A50B12">
        <w:rPr>
          <w:rFonts w:eastAsia="Times New Roman" w:cs="Times New Roman"/>
          <w:color w:val="auto"/>
          <w:szCs w:val="24"/>
          <w:lang w:val="ru-RU" w:bidi="en-US"/>
        </w:rPr>
        <w:t>/</w:t>
      </w:r>
      <w:r w:rsidR="00A50B12">
        <w:rPr>
          <w:rFonts w:eastAsia="Times New Roman" w:cs="Times New Roman"/>
          <w:color w:val="auto"/>
          <w:szCs w:val="24"/>
          <w:lang w:val="ru-RU" w:bidi="en-US"/>
        </w:rPr>
        <w:t xml:space="preserve">Монтажных Работ, </w:t>
      </w:r>
      <w:r w:rsidR="00CA6FF5">
        <w:rPr>
          <w:rFonts w:eastAsia="Times New Roman" w:cs="Times New Roman"/>
          <w:color w:val="auto"/>
          <w:szCs w:val="24"/>
          <w:lang w:val="ru-RU" w:bidi="en-US"/>
        </w:rPr>
        <w:t xml:space="preserve">выданным в соответствии с документом РУП </w:t>
      </w:r>
      <w:r w:rsidR="001C5BD2" w:rsidRPr="0004119B">
        <w:rPr>
          <w:rFonts w:eastAsia="Times New Roman" w:cs="Times New Roman"/>
          <w:color w:val="auto"/>
          <w:szCs w:val="24"/>
          <w:lang w:bidi="en-US"/>
        </w:rPr>
        <w:t>ED</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NPAS</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QI</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PCM</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PMD</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EN</w:t>
      </w:r>
      <w:r w:rsidR="001C5BD2" w:rsidRPr="00A50B12">
        <w:rPr>
          <w:rFonts w:eastAsia="Times New Roman" w:cs="Times New Roman"/>
          <w:color w:val="auto"/>
          <w:szCs w:val="24"/>
          <w:lang w:val="ru-RU" w:bidi="en-US"/>
        </w:rPr>
        <w:t xml:space="preserve">-005 </w:t>
      </w:r>
      <w:r w:rsidR="00CA6FF5">
        <w:rPr>
          <w:rFonts w:eastAsia="Times New Roman" w:cs="Times New Roman"/>
          <w:color w:val="auto"/>
          <w:szCs w:val="24"/>
          <w:lang w:val="ru-RU" w:bidi="en-US"/>
        </w:rPr>
        <w:t>«</w:t>
      </w:r>
      <w:r w:rsidR="007204DC">
        <w:rPr>
          <w:rFonts w:eastAsia="Times New Roman" w:cs="Times New Roman"/>
          <w:color w:val="auto"/>
          <w:szCs w:val="24"/>
          <w:lang w:val="ru-RU" w:bidi="en-US"/>
        </w:rPr>
        <w:t>Инспекции в ходе</w:t>
      </w:r>
      <w:r w:rsidR="00CA6FF5">
        <w:rPr>
          <w:rFonts w:eastAsia="Times New Roman" w:cs="Times New Roman"/>
          <w:color w:val="auto"/>
          <w:szCs w:val="24"/>
          <w:lang w:val="ru-RU" w:bidi="en-US"/>
        </w:rPr>
        <w:t xml:space="preserve"> Строительных Работ и М</w:t>
      </w:r>
      <w:r w:rsidR="001861BC">
        <w:rPr>
          <w:rFonts w:eastAsia="Times New Roman" w:cs="Times New Roman"/>
          <w:color w:val="auto"/>
          <w:szCs w:val="24"/>
          <w:lang w:val="ru-RU" w:bidi="en-US"/>
        </w:rPr>
        <w:t>онтаж</w:t>
      </w:r>
      <w:r w:rsidR="00CA6FF5">
        <w:rPr>
          <w:rFonts w:eastAsia="Times New Roman" w:cs="Times New Roman"/>
          <w:color w:val="auto"/>
          <w:szCs w:val="24"/>
          <w:lang w:val="ru-RU" w:bidi="en-US"/>
        </w:rPr>
        <w:t>ных Работ»</w:t>
      </w:r>
      <w:r w:rsidR="00A406B8" w:rsidRPr="00A50B12">
        <w:rPr>
          <w:rFonts w:eastAsia="Times New Roman" w:cs="Times New Roman"/>
          <w:color w:val="auto"/>
          <w:szCs w:val="24"/>
          <w:lang w:val="ru-RU" w:bidi="en-US"/>
        </w:rPr>
        <w:t xml:space="preserve"> </w:t>
      </w:r>
      <w:r w:rsidR="00A406B8" w:rsidRPr="00A50B12">
        <w:rPr>
          <w:rStyle w:val="af4"/>
          <w:rFonts w:ascii="Times New Roman" w:hAnsi="Times New Roman"/>
          <w:noProof w:val="0"/>
          <w:color w:val="auto"/>
          <w:u w:val="none"/>
          <w:lang w:val="ru-RU" w:bidi="en-US"/>
        </w:rPr>
        <w:t xml:space="preserve"> </w:t>
      </w:r>
      <w:hyperlink w:anchor="REFERENCES" w:history="1">
        <w:r w:rsidR="00A406B8" w:rsidRPr="00A50B12">
          <w:rPr>
            <w:rStyle w:val="af4"/>
            <w:rFonts w:ascii="Times New Roman" w:hAnsi="Times New Roman"/>
            <w:noProof w:val="0"/>
            <w:color w:val="auto"/>
            <w:u w:val="none"/>
            <w:lang w:val="ru-RU" w:bidi="en-US"/>
          </w:rPr>
          <w:t>[</w:t>
        </w:r>
        <w:r w:rsidR="00E758FE" w:rsidRPr="00A50B12">
          <w:rPr>
            <w:rStyle w:val="af4"/>
            <w:rFonts w:ascii="Times New Roman" w:hAnsi="Times New Roman"/>
            <w:noProof w:val="0"/>
            <w:color w:val="auto"/>
            <w:u w:val="none"/>
            <w:lang w:val="ru-RU" w:bidi="en-US"/>
          </w:rPr>
          <w:t>8</w:t>
        </w:r>
        <w:r w:rsidR="00A406B8" w:rsidRPr="00A50B12">
          <w:rPr>
            <w:rStyle w:val="af4"/>
            <w:rFonts w:ascii="Times New Roman" w:hAnsi="Times New Roman"/>
            <w:noProof w:val="0"/>
            <w:color w:val="auto"/>
            <w:u w:val="none"/>
            <w:lang w:val="ru-RU" w:bidi="en-US"/>
          </w:rPr>
          <w:t>]</w:t>
        </w:r>
      </w:hyperlink>
      <w:r w:rsidR="009E0624" w:rsidRPr="00A50B12">
        <w:rPr>
          <w:rFonts w:eastAsia="Times New Roman" w:cs="Times New Roman"/>
          <w:color w:val="auto"/>
          <w:szCs w:val="24"/>
          <w:lang w:val="ru-RU" w:bidi="en-US"/>
        </w:rPr>
        <w:t>;</w:t>
      </w:r>
    </w:p>
    <w:p w14:paraId="051AC58E" w14:textId="6D12428D" w:rsidR="00E23825" w:rsidRPr="0004119B" w:rsidRDefault="00E23825" w:rsidP="00ED1557">
      <w:pPr>
        <w:pStyle w:val="af1"/>
        <w:numPr>
          <w:ilvl w:val="0"/>
          <w:numId w:val="29"/>
        </w:numPr>
        <w:ind w:left="1418" w:hanging="567"/>
        <w:contextualSpacing w:val="0"/>
        <w:jc w:val="both"/>
        <w:rPr>
          <w:rFonts w:eastAsia="Times New Roman" w:cs="Times New Roman"/>
          <w:color w:val="auto"/>
          <w:szCs w:val="24"/>
          <w:lang w:bidi="en-US"/>
        </w:rPr>
      </w:pPr>
      <w:r w:rsidRPr="0004119B">
        <w:rPr>
          <w:rFonts w:eastAsia="Times New Roman" w:cs="Times New Roman"/>
          <w:color w:val="auto"/>
          <w:szCs w:val="24"/>
          <w:lang w:bidi="en-US"/>
        </w:rPr>
        <w:t>2 (</w:t>
      </w:r>
      <w:r w:rsidR="00077017">
        <w:rPr>
          <w:rFonts w:eastAsia="Times New Roman" w:cs="Times New Roman"/>
          <w:color w:val="auto"/>
          <w:szCs w:val="24"/>
          <w:lang w:val="ru-RU" w:bidi="en-US"/>
        </w:rPr>
        <w:t>два</w:t>
      </w:r>
      <w:r w:rsidRPr="0004119B">
        <w:rPr>
          <w:rFonts w:eastAsia="Times New Roman" w:cs="Times New Roman"/>
          <w:color w:val="auto"/>
          <w:szCs w:val="24"/>
          <w:lang w:bidi="en-US"/>
        </w:rPr>
        <w:t xml:space="preserve">) </w:t>
      </w:r>
      <w:r w:rsidR="00077017">
        <w:rPr>
          <w:rFonts w:eastAsia="Times New Roman" w:cs="Times New Roman"/>
          <w:color w:val="auto"/>
          <w:szCs w:val="24"/>
          <w:lang w:val="ru-RU" w:bidi="en-US"/>
        </w:rPr>
        <w:t>оригинала для Подрядчика</w:t>
      </w:r>
      <w:r w:rsidRPr="0004119B">
        <w:rPr>
          <w:rFonts w:eastAsia="Times New Roman" w:cs="Times New Roman"/>
          <w:color w:val="auto"/>
          <w:szCs w:val="24"/>
          <w:lang w:bidi="en-US"/>
        </w:rPr>
        <w:t xml:space="preserve">; </w:t>
      </w:r>
    </w:p>
    <w:p w14:paraId="6F1987CA" w14:textId="65EC82CC" w:rsidR="00E23825" w:rsidRPr="0024669B" w:rsidRDefault="0024669B" w:rsidP="00ED1557">
      <w:pPr>
        <w:pStyle w:val="af1"/>
        <w:numPr>
          <w:ilvl w:val="0"/>
          <w:numId w:val="29"/>
        </w:numPr>
        <w:ind w:left="1418" w:hanging="567"/>
        <w:contextualSpacing w:val="0"/>
        <w:jc w:val="both"/>
        <w:rPr>
          <w:rFonts w:eastAsia="Times New Roman" w:cs="Times New Roman"/>
          <w:color w:val="auto"/>
          <w:szCs w:val="24"/>
          <w:lang w:val="ru-RU" w:bidi="en-US"/>
        </w:rPr>
      </w:pPr>
      <w:r w:rsidRPr="0024669B">
        <w:rPr>
          <w:rFonts w:eastAsia="Times New Roman" w:cs="Times New Roman"/>
          <w:color w:val="auto"/>
          <w:szCs w:val="24"/>
          <w:lang w:val="ru-RU" w:bidi="en-US"/>
        </w:rPr>
        <w:t>2 (</w:t>
      </w:r>
      <w:r>
        <w:rPr>
          <w:rFonts w:eastAsia="Times New Roman" w:cs="Times New Roman"/>
          <w:color w:val="auto"/>
          <w:szCs w:val="24"/>
          <w:lang w:val="ru-RU" w:bidi="en-US"/>
        </w:rPr>
        <w:t>два</w:t>
      </w:r>
      <w:r w:rsidR="00E23825"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оригинала</w:t>
      </w:r>
      <w:r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для</w:t>
      </w:r>
      <w:r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каждого</w:t>
      </w:r>
      <w:r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участвующего</w:t>
      </w:r>
      <w:r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Субподрядчика и их субподрядчиков</w:t>
      </w:r>
      <w:r w:rsidR="00E23825" w:rsidRPr="0024669B">
        <w:rPr>
          <w:rFonts w:eastAsia="Times New Roman" w:cs="Times New Roman"/>
          <w:color w:val="auto"/>
          <w:szCs w:val="24"/>
          <w:lang w:val="ru-RU" w:bidi="en-US"/>
        </w:rPr>
        <w:t>.</w:t>
      </w:r>
    </w:p>
    <w:p w14:paraId="417B3ADB" w14:textId="06C78F24" w:rsidR="00BA1495" w:rsidRPr="00C54DE8" w:rsidRDefault="00C54DE8">
      <w:pPr>
        <w:pStyle w:val="af1"/>
        <w:numPr>
          <w:ilvl w:val="0"/>
          <w:numId w:val="32"/>
        </w:numPr>
        <w:ind w:left="851" w:hanging="851"/>
        <w:contextualSpacing w:val="0"/>
        <w:jc w:val="both"/>
        <w:rPr>
          <w:bCs/>
          <w:color w:val="auto"/>
          <w:lang w:val="ru-RU"/>
        </w:rPr>
      </w:pPr>
      <w:r>
        <w:rPr>
          <w:color w:val="auto"/>
          <w:lang w:val="ru-RU" w:bidi="en-US"/>
        </w:rPr>
        <w:t>Акт</w:t>
      </w:r>
      <w:r w:rsidRPr="00C54DE8">
        <w:rPr>
          <w:color w:val="auto"/>
          <w:lang w:val="ru-RU" w:bidi="en-US"/>
        </w:rPr>
        <w:t xml:space="preserve"> </w:t>
      </w:r>
      <w:r>
        <w:rPr>
          <w:color w:val="auto"/>
          <w:lang w:val="ru-RU" w:bidi="en-US"/>
        </w:rPr>
        <w:t>о</w:t>
      </w:r>
      <w:r w:rsidRPr="00C54DE8">
        <w:rPr>
          <w:color w:val="auto"/>
          <w:lang w:val="ru-RU" w:bidi="en-US"/>
        </w:rPr>
        <w:t xml:space="preserve"> </w:t>
      </w:r>
      <w:r>
        <w:rPr>
          <w:color w:val="auto"/>
          <w:lang w:val="ru-RU" w:bidi="en-US"/>
        </w:rPr>
        <w:t>проведении</w:t>
      </w:r>
      <w:r w:rsidRPr="00C54DE8">
        <w:rPr>
          <w:color w:val="auto"/>
          <w:lang w:val="ru-RU" w:bidi="en-US"/>
        </w:rPr>
        <w:t xml:space="preserve"> </w:t>
      </w:r>
      <w:r>
        <w:rPr>
          <w:color w:val="auto"/>
          <w:lang w:val="ru-RU" w:bidi="en-US"/>
        </w:rPr>
        <w:t>входного</w:t>
      </w:r>
      <w:r w:rsidRPr="00C54DE8">
        <w:rPr>
          <w:color w:val="auto"/>
          <w:lang w:val="ru-RU" w:bidi="en-US"/>
        </w:rPr>
        <w:t xml:space="preserve"> </w:t>
      </w:r>
      <w:r>
        <w:rPr>
          <w:color w:val="auto"/>
          <w:lang w:val="ru-RU" w:bidi="en-US"/>
        </w:rPr>
        <w:t>контроля</w:t>
      </w:r>
      <w:r w:rsidRPr="00C54DE8">
        <w:rPr>
          <w:color w:val="auto"/>
          <w:lang w:val="ru-RU" w:bidi="en-US"/>
        </w:rPr>
        <w:t xml:space="preserve"> </w:t>
      </w:r>
      <w:r>
        <w:rPr>
          <w:color w:val="auto"/>
          <w:lang w:val="ru-RU" w:bidi="en-US"/>
        </w:rPr>
        <w:t>Материалов должен иметь регистрационный номер</w:t>
      </w:r>
      <w:r w:rsidR="0006306D" w:rsidRPr="00C54DE8">
        <w:rPr>
          <w:color w:val="auto"/>
          <w:lang w:val="ru-RU" w:bidi="en-US"/>
        </w:rPr>
        <w:t xml:space="preserve">. </w:t>
      </w:r>
      <w:r>
        <w:rPr>
          <w:color w:val="auto"/>
          <w:lang w:val="ru-RU" w:bidi="en-US"/>
        </w:rPr>
        <w:t>Акт</w:t>
      </w:r>
      <w:r w:rsidRPr="00C54DE8">
        <w:rPr>
          <w:color w:val="auto"/>
          <w:lang w:val="ru-RU" w:bidi="en-US"/>
        </w:rPr>
        <w:t xml:space="preserve"> </w:t>
      </w:r>
      <w:r>
        <w:rPr>
          <w:color w:val="auto"/>
          <w:lang w:val="ru-RU" w:bidi="en-US"/>
        </w:rPr>
        <w:t>о</w:t>
      </w:r>
      <w:r w:rsidRPr="00C54DE8">
        <w:rPr>
          <w:color w:val="auto"/>
          <w:lang w:val="ru-RU" w:bidi="en-US"/>
        </w:rPr>
        <w:t xml:space="preserve"> </w:t>
      </w:r>
      <w:r>
        <w:rPr>
          <w:color w:val="auto"/>
          <w:lang w:val="ru-RU" w:bidi="en-US"/>
        </w:rPr>
        <w:t>проведении</w:t>
      </w:r>
      <w:r w:rsidRPr="00C54DE8">
        <w:rPr>
          <w:color w:val="auto"/>
          <w:lang w:val="ru-RU" w:bidi="en-US"/>
        </w:rPr>
        <w:t xml:space="preserve"> </w:t>
      </w:r>
      <w:r>
        <w:rPr>
          <w:color w:val="auto"/>
          <w:lang w:val="ru-RU" w:bidi="en-US"/>
        </w:rPr>
        <w:t>входного</w:t>
      </w:r>
      <w:r w:rsidRPr="00C54DE8">
        <w:rPr>
          <w:color w:val="auto"/>
          <w:lang w:val="ru-RU" w:bidi="en-US"/>
        </w:rPr>
        <w:t xml:space="preserve"> </w:t>
      </w:r>
      <w:r>
        <w:rPr>
          <w:color w:val="auto"/>
          <w:lang w:val="ru-RU" w:bidi="en-US"/>
        </w:rPr>
        <w:t>контроля</w:t>
      </w:r>
      <w:r w:rsidRPr="00C54DE8">
        <w:rPr>
          <w:color w:val="auto"/>
          <w:lang w:val="ru-RU" w:bidi="en-US"/>
        </w:rPr>
        <w:t xml:space="preserve"> </w:t>
      </w:r>
      <w:r>
        <w:rPr>
          <w:color w:val="auto"/>
          <w:lang w:val="ru-RU" w:bidi="en-US"/>
        </w:rPr>
        <w:t xml:space="preserve">Материалов должен быть зарегистрирован в соответствии с системой </w:t>
      </w:r>
      <w:r w:rsidR="00643EA9" w:rsidRPr="0004119B">
        <w:rPr>
          <w:rFonts w:eastAsia="Times New Roman" w:cs="Times New Roman"/>
          <w:color w:val="auto"/>
          <w:szCs w:val="24"/>
          <w:lang w:bidi="en-US"/>
        </w:rPr>
        <w:t>ED</w:t>
      </w:r>
      <w:r w:rsidR="00643EA9" w:rsidRPr="00C54DE8">
        <w:rPr>
          <w:rFonts w:eastAsia="Times New Roman" w:cs="Times New Roman"/>
          <w:color w:val="auto"/>
          <w:szCs w:val="24"/>
          <w:lang w:val="ru-RU" w:bidi="en-US"/>
        </w:rPr>
        <w:t>.</w:t>
      </w:r>
      <w:r w:rsidR="00643EA9" w:rsidRPr="0004119B">
        <w:rPr>
          <w:rFonts w:eastAsia="Times New Roman" w:cs="Times New Roman"/>
          <w:color w:val="auto"/>
          <w:szCs w:val="24"/>
          <w:lang w:bidi="en-US"/>
        </w:rPr>
        <w:t>XXX</w:t>
      </w:r>
      <w:r w:rsidR="00643EA9" w:rsidRPr="00C54DE8">
        <w:rPr>
          <w:rFonts w:eastAsia="Times New Roman" w:cs="Times New Roman"/>
          <w:color w:val="auto"/>
          <w:szCs w:val="24"/>
          <w:lang w:val="ru-RU" w:bidi="en-US"/>
        </w:rPr>
        <w:t>.</w:t>
      </w:r>
      <w:r w:rsidR="00643EA9" w:rsidRPr="0004119B">
        <w:rPr>
          <w:rFonts w:eastAsia="Times New Roman" w:cs="Times New Roman"/>
          <w:color w:val="auto"/>
          <w:szCs w:val="24"/>
          <w:lang w:bidi="en-US"/>
        </w:rPr>
        <w:t>MII</w:t>
      </w:r>
      <w:r w:rsidR="00643EA9" w:rsidRPr="00C54DE8">
        <w:rPr>
          <w:rFonts w:eastAsia="Times New Roman" w:cs="Times New Roman"/>
          <w:color w:val="auto"/>
          <w:szCs w:val="24"/>
          <w:lang w:val="ru-RU" w:bidi="en-US"/>
        </w:rPr>
        <w:t>.</w:t>
      </w:r>
      <w:r w:rsidR="00643EA9" w:rsidRPr="0004119B">
        <w:rPr>
          <w:rFonts w:eastAsia="Times New Roman" w:cs="Times New Roman"/>
          <w:color w:val="auto"/>
          <w:szCs w:val="24"/>
          <w:lang w:bidi="en-US"/>
        </w:rPr>
        <w:t>Y</w:t>
      </w:r>
      <w:r w:rsidR="00643EA9" w:rsidRPr="00C54DE8">
        <w:rPr>
          <w:rFonts w:eastAsia="Times New Roman" w:cs="Times New Roman"/>
          <w:color w:val="auto"/>
          <w:szCs w:val="24"/>
          <w:lang w:val="ru-RU" w:bidi="en-US"/>
        </w:rPr>
        <w:t>.</w:t>
      </w:r>
      <w:r w:rsidR="00643EA9" w:rsidRPr="0004119B">
        <w:rPr>
          <w:rFonts w:eastAsia="Times New Roman" w:cs="Times New Roman"/>
          <w:color w:val="auto"/>
          <w:szCs w:val="24"/>
          <w:lang w:bidi="en-US"/>
        </w:rPr>
        <w:t>ZZZ</w:t>
      </w:r>
      <w:r w:rsidR="0006306D" w:rsidRPr="00C54DE8">
        <w:rPr>
          <w:rFonts w:eastAsia="Times New Roman" w:cs="Times New Roman"/>
          <w:color w:val="auto"/>
          <w:szCs w:val="24"/>
          <w:lang w:val="ru-RU" w:bidi="en-US"/>
        </w:rPr>
        <w:t>.</w:t>
      </w:r>
      <w:r w:rsidR="007E4BA8" w:rsidRPr="00C54DE8">
        <w:rPr>
          <w:rFonts w:eastAsia="Times New Roman" w:cs="Times New Roman"/>
          <w:color w:val="auto"/>
          <w:szCs w:val="24"/>
          <w:lang w:val="ru-RU" w:bidi="en-US"/>
        </w:rPr>
        <w:t>0</w:t>
      </w:r>
      <w:r w:rsidR="0006306D" w:rsidRPr="00C54DE8">
        <w:rPr>
          <w:rFonts w:eastAsia="Times New Roman" w:cs="Times New Roman"/>
          <w:color w:val="auto"/>
          <w:szCs w:val="24"/>
          <w:lang w:val="ru-RU" w:bidi="en-US"/>
        </w:rPr>
        <w:t xml:space="preserve">000, </w:t>
      </w:r>
      <w:r>
        <w:rPr>
          <w:rFonts w:eastAsia="Times New Roman" w:cs="Times New Roman"/>
          <w:color w:val="auto"/>
          <w:szCs w:val="24"/>
          <w:lang w:val="ru-RU" w:bidi="en-US"/>
        </w:rPr>
        <w:t>где</w:t>
      </w:r>
      <w:r w:rsidR="0006306D" w:rsidRPr="00C54DE8">
        <w:rPr>
          <w:rFonts w:eastAsia="Times New Roman" w:cs="Times New Roman"/>
          <w:color w:val="auto"/>
          <w:szCs w:val="24"/>
          <w:lang w:val="ru-RU" w:bidi="en-US"/>
        </w:rPr>
        <w:t>:</w:t>
      </w:r>
      <w:r w:rsidR="0006306D" w:rsidRPr="00C54DE8">
        <w:rPr>
          <w:color w:val="auto"/>
          <w:lang w:val="ru-RU" w:bidi="en-US"/>
        </w:rPr>
        <w:t xml:space="preserve"> </w:t>
      </w:r>
    </w:p>
    <w:p w14:paraId="2F8DC1BF" w14:textId="2CD88511" w:rsidR="003E1A2B" w:rsidRPr="00C54DE8" w:rsidRDefault="003E1A2B" w:rsidP="009D1096">
      <w:pPr>
        <w:pStyle w:val="af1"/>
        <w:numPr>
          <w:ilvl w:val="0"/>
          <w:numId w:val="29"/>
        </w:numPr>
        <w:ind w:left="1418" w:hanging="567"/>
        <w:contextualSpacing w:val="0"/>
        <w:jc w:val="both"/>
        <w:rPr>
          <w:bCs/>
          <w:color w:val="auto"/>
          <w:lang w:val="ru-RU"/>
        </w:rPr>
      </w:pPr>
      <w:r w:rsidRPr="0004119B">
        <w:rPr>
          <w:rFonts w:eastAsia="Times New Roman" w:cs="Times New Roman"/>
          <w:color w:val="auto"/>
          <w:szCs w:val="24"/>
          <w:lang w:bidi="en-US"/>
        </w:rPr>
        <w:t>ED</w:t>
      </w:r>
      <w:r w:rsidR="006B0824" w:rsidRPr="00C54DE8">
        <w:rPr>
          <w:rFonts w:eastAsia="Times New Roman" w:cs="Times New Roman"/>
          <w:color w:val="auto"/>
          <w:szCs w:val="24"/>
          <w:lang w:val="ru-RU" w:bidi="en-US"/>
        </w:rPr>
        <w:t xml:space="preserve"> – </w:t>
      </w:r>
      <w:r w:rsidR="00C54DE8">
        <w:rPr>
          <w:rFonts w:eastAsia="Times New Roman" w:cs="Times New Roman"/>
          <w:color w:val="auto"/>
          <w:szCs w:val="24"/>
          <w:lang w:val="ru-RU" w:bidi="en-US"/>
        </w:rPr>
        <w:t>именной</w:t>
      </w:r>
      <w:r w:rsidR="00C54DE8"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код</w:t>
      </w:r>
      <w:r w:rsidR="00C54DE8"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Проекта</w:t>
      </w:r>
      <w:r w:rsidR="00C54DE8"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АЭС</w:t>
      </w:r>
      <w:r w:rsidR="00C54DE8"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Эль</w:t>
      </w:r>
      <w:r w:rsidR="00C54DE8" w:rsidRPr="00C54DE8">
        <w:rPr>
          <w:rFonts w:eastAsia="Times New Roman" w:cs="Times New Roman"/>
          <w:color w:val="auto"/>
          <w:szCs w:val="24"/>
          <w:lang w:val="ru-RU" w:bidi="en-US"/>
        </w:rPr>
        <w:t>-</w:t>
      </w:r>
      <w:r w:rsidR="00C54DE8">
        <w:rPr>
          <w:rFonts w:eastAsia="Times New Roman" w:cs="Times New Roman"/>
          <w:color w:val="auto"/>
          <w:szCs w:val="24"/>
          <w:lang w:val="ru-RU" w:bidi="en-US"/>
        </w:rPr>
        <w:t>Дабаа</w:t>
      </w:r>
      <w:r w:rsidR="00C54DE8" w:rsidRPr="00C54DE8">
        <w:rPr>
          <w:rFonts w:eastAsia="Times New Roman" w:cs="Times New Roman"/>
          <w:color w:val="auto"/>
          <w:szCs w:val="24"/>
          <w:lang w:val="ru-RU" w:bidi="en-US"/>
        </w:rPr>
        <w:t>»</w:t>
      </w:r>
      <w:r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оставить без изменений</w:t>
      </w:r>
      <w:r w:rsidRPr="00C54DE8">
        <w:rPr>
          <w:rFonts w:eastAsia="Times New Roman" w:cs="Times New Roman"/>
          <w:color w:val="auto"/>
          <w:szCs w:val="24"/>
          <w:lang w:val="ru-RU" w:bidi="en-US"/>
        </w:rPr>
        <w:t>;</w:t>
      </w:r>
    </w:p>
    <w:p w14:paraId="6C4E7C39" w14:textId="5253442E" w:rsidR="003E1A2B" w:rsidRPr="00D76B5F" w:rsidRDefault="003E1A2B" w:rsidP="00D76B5F">
      <w:pPr>
        <w:pStyle w:val="af1"/>
        <w:numPr>
          <w:ilvl w:val="0"/>
          <w:numId w:val="29"/>
        </w:numPr>
        <w:ind w:left="1418" w:hanging="567"/>
        <w:contextualSpacing w:val="0"/>
        <w:rPr>
          <w:bCs/>
          <w:color w:val="auto"/>
          <w:lang w:val="ru-RU"/>
        </w:rPr>
      </w:pPr>
      <w:r w:rsidRPr="0004119B">
        <w:rPr>
          <w:color w:val="auto"/>
          <w:lang w:bidi="en-US"/>
        </w:rPr>
        <w:t>XXX</w:t>
      </w:r>
      <w:r w:rsidR="006B0824" w:rsidRPr="00D76B5F">
        <w:rPr>
          <w:color w:val="auto"/>
          <w:lang w:val="ru-RU" w:bidi="en-US"/>
        </w:rPr>
        <w:t xml:space="preserve"> – </w:t>
      </w:r>
      <w:r w:rsidR="00C54DE8">
        <w:rPr>
          <w:color w:val="auto"/>
          <w:lang w:val="ru-RU" w:bidi="en-US"/>
        </w:rPr>
        <w:t>наименование</w:t>
      </w:r>
      <w:r w:rsidR="00C54DE8" w:rsidRPr="00D76B5F">
        <w:rPr>
          <w:color w:val="auto"/>
          <w:lang w:val="ru-RU" w:bidi="en-US"/>
        </w:rPr>
        <w:t xml:space="preserve"> </w:t>
      </w:r>
      <w:r w:rsidR="00C54DE8">
        <w:rPr>
          <w:color w:val="auto"/>
          <w:lang w:val="ru-RU" w:bidi="en-US"/>
        </w:rPr>
        <w:t>организации</w:t>
      </w:r>
      <w:r w:rsidRPr="00D76B5F">
        <w:rPr>
          <w:color w:val="auto"/>
          <w:lang w:val="ru-RU" w:bidi="en-US"/>
        </w:rPr>
        <w:t xml:space="preserve">, </w:t>
      </w:r>
      <w:r w:rsidR="00D76B5F">
        <w:rPr>
          <w:color w:val="auto"/>
          <w:lang w:val="ru-RU" w:bidi="en-US"/>
        </w:rPr>
        <w:t>инициирующей проведение входного контроля</w:t>
      </w:r>
      <w:r w:rsidRPr="00D76B5F">
        <w:rPr>
          <w:color w:val="auto"/>
          <w:lang w:val="ru-RU" w:bidi="en-US"/>
        </w:rPr>
        <w:t xml:space="preserve">, </w:t>
      </w:r>
      <w:r w:rsidR="00D76B5F">
        <w:rPr>
          <w:color w:val="auto"/>
          <w:lang w:val="ru-RU" w:bidi="en-US"/>
        </w:rPr>
        <w:t>подлежит изменению</w:t>
      </w:r>
      <w:r w:rsidRPr="00D76B5F">
        <w:rPr>
          <w:color w:val="auto"/>
          <w:lang w:val="ru-RU" w:bidi="en-US"/>
        </w:rPr>
        <w:t xml:space="preserve">, </w:t>
      </w:r>
      <w:r w:rsidRPr="00D76B5F">
        <w:rPr>
          <w:color w:val="auto"/>
          <w:lang w:val="ru-RU" w:bidi="en-US"/>
        </w:rPr>
        <w:br/>
      </w:r>
      <w:r w:rsidR="00D76B5F">
        <w:rPr>
          <w:color w:val="auto"/>
          <w:lang w:val="ru-RU" w:bidi="en-US"/>
        </w:rPr>
        <w:t>Например</w:t>
      </w:r>
      <w:r w:rsidR="00E73938" w:rsidRPr="00D76B5F">
        <w:rPr>
          <w:color w:val="auto"/>
          <w:lang w:val="ru-RU" w:bidi="en-US"/>
        </w:rPr>
        <w:t>:</w:t>
      </w:r>
      <w:r w:rsidRPr="00D76B5F">
        <w:rPr>
          <w:color w:val="auto"/>
          <w:lang w:val="ru-RU" w:bidi="en-US"/>
        </w:rPr>
        <w:t xml:space="preserve"> </w:t>
      </w:r>
      <w:r w:rsidR="00D76B5F">
        <w:rPr>
          <w:color w:val="auto"/>
          <w:lang w:val="ru-RU" w:bidi="en-US"/>
        </w:rPr>
        <w:t>АСЭ</w:t>
      </w:r>
      <w:r w:rsidR="006B0824" w:rsidRPr="00D76B5F">
        <w:rPr>
          <w:color w:val="auto"/>
          <w:lang w:val="ru-RU" w:bidi="en-US"/>
        </w:rPr>
        <w:t>;</w:t>
      </w:r>
    </w:p>
    <w:p w14:paraId="1A008D9F" w14:textId="75778FDA" w:rsidR="003E1A2B" w:rsidRPr="00D76B5F" w:rsidRDefault="003E1A2B" w:rsidP="009D1096">
      <w:pPr>
        <w:pStyle w:val="af1"/>
        <w:numPr>
          <w:ilvl w:val="0"/>
          <w:numId w:val="29"/>
        </w:numPr>
        <w:ind w:left="1418" w:hanging="567"/>
        <w:contextualSpacing w:val="0"/>
        <w:jc w:val="both"/>
        <w:rPr>
          <w:bCs/>
          <w:color w:val="auto"/>
          <w:lang w:val="ru-RU"/>
        </w:rPr>
      </w:pPr>
      <w:r w:rsidRPr="0004119B">
        <w:rPr>
          <w:rFonts w:eastAsia="Times New Roman" w:cs="Times New Roman"/>
          <w:color w:val="auto"/>
          <w:szCs w:val="24"/>
          <w:lang w:bidi="en-US"/>
        </w:rPr>
        <w:t>MII</w:t>
      </w:r>
      <w:r w:rsidR="006B0824" w:rsidRPr="00D76B5F">
        <w:rPr>
          <w:rFonts w:eastAsia="Times New Roman" w:cs="Times New Roman"/>
          <w:color w:val="auto"/>
          <w:szCs w:val="24"/>
          <w:lang w:val="ru-RU" w:bidi="en-US"/>
        </w:rPr>
        <w:t xml:space="preserve"> –</w:t>
      </w:r>
      <w:r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Входной</w:t>
      </w:r>
      <w:r w:rsidR="00D76B5F"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контроль</w:t>
      </w:r>
      <w:r w:rsidR="00D76B5F"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материалов</w:t>
      </w:r>
      <w:r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именной код для вида контроля</w:t>
      </w:r>
      <w:r w:rsidR="00643EA9"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оставить без изменений</w:t>
      </w:r>
      <w:r w:rsidRPr="00D76B5F">
        <w:rPr>
          <w:rFonts w:eastAsia="Times New Roman" w:cs="Times New Roman"/>
          <w:color w:val="auto"/>
          <w:szCs w:val="24"/>
          <w:lang w:val="ru-RU" w:bidi="en-US"/>
        </w:rPr>
        <w:t>;</w:t>
      </w:r>
    </w:p>
    <w:p w14:paraId="2245CA6E" w14:textId="69B62A5F" w:rsidR="00DC0BAE" w:rsidRPr="00450049" w:rsidRDefault="00DC0BAE" w:rsidP="00450049">
      <w:pPr>
        <w:pStyle w:val="af1"/>
        <w:numPr>
          <w:ilvl w:val="0"/>
          <w:numId w:val="29"/>
        </w:numPr>
        <w:ind w:left="1418" w:hanging="567"/>
        <w:contextualSpacing w:val="0"/>
        <w:rPr>
          <w:bCs/>
          <w:color w:val="auto"/>
          <w:lang w:val="ru-RU"/>
        </w:rPr>
      </w:pPr>
      <w:r w:rsidRPr="0004119B">
        <w:rPr>
          <w:rFonts w:eastAsia="Times New Roman" w:cs="Times New Roman"/>
          <w:color w:val="auto"/>
          <w:szCs w:val="24"/>
          <w:lang w:bidi="en-US"/>
        </w:rPr>
        <w:t>Y</w:t>
      </w:r>
      <w:r w:rsidR="006B0824" w:rsidRPr="00450049">
        <w:rPr>
          <w:rFonts w:eastAsia="Times New Roman" w:cs="Times New Roman"/>
          <w:color w:val="auto"/>
          <w:szCs w:val="24"/>
          <w:lang w:val="ru-RU" w:bidi="en-US"/>
        </w:rPr>
        <w:t xml:space="preserve"> – </w:t>
      </w:r>
      <w:r w:rsidR="00450049">
        <w:rPr>
          <w:rFonts w:eastAsia="Times New Roman" w:cs="Times New Roman"/>
          <w:color w:val="auto"/>
          <w:szCs w:val="24"/>
          <w:lang w:val="ru-RU" w:bidi="en-US"/>
        </w:rPr>
        <w:t>код</w:t>
      </w:r>
      <w:r w:rsidR="0045004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принадлежности</w:t>
      </w:r>
      <w:r w:rsidR="0045004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к</w:t>
      </w:r>
      <w:r w:rsidR="0045004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Блоку</w:t>
      </w:r>
      <w:r w:rsidR="002C777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подлежит</w:t>
      </w:r>
      <w:r w:rsidR="0045004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изменению</w:t>
      </w:r>
      <w:r w:rsidR="00450049" w:rsidRPr="00450049">
        <w:rPr>
          <w:rFonts w:eastAsia="Times New Roman" w:cs="Times New Roman"/>
          <w:color w:val="auto"/>
          <w:szCs w:val="24"/>
          <w:lang w:val="ru-RU" w:bidi="en-US"/>
        </w:rPr>
        <w:t>,</w:t>
      </w:r>
      <w:r w:rsidR="002C777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соответственно</w:t>
      </w:r>
      <w:r w:rsidR="002C7779" w:rsidRPr="00450049">
        <w:rPr>
          <w:rFonts w:eastAsia="Times New Roman" w:cs="Times New Roman"/>
          <w:color w:val="auto"/>
          <w:szCs w:val="24"/>
          <w:lang w:val="ru-RU" w:bidi="en-US"/>
        </w:rPr>
        <w:t xml:space="preserve">, </w:t>
      </w:r>
      <w:r w:rsidR="002C7779" w:rsidRPr="00450049">
        <w:rPr>
          <w:rFonts w:eastAsia="Times New Roman" w:cs="Times New Roman"/>
          <w:color w:val="auto"/>
          <w:szCs w:val="24"/>
          <w:lang w:val="ru-RU" w:bidi="en-US"/>
        </w:rPr>
        <w:br/>
      </w:r>
      <w:r w:rsidR="00450049">
        <w:rPr>
          <w:rFonts w:eastAsia="Times New Roman" w:cs="Times New Roman"/>
          <w:color w:val="auto"/>
          <w:szCs w:val="24"/>
          <w:lang w:val="ru-RU" w:bidi="en-US"/>
        </w:rPr>
        <w:t>например</w:t>
      </w:r>
      <w:r w:rsidR="002C7779" w:rsidRPr="00450049">
        <w:rPr>
          <w:rFonts w:eastAsia="Times New Roman" w:cs="Times New Roman"/>
          <w:color w:val="auto"/>
          <w:szCs w:val="24"/>
          <w:lang w:val="ru-RU" w:bidi="en-US"/>
        </w:rPr>
        <w:t xml:space="preserve">, 1 </w:t>
      </w:r>
      <w:r w:rsidR="00450049">
        <w:rPr>
          <w:rFonts w:eastAsia="Times New Roman" w:cs="Times New Roman"/>
          <w:color w:val="auto"/>
          <w:szCs w:val="24"/>
          <w:lang w:val="ru-RU" w:bidi="en-US"/>
        </w:rPr>
        <w:t>-</w:t>
      </w:r>
      <w:r w:rsidR="002C7779" w:rsidRPr="00450049">
        <w:rPr>
          <w:rFonts w:eastAsia="Times New Roman" w:cs="Times New Roman"/>
          <w:color w:val="auto"/>
          <w:szCs w:val="24"/>
          <w:lang w:val="ru-RU" w:bidi="en-US"/>
        </w:rPr>
        <w:t xml:space="preserve"> 4 </w:t>
      </w:r>
      <w:r w:rsidR="00450049">
        <w:rPr>
          <w:rFonts w:eastAsia="Times New Roman" w:cs="Times New Roman"/>
          <w:color w:val="auto"/>
          <w:szCs w:val="24"/>
          <w:lang w:val="ru-RU" w:bidi="en-US"/>
        </w:rPr>
        <w:t>–</w:t>
      </w:r>
      <w:r w:rsidR="002C777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 xml:space="preserve">энергоблоки </w:t>
      </w:r>
      <w:r w:rsidR="002C7779" w:rsidRPr="00450049">
        <w:rPr>
          <w:rFonts w:eastAsia="Times New Roman" w:cs="Times New Roman"/>
          <w:color w:val="auto"/>
          <w:szCs w:val="24"/>
          <w:lang w:val="ru-RU" w:bidi="en-US"/>
        </w:rPr>
        <w:t xml:space="preserve">1 </w:t>
      </w:r>
      <w:r w:rsidR="00450049">
        <w:rPr>
          <w:rFonts w:eastAsia="Times New Roman" w:cs="Times New Roman"/>
          <w:color w:val="auto"/>
          <w:szCs w:val="24"/>
          <w:lang w:val="ru-RU" w:bidi="en-US"/>
        </w:rPr>
        <w:t>-</w:t>
      </w:r>
      <w:r w:rsidR="002C7779" w:rsidRPr="00450049">
        <w:rPr>
          <w:rFonts w:eastAsia="Times New Roman" w:cs="Times New Roman"/>
          <w:color w:val="auto"/>
          <w:szCs w:val="24"/>
          <w:lang w:val="ru-RU" w:bidi="en-US"/>
        </w:rPr>
        <w:t xml:space="preserve"> 4</w:t>
      </w:r>
      <w:r w:rsidRPr="00450049">
        <w:rPr>
          <w:rFonts w:eastAsia="Times New Roman" w:cs="Times New Roman"/>
          <w:color w:val="auto"/>
          <w:szCs w:val="24"/>
          <w:lang w:val="ru-RU" w:bidi="en-US"/>
        </w:rPr>
        <w:t>;</w:t>
      </w:r>
    </w:p>
    <w:p w14:paraId="6A73A43E" w14:textId="3E6BB426" w:rsidR="00DC0BAE" w:rsidRPr="005939ED" w:rsidRDefault="00DC0BAE" w:rsidP="00111DBA">
      <w:pPr>
        <w:pStyle w:val="af1"/>
        <w:numPr>
          <w:ilvl w:val="0"/>
          <w:numId w:val="29"/>
        </w:numPr>
        <w:ind w:left="1418" w:hanging="567"/>
        <w:contextualSpacing w:val="0"/>
        <w:jc w:val="both"/>
        <w:rPr>
          <w:bCs/>
          <w:color w:val="auto"/>
          <w:lang w:val="ru-RU"/>
        </w:rPr>
      </w:pPr>
      <w:r w:rsidRPr="0004119B">
        <w:rPr>
          <w:rFonts w:eastAsia="Times New Roman" w:cs="Times New Roman"/>
          <w:color w:val="auto"/>
          <w:szCs w:val="24"/>
          <w:lang w:bidi="en-US"/>
        </w:rPr>
        <w:t>ZZZ</w:t>
      </w:r>
      <w:r w:rsidR="006B0824" w:rsidRPr="005939ED">
        <w:rPr>
          <w:rFonts w:eastAsia="Times New Roman" w:cs="Times New Roman"/>
          <w:color w:val="auto"/>
          <w:szCs w:val="24"/>
          <w:lang w:val="ru-RU" w:bidi="en-US"/>
        </w:rPr>
        <w:t xml:space="preserve"> –</w:t>
      </w:r>
      <w:r w:rsidR="00A71084"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код</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технического</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объекта</w:t>
      </w:r>
      <w:r w:rsidR="00D81E4F"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в</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соответствии</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с</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кодом</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РП</w:t>
      </w:r>
      <w:r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подлежит изменению</w:t>
      </w:r>
      <w:r w:rsidR="00D81E4F"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например</w:t>
      </w:r>
      <w:r w:rsidR="00D81E4F"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 xml:space="preserve">для РП с кодом </w:t>
      </w:r>
      <w:r w:rsidRPr="0004119B">
        <w:rPr>
          <w:rFonts w:eastAsia="Times New Roman" w:cs="Times New Roman"/>
          <w:color w:val="auto"/>
          <w:szCs w:val="24"/>
          <w:lang w:bidi="en-US"/>
        </w:rPr>
        <w:t>ED</w:t>
      </w:r>
      <w:r w:rsidRPr="005939ED">
        <w:rPr>
          <w:rFonts w:eastAsia="Times New Roman" w:cs="Times New Roman"/>
          <w:color w:val="auto"/>
          <w:szCs w:val="24"/>
          <w:lang w:val="ru-RU" w:bidi="en-US"/>
        </w:rPr>
        <w:t>.</w:t>
      </w:r>
      <w:r w:rsidRPr="0004119B">
        <w:rPr>
          <w:rFonts w:eastAsia="Times New Roman" w:cs="Times New Roman"/>
          <w:color w:val="auto"/>
          <w:szCs w:val="24"/>
          <w:lang w:bidi="en-US"/>
        </w:rPr>
        <w:t>D</w:t>
      </w:r>
      <w:r w:rsidRPr="005939ED">
        <w:rPr>
          <w:rFonts w:eastAsia="Times New Roman" w:cs="Times New Roman"/>
          <w:color w:val="auto"/>
          <w:szCs w:val="24"/>
          <w:lang w:val="ru-RU" w:bidi="en-US"/>
        </w:rPr>
        <w:t>.</w:t>
      </w:r>
      <w:r w:rsidRPr="0004119B">
        <w:rPr>
          <w:rFonts w:eastAsia="Times New Roman" w:cs="Times New Roman"/>
          <w:color w:val="auto"/>
          <w:szCs w:val="24"/>
          <w:lang w:bidi="en-US"/>
        </w:rPr>
        <w:t>P</w:t>
      </w:r>
      <w:r w:rsidRPr="005939ED">
        <w:rPr>
          <w:rFonts w:eastAsia="Times New Roman" w:cs="Times New Roman"/>
          <w:color w:val="auto"/>
          <w:szCs w:val="24"/>
          <w:lang w:val="ru-RU" w:bidi="en-US"/>
        </w:rPr>
        <w:t>001.0.0</w:t>
      </w:r>
      <w:r w:rsidRPr="0004119B">
        <w:rPr>
          <w:rFonts w:eastAsia="Times New Roman" w:cs="Times New Roman"/>
          <w:color w:val="auto"/>
          <w:szCs w:val="24"/>
          <w:lang w:bidi="en-US"/>
        </w:rPr>
        <w:t>UUG</w:t>
      </w:r>
      <w:r w:rsidRPr="005939ED">
        <w:rPr>
          <w:rFonts w:eastAsia="Times New Roman" w:cs="Times New Roman"/>
          <w:color w:val="auto"/>
          <w:szCs w:val="24"/>
          <w:lang w:val="ru-RU" w:bidi="en-US"/>
        </w:rPr>
        <w:t>&amp;&amp;&amp;&amp;&amp;&amp;&amp;&amp;.052.</w:t>
      </w:r>
      <w:r w:rsidRPr="0004119B">
        <w:rPr>
          <w:rFonts w:eastAsia="Times New Roman" w:cs="Times New Roman"/>
          <w:color w:val="auto"/>
          <w:szCs w:val="24"/>
          <w:lang w:bidi="en-US"/>
        </w:rPr>
        <w:t>DC</w:t>
      </w:r>
      <w:r w:rsidRPr="005939ED">
        <w:rPr>
          <w:rFonts w:eastAsia="Times New Roman" w:cs="Times New Roman"/>
          <w:color w:val="auto"/>
          <w:szCs w:val="24"/>
          <w:lang w:val="ru-RU" w:bidi="en-US"/>
        </w:rPr>
        <w:t xml:space="preserve">.0004 </w:t>
      </w:r>
      <w:r w:rsidR="005939ED">
        <w:rPr>
          <w:rFonts w:eastAsia="Times New Roman" w:cs="Times New Roman"/>
          <w:color w:val="auto"/>
          <w:szCs w:val="24"/>
          <w:lang w:val="ru-RU" w:bidi="en-US"/>
        </w:rPr>
        <w:t xml:space="preserve">код технического объекта - </w:t>
      </w:r>
      <w:r w:rsidRPr="005939ED">
        <w:rPr>
          <w:rFonts w:eastAsia="Times New Roman" w:cs="Times New Roman"/>
          <w:color w:val="auto"/>
          <w:szCs w:val="24"/>
          <w:lang w:val="ru-RU" w:bidi="en-US"/>
        </w:rPr>
        <w:t>052</w:t>
      </w:r>
      <w:r w:rsidR="006B0824"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и</w:t>
      </w:r>
    </w:p>
    <w:p w14:paraId="7170C6E5" w14:textId="7E24BAE2" w:rsidR="00C2372F" w:rsidRPr="00A10D11" w:rsidRDefault="00F67B4C" w:rsidP="009D1096">
      <w:pPr>
        <w:pStyle w:val="af1"/>
        <w:numPr>
          <w:ilvl w:val="0"/>
          <w:numId w:val="29"/>
        </w:numPr>
        <w:ind w:left="1418" w:hanging="567"/>
        <w:contextualSpacing w:val="0"/>
        <w:jc w:val="both"/>
        <w:rPr>
          <w:bCs/>
          <w:color w:val="auto"/>
          <w:lang w:val="ru-RU"/>
        </w:rPr>
      </w:pPr>
      <w:r w:rsidRPr="00A10D11">
        <w:rPr>
          <w:color w:val="auto"/>
          <w:lang w:val="ru-RU" w:bidi="en-US"/>
        </w:rPr>
        <w:t>000</w:t>
      </w:r>
      <w:r w:rsidR="005B3DE1" w:rsidRPr="00A10D11">
        <w:rPr>
          <w:color w:val="auto"/>
          <w:lang w:val="ru-RU" w:bidi="en-US"/>
        </w:rPr>
        <w:t>0</w:t>
      </w:r>
      <w:r w:rsidR="006B0824" w:rsidRPr="00A10D11">
        <w:rPr>
          <w:color w:val="auto"/>
          <w:lang w:val="ru-RU" w:bidi="en-US"/>
        </w:rPr>
        <w:t xml:space="preserve"> – </w:t>
      </w:r>
      <w:r w:rsidR="00A10D11">
        <w:rPr>
          <w:color w:val="auto"/>
          <w:lang w:val="ru-RU" w:bidi="en-US"/>
        </w:rPr>
        <w:t>порядковый</w:t>
      </w:r>
      <w:r w:rsidR="00A10D11" w:rsidRPr="00A10D11">
        <w:rPr>
          <w:color w:val="auto"/>
          <w:lang w:val="ru-RU" w:bidi="en-US"/>
        </w:rPr>
        <w:t xml:space="preserve"> </w:t>
      </w:r>
      <w:r w:rsidR="00A10D11">
        <w:rPr>
          <w:color w:val="auto"/>
          <w:lang w:val="ru-RU" w:bidi="en-US"/>
        </w:rPr>
        <w:t>номер</w:t>
      </w:r>
      <w:r w:rsidR="00A10D11" w:rsidRPr="00A10D11">
        <w:rPr>
          <w:color w:val="auto"/>
          <w:lang w:val="ru-RU" w:bidi="en-US"/>
        </w:rPr>
        <w:t xml:space="preserve"> </w:t>
      </w:r>
      <w:r w:rsidR="00A10D11">
        <w:rPr>
          <w:color w:val="auto"/>
          <w:lang w:val="ru-RU" w:bidi="en-US"/>
        </w:rPr>
        <w:t>в</w:t>
      </w:r>
      <w:r w:rsidR="00A10D11" w:rsidRPr="00A10D11">
        <w:rPr>
          <w:color w:val="auto"/>
          <w:lang w:val="ru-RU" w:bidi="en-US"/>
        </w:rPr>
        <w:t xml:space="preserve"> </w:t>
      </w:r>
      <w:r w:rsidR="00A10D11">
        <w:rPr>
          <w:color w:val="auto"/>
          <w:lang w:val="ru-RU" w:bidi="en-US"/>
        </w:rPr>
        <w:t>журнале</w:t>
      </w:r>
      <w:r w:rsidR="00A10D11" w:rsidRPr="00A10D11">
        <w:rPr>
          <w:color w:val="auto"/>
          <w:lang w:val="ru-RU" w:bidi="en-US"/>
        </w:rPr>
        <w:t xml:space="preserve"> </w:t>
      </w:r>
      <w:r w:rsidR="00A10D11">
        <w:rPr>
          <w:color w:val="auto"/>
          <w:lang w:val="ru-RU" w:bidi="en-US"/>
        </w:rPr>
        <w:t>регистрации</w:t>
      </w:r>
      <w:r w:rsidR="00A10D11" w:rsidRPr="00A10D11">
        <w:rPr>
          <w:color w:val="auto"/>
          <w:lang w:val="ru-RU" w:bidi="en-US"/>
        </w:rPr>
        <w:t xml:space="preserve"> </w:t>
      </w:r>
      <w:r w:rsidR="00A10D11">
        <w:rPr>
          <w:color w:val="auto"/>
          <w:lang w:val="ru-RU" w:bidi="en-US"/>
        </w:rPr>
        <w:t>результатов</w:t>
      </w:r>
      <w:r w:rsidR="00A10D11" w:rsidRPr="00A10D11">
        <w:rPr>
          <w:color w:val="auto"/>
          <w:lang w:val="ru-RU" w:bidi="en-US"/>
        </w:rPr>
        <w:t xml:space="preserve"> </w:t>
      </w:r>
      <w:r w:rsidR="00A10D11">
        <w:rPr>
          <w:color w:val="auto"/>
          <w:lang w:val="ru-RU" w:bidi="en-US"/>
        </w:rPr>
        <w:t>входного контроля в соответствии с типом Материалов</w:t>
      </w:r>
      <w:r w:rsidRPr="00A10D11">
        <w:rPr>
          <w:color w:val="auto"/>
          <w:lang w:val="ru-RU" w:bidi="en-US"/>
        </w:rPr>
        <w:t>.</w:t>
      </w:r>
    </w:p>
    <w:p w14:paraId="0E8B405F" w14:textId="03DA669B" w:rsidR="007921B0" w:rsidRPr="00061A10" w:rsidRDefault="00061A10" w:rsidP="009D1096">
      <w:pPr>
        <w:pStyle w:val="af1"/>
        <w:numPr>
          <w:ilvl w:val="0"/>
          <w:numId w:val="32"/>
        </w:numPr>
        <w:ind w:left="851" w:hanging="851"/>
        <w:contextualSpacing w:val="0"/>
        <w:jc w:val="both"/>
        <w:rPr>
          <w:color w:val="auto"/>
          <w:lang w:val="ru-RU"/>
        </w:rPr>
      </w:pPr>
      <w:r>
        <w:rPr>
          <w:rFonts w:eastAsia="Times New Roman"/>
          <w:color w:val="auto"/>
          <w:szCs w:val="24"/>
          <w:lang w:val="ru-RU" w:bidi="en-US"/>
        </w:rPr>
        <w:t>При</w:t>
      </w:r>
      <w:r w:rsidRPr="00061A10">
        <w:rPr>
          <w:rFonts w:eastAsia="Times New Roman"/>
          <w:color w:val="auto"/>
          <w:szCs w:val="24"/>
          <w:lang w:val="ru-RU" w:bidi="en-US"/>
        </w:rPr>
        <w:t xml:space="preserve"> </w:t>
      </w:r>
      <w:r>
        <w:rPr>
          <w:rFonts w:eastAsia="Times New Roman"/>
          <w:color w:val="auto"/>
          <w:szCs w:val="24"/>
          <w:lang w:val="ru-RU" w:bidi="en-US"/>
        </w:rPr>
        <w:t>выпуске</w:t>
      </w:r>
      <w:r w:rsidRPr="00061A10">
        <w:rPr>
          <w:rFonts w:eastAsia="Times New Roman"/>
          <w:color w:val="auto"/>
          <w:szCs w:val="24"/>
          <w:lang w:val="ru-RU" w:bidi="en-US"/>
        </w:rPr>
        <w:t xml:space="preserve"> </w:t>
      </w:r>
      <w:r>
        <w:rPr>
          <w:rFonts w:eastAsia="Times New Roman"/>
          <w:color w:val="auto"/>
          <w:szCs w:val="24"/>
          <w:lang w:val="ru-RU" w:bidi="en-US"/>
        </w:rPr>
        <w:t>версии</w:t>
      </w:r>
      <w:r w:rsidRPr="00061A10">
        <w:rPr>
          <w:rFonts w:eastAsia="Times New Roman"/>
          <w:color w:val="auto"/>
          <w:szCs w:val="24"/>
          <w:lang w:val="ru-RU" w:bidi="en-US"/>
        </w:rPr>
        <w:t xml:space="preserve"> </w:t>
      </w:r>
      <w:r>
        <w:rPr>
          <w:rFonts w:eastAsia="Times New Roman"/>
          <w:color w:val="auto"/>
          <w:szCs w:val="24"/>
          <w:lang w:val="ru-RU" w:bidi="en-US"/>
        </w:rPr>
        <w:t>Акта</w:t>
      </w:r>
      <w:r w:rsidRPr="00061A10">
        <w:rPr>
          <w:rFonts w:eastAsia="Times New Roman"/>
          <w:color w:val="auto"/>
          <w:szCs w:val="24"/>
          <w:lang w:val="ru-RU" w:bidi="en-US"/>
        </w:rPr>
        <w:t xml:space="preserve"> </w:t>
      </w:r>
      <w:r>
        <w:rPr>
          <w:rFonts w:eastAsia="Times New Roman"/>
          <w:color w:val="auto"/>
          <w:szCs w:val="24"/>
          <w:lang w:val="ru-RU" w:bidi="en-US"/>
        </w:rPr>
        <w:t>о</w:t>
      </w:r>
      <w:r w:rsidRPr="00061A10">
        <w:rPr>
          <w:rFonts w:eastAsia="Times New Roman"/>
          <w:color w:val="auto"/>
          <w:szCs w:val="24"/>
          <w:lang w:val="ru-RU" w:bidi="en-US"/>
        </w:rPr>
        <w:t xml:space="preserve"> </w:t>
      </w:r>
      <w:r>
        <w:rPr>
          <w:rFonts w:eastAsia="Times New Roman"/>
          <w:color w:val="auto"/>
          <w:szCs w:val="24"/>
          <w:lang w:val="ru-RU" w:bidi="en-US"/>
        </w:rPr>
        <w:t>проведении</w:t>
      </w:r>
      <w:r w:rsidRPr="00061A10">
        <w:rPr>
          <w:rFonts w:eastAsia="Times New Roman"/>
          <w:color w:val="auto"/>
          <w:szCs w:val="24"/>
          <w:lang w:val="ru-RU" w:bidi="en-US"/>
        </w:rPr>
        <w:t xml:space="preserve"> </w:t>
      </w:r>
      <w:r>
        <w:rPr>
          <w:rFonts w:eastAsia="Times New Roman"/>
          <w:color w:val="auto"/>
          <w:szCs w:val="24"/>
          <w:lang w:val="ru-RU" w:bidi="en-US"/>
        </w:rPr>
        <w:t>входного</w:t>
      </w:r>
      <w:r w:rsidRPr="00061A10">
        <w:rPr>
          <w:rFonts w:eastAsia="Times New Roman"/>
          <w:color w:val="auto"/>
          <w:szCs w:val="24"/>
          <w:lang w:val="ru-RU" w:bidi="en-US"/>
        </w:rPr>
        <w:t xml:space="preserve"> </w:t>
      </w:r>
      <w:r>
        <w:rPr>
          <w:rFonts w:eastAsia="Times New Roman"/>
          <w:color w:val="auto"/>
          <w:szCs w:val="24"/>
          <w:lang w:val="ru-RU" w:bidi="en-US"/>
        </w:rPr>
        <w:t>контроля</w:t>
      </w:r>
      <w:r w:rsidRPr="00061A10">
        <w:rPr>
          <w:rFonts w:eastAsia="Times New Roman"/>
          <w:color w:val="auto"/>
          <w:szCs w:val="24"/>
          <w:lang w:val="ru-RU" w:bidi="en-US"/>
        </w:rPr>
        <w:t xml:space="preserve"> </w:t>
      </w:r>
      <w:r>
        <w:rPr>
          <w:rFonts w:eastAsia="Times New Roman"/>
          <w:color w:val="auto"/>
          <w:szCs w:val="24"/>
          <w:lang w:val="ru-RU" w:bidi="en-US"/>
        </w:rPr>
        <w:t>Материалов</w:t>
      </w:r>
      <w:r w:rsidR="004124FF" w:rsidRPr="00061A10">
        <w:rPr>
          <w:rFonts w:eastAsia="Times New Roman"/>
          <w:color w:val="auto"/>
          <w:szCs w:val="24"/>
          <w:lang w:val="ru-RU" w:bidi="en-US"/>
        </w:rPr>
        <w:t xml:space="preserve">, </w:t>
      </w:r>
      <w:r>
        <w:rPr>
          <w:rFonts w:eastAsia="Times New Roman"/>
          <w:color w:val="auto"/>
          <w:szCs w:val="24"/>
          <w:lang w:val="ru-RU" w:bidi="en-US"/>
        </w:rPr>
        <w:t xml:space="preserve">первоначальный регистрационный номер сохраняется с буквой </w:t>
      </w:r>
      <w:r w:rsidR="00A11B85" w:rsidRPr="00061A10">
        <w:rPr>
          <w:rFonts w:eastAsia="Times New Roman"/>
          <w:color w:val="auto"/>
          <w:szCs w:val="24"/>
          <w:lang w:val="ru-RU" w:bidi="en-US"/>
        </w:rPr>
        <w:t>“</w:t>
      </w:r>
      <w:r w:rsidR="004124FF" w:rsidRPr="0004119B">
        <w:rPr>
          <w:rFonts w:eastAsia="Times New Roman"/>
          <w:color w:val="auto"/>
          <w:szCs w:val="24"/>
          <w:lang w:bidi="en-US"/>
        </w:rPr>
        <w:t>R</w:t>
      </w:r>
      <w:r w:rsidRPr="00061A10">
        <w:rPr>
          <w:rFonts w:eastAsia="Times New Roman"/>
          <w:color w:val="auto"/>
          <w:szCs w:val="24"/>
          <w:lang w:val="ru-RU" w:bidi="en-US"/>
        </w:rPr>
        <w:t>”</w:t>
      </w:r>
      <w:r>
        <w:rPr>
          <w:rFonts w:eastAsia="Times New Roman"/>
          <w:color w:val="auto"/>
          <w:szCs w:val="24"/>
          <w:lang w:val="ru-RU" w:bidi="en-US"/>
        </w:rPr>
        <w:t>, которая добавляется к регистрационному номеру</w:t>
      </w:r>
      <w:r w:rsidR="004124FF" w:rsidRPr="00061A10">
        <w:rPr>
          <w:rFonts w:eastAsia="Times New Roman"/>
          <w:color w:val="auto"/>
          <w:szCs w:val="24"/>
          <w:lang w:val="ru-RU" w:bidi="en-US"/>
        </w:rPr>
        <w:t xml:space="preserve">, </w:t>
      </w:r>
      <w:r>
        <w:rPr>
          <w:rFonts w:eastAsia="Times New Roman"/>
          <w:color w:val="auto"/>
          <w:szCs w:val="24"/>
          <w:lang w:val="ru-RU" w:bidi="en-US"/>
        </w:rPr>
        <w:t xml:space="preserve">а следующие ревизии добавляются с </w:t>
      </w:r>
      <w:r w:rsidR="00A11B85" w:rsidRPr="00061A10">
        <w:rPr>
          <w:rFonts w:eastAsia="Times New Roman"/>
          <w:color w:val="auto"/>
          <w:szCs w:val="24"/>
          <w:lang w:val="ru-RU" w:bidi="en-US"/>
        </w:rPr>
        <w:t>“</w:t>
      </w:r>
      <w:r w:rsidR="004124FF" w:rsidRPr="0004119B">
        <w:rPr>
          <w:rFonts w:eastAsia="Times New Roman"/>
          <w:color w:val="auto"/>
          <w:szCs w:val="24"/>
          <w:lang w:bidi="en-US"/>
        </w:rPr>
        <w:t>R</w:t>
      </w:r>
      <w:r w:rsidR="004124FF" w:rsidRPr="00061A10">
        <w:rPr>
          <w:rFonts w:eastAsia="Times New Roman"/>
          <w:color w:val="auto"/>
          <w:szCs w:val="24"/>
          <w:lang w:val="ru-RU" w:bidi="en-US"/>
        </w:rPr>
        <w:t>1</w:t>
      </w:r>
      <w:r w:rsidR="00A11B85" w:rsidRPr="00061A10">
        <w:rPr>
          <w:rFonts w:eastAsia="Times New Roman"/>
          <w:color w:val="auto"/>
          <w:szCs w:val="24"/>
          <w:lang w:val="ru-RU" w:bidi="en-US"/>
        </w:rPr>
        <w:t>”</w:t>
      </w:r>
      <w:r w:rsidR="004124FF" w:rsidRPr="00061A10">
        <w:rPr>
          <w:rFonts w:eastAsia="Times New Roman"/>
          <w:color w:val="auto"/>
          <w:szCs w:val="24"/>
          <w:lang w:val="ru-RU" w:bidi="en-US"/>
        </w:rPr>
        <w:t xml:space="preserve">, </w:t>
      </w:r>
      <w:r w:rsidR="00A11B85" w:rsidRPr="00061A10">
        <w:rPr>
          <w:rFonts w:eastAsia="Times New Roman"/>
          <w:color w:val="auto"/>
          <w:szCs w:val="24"/>
          <w:lang w:val="ru-RU" w:bidi="en-US"/>
        </w:rPr>
        <w:t>“</w:t>
      </w:r>
      <w:r w:rsidR="004124FF" w:rsidRPr="0004119B">
        <w:rPr>
          <w:rFonts w:eastAsia="Times New Roman"/>
          <w:color w:val="auto"/>
          <w:szCs w:val="24"/>
          <w:lang w:bidi="en-US"/>
        </w:rPr>
        <w:t>R</w:t>
      </w:r>
      <w:r w:rsidR="004124FF" w:rsidRPr="00061A10">
        <w:rPr>
          <w:rFonts w:eastAsia="Times New Roman"/>
          <w:color w:val="auto"/>
          <w:szCs w:val="24"/>
          <w:lang w:val="ru-RU" w:bidi="en-US"/>
        </w:rPr>
        <w:t>2</w:t>
      </w:r>
      <w:r w:rsidR="00A11B85" w:rsidRPr="00061A10">
        <w:rPr>
          <w:rFonts w:eastAsia="Times New Roman"/>
          <w:color w:val="auto"/>
          <w:szCs w:val="24"/>
          <w:lang w:val="ru-RU" w:bidi="en-US"/>
        </w:rPr>
        <w:t>”</w:t>
      </w:r>
      <w:r>
        <w:rPr>
          <w:rFonts w:eastAsia="Times New Roman"/>
          <w:color w:val="auto"/>
          <w:szCs w:val="24"/>
          <w:lang w:val="ru-RU" w:bidi="en-US"/>
        </w:rPr>
        <w:t xml:space="preserve"> и т.д., соответственно</w:t>
      </w:r>
      <w:r w:rsidR="004124FF" w:rsidRPr="00061A10">
        <w:rPr>
          <w:rFonts w:eastAsia="Times New Roman"/>
          <w:color w:val="auto"/>
          <w:szCs w:val="24"/>
          <w:lang w:val="ru-RU" w:bidi="en-US"/>
        </w:rPr>
        <w:t xml:space="preserve">. </w:t>
      </w:r>
    </w:p>
    <w:p w14:paraId="0F3135AF" w14:textId="7D7603D3" w:rsidR="007921B0" w:rsidRPr="00061A10" w:rsidRDefault="00B300EF" w:rsidP="009D1096">
      <w:pPr>
        <w:pStyle w:val="af1"/>
        <w:numPr>
          <w:ilvl w:val="0"/>
          <w:numId w:val="32"/>
        </w:numPr>
        <w:ind w:left="851" w:hanging="851"/>
        <w:contextualSpacing w:val="0"/>
        <w:jc w:val="both"/>
        <w:rPr>
          <w:color w:val="auto"/>
          <w:lang w:val="ru-RU"/>
        </w:rPr>
      </w:pPr>
      <w:r>
        <w:rPr>
          <w:rFonts w:eastAsia="Times New Roman"/>
          <w:color w:val="auto"/>
          <w:szCs w:val="24"/>
          <w:lang w:val="ru-RU" w:bidi="en-US"/>
        </w:rPr>
        <w:t>При</w:t>
      </w:r>
      <w:r w:rsidR="00061A10">
        <w:rPr>
          <w:rFonts w:eastAsia="Times New Roman"/>
          <w:color w:val="auto"/>
          <w:szCs w:val="24"/>
          <w:lang w:val="ru-RU" w:bidi="en-US"/>
        </w:rPr>
        <w:t xml:space="preserve"> выдаче Акта о проведении входного контроля Материалов</w:t>
      </w:r>
      <w:r>
        <w:rPr>
          <w:rFonts w:eastAsia="Times New Roman"/>
          <w:color w:val="auto"/>
          <w:szCs w:val="24"/>
          <w:lang w:val="ru-RU" w:bidi="en-US"/>
        </w:rPr>
        <w:t xml:space="preserve"> должны соблюдаться следующие требования</w:t>
      </w:r>
      <w:r w:rsidR="00BA1495" w:rsidRPr="00061A10">
        <w:rPr>
          <w:rFonts w:eastAsia="Times New Roman"/>
          <w:color w:val="auto"/>
          <w:szCs w:val="24"/>
          <w:lang w:val="ru-RU" w:bidi="en-US"/>
        </w:rPr>
        <w:t>:</w:t>
      </w:r>
    </w:p>
    <w:p w14:paraId="6DE544C0" w14:textId="2D3926A4" w:rsidR="007921B0" w:rsidRPr="00433254" w:rsidRDefault="00433254" w:rsidP="009D1096">
      <w:pPr>
        <w:pStyle w:val="af1"/>
        <w:numPr>
          <w:ilvl w:val="0"/>
          <w:numId w:val="30"/>
        </w:numPr>
        <w:ind w:left="1418" w:hanging="567"/>
        <w:contextualSpacing w:val="0"/>
        <w:jc w:val="both"/>
        <w:rPr>
          <w:color w:val="auto"/>
          <w:lang w:val="ru-RU"/>
        </w:rPr>
      </w:pPr>
      <w:r>
        <w:rPr>
          <w:rFonts w:eastAsia="Times New Roman"/>
          <w:color w:val="auto"/>
          <w:szCs w:val="24"/>
          <w:lang w:val="ru-RU" w:bidi="en-US"/>
        </w:rPr>
        <w:lastRenderedPageBreak/>
        <w:t>Необходимо чётко указать соответствие</w:t>
      </w:r>
      <w:r w:rsidRPr="00433254">
        <w:rPr>
          <w:rFonts w:eastAsia="Times New Roman"/>
          <w:color w:val="auto"/>
          <w:szCs w:val="24"/>
          <w:lang w:val="ru-RU" w:bidi="en-US"/>
        </w:rPr>
        <w:t xml:space="preserve"> </w:t>
      </w:r>
      <w:r>
        <w:rPr>
          <w:rFonts w:eastAsia="Times New Roman"/>
          <w:color w:val="auto"/>
          <w:szCs w:val="24"/>
          <w:lang w:val="ru-RU" w:bidi="en-US"/>
        </w:rPr>
        <w:t>поставленных</w:t>
      </w:r>
      <w:r w:rsidRPr="00433254">
        <w:rPr>
          <w:rFonts w:eastAsia="Times New Roman"/>
          <w:color w:val="auto"/>
          <w:szCs w:val="24"/>
          <w:lang w:val="ru-RU" w:bidi="en-US"/>
        </w:rPr>
        <w:t xml:space="preserve"> </w:t>
      </w:r>
      <w:r>
        <w:rPr>
          <w:rFonts w:eastAsia="Times New Roman"/>
          <w:color w:val="auto"/>
          <w:szCs w:val="24"/>
          <w:lang w:val="ru-RU" w:bidi="en-US"/>
        </w:rPr>
        <w:t>Материалов</w:t>
      </w:r>
      <w:r w:rsidRPr="00433254">
        <w:rPr>
          <w:rFonts w:eastAsia="Times New Roman"/>
          <w:color w:val="auto"/>
          <w:szCs w:val="24"/>
          <w:lang w:val="ru-RU" w:bidi="en-US"/>
        </w:rPr>
        <w:t xml:space="preserve"> </w:t>
      </w:r>
      <w:r>
        <w:rPr>
          <w:rFonts w:eastAsia="Times New Roman"/>
          <w:color w:val="auto"/>
          <w:szCs w:val="24"/>
          <w:lang w:val="ru-RU" w:bidi="en-US"/>
        </w:rPr>
        <w:t>и</w:t>
      </w:r>
      <w:r w:rsidRPr="00433254">
        <w:rPr>
          <w:rFonts w:eastAsia="Times New Roman"/>
          <w:color w:val="auto"/>
          <w:szCs w:val="24"/>
          <w:lang w:val="ru-RU" w:bidi="en-US"/>
        </w:rPr>
        <w:t xml:space="preserve"> </w:t>
      </w:r>
      <w:r>
        <w:rPr>
          <w:rFonts w:eastAsia="Times New Roman"/>
          <w:color w:val="auto"/>
          <w:szCs w:val="24"/>
          <w:lang w:val="ru-RU" w:bidi="en-US"/>
        </w:rPr>
        <w:t>сопроводительной</w:t>
      </w:r>
      <w:r w:rsidRPr="00433254">
        <w:rPr>
          <w:rFonts w:eastAsia="Times New Roman"/>
          <w:color w:val="auto"/>
          <w:szCs w:val="24"/>
          <w:lang w:val="ru-RU" w:bidi="en-US"/>
        </w:rPr>
        <w:t xml:space="preserve"> </w:t>
      </w:r>
      <w:r>
        <w:rPr>
          <w:rFonts w:eastAsia="Times New Roman"/>
          <w:color w:val="auto"/>
          <w:szCs w:val="24"/>
          <w:lang w:val="ru-RU" w:bidi="en-US"/>
        </w:rPr>
        <w:t>документации</w:t>
      </w:r>
      <w:r w:rsidRPr="00433254">
        <w:rPr>
          <w:rFonts w:eastAsia="Times New Roman"/>
          <w:color w:val="auto"/>
          <w:szCs w:val="24"/>
          <w:lang w:val="ru-RU" w:bidi="en-US"/>
        </w:rPr>
        <w:t xml:space="preserve"> </w:t>
      </w:r>
      <w:r>
        <w:rPr>
          <w:rFonts w:eastAsia="Times New Roman"/>
          <w:color w:val="auto"/>
          <w:szCs w:val="24"/>
          <w:lang w:val="ru-RU" w:bidi="en-US"/>
        </w:rPr>
        <w:t>требованиям</w:t>
      </w:r>
      <w:r w:rsidRPr="00433254">
        <w:rPr>
          <w:rFonts w:eastAsia="Times New Roman"/>
          <w:color w:val="auto"/>
          <w:szCs w:val="24"/>
          <w:lang w:val="ru-RU" w:bidi="en-US"/>
        </w:rPr>
        <w:t xml:space="preserve"> </w:t>
      </w:r>
      <w:r w:rsidR="00061607" w:rsidRPr="0004119B">
        <w:rPr>
          <w:rFonts w:eastAsia="Times New Roman"/>
          <w:color w:val="auto"/>
          <w:szCs w:val="24"/>
          <w:lang w:bidi="en-US"/>
        </w:rPr>
        <w:t>EPC</w:t>
      </w:r>
      <w:r w:rsidR="00061607" w:rsidRPr="00433254">
        <w:rPr>
          <w:rFonts w:eastAsia="Times New Roman"/>
          <w:color w:val="auto"/>
          <w:szCs w:val="24"/>
          <w:lang w:val="ru-RU" w:bidi="en-US"/>
        </w:rPr>
        <w:t xml:space="preserve"> </w:t>
      </w:r>
      <w:r>
        <w:rPr>
          <w:rFonts w:eastAsia="Times New Roman"/>
          <w:color w:val="auto"/>
          <w:szCs w:val="24"/>
          <w:lang w:val="ru-RU" w:bidi="en-US"/>
        </w:rPr>
        <w:t>Контракта</w:t>
      </w:r>
      <w:r w:rsidR="00061607" w:rsidRPr="00433254">
        <w:rPr>
          <w:rFonts w:eastAsia="Times New Roman"/>
          <w:color w:val="auto"/>
          <w:szCs w:val="24"/>
          <w:lang w:val="ru-RU" w:bidi="en-US"/>
        </w:rPr>
        <w:t xml:space="preserve"> [1], </w:t>
      </w:r>
      <w:r>
        <w:rPr>
          <w:rFonts w:eastAsia="Times New Roman"/>
          <w:color w:val="auto"/>
          <w:szCs w:val="24"/>
          <w:lang w:val="ru-RU" w:bidi="en-US"/>
        </w:rPr>
        <w:t>Примен</w:t>
      </w:r>
      <w:r w:rsidR="007204DC">
        <w:rPr>
          <w:rFonts w:eastAsia="Times New Roman"/>
          <w:color w:val="auto"/>
          <w:szCs w:val="24"/>
          <w:lang w:val="ru-RU" w:bidi="en-US"/>
        </w:rPr>
        <w:t>имого</w:t>
      </w:r>
      <w:r>
        <w:rPr>
          <w:rFonts w:eastAsia="Times New Roman"/>
          <w:color w:val="auto"/>
          <w:szCs w:val="24"/>
          <w:lang w:val="ru-RU" w:bidi="en-US"/>
        </w:rPr>
        <w:t xml:space="preserve"> Законодательства</w:t>
      </w:r>
      <w:r w:rsidR="00061607" w:rsidRPr="00433254">
        <w:rPr>
          <w:rFonts w:eastAsia="Times New Roman"/>
          <w:color w:val="auto"/>
          <w:szCs w:val="24"/>
          <w:lang w:val="ru-RU" w:bidi="en-US"/>
        </w:rPr>
        <w:t xml:space="preserve">, </w:t>
      </w:r>
      <w:r>
        <w:rPr>
          <w:rFonts w:eastAsia="Times New Roman"/>
          <w:color w:val="auto"/>
          <w:szCs w:val="24"/>
          <w:lang w:val="ru-RU" w:bidi="en-US"/>
        </w:rPr>
        <w:t>Норм и Стандартов</w:t>
      </w:r>
      <w:r w:rsidR="00061607" w:rsidRPr="00433254">
        <w:rPr>
          <w:rFonts w:eastAsia="Times New Roman"/>
          <w:color w:val="auto"/>
          <w:szCs w:val="24"/>
          <w:lang w:val="ru-RU" w:bidi="en-US"/>
        </w:rPr>
        <w:t xml:space="preserve">, </w:t>
      </w:r>
      <w:r>
        <w:rPr>
          <w:rFonts w:eastAsia="Times New Roman"/>
          <w:color w:val="auto"/>
          <w:szCs w:val="24"/>
          <w:lang w:val="ru-RU" w:bidi="en-US"/>
        </w:rPr>
        <w:t>Технической Документации и другой документации</w:t>
      </w:r>
      <w:r w:rsidR="00061607" w:rsidRPr="00433254">
        <w:rPr>
          <w:rFonts w:eastAsia="Times New Roman"/>
          <w:color w:val="auto"/>
          <w:szCs w:val="24"/>
          <w:lang w:val="ru-RU" w:bidi="en-US"/>
        </w:rPr>
        <w:t xml:space="preserve">, </w:t>
      </w:r>
      <w:r>
        <w:rPr>
          <w:rFonts w:eastAsia="Times New Roman"/>
          <w:color w:val="auto"/>
          <w:szCs w:val="24"/>
          <w:lang w:val="ru-RU" w:bidi="en-US"/>
        </w:rPr>
        <w:t>если она предусмотрена</w:t>
      </w:r>
      <w:r w:rsidR="00BA1495" w:rsidRPr="00433254">
        <w:rPr>
          <w:rFonts w:eastAsia="Times New Roman"/>
          <w:color w:val="auto"/>
          <w:szCs w:val="24"/>
          <w:lang w:val="ru-RU" w:bidi="en-US"/>
        </w:rPr>
        <w:t>;</w:t>
      </w:r>
    </w:p>
    <w:p w14:paraId="0F8B7336" w14:textId="70901B59" w:rsidR="007921B0" w:rsidRPr="003C3FCC" w:rsidRDefault="003C3FCC" w:rsidP="009D1096">
      <w:pPr>
        <w:pStyle w:val="af1"/>
        <w:numPr>
          <w:ilvl w:val="0"/>
          <w:numId w:val="30"/>
        </w:numPr>
        <w:ind w:left="1418" w:hanging="567"/>
        <w:contextualSpacing w:val="0"/>
        <w:jc w:val="both"/>
        <w:rPr>
          <w:color w:val="auto"/>
          <w:lang w:val="ru-RU"/>
        </w:rPr>
      </w:pPr>
      <w:r>
        <w:rPr>
          <w:rFonts w:eastAsia="Times New Roman"/>
          <w:color w:val="auto"/>
          <w:szCs w:val="24"/>
          <w:lang w:val="ru-RU" w:bidi="en-US"/>
        </w:rPr>
        <w:t>Каждая</w:t>
      </w:r>
      <w:r w:rsidRPr="003C3FCC">
        <w:rPr>
          <w:rFonts w:eastAsia="Times New Roman"/>
          <w:color w:val="auto"/>
          <w:szCs w:val="24"/>
          <w:lang w:val="ru-RU" w:bidi="en-US"/>
        </w:rPr>
        <w:t xml:space="preserve"> </w:t>
      </w:r>
      <w:r w:rsidR="00560BCD">
        <w:rPr>
          <w:rFonts w:eastAsia="Times New Roman"/>
          <w:color w:val="auto"/>
          <w:szCs w:val="24"/>
          <w:lang w:val="ru-RU" w:bidi="en-US"/>
        </w:rPr>
        <w:t>ст</w:t>
      </w:r>
      <w:r>
        <w:rPr>
          <w:rFonts w:eastAsia="Times New Roman"/>
          <w:color w:val="auto"/>
          <w:szCs w:val="24"/>
          <w:lang w:val="ru-RU" w:bidi="en-US"/>
        </w:rPr>
        <w:t>рока</w:t>
      </w:r>
      <w:r w:rsidRPr="003C3FCC">
        <w:rPr>
          <w:rFonts w:eastAsia="Times New Roman"/>
          <w:color w:val="auto"/>
          <w:szCs w:val="24"/>
          <w:lang w:val="ru-RU" w:bidi="en-US"/>
        </w:rPr>
        <w:t xml:space="preserve"> </w:t>
      </w:r>
      <w:r>
        <w:rPr>
          <w:rFonts w:eastAsia="Times New Roman"/>
          <w:color w:val="auto"/>
          <w:szCs w:val="24"/>
          <w:lang w:val="ru-RU" w:bidi="en-US"/>
        </w:rPr>
        <w:t>Акта</w:t>
      </w:r>
      <w:r w:rsidRPr="003C3FCC">
        <w:rPr>
          <w:rFonts w:eastAsia="Times New Roman"/>
          <w:color w:val="auto"/>
          <w:szCs w:val="24"/>
          <w:lang w:val="ru-RU" w:bidi="en-US"/>
        </w:rPr>
        <w:t xml:space="preserve"> </w:t>
      </w:r>
      <w:r>
        <w:rPr>
          <w:rFonts w:eastAsia="Times New Roman"/>
          <w:color w:val="auto"/>
          <w:szCs w:val="24"/>
          <w:lang w:val="ru-RU" w:bidi="en-US"/>
        </w:rPr>
        <w:t>о</w:t>
      </w:r>
      <w:r w:rsidRPr="003C3FCC">
        <w:rPr>
          <w:rFonts w:eastAsia="Times New Roman"/>
          <w:color w:val="auto"/>
          <w:szCs w:val="24"/>
          <w:lang w:val="ru-RU" w:bidi="en-US"/>
        </w:rPr>
        <w:t xml:space="preserve"> </w:t>
      </w:r>
      <w:r>
        <w:rPr>
          <w:rFonts w:eastAsia="Times New Roman"/>
          <w:color w:val="auto"/>
          <w:szCs w:val="24"/>
          <w:lang w:val="ru-RU" w:bidi="en-US"/>
        </w:rPr>
        <w:t>проведении</w:t>
      </w:r>
      <w:r w:rsidRPr="003C3FCC">
        <w:rPr>
          <w:rFonts w:eastAsia="Times New Roman"/>
          <w:color w:val="auto"/>
          <w:szCs w:val="24"/>
          <w:lang w:val="ru-RU" w:bidi="en-US"/>
        </w:rPr>
        <w:t xml:space="preserve"> </w:t>
      </w:r>
      <w:r>
        <w:rPr>
          <w:rFonts w:eastAsia="Times New Roman"/>
          <w:color w:val="auto"/>
          <w:szCs w:val="24"/>
          <w:lang w:val="ru-RU" w:bidi="en-US"/>
        </w:rPr>
        <w:t>входного</w:t>
      </w:r>
      <w:r w:rsidRPr="003C3FCC">
        <w:rPr>
          <w:rFonts w:eastAsia="Times New Roman"/>
          <w:color w:val="auto"/>
          <w:szCs w:val="24"/>
          <w:lang w:val="ru-RU" w:bidi="en-US"/>
        </w:rPr>
        <w:t xml:space="preserve"> </w:t>
      </w:r>
      <w:r>
        <w:rPr>
          <w:rFonts w:eastAsia="Times New Roman"/>
          <w:color w:val="auto"/>
          <w:szCs w:val="24"/>
          <w:lang w:val="ru-RU" w:bidi="en-US"/>
        </w:rPr>
        <w:t>контроля</w:t>
      </w:r>
      <w:r w:rsidRPr="003C3FCC">
        <w:rPr>
          <w:rFonts w:eastAsia="Times New Roman"/>
          <w:color w:val="auto"/>
          <w:szCs w:val="24"/>
          <w:lang w:val="ru-RU" w:bidi="en-US"/>
        </w:rPr>
        <w:t xml:space="preserve"> </w:t>
      </w:r>
      <w:r>
        <w:rPr>
          <w:rFonts w:eastAsia="Times New Roman"/>
          <w:color w:val="auto"/>
          <w:szCs w:val="24"/>
          <w:lang w:val="ru-RU" w:bidi="en-US"/>
        </w:rPr>
        <w:t xml:space="preserve">Материалов должна быть </w:t>
      </w:r>
      <w:r w:rsidR="00BA1495" w:rsidRPr="003C3FCC">
        <w:rPr>
          <w:rFonts w:eastAsia="Times New Roman"/>
          <w:color w:val="auto"/>
          <w:szCs w:val="24"/>
          <w:lang w:val="ru-RU" w:bidi="en-US"/>
        </w:rPr>
        <w:t xml:space="preserve"> </w:t>
      </w:r>
      <w:r>
        <w:rPr>
          <w:rFonts w:eastAsia="Times New Roman"/>
          <w:color w:val="auto"/>
          <w:szCs w:val="24"/>
          <w:lang w:val="ru-RU" w:bidi="en-US"/>
        </w:rPr>
        <w:t xml:space="preserve">заполнена соответствующей информацией </w:t>
      </w:r>
      <w:r w:rsidR="00BA1495" w:rsidRPr="003C3FCC">
        <w:rPr>
          <w:rFonts w:eastAsia="Times New Roman"/>
          <w:color w:val="auto"/>
          <w:szCs w:val="24"/>
          <w:lang w:val="ru-RU" w:bidi="en-US"/>
        </w:rPr>
        <w:t>(</w:t>
      </w:r>
      <w:r>
        <w:rPr>
          <w:rFonts w:eastAsia="Times New Roman"/>
          <w:color w:val="auto"/>
          <w:szCs w:val="24"/>
          <w:lang w:val="ru-RU" w:bidi="en-US"/>
        </w:rPr>
        <w:t>никакие зачёркивания не разрешены</w:t>
      </w:r>
      <w:r w:rsidR="00BA1495" w:rsidRPr="003C3FCC">
        <w:rPr>
          <w:rFonts w:eastAsia="Times New Roman"/>
          <w:color w:val="auto"/>
          <w:szCs w:val="24"/>
          <w:lang w:val="ru-RU" w:bidi="en-US"/>
        </w:rPr>
        <w:t xml:space="preserve">); </w:t>
      </w:r>
    </w:p>
    <w:p w14:paraId="73CFA306" w14:textId="14A7E0E9" w:rsidR="006B0824" w:rsidRPr="009D51BB" w:rsidRDefault="009D51BB" w:rsidP="009D1096">
      <w:pPr>
        <w:pStyle w:val="af1"/>
        <w:numPr>
          <w:ilvl w:val="0"/>
          <w:numId w:val="30"/>
        </w:numPr>
        <w:ind w:left="1418" w:hanging="567"/>
        <w:contextualSpacing w:val="0"/>
        <w:jc w:val="both"/>
        <w:rPr>
          <w:color w:val="auto"/>
          <w:lang w:val="ru-RU"/>
        </w:rPr>
      </w:pPr>
      <w:r>
        <w:rPr>
          <w:rFonts w:eastAsia="Times New Roman"/>
          <w:color w:val="auto"/>
          <w:szCs w:val="24"/>
          <w:lang w:val="ru-RU" w:bidi="en-US"/>
        </w:rPr>
        <w:t>В</w:t>
      </w:r>
      <w:r w:rsidRPr="009D51BB">
        <w:rPr>
          <w:rFonts w:eastAsia="Times New Roman"/>
          <w:color w:val="auto"/>
          <w:szCs w:val="24"/>
          <w:lang w:val="ru-RU" w:bidi="en-US"/>
        </w:rPr>
        <w:t xml:space="preserve"> </w:t>
      </w:r>
      <w:r>
        <w:rPr>
          <w:rFonts w:eastAsia="Times New Roman"/>
          <w:color w:val="auto"/>
          <w:szCs w:val="24"/>
          <w:lang w:val="ru-RU" w:bidi="en-US"/>
        </w:rPr>
        <w:t>случае</w:t>
      </w:r>
      <w:r w:rsidRPr="009D51BB">
        <w:rPr>
          <w:rFonts w:eastAsia="Times New Roman"/>
          <w:color w:val="auto"/>
          <w:szCs w:val="24"/>
          <w:lang w:val="ru-RU" w:bidi="en-US"/>
        </w:rPr>
        <w:t xml:space="preserve">, </w:t>
      </w:r>
      <w:r>
        <w:rPr>
          <w:rFonts w:eastAsia="Times New Roman"/>
          <w:color w:val="auto"/>
          <w:szCs w:val="24"/>
          <w:lang w:val="ru-RU" w:bidi="en-US"/>
        </w:rPr>
        <w:t>если</w:t>
      </w:r>
      <w:r w:rsidRPr="009D51BB">
        <w:rPr>
          <w:rFonts w:eastAsia="Times New Roman"/>
          <w:color w:val="auto"/>
          <w:szCs w:val="24"/>
          <w:lang w:val="ru-RU" w:bidi="en-US"/>
        </w:rPr>
        <w:t xml:space="preserve"> </w:t>
      </w:r>
      <w:r>
        <w:rPr>
          <w:rFonts w:eastAsia="Times New Roman"/>
          <w:color w:val="auto"/>
          <w:szCs w:val="24"/>
          <w:lang w:val="ru-RU" w:bidi="en-US"/>
        </w:rPr>
        <w:t>в какой</w:t>
      </w:r>
      <w:r w:rsidRPr="009D51BB">
        <w:rPr>
          <w:rFonts w:eastAsia="Times New Roman"/>
          <w:color w:val="auto"/>
          <w:szCs w:val="24"/>
          <w:lang w:val="ru-RU" w:bidi="en-US"/>
        </w:rPr>
        <w:t>-</w:t>
      </w:r>
      <w:r>
        <w:rPr>
          <w:rFonts w:eastAsia="Times New Roman"/>
          <w:color w:val="auto"/>
          <w:szCs w:val="24"/>
          <w:lang w:val="ru-RU" w:bidi="en-US"/>
        </w:rPr>
        <w:t>либо</w:t>
      </w:r>
      <w:r w:rsidRPr="009D51BB">
        <w:rPr>
          <w:rFonts w:eastAsia="Times New Roman"/>
          <w:color w:val="auto"/>
          <w:szCs w:val="24"/>
          <w:lang w:val="ru-RU" w:bidi="en-US"/>
        </w:rPr>
        <w:t xml:space="preserve"> </w:t>
      </w:r>
      <w:r>
        <w:rPr>
          <w:rFonts w:eastAsia="Times New Roman"/>
          <w:color w:val="auto"/>
          <w:szCs w:val="24"/>
          <w:lang w:val="ru-RU" w:bidi="en-US"/>
        </w:rPr>
        <w:t>строке</w:t>
      </w:r>
      <w:r w:rsidR="00061607" w:rsidRPr="009D51BB">
        <w:rPr>
          <w:rFonts w:eastAsia="Times New Roman"/>
          <w:color w:val="auto"/>
          <w:szCs w:val="24"/>
          <w:lang w:val="ru-RU" w:bidi="en-US"/>
        </w:rPr>
        <w:t>/</w:t>
      </w:r>
      <w:r>
        <w:rPr>
          <w:rFonts w:eastAsia="Times New Roman"/>
          <w:color w:val="auto"/>
          <w:szCs w:val="24"/>
          <w:lang w:val="ru-RU" w:bidi="en-US"/>
        </w:rPr>
        <w:t>ячейке</w:t>
      </w:r>
      <w:r w:rsidRPr="009D51BB">
        <w:rPr>
          <w:rFonts w:eastAsia="Times New Roman"/>
          <w:color w:val="auto"/>
          <w:szCs w:val="24"/>
          <w:lang w:val="ru-RU" w:bidi="en-US"/>
        </w:rPr>
        <w:t xml:space="preserve"> </w:t>
      </w:r>
      <w:r>
        <w:rPr>
          <w:rFonts w:eastAsia="Times New Roman"/>
          <w:color w:val="auto"/>
          <w:szCs w:val="24"/>
          <w:lang w:val="ru-RU" w:bidi="en-US"/>
        </w:rPr>
        <w:t>Акта</w:t>
      </w:r>
      <w:r w:rsidRPr="009D51BB">
        <w:rPr>
          <w:rFonts w:eastAsia="Times New Roman"/>
          <w:color w:val="auto"/>
          <w:szCs w:val="24"/>
          <w:lang w:val="ru-RU" w:bidi="en-US"/>
        </w:rPr>
        <w:t xml:space="preserve"> </w:t>
      </w:r>
      <w:r>
        <w:rPr>
          <w:rFonts w:eastAsia="Times New Roman"/>
          <w:color w:val="auto"/>
          <w:szCs w:val="24"/>
          <w:lang w:val="ru-RU" w:bidi="en-US"/>
        </w:rPr>
        <w:t>о</w:t>
      </w:r>
      <w:r w:rsidRPr="009D51BB">
        <w:rPr>
          <w:rFonts w:eastAsia="Times New Roman"/>
          <w:color w:val="auto"/>
          <w:szCs w:val="24"/>
          <w:lang w:val="ru-RU" w:bidi="en-US"/>
        </w:rPr>
        <w:t xml:space="preserve"> </w:t>
      </w:r>
      <w:r>
        <w:rPr>
          <w:rFonts w:eastAsia="Times New Roman"/>
          <w:color w:val="auto"/>
          <w:szCs w:val="24"/>
          <w:lang w:val="ru-RU" w:bidi="en-US"/>
        </w:rPr>
        <w:t>проведении</w:t>
      </w:r>
      <w:r w:rsidRPr="009D51BB">
        <w:rPr>
          <w:rFonts w:eastAsia="Times New Roman"/>
          <w:color w:val="auto"/>
          <w:szCs w:val="24"/>
          <w:lang w:val="ru-RU" w:bidi="en-US"/>
        </w:rPr>
        <w:t xml:space="preserve"> </w:t>
      </w:r>
      <w:r>
        <w:rPr>
          <w:rFonts w:eastAsia="Times New Roman"/>
          <w:color w:val="auto"/>
          <w:szCs w:val="24"/>
          <w:lang w:val="ru-RU" w:bidi="en-US"/>
        </w:rPr>
        <w:t>входного</w:t>
      </w:r>
      <w:r w:rsidRPr="009D51BB">
        <w:rPr>
          <w:rFonts w:eastAsia="Times New Roman"/>
          <w:color w:val="auto"/>
          <w:szCs w:val="24"/>
          <w:lang w:val="ru-RU" w:bidi="en-US"/>
        </w:rPr>
        <w:t xml:space="preserve"> </w:t>
      </w:r>
      <w:r>
        <w:rPr>
          <w:rFonts w:eastAsia="Times New Roman"/>
          <w:color w:val="auto"/>
          <w:szCs w:val="24"/>
          <w:lang w:val="ru-RU" w:bidi="en-US"/>
        </w:rPr>
        <w:t>контроля</w:t>
      </w:r>
      <w:r w:rsidRPr="009D51BB">
        <w:rPr>
          <w:rFonts w:eastAsia="Times New Roman"/>
          <w:color w:val="auto"/>
          <w:szCs w:val="24"/>
          <w:lang w:val="ru-RU" w:bidi="en-US"/>
        </w:rPr>
        <w:t xml:space="preserve"> </w:t>
      </w:r>
      <w:r>
        <w:rPr>
          <w:rFonts w:eastAsia="Times New Roman"/>
          <w:color w:val="auto"/>
          <w:szCs w:val="24"/>
          <w:lang w:val="ru-RU" w:bidi="en-US"/>
        </w:rPr>
        <w:t>Материалов не может быть предоставлена соответствующая информация, тогда строка</w:t>
      </w:r>
      <w:r w:rsidR="00061607" w:rsidRPr="009D51BB">
        <w:rPr>
          <w:rFonts w:eastAsia="Times New Roman"/>
          <w:color w:val="auto"/>
          <w:szCs w:val="24"/>
          <w:lang w:val="ru-RU" w:bidi="en-US"/>
        </w:rPr>
        <w:t>/</w:t>
      </w:r>
      <w:r>
        <w:rPr>
          <w:rFonts w:eastAsia="Times New Roman"/>
          <w:color w:val="auto"/>
          <w:szCs w:val="24"/>
          <w:lang w:val="ru-RU" w:bidi="en-US"/>
        </w:rPr>
        <w:t>ячейка должна быть заполнена таким текстом</w:t>
      </w:r>
      <w:r w:rsidR="00061607" w:rsidRPr="009D51BB">
        <w:rPr>
          <w:rFonts w:eastAsia="Times New Roman"/>
          <w:color w:val="auto"/>
          <w:szCs w:val="24"/>
          <w:lang w:val="ru-RU" w:bidi="en-US"/>
        </w:rPr>
        <w:t>:</w:t>
      </w:r>
      <w:r w:rsidR="00A11B85" w:rsidRPr="009D51BB">
        <w:rPr>
          <w:rFonts w:eastAsia="Times New Roman"/>
          <w:color w:val="auto"/>
          <w:szCs w:val="24"/>
          <w:lang w:val="ru-RU" w:bidi="en-US"/>
        </w:rPr>
        <w:t xml:space="preserve"> “</w:t>
      </w:r>
      <w:r>
        <w:rPr>
          <w:rFonts w:eastAsia="Times New Roman"/>
          <w:color w:val="auto"/>
          <w:szCs w:val="24"/>
          <w:lang w:val="ru-RU" w:bidi="en-US"/>
        </w:rPr>
        <w:t>не проводилось</w:t>
      </w:r>
      <w:r w:rsidR="00A11B85" w:rsidRPr="009D51BB">
        <w:rPr>
          <w:rFonts w:eastAsia="Times New Roman"/>
          <w:color w:val="auto"/>
          <w:szCs w:val="24"/>
          <w:lang w:val="ru-RU" w:bidi="en-US"/>
        </w:rPr>
        <w:t>”</w:t>
      </w:r>
      <w:r w:rsidR="007921B0" w:rsidRPr="009D51BB">
        <w:rPr>
          <w:rFonts w:eastAsia="Times New Roman"/>
          <w:color w:val="auto"/>
          <w:szCs w:val="24"/>
          <w:lang w:val="ru-RU" w:bidi="en-US"/>
        </w:rPr>
        <w:t>,</w:t>
      </w:r>
      <w:r w:rsidR="00A11B85" w:rsidRPr="009D51BB">
        <w:rPr>
          <w:rFonts w:eastAsia="Times New Roman"/>
          <w:color w:val="auto"/>
          <w:szCs w:val="24"/>
          <w:lang w:val="ru-RU" w:bidi="en-US"/>
        </w:rPr>
        <w:t xml:space="preserve"> “</w:t>
      </w:r>
      <w:r>
        <w:rPr>
          <w:rFonts w:eastAsia="Times New Roman"/>
          <w:color w:val="auto"/>
          <w:szCs w:val="24"/>
          <w:lang w:val="ru-RU" w:bidi="en-US"/>
        </w:rPr>
        <w:t>не требуется</w:t>
      </w:r>
      <w:r w:rsidR="00A11B85" w:rsidRPr="009D51BB">
        <w:rPr>
          <w:rFonts w:eastAsia="Times New Roman"/>
          <w:color w:val="auto"/>
          <w:szCs w:val="24"/>
          <w:lang w:val="ru-RU" w:bidi="en-US"/>
        </w:rPr>
        <w:t>”</w:t>
      </w:r>
      <w:r w:rsidR="00061607" w:rsidRPr="009D51BB">
        <w:rPr>
          <w:rFonts w:eastAsia="Times New Roman"/>
          <w:color w:val="auto"/>
          <w:szCs w:val="24"/>
          <w:lang w:val="ru-RU" w:bidi="en-US"/>
        </w:rPr>
        <w:t xml:space="preserve"> </w:t>
      </w:r>
      <w:r>
        <w:rPr>
          <w:rFonts w:eastAsia="Times New Roman"/>
          <w:color w:val="auto"/>
          <w:szCs w:val="24"/>
          <w:lang w:val="ru-RU" w:bidi="en-US"/>
        </w:rPr>
        <w:t xml:space="preserve">или </w:t>
      </w:r>
      <w:r w:rsidR="00061607" w:rsidRPr="009D51BB">
        <w:rPr>
          <w:rFonts w:eastAsia="Times New Roman"/>
          <w:color w:val="auto"/>
          <w:szCs w:val="24"/>
          <w:lang w:val="ru-RU" w:bidi="en-US"/>
        </w:rPr>
        <w:t xml:space="preserve"> “</w:t>
      </w:r>
      <w:r w:rsidRPr="009D51BB">
        <w:rPr>
          <w:rFonts w:eastAsia="Times New Roman"/>
          <w:color w:val="auto"/>
          <w:szCs w:val="24"/>
          <w:lang w:val="ru-RU" w:bidi="en-US"/>
        </w:rPr>
        <w:t>Н</w:t>
      </w:r>
      <w:r w:rsidR="00061607" w:rsidRPr="009D51BB">
        <w:rPr>
          <w:rFonts w:eastAsia="Times New Roman"/>
          <w:color w:val="auto"/>
          <w:szCs w:val="24"/>
          <w:lang w:val="ru-RU" w:bidi="en-US"/>
        </w:rPr>
        <w:t>/</w:t>
      </w:r>
      <w:r w:rsidRPr="009D51BB">
        <w:rPr>
          <w:rFonts w:eastAsia="Times New Roman"/>
          <w:color w:val="auto"/>
          <w:szCs w:val="24"/>
          <w:lang w:val="ru-RU" w:bidi="en-US"/>
        </w:rPr>
        <w:t>П</w:t>
      </w:r>
      <w:r w:rsidR="00487F8D" w:rsidRPr="009D51BB">
        <w:rPr>
          <w:rFonts w:eastAsia="Times New Roman"/>
          <w:color w:val="auto"/>
          <w:szCs w:val="24"/>
          <w:lang w:val="ru-RU" w:bidi="en-US"/>
        </w:rPr>
        <w:t>”</w:t>
      </w:r>
      <w:r w:rsidR="006B0824" w:rsidRPr="009D51BB">
        <w:rPr>
          <w:rFonts w:eastAsia="Times New Roman"/>
          <w:color w:val="auto"/>
          <w:szCs w:val="24"/>
          <w:lang w:val="ru-RU" w:bidi="en-US"/>
        </w:rPr>
        <w:t>.</w:t>
      </w:r>
    </w:p>
    <w:p w14:paraId="7FAE1729" w14:textId="5B3ABE0A" w:rsidR="006F09DE" w:rsidRPr="00077903" w:rsidRDefault="00077903" w:rsidP="009D1096">
      <w:pPr>
        <w:pStyle w:val="af1"/>
        <w:numPr>
          <w:ilvl w:val="0"/>
          <w:numId w:val="32"/>
        </w:numPr>
        <w:ind w:left="851" w:hanging="851"/>
        <w:contextualSpacing w:val="0"/>
        <w:jc w:val="both"/>
        <w:rPr>
          <w:color w:val="auto"/>
          <w:lang w:val="ru-RU"/>
        </w:rPr>
      </w:pPr>
      <w:r>
        <w:rPr>
          <w:rFonts w:eastAsia="Times New Roman"/>
          <w:color w:val="auto"/>
          <w:szCs w:val="24"/>
          <w:lang w:val="ru-RU" w:bidi="en-US"/>
        </w:rPr>
        <w:t>Входной</w:t>
      </w:r>
      <w:r w:rsidRPr="00077903">
        <w:rPr>
          <w:rFonts w:eastAsia="Times New Roman"/>
          <w:color w:val="auto"/>
          <w:szCs w:val="24"/>
          <w:lang w:val="ru-RU" w:bidi="en-US"/>
        </w:rPr>
        <w:t xml:space="preserve"> </w:t>
      </w:r>
      <w:r>
        <w:rPr>
          <w:rFonts w:eastAsia="Times New Roman"/>
          <w:color w:val="auto"/>
          <w:szCs w:val="24"/>
          <w:lang w:val="ru-RU" w:bidi="en-US"/>
        </w:rPr>
        <w:t>контроль</w:t>
      </w:r>
      <w:r w:rsidRPr="00077903">
        <w:rPr>
          <w:rFonts w:eastAsia="Times New Roman"/>
          <w:color w:val="auto"/>
          <w:szCs w:val="24"/>
          <w:lang w:val="ru-RU" w:bidi="en-US"/>
        </w:rPr>
        <w:t xml:space="preserve"> </w:t>
      </w:r>
      <w:r>
        <w:rPr>
          <w:rFonts w:eastAsia="Times New Roman"/>
          <w:color w:val="auto"/>
          <w:szCs w:val="24"/>
          <w:lang w:val="ru-RU" w:bidi="en-US"/>
        </w:rPr>
        <w:t>Материалов</w:t>
      </w:r>
      <w:r w:rsidRPr="00077903">
        <w:rPr>
          <w:rFonts w:eastAsia="Times New Roman"/>
          <w:color w:val="auto"/>
          <w:szCs w:val="24"/>
          <w:lang w:val="ru-RU" w:bidi="en-US"/>
        </w:rPr>
        <w:t xml:space="preserve"> </w:t>
      </w:r>
      <w:r>
        <w:rPr>
          <w:rFonts w:eastAsia="Times New Roman"/>
          <w:color w:val="auto"/>
          <w:szCs w:val="24"/>
          <w:lang w:val="ru-RU" w:bidi="en-US"/>
        </w:rPr>
        <w:t>считается</w:t>
      </w:r>
      <w:r w:rsidRPr="00077903">
        <w:rPr>
          <w:rFonts w:eastAsia="Times New Roman"/>
          <w:color w:val="auto"/>
          <w:szCs w:val="24"/>
          <w:lang w:val="ru-RU" w:bidi="en-US"/>
        </w:rPr>
        <w:t xml:space="preserve"> </w:t>
      </w:r>
      <w:r>
        <w:rPr>
          <w:rFonts w:eastAsia="Times New Roman"/>
          <w:color w:val="auto"/>
          <w:szCs w:val="24"/>
          <w:lang w:val="ru-RU" w:bidi="en-US"/>
        </w:rPr>
        <w:t>успешным</w:t>
      </w:r>
      <w:r w:rsidRPr="00077903">
        <w:rPr>
          <w:rFonts w:eastAsia="Times New Roman"/>
          <w:color w:val="auto"/>
          <w:szCs w:val="24"/>
          <w:lang w:val="ru-RU" w:bidi="en-US"/>
        </w:rPr>
        <w:t xml:space="preserve">, </w:t>
      </w:r>
      <w:r>
        <w:rPr>
          <w:rFonts w:eastAsia="Times New Roman"/>
          <w:color w:val="auto"/>
          <w:szCs w:val="24"/>
          <w:lang w:val="ru-RU" w:bidi="en-US"/>
        </w:rPr>
        <w:t>и</w:t>
      </w:r>
      <w:r w:rsidRPr="00077903">
        <w:rPr>
          <w:rFonts w:eastAsia="Times New Roman"/>
          <w:color w:val="auto"/>
          <w:szCs w:val="24"/>
          <w:lang w:val="ru-RU" w:bidi="en-US"/>
        </w:rPr>
        <w:t xml:space="preserve"> </w:t>
      </w:r>
      <w:r>
        <w:rPr>
          <w:rFonts w:eastAsia="Times New Roman"/>
          <w:color w:val="auto"/>
          <w:szCs w:val="24"/>
          <w:lang w:val="ru-RU" w:bidi="en-US"/>
        </w:rPr>
        <w:t>считается</w:t>
      </w:r>
      <w:r w:rsidRPr="00077903">
        <w:rPr>
          <w:rFonts w:eastAsia="Times New Roman"/>
          <w:color w:val="auto"/>
          <w:szCs w:val="24"/>
          <w:lang w:val="ru-RU" w:bidi="en-US"/>
        </w:rPr>
        <w:t xml:space="preserve">, </w:t>
      </w:r>
      <w:r>
        <w:rPr>
          <w:rFonts w:eastAsia="Times New Roman"/>
          <w:color w:val="auto"/>
          <w:szCs w:val="24"/>
          <w:lang w:val="ru-RU" w:bidi="en-US"/>
        </w:rPr>
        <w:t>что</w:t>
      </w:r>
      <w:r w:rsidRPr="00077903">
        <w:rPr>
          <w:rFonts w:eastAsia="Times New Roman"/>
          <w:color w:val="auto"/>
          <w:szCs w:val="24"/>
          <w:lang w:val="ru-RU" w:bidi="en-US"/>
        </w:rPr>
        <w:t xml:space="preserve"> </w:t>
      </w:r>
      <w:r>
        <w:rPr>
          <w:rFonts w:eastAsia="Times New Roman"/>
          <w:color w:val="auto"/>
          <w:szCs w:val="24"/>
          <w:lang w:val="ru-RU" w:bidi="en-US"/>
        </w:rPr>
        <w:t>Материалы</w:t>
      </w:r>
      <w:r w:rsidRPr="00077903">
        <w:rPr>
          <w:rFonts w:eastAsia="Times New Roman"/>
          <w:color w:val="auto"/>
          <w:szCs w:val="24"/>
          <w:lang w:val="ru-RU" w:bidi="en-US"/>
        </w:rPr>
        <w:t xml:space="preserve"> </w:t>
      </w:r>
      <w:r>
        <w:rPr>
          <w:rFonts w:eastAsia="Times New Roman"/>
          <w:color w:val="auto"/>
          <w:szCs w:val="24"/>
          <w:lang w:val="ru-RU" w:bidi="en-US"/>
        </w:rPr>
        <w:t>пригодны</w:t>
      </w:r>
      <w:r w:rsidRPr="00077903">
        <w:rPr>
          <w:rFonts w:eastAsia="Times New Roman"/>
          <w:color w:val="auto"/>
          <w:szCs w:val="24"/>
          <w:lang w:val="ru-RU" w:bidi="en-US"/>
        </w:rPr>
        <w:t xml:space="preserve"> </w:t>
      </w:r>
      <w:r>
        <w:rPr>
          <w:rFonts w:eastAsia="Times New Roman"/>
          <w:color w:val="auto"/>
          <w:szCs w:val="24"/>
          <w:lang w:val="ru-RU" w:bidi="en-US"/>
        </w:rPr>
        <w:t>к</w:t>
      </w:r>
      <w:r w:rsidRPr="00077903">
        <w:rPr>
          <w:rFonts w:eastAsia="Times New Roman"/>
          <w:color w:val="auto"/>
          <w:szCs w:val="24"/>
          <w:lang w:val="ru-RU" w:bidi="en-US"/>
        </w:rPr>
        <w:t xml:space="preserve"> </w:t>
      </w:r>
      <w:r>
        <w:rPr>
          <w:rFonts w:eastAsia="Times New Roman"/>
          <w:color w:val="auto"/>
          <w:szCs w:val="24"/>
          <w:lang w:val="ru-RU" w:bidi="en-US"/>
        </w:rPr>
        <w:t>использованию</w:t>
      </w:r>
      <w:r w:rsidRPr="00077903">
        <w:rPr>
          <w:rFonts w:eastAsia="Times New Roman"/>
          <w:color w:val="auto"/>
          <w:szCs w:val="24"/>
          <w:lang w:val="ru-RU" w:bidi="en-US"/>
        </w:rPr>
        <w:t xml:space="preserve">, </w:t>
      </w:r>
      <w:r>
        <w:rPr>
          <w:rFonts w:eastAsia="Times New Roman"/>
          <w:color w:val="auto"/>
          <w:szCs w:val="24"/>
          <w:lang w:val="ru-RU" w:bidi="en-US"/>
        </w:rPr>
        <w:t>если</w:t>
      </w:r>
      <w:r w:rsidRPr="00077903">
        <w:rPr>
          <w:rFonts w:eastAsia="Times New Roman"/>
          <w:color w:val="auto"/>
          <w:szCs w:val="24"/>
          <w:lang w:val="ru-RU" w:bidi="en-US"/>
        </w:rPr>
        <w:t xml:space="preserve"> </w:t>
      </w:r>
      <w:r w:rsidR="00EF7A64">
        <w:rPr>
          <w:rFonts w:eastAsia="Times New Roman"/>
          <w:color w:val="auto"/>
          <w:szCs w:val="24"/>
          <w:lang w:val="ru-RU" w:bidi="en-US"/>
        </w:rPr>
        <w:t xml:space="preserve">будут </w:t>
      </w:r>
      <w:r>
        <w:rPr>
          <w:rFonts w:eastAsia="Times New Roman"/>
          <w:color w:val="auto"/>
          <w:szCs w:val="24"/>
          <w:lang w:val="ru-RU" w:bidi="en-US"/>
        </w:rPr>
        <w:t>получены</w:t>
      </w:r>
      <w:r w:rsidRPr="00077903">
        <w:rPr>
          <w:rFonts w:eastAsia="Times New Roman"/>
          <w:color w:val="auto"/>
          <w:szCs w:val="24"/>
          <w:lang w:val="ru-RU" w:bidi="en-US"/>
        </w:rPr>
        <w:t xml:space="preserve"> </w:t>
      </w:r>
      <w:r>
        <w:rPr>
          <w:rFonts w:eastAsia="Times New Roman"/>
          <w:color w:val="auto"/>
          <w:szCs w:val="24"/>
          <w:lang w:val="ru-RU" w:bidi="en-US"/>
        </w:rPr>
        <w:t>положительные</w:t>
      </w:r>
      <w:r w:rsidRPr="00077903">
        <w:rPr>
          <w:rFonts w:eastAsia="Times New Roman"/>
          <w:color w:val="auto"/>
          <w:szCs w:val="24"/>
          <w:lang w:val="ru-RU" w:bidi="en-US"/>
        </w:rPr>
        <w:t xml:space="preserve"> </w:t>
      </w:r>
      <w:r>
        <w:rPr>
          <w:rFonts w:eastAsia="Times New Roman"/>
          <w:color w:val="auto"/>
          <w:szCs w:val="24"/>
          <w:lang w:val="ru-RU" w:bidi="en-US"/>
        </w:rPr>
        <w:t>результаты</w:t>
      </w:r>
      <w:r w:rsidRPr="00077903">
        <w:rPr>
          <w:rFonts w:eastAsia="Times New Roman"/>
          <w:color w:val="auto"/>
          <w:szCs w:val="24"/>
          <w:lang w:val="ru-RU" w:bidi="en-US"/>
        </w:rPr>
        <w:t xml:space="preserve"> </w:t>
      </w:r>
      <w:r>
        <w:rPr>
          <w:rFonts w:eastAsia="Times New Roman"/>
          <w:color w:val="auto"/>
          <w:szCs w:val="24"/>
          <w:lang w:val="ru-RU" w:bidi="en-US"/>
        </w:rPr>
        <w:t>после</w:t>
      </w:r>
      <w:r w:rsidRPr="00077903">
        <w:rPr>
          <w:rFonts w:eastAsia="Times New Roman"/>
          <w:color w:val="auto"/>
          <w:szCs w:val="24"/>
          <w:lang w:val="ru-RU" w:bidi="en-US"/>
        </w:rPr>
        <w:t xml:space="preserve"> </w:t>
      </w:r>
      <w:r>
        <w:rPr>
          <w:rFonts w:eastAsia="Times New Roman"/>
          <w:color w:val="auto"/>
          <w:szCs w:val="24"/>
          <w:lang w:val="ru-RU" w:bidi="en-US"/>
        </w:rPr>
        <w:t>всех</w:t>
      </w:r>
      <w:r w:rsidRPr="00077903">
        <w:rPr>
          <w:rFonts w:eastAsia="Times New Roman"/>
          <w:color w:val="auto"/>
          <w:szCs w:val="24"/>
          <w:lang w:val="ru-RU" w:bidi="en-US"/>
        </w:rPr>
        <w:t xml:space="preserve"> </w:t>
      </w:r>
      <w:r>
        <w:rPr>
          <w:rFonts w:eastAsia="Times New Roman"/>
          <w:color w:val="auto"/>
          <w:szCs w:val="24"/>
          <w:lang w:val="ru-RU" w:bidi="en-US"/>
        </w:rPr>
        <w:t>инспекций</w:t>
      </w:r>
      <w:r w:rsidRPr="00077903">
        <w:rPr>
          <w:rFonts w:eastAsia="Times New Roman"/>
          <w:color w:val="auto"/>
          <w:szCs w:val="24"/>
          <w:lang w:val="ru-RU" w:bidi="en-US"/>
        </w:rPr>
        <w:t xml:space="preserve"> </w:t>
      </w:r>
      <w:r>
        <w:rPr>
          <w:rFonts w:eastAsia="Times New Roman"/>
          <w:color w:val="auto"/>
          <w:szCs w:val="24"/>
          <w:lang w:val="ru-RU" w:bidi="en-US"/>
        </w:rPr>
        <w:t>и</w:t>
      </w:r>
      <w:r w:rsidRPr="00077903">
        <w:rPr>
          <w:rFonts w:eastAsia="Times New Roman"/>
          <w:color w:val="auto"/>
          <w:szCs w:val="24"/>
          <w:lang w:val="ru-RU" w:bidi="en-US"/>
        </w:rPr>
        <w:t xml:space="preserve"> </w:t>
      </w:r>
      <w:r>
        <w:rPr>
          <w:rFonts w:eastAsia="Times New Roman"/>
          <w:color w:val="auto"/>
          <w:szCs w:val="24"/>
          <w:lang w:val="ru-RU" w:bidi="en-US"/>
        </w:rPr>
        <w:t>способов</w:t>
      </w:r>
      <w:r w:rsidRPr="00077903">
        <w:rPr>
          <w:rFonts w:eastAsia="Times New Roman"/>
          <w:color w:val="auto"/>
          <w:szCs w:val="24"/>
          <w:lang w:val="ru-RU" w:bidi="en-US"/>
        </w:rPr>
        <w:t xml:space="preserve"> </w:t>
      </w:r>
      <w:r>
        <w:rPr>
          <w:rFonts w:eastAsia="Times New Roman"/>
          <w:color w:val="auto"/>
          <w:szCs w:val="24"/>
          <w:lang w:val="ru-RU" w:bidi="en-US"/>
        </w:rPr>
        <w:t>контроля</w:t>
      </w:r>
      <w:r w:rsidRPr="00077903">
        <w:rPr>
          <w:rFonts w:eastAsia="Times New Roman"/>
          <w:color w:val="auto"/>
          <w:szCs w:val="24"/>
          <w:lang w:val="ru-RU" w:bidi="en-US"/>
        </w:rPr>
        <w:t>,</w:t>
      </w:r>
      <w:r>
        <w:rPr>
          <w:rFonts w:eastAsia="Times New Roman"/>
          <w:color w:val="auto"/>
          <w:szCs w:val="24"/>
          <w:lang w:val="ru-RU" w:bidi="en-US"/>
        </w:rPr>
        <w:t xml:space="preserve"> проведенных в соответствии с требованиями нормативной и Технической Документации</w:t>
      </w:r>
      <w:r w:rsidR="006F09DE" w:rsidRPr="00077903">
        <w:rPr>
          <w:rFonts w:eastAsia="Times New Roman"/>
          <w:color w:val="auto"/>
          <w:szCs w:val="24"/>
          <w:lang w:val="ru-RU" w:bidi="en-US"/>
        </w:rPr>
        <w:t xml:space="preserve">, </w:t>
      </w:r>
      <w:r>
        <w:rPr>
          <w:rFonts w:eastAsia="Times New Roman"/>
          <w:color w:val="auto"/>
          <w:szCs w:val="24"/>
          <w:lang w:val="ru-RU" w:bidi="en-US"/>
        </w:rPr>
        <w:t xml:space="preserve">не </w:t>
      </w:r>
      <w:r w:rsidR="00EF7A64">
        <w:rPr>
          <w:rFonts w:eastAsia="Times New Roman"/>
          <w:color w:val="auto"/>
          <w:szCs w:val="24"/>
          <w:lang w:val="ru-RU" w:bidi="en-US"/>
        </w:rPr>
        <w:t xml:space="preserve">будет </w:t>
      </w:r>
      <w:r>
        <w:rPr>
          <w:rFonts w:eastAsia="Times New Roman"/>
          <w:color w:val="auto"/>
          <w:szCs w:val="24"/>
          <w:lang w:val="ru-RU" w:bidi="en-US"/>
        </w:rPr>
        <w:t xml:space="preserve">выявлено Несоответствий, и </w:t>
      </w:r>
      <w:r w:rsidR="00EF7A64">
        <w:rPr>
          <w:rFonts w:eastAsia="Times New Roman"/>
          <w:color w:val="auto"/>
          <w:szCs w:val="24"/>
          <w:lang w:val="ru-RU" w:bidi="en-US"/>
        </w:rPr>
        <w:t xml:space="preserve">будет </w:t>
      </w:r>
      <w:r>
        <w:rPr>
          <w:rFonts w:eastAsia="Times New Roman"/>
          <w:color w:val="auto"/>
          <w:szCs w:val="24"/>
          <w:lang w:val="ru-RU" w:bidi="en-US"/>
        </w:rPr>
        <w:t>подписан и выдан Акт</w:t>
      </w:r>
      <w:r w:rsidRPr="003C3FCC">
        <w:rPr>
          <w:rFonts w:eastAsia="Times New Roman"/>
          <w:color w:val="auto"/>
          <w:szCs w:val="24"/>
          <w:lang w:val="ru-RU" w:bidi="en-US"/>
        </w:rPr>
        <w:t xml:space="preserve"> </w:t>
      </w:r>
      <w:r>
        <w:rPr>
          <w:rFonts w:eastAsia="Times New Roman"/>
          <w:color w:val="auto"/>
          <w:szCs w:val="24"/>
          <w:lang w:val="ru-RU" w:bidi="en-US"/>
        </w:rPr>
        <w:t>о</w:t>
      </w:r>
      <w:r w:rsidRPr="003C3FCC">
        <w:rPr>
          <w:rFonts w:eastAsia="Times New Roman"/>
          <w:color w:val="auto"/>
          <w:szCs w:val="24"/>
          <w:lang w:val="ru-RU" w:bidi="en-US"/>
        </w:rPr>
        <w:t xml:space="preserve"> </w:t>
      </w:r>
      <w:r>
        <w:rPr>
          <w:rFonts w:eastAsia="Times New Roman"/>
          <w:color w:val="auto"/>
          <w:szCs w:val="24"/>
          <w:lang w:val="ru-RU" w:bidi="en-US"/>
        </w:rPr>
        <w:t>проведении</w:t>
      </w:r>
      <w:r w:rsidRPr="003C3FCC">
        <w:rPr>
          <w:rFonts w:eastAsia="Times New Roman"/>
          <w:color w:val="auto"/>
          <w:szCs w:val="24"/>
          <w:lang w:val="ru-RU" w:bidi="en-US"/>
        </w:rPr>
        <w:t xml:space="preserve"> </w:t>
      </w:r>
      <w:r>
        <w:rPr>
          <w:rFonts w:eastAsia="Times New Roman"/>
          <w:color w:val="auto"/>
          <w:szCs w:val="24"/>
          <w:lang w:val="ru-RU" w:bidi="en-US"/>
        </w:rPr>
        <w:t>входного</w:t>
      </w:r>
      <w:r w:rsidRPr="003C3FCC">
        <w:rPr>
          <w:rFonts w:eastAsia="Times New Roman"/>
          <w:color w:val="auto"/>
          <w:szCs w:val="24"/>
          <w:lang w:val="ru-RU" w:bidi="en-US"/>
        </w:rPr>
        <w:t xml:space="preserve"> </w:t>
      </w:r>
      <w:r>
        <w:rPr>
          <w:rFonts w:eastAsia="Times New Roman"/>
          <w:color w:val="auto"/>
          <w:szCs w:val="24"/>
          <w:lang w:val="ru-RU" w:bidi="en-US"/>
        </w:rPr>
        <w:t>контроля</w:t>
      </w:r>
      <w:r w:rsidRPr="003C3FCC">
        <w:rPr>
          <w:rFonts w:eastAsia="Times New Roman"/>
          <w:color w:val="auto"/>
          <w:szCs w:val="24"/>
          <w:lang w:val="ru-RU" w:bidi="en-US"/>
        </w:rPr>
        <w:t xml:space="preserve"> </w:t>
      </w:r>
      <w:r>
        <w:rPr>
          <w:rFonts w:eastAsia="Times New Roman"/>
          <w:color w:val="auto"/>
          <w:szCs w:val="24"/>
          <w:lang w:val="ru-RU" w:bidi="en-US"/>
        </w:rPr>
        <w:t>Материалов с положительным заключением</w:t>
      </w:r>
      <w:r w:rsidR="006F09DE" w:rsidRPr="00077903">
        <w:rPr>
          <w:rFonts w:eastAsia="Times New Roman"/>
          <w:color w:val="auto"/>
          <w:szCs w:val="24"/>
          <w:lang w:val="ru-RU" w:bidi="en-US"/>
        </w:rPr>
        <w:t>.</w:t>
      </w:r>
    </w:p>
    <w:p w14:paraId="54BB7502" w14:textId="52CB5B9A" w:rsidR="002C046A" w:rsidRPr="00A76664" w:rsidRDefault="00A76664" w:rsidP="009D1096">
      <w:pPr>
        <w:pStyle w:val="af1"/>
        <w:numPr>
          <w:ilvl w:val="0"/>
          <w:numId w:val="32"/>
        </w:numPr>
        <w:ind w:left="851" w:hanging="851"/>
        <w:contextualSpacing w:val="0"/>
        <w:jc w:val="both"/>
        <w:rPr>
          <w:color w:val="auto"/>
          <w:lang w:val="ru-RU"/>
        </w:rPr>
      </w:pPr>
      <w:r>
        <w:rPr>
          <w:rFonts w:eastAsia="Times New Roman"/>
          <w:color w:val="auto"/>
          <w:szCs w:val="24"/>
          <w:lang w:val="ru-RU" w:bidi="en-US"/>
        </w:rPr>
        <w:t>Все</w:t>
      </w:r>
      <w:r w:rsidRPr="00A76664">
        <w:rPr>
          <w:rFonts w:eastAsia="Times New Roman"/>
          <w:color w:val="auto"/>
          <w:szCs w:val="24"/>
          <w:lang w:val="ru-RU" w:bidi="en-US"/>
        </w:rPr>
        <w:t xml:space="preserve"> </w:t>
      </w:r>
      <w:r>
        <w:rPr>
          <w:rFonts w:eastAsia="Times New Roman"/>
          <w:color w:val="auto"/>
          <w:szCs w:val="24"/>
          <w:lang w:val="ru-RU" w:bidi="en-US"/>
        </w:rPr>
        <w:t>члены</w:t>
      </w:r>
      <w:r w:rsidRPr="00A76664">
        <w:rPr>
          <w:rFonts w:eastAsia="Times New Roman"/>
          <w:color w:val="auto"/>
          <w:szCs w:val="24"/>
          <w:lang w:val="ru-RU" w:bidi="en-US"/>
        </w:rPr>
        <w:t xml:space="preserve"> </w:t>
      </w:r>
      <w:r>
        <w:rPr>
          <w:rFonts w:eastAsia="Times New Roman"/>
          <w:color w:val="auto"/>
          <w:szCs w:val="24"/>
          <w:lang w:val="ru-RU" w:bidi="en-US"/>
        </w:rPr>
        <w:t>комиссии</w:t>
      </w:r>
      <w:r w:rsidRPr="00A76664">
        <w:rPr>
          <w:rFonts w:eastAsia="Times New Roman"/>
          <w:color w:val="auto"/>
          <w:szCs w:val="24"/>
          <w:lang w:val="ru-RU" w:bidi="en-US"/>
        </w:rPr>
        <w:t xml:space="preserve"> </w:t>
      </w:r>
      <w:r>
        <w:rPr>
          <w:rFonts w:eastAsia="Times New Roman"/>
          <w:color w:val="auto"/>
          <w:szCs w:val="24"/>
          <w:lang w:val="ru-RU" w:bidi="en-US"/>
        </w:rPr>
        <w:t>по</w:t>
      </w:r>
      <w:r w:rsidRPr="00A76664">
        <w:rPr>
          <w:rFonts w:eastAsia="Times New Roman"/>
          <w:color w:val="auto"/>
          <w:szCs w:val="24"/>
          <w:lang w:val="ru-RU" w:bidi="en-US"/>
        </w:rPr>
        <w:t xml:space="preserve"> </w:t>
      </w:r>
      <w:r>
        <w:rPr>
          <w:rFonts w:eastAsia="Times New Roman"/>
          <w:color w:val="auto"/>
          <w:szCs w:val="24"/>
          <w:lang w:val="ru-RU" w:bidi="en-US"/>
        </w:rPr>
        <w:t>входному</w:t>
      </w:r>
      <w:r w:rsidRPr="00A76664">
        <w:rPr>
          <w:rFonts w:eastAsia="Times New Roman"/>
          <w:color w:val="auto"/>
          <w:szCs w:val="24"/>
          <w:lang w:val="ru-RU" w:bidi="en-US"/>
        </w:rPr>
        <w:t xml:space="preserve"> </w:t>
      </w:r>
      <w:r>
        <w:rPr>
          <w:rFonts w:eastAsia="Times New Roman"/>
          <w:color w:val="auto"/>
          <w:szCs w:val="24"/>
          <w:lang w:val="ru-RU" w:bidi="en-US"/>
        </w:rPr>
        <w:t>контролю</w:t>
      </w:r>
      <w:r w:rsidRPr="00A76664">
        <w:rPr>
          <w:rFonts w:eastAsia="Times New Roman"/>
          <w:color w:val="auto"/>
          <w:szCs w:val="24"/>
          <w:lang w:val="ru-RU" w:bidi="en-US"/>
        </w:rPr>
        <w:t xml:space="preserve"> </w:t>
      </w:r>
      <w:r>
        <w:rPr>
          <w:rFonts w:eastAsia="Times New Roman"/>
          <w:color w:val="auto"/>
          <w:szCs w:val="24"/>
          <w:lang w:val="ru-RU" w:bidi="en-US"/>
        </w:rPr>
        <w:t xml:space="preserve">Материалов, которые принимали участие в </w:t>
      </w:r>
      <w:r w:rsidRPr="00A76664">
        <w:rPr>
          <w:rFonts w:eastAsia="Times New Roman"/>
          <w:color w:val="auto"/>
          <w:szCs w:val="24"/>
          <w:lang w:val="ru-RU" w:bidi="en-US"/>
        </w:rPr>
        <w:t xml:space="preserve"> </w:t>
      </w:r>
      <w:r>
        <w:rPr>
          <w:rFonts w:eastAsia="Times New Roman"/>
          <w:color w:val="auto"/>
          <w:szCs w:val="24"/>
          <w:lang w:val="ru-RU" w:bidi="en-US"/>
        </w:rPr>
        <w:t>инспекции, должны</w:t>
      </w:r>
      <w:r w:rsidRPr="00A76664">
        <w:rPr>
          <w:rFonts w:eastAsia="Times New Roman"/>
          <w:color w:val="auto"/>
          <w:szCs w:val="24"/>
          <w:lang w:val="ru-RU" w:bidi="en-US"/>
        </w:rPr>
        <w:t xml:space="preserve"> </w:t>
      </w:r>
      <w:r>
        <w:rPr>
          <w:rFonts w:eastAsia="Times New Roman"/>
          <w:color w:val="auto"/>
          <w:szCs w:val="24"/>
          <w:lang w:val="ru-RU" w:bidi="en-US"/>
        </w:rPr>
        <w:t>подписать</w:t>
      </w:r>
      <w:r w:rsidRPr="00A76664">
        <w:rPr>
          <w:rFonts w:eastAsia="Times New Roman"/>
          <w:color w:val="auto"/>
          <w:szCs w:val="24"/>
          <w:lang w:val="ru-RU" w:bidi="en-US"/>
        </w:rPr>
        <w:t xml:space="preserve"> </w:t>
      </w:r>
      <w:r>
        <w:rPr>
          <w:rFonts w:eastAsia="Times New Roman"/>
          <w:color w:val="auto"/>
          <w:szCs w:val="24"/>
          <w:lang w:val="ru-RU" w:bidi="en-US"/>
        </w:rPr>
        <w:t>положительный</w:t>
      </w:r>
      <w:r w:rsidRPr="00A76664">
        <w:rPr>
          <w:rFonts w:eastAsia="Times New Roman"/>
          <w:color w:val="auto"/>
          <w:szCs w:val="24"/>
          <w:lang w:val="ru-RU" w:bidi="en-US"/>
        </w:rPr>
        <w:t xml:space="preserve"> </w:t>
      </w:r>
      <w:r>
        <w:rPr>
          <w:rFonts w:eastAsia="Times New Roman"/>
          <w:color w:val="auto"/>
          <w:szCs w:val="24"/>
          <w:lang w:val="ru-RU" w:bidi="en-US"/>
        </w:rPr>
        <w:t>Акт</w:t>
      </w:r>
      <w:r w:rsidRPr="00A76664">
        <w:rPr>
          <w:rFonts w:eastAsia="Times New Roman"/>
          <w:color w:val="auto"/>
          <w:szCs w:val="24"/>
          <w:lang w:val="ru-RU" w:bidi="en-US"/>
        </w:rPr>
        <w:t xml:space="preserve"> </w:t>
      </w:r>
      <w:r>
        <w:rPr>
          <w:rFonts w:eastAsia="Times New Roman"/>
          <w:color w:val="auto"/>
          <w:szCs w:val="24"/>
          <w:lang w:val="ru-RU" w:bidi="en-US"/>
        </w:rPr>
        <w:t>о</w:t>
      </w:r>
      <w:r w:rsidRPr="00A76664">
        <w:rPr>
          <w:rFonts w:eastAsia="Times New Roman"/>
          <w:color w:val="auto"/>
          <w:szCs w:val="24"/>
          <w:lang w:val="ru-RU" w:bidi="en-US"/>
        </w:rPr>
        <w:t xml:space="preserve"> </w:t>
      </w:r>
      <w:r>
        <w:rPr>
          <w:rFonts w:eastAsia="Times New Roman"/>
          <w:color w:val="auto"/>
          <w:szCs w:val="24"/>
          <w:lang w:val="ru-RU" w:bidi="en-US"/>
        </w:rPr>
        <w:t>проведении</w:t>
      </w:r>
      <w:r w:rsidRPr="00A76664">
        <w:rPr>
          <w:rFonts w:eastAsia="Times New Roman"/>
          <w:color w:val="auto"/>
          <w:szCs w:val="24"/>
          <w:lang w:val="ru-RU" w:bidi="en-US"/>
        </w:rPr>
        <w:t xml:space="preserve"> </w:t>
      </w:r>
      <w:r>
        <w:rPr>
          <w:rFonts w:eastAsia="Times New Roman"/>
          <w:color w:val="auto"/>
          <w:szCs w:val="24"/>
          <w:lang w:val="ru-RU" w:bidi="en-US"/>
        </w:rPr>
        <w:t>входного</w:t>
      </w:r>
      <w:r w:rsidRPr="00A76664">
        <w:rPr>
          <w:rFonts w:eastAsia="Times New Roman"/>
          <w:color w:val="auto"/>
          <w:szCs w:val="24"/>
          <w:lang w:val="ru-RU" w:bidi="en-US"/>
        </w:rPr>
        <w:t xml:space="preserve"> </w:t>
      </w:r>
      <w:r>
        <w:rPr>
          <w:rFonts w:eastAsia="Times New Roman"/>
          <w:color w:val="auto"/>
          <w:szCs w:val="24"/>
          <w:lang w:val="ru-RU" w:bidi="en-US"/>
        </w:rPr>
        <w:t>контроля</w:t>
      </w:r>
      <w:r w:rsidRPr="00A76664">
        <w:rPr>
          <w:rFonts w:eastAsia="Times New Roman"/>
          <w:color w:val="auto"/>
          <w:szCs w:val="24"/>
          <w:lang w:val="ru-RU" w:bidi="en-US"/>
        </w:rPr>
        <w:t xml:space="preserve"> </w:t>
      </w:r>
      <w:r>
        <w:rPr>
          <w:rFonts w:eastAsia="Times New Roman"/>
          <w:color w:val="auto"/>
          <w:szCs w:val="24"/>
          <w:lang w:val="ru-RU" w:bidi="en-US"/>
        </w:rPr>
        <w:t>Материалов</w:t>
      </w:r>
      <w:r w:rsidRPr="00A76664">
        <w:rPr>
          <w:rFonts w:eastAsia="Times New Roman"/>
          <w:color w:val="auto"/>
          <w:szCs w:val="24"/>
          <w:lang w:val="ru-RU" w:bidi="en-US"/>
        </w:rPr>
        <w:t xml:space="preserve"> </w:t>
      </w:r>
      <w:r>
        <w:rPr>
          <w:rFonts w:eastAsia="Times New Roman"/>
          <w:color w:val="auto"/>
          <w:szCs w:val="24"/>
          <w:lang w:val="ru-RU" w:bidi="en-US"/>
        </w:rPr>
        <w:t>сразу после проведения инспекции</w:t>
      </w:r>
      <w:r w:rsidR="002C046A" w:rsidRPr="00A76664">
        <w:rPr>
          <w:rFonts w:eastAsia="Times New Roman"/>
          <w:color w:val="auto"/>
          <w:szCs w:val="24"/>
          <w:lang w:val="ru-RU" w:bidi="en-US"/>
        </w:rPr>
        <w:t>.</w:t>
      </w:r>
    </w:p>
    <w:p w14:paraId="3684A3F8" w14:textId="3511AE9F" w:rsidR="00122CE9" w:rsidRPr="0004119B" w:rsidRDefault="006539F7" w:rsidP="00A11B85">
      <w:pPr>
        <w:pStyle w:val="af1"/>
        <w:numPr>
          <w:ilvl w:val="0"/>
          <w:numId w:val="32"/>
        </w:numPr>
        <w:ind w:left="851" w:hanging="851"/>
        <w:contextualSpacing w:val="0"/>
        <w:jc w:val="both"/>
        <w:rPr>
          <w:color w:val="auto"/>
        </w:rPr>
      </w:pPr>
      <w:r>
        <w:rPr>
          <w:color w:val="auto"/>
          <w:lang w:val="ru-RU" w:bidi="en-US"/>
        </w:rPr>
        <w:t>В</w:t>
      </w:r>
      <w:r w:rsidRPr="006539F7">
        <w:rPr>
          <w:color w:val="auto"/>
          <w:lang w:val="ru-RU" w:bidi="en-US"/>
        </w:rPr>
        <w:t xml:space="preserve"> </w:t>
      </w:r>
      <w:r>
        <w:rPr>
          <w:color w:val="auto"/>
          <w:lang w:val="ru-RU" w:bidi="en-US"/>
        </w:rPr>
        <w:t>случае</w:t>
      </w:r>
      <w:r w:rsidRPr="006539F7">
        <w:rPr>
          <w:color w:val="auto"/>
          <w:lang w:val="ru-RU" w:bidi="en-US"/>
        </w:rPr>
        <w:t xml:space="preserve"> </w:t>
      </w:r>
      <w:r>
        <w:rPr>
          <w:color w:val="auto"/>
          <w:lang w:val="ru-RU" w:bidi="en-US"/>
        </w:rPr>
        <w:t>отсутствия</w:t>
      </w:r>
      <w:r w:rsidRPr="006539F7">
        <w:rPr>
          <w:color w:val="auto"/>
          <w:lang w:val="ru-RU" w:bidi="en-US"/>
        </w:rPr>
        <w:t xml:space="preserve"> </w:t>
      </w:r>
      <w:r>
        <w:rPr>
          <w:color w:val="auto"/>
          <w:lang w:val="ru-RU" w:bidi="en-US"/>
        </w:rPr>
        <w:t>подписи</w:t>
      </w:r>
      <w:r w:rsidRPr="006539F7">
        <w:rPr>
          <w:color w:val="auto"/>
          <w:lang w:val="ru-RU" w:bidi="en-US"/>
        </w:rPr>
        <w:t xml:space="preserve"> </w:t>
      </w:r>
      <w:r>
        <w:rPr>
          <w:color w:val="auto"/>
          <w:lang w:val="ru-RU" w:bidi="en-US"/>
        </w:rPr>
        <w:t>любого</w:t>
      </w:r>
      <w:r w:rsidRPr="006539F7">
        <w:rPr>
          <w:color w:val="auto"/>
          <w:lang w:val="ru-RU" w:bidi="en-US"/>
        </w:rPr>
        <w:t xml:space="preserve"> </w:t>
      </w:r>
      <w:r>
        <w:rPr>
          <w:color w:val="auto"/>
          <w:lang w:val="ru-RU" w:bidi="en-US"/>
        </w:rPr>
        <w:t>из</w:t>
      </w:r>
      <w:r w:rsidRPr="006539F7">
        <w:rPr>
          <w:color w:val="auto"/>
          <w:lang w:val="ru-RU" w:bidi="en-US"/>
        </w:rPr>
        <w:t xml:space="preserve"> </w:t>
      </w:r>
      <w:r>
        <w:rPr>
          <w:color w:val="auto"/>
          <w:lang w:val="ru-RU" w:bidi="en-US"/>
        </w:rPr>
        <w:t>членов</w:t>
      </w:r>
      <w:r w:rsidRPr="006539F7">
        <w:rPr>
          <w:color w:val="auto"/>
          <w:lang w:val="ru-RU" w:bidi="en-US"/>
        </w:rPr>
        <w:t xml:space="preserve"> </w:t>
      </w:r>
      <w:r>
        <w:rPr>
          <w:rFonts w:eastAsia="Times New Roman"/>
          <w:color w:val="auto"/>
          <w:szCs w:val="24"/>
          <w:lang w:val="ru-RU" w:bidi="en-US"/>
        </w:rPr>
        <w:t>комиссии</w:t>
      </w:r>
      <w:r w:rsidRPr="00A76664">
        <w:rPr>
          <w:rFonts w:eastAsia="Times New Roman"/>
          <w:color w:val="auto"/>
          <w:szCs w:val="24"/>
          <w:lang w:val="ru-RU" w:bidi="en-US"/>
        </w:rPr>
        <w:t xml:space="preserve"> </w:t>
      </w:r>
      <w:r>
        <w:rPr>
          <w:rFonts w:eastAsia="Times New Roman"/>
          <w:color w:val="auto"/>
          <w:szCs w:val="24"/>
          <w:lang w:val="ru-RU" w:bidi="en-US"/>
        </w:rPr>
        <w:t>по</w:t>
      </w:r>
      <w:r w:rsidRPr="00A76664">
        <w:rPr>
          <w:rFonts w:eastAsia="Times New Roman"/>
          <w:color w:val="auto"/>
          <w:szCs w:val="24"/>
          <w:lang w:val="ru-RU" w:bidi="en-US"/>
        </w:rPr>
        <w:t xml:space="preserve"> </w:t>
      </w:r>
      <w:r>
        <w:rPr>
          <w:rFonts w:eastAsia="Times New Roman"/>
          <w:color w:val="auto"/>
          <w:szCs w:val="24"/>
          <w:lang w:val="ru-RU" w:bidi="en-US"/>
        </w:rPr>
        <w:t>входному</w:t>
      </w:r>
      <w:r w:rsidRPr="00A76664">
        <w:rPr>
          <w:rFonts w:eastAsia="Times New Roman"/>
          <w:color w:val="auto"/>
          <w:szCs w:val="24"/>
          <w:lang w:val="ru-RU" w:bidi="en-US"/>
        </w:rPr>
        <w:t xml:space="preserve"> </w:t>
      </w:r>
      <w:r>
        <w:rPr>
          <w:rFonts w:eastAsia="Times New Roman"/>
          <w:color w:val="auto"/>
          <w:szCs w:val="24"/>
          <w:lang w:val="ru-RU" w:bidi="en-US"/>
        </w:rPr>
        <w:t>контролю</w:t>
      </w:r>
      <w:r w:rsidRPr="00A76664">
        <w:rPr>
          <w:rFonts w:eastAsia="Times New Roman"/>
          <w:color w:val="auto"/>
          <w:szCs w:val="24"/>
          <w:lang w:val="ru-RU" w:bidi="en-US"/>
        </w:rPr>
        <w:t xml:space="preserve"> </w:t>
      </w:r>
      <w:r>
        <w:rPr>
          <w:rFonts w:eastAsia="Times New Roman"/>
          <w:color w:val="auto"/>
          <w:szCs w:val="24"/>
          <w:lang w:val="ru-RU" w:bidi="en-US"/>
        </w:rPr>
        <w:t>Материалов</w:t>
      </w:r>
      <w:r w:rsidR="00122CE9" w:rsidRPr="0004119B">
        <w:rPr>
          <w:color w:val="auto"/>
          <w:lang w:bidi="en-US"/>
        </w:rPr>
        <w:t xml:space="preserve">, </w:t>
      </w:r>
      <w:r>
        <w:rPr>
          <w:rFonts w:eastAsia="Times New Roman"/>
          <w:color w:val="auto"/>
          <w:szCs w:val="24"/>
          <w:lang w:val="ru-RU" w:bidi="en-US"/>
        </w:rPr>
        <w:t>Акт</w:t>
      </w:r>
      <w:r w:rsidRPr="006539F7">
        <w:rPr>
          <w:rFonts w:eastAsia="Times New Roman"/>
          <w:color w:val="auto"/>
          <w:szCs w:val="24"/>
          <w:lang w:bidi="en-US"/>
        </w:rPr>
        <w:t xml:space="preserve"> </w:t>
      </w:r>
      <w:r>
        <w:rPr>
          <w:rFonts w:eastAsia="Times New Roman"/>
          <w:color w:val="auto"/>
          <w:szCs w:val="24"/>
          <w:lang w:val="ru-RU" w:bidi="en-US"/>
        </w:rPr>
        <w:t>о</w:t>
      </w:r>
      <w:r w:rsidRPr="006539F7">
        <w:rPr>
          <w:rFonts w:eastAsia="Times New Roman"/>
          <w:color w:val="auto"/>
          <w:szCs w:val="24"/>
          <w:lang w:bidi="en-US"/>
        </w:rPr>
        <w:t xml:space="preserve"> </w:t>
      </w:r>
      <w:r>
        <w:rPr>
          <w:rFonts w:eastAsia="Times New Roman"/>
          <w:color w:val="auto"/>
          <w:szCs w:val="24"/>
          <w:lang w:val="ru-RU" w:bidi="en-US"/>
        </w:rPr>
        <w:t>проведении</w:t>
      </w:r>
      <w:r w:rsidRPr="006539F7">
        <w:rPr>
          <w:rFonts w:eastAsia="Times New Roman"/>
          <w:color w:val="auto"/>
          <w:szCs w:val="24"/>
          <w:lang w:bidi="en-US"/>
        </w:rPr>
        <w:t xml:space="preserve"> </w:t>
      </w:r>
      <w:r>
        <w:rPr>
          <w:rFonts w:eastAsia="Times New Roman"/>
          <w:color w:val="auto"/>
          <w:szCs w:val="24"/>
          <w:lang w:val="ru-RU" w:bidi="en-US"/>
        </w:rPr>
        <w:t>входного</w:t>
      </w:r>
      <w:r w:rsidRPr="006539F7">
        <w:rPr>
          <w:rFonts w:eastAsia="Times New Roman"/>
          <w:color w:val="auto"/>
          <w:szCs w:val="24"/>
          <w:lang w:bidi="en-US"/>
        </w:rPr>
        <w:t xml:space="preserve"> </w:t>
      </w:r>
      <w:r>
        <w:rPr>
          <w:rFonts w:eastAsia="Times New Roman"/>
          <w:color w:val="auto"/>
          <w:szCs w:val="24"/>
          <w:lang w:val="ru-RU" w:bidi="en-US"/>
        </w:rPr>
        <w:t>контроля</w:t>
      </w:r>
      <w:r w:rsidRPr="006539F7">
        <w:rPr>
          <w:rFonts w:eastAsia="Times New Roman"/>
          <w:color w:val="auto"/>
          <w:szCs w:val="24"/>
          <w:lang w:bidi="en-US"/>
        </w:rPr>
        <w:t xml:space="preserve"> </w:t>
      </w:r>
      <w:r>
        <w:rPr>
          <w:rFonts w:eastAsia="Times New Roman"/>
          <w:color w:val="auto"/>
          <w:szCs w:val="24"/>
          <w:lang w:val="ru-RU" w:bidi="en-US"/>
        </w:rPr>
        <w:t>Материалов</w:t>
      </w:r>
      <w:r w:rsidRPr="0004119B">
        <w:rPr>
          <w:color w:val="auto"/>
          <w:lang w:bidi="en-US"/>
        </w:rPr>
        <w:t xml:space="preserve"> </w:t>
      </w:r>
      <w:r>
        <w:rPr>
          <w:color w:val="auto"/>
          <w:lang w:val="ru-RU" w:bidi="en-US"/>
        </w:rPr>
        <w:t>считается недействительным</w:t>
      </w:r>
      <w:r w:rsidR="00122CE9" w:rsidRPr="0004119B">
        <w:rPr>
          <w:color w:val="auto"/>
          <w:lang w:bidi="en-US"/>
        </w:rPr>
        <w:t>.</w:t>
      </w:r>
    </w:p>
    <w:p w14:paraId="19933D8F" w14:textId="306D4A37" w:rsidR="009E0EA7" w:rsidRPr="009D66A3" w:rsidRDefault="009D66A3" w:rsidP="00A11B85">
      <w:pPr>
        <w:pStyle w:val="af1"/>
        <w:numPr>
          <w:ilvl w:val="0"/>
          <w:numId w:val="32"/>
        </w:numPr>
        <w:ind w:left="851" w:hanging="851"/>
        <w:contextualSpacing w:val="0"/>
        <w:jc w:val="both"/>
        <w:rPr>
          <w:color w:val="auto"/>
          <w:lang w:val="ru-RU" w:bidi="en-US"/>
        </w:rPr>
      </w:pPr>
      <w:r>
        <w:rPr>
          <w:color w:val="auto"/>
          <w:lang w:val="ru-RU" w:bidi="en-US"/>
        </w:rPr>
        <w:t>Если</w:t>
      </w:r>
      <w:r w:rsidRPr="009D66A3">
        <w:rPr>
          <w:color w:val="auto"/>
          <w:lang w:val="ru-RU" w:bidi="en-US"/>
        </w:rPr>
        <w:t xml:space="preserve"> </w:t>
      </w:r>
      <w:r>
        <w:rPr>
          <w:color w:val="auto"/>
          <w:lang w:val="ru-RU" w:bidi="en-US"/>
        </w:rPr>
        <w:t>результат</w:t>
      </w:r>
      <w:r w:rsidRPr="009D66A3">
        <w:rPr>
          <w:color w:val="auto"/>
          <w:lang w:val="ru-RU" w:bidi="en-US"/>
        </w:rPr>
        <w:t xml:space="preserve"> </w:t>
      </w:r>
      <w:r>
        <w:rPr>
          <w:color w:val="auto"/>
          <w:lang w:val="ru-RU" w:bidi="en-US"/>
        </w:rPr>
        <w:t>конкретного</w:t>
      </w:r>
      <w:r w:rsidRPr="009D66A3">
        <w:rPr>
          <w:color w:val="auto"/>
          <w:lang w:val="ru-RU" w:bidi="en-US"/>
        </w:rPr>
        <w:t xml:space="preserve"> </w:t>
      </w:r>
      <w:r>
        <w:rPr>
          <w:rFonts w:eastAsia="Times New Roman"/>
          <w:color w:val="auto"/>
          <w:szCs w:val="24"/>
          <w:lang w:val="ru-RU" w:bidi="en-US"/>
        </w:rPr>
        <w:t>входного</w:t>
      </w:r>
      <w:r w:rsidRPr="009D66A3">
        <w:rPr>
          <w:rFonts w:eastAsia="Times New Roman"/>
          <w:color w:val="auto"/>
          <w:szCs w:val="24"/>
          <w:lang w:val="ru-RU" w:bidi="en-US"/>
        </w:rPr>
        <w:t xml:space="preserve"> </w:t>
      </w:r>
      <w:r>
        <w:rPr>
          <w:rFonts w:eastAsia="Times New Roman"/>
          <w:color w:val="auto"/>
          <w:szCs w:val="24"/>
          <w:lang w:val="ru-RU" w:bidi="en-US"/>
        </w:rPr>
        <w:t>контроля</w:t>
      </w:r>
      <w:r w:rsidRPr="009D66A3">
        <w:rPr>
          <w:rFonts w:eastAsia="Times New Roman"/>
          <w:color w:val="auto"/>
          <w:szCs w:val="24"/>
          <w:lang w:val="ru-RU" w:bidi="en-US"/>
        </w:rPr>
        <w:t xml:space="preserve"> </w:t>
      </w:r>
      <w:r>
        <w:rPr>
          <w:rFonts w:eastAsia="Times New Roman"/>
          <w:color w:val="auto"/>
          <w:szCs w:val="24"/>
          <w:lang w:val="ru-RU" w:bidi="en-US"/>
        </w:rPr>
        <w:t>Материалов</w:t>
      </w:r>
      <w:r w:rsidRPr="009D66A3">
        <w:rPr>
          <w:color w:val="auto"/>
          <w:lang w:val="ru-RU" w:bidi="en-US"/>
        </w:rPr>
        <w:t xml:space="preserve"> </w:t>
      </w:r>
      <w:r w:rsidR="00923910">
        <w:rPr>
          <w:color w:val="auto"/>
          <w:lang w:val="ru-RU" w:bidi="en-US"/>
        </w:rPr>
        <w:t>будет неудовлетворительным</w:t>
      </w:r>
      <w:r w:rsidR="009E0EA7" w:rsidRPr="009D66A3">
        <w:rPr>
          <w:color w:val="auto"/>
          <w:lang w:val="ru-RU" w:bidi="en-US"/>
        </w:rPr>
        <w:t xml:space="preserve">, </w:t>
      </w:r>
      <w:r>
        <w:rPr>
          <w:color w:val="auto"/>
          <w:lang w:val="ru-RU" w:bidi="en-US"/>
        </w:rPr>
        <w:t>тогда</w:t>
      </w:r>
      <w:r w:rsidRPr="009D66A3">
        <w:rPr>
          <w:color w:val="auto"/>
          <w:lang w:val="ru-RU" w:bidi="en-US"/>
        </w:rPr>
        <w:t xml:space="preserve"> </w:t>
      </w:r>
      <w:r>
        <w:rPr>
          <w:color w:val="auto"/>
          <w:lang w:val="ru-RU" w:bidi="en-US"/>
        </w:rPr>
        <w:t xml:space="preserve">Заказчик имеет право привлечь контрольно-инспекционную организацию третьей стороны </w:t>
      </w:r>
      <w:r w:rsidR="009E0EA7" w:rsidRPr="009D66A3">
        <w:rPr>
          <w:color w:val="auto"/>
          <w:lang w:val="ru-RU" w:bidi="en-US"/>
        </w:rPr>
        <w:t xml:space="preserve"> </w:t>
      </w:r>
      <w:r w:rsidR="00560BCD">
        <w:rPr>
          <w:color w:val="auto"/>
          <w:lang w:val="ru-RU" w:bidi="en-US"/>
        </w:rPr>
        <w:t>для подтверждения результатов из</w:t>
      </w:r>
      <w:r>
        <w:rPr>
          <w:color w:val="auto"/>
          <w:lang w:val="ru-RU" w:bidi="en-US"/>
        </w:rPr>
        <w:t xml:space="preserve"> лабораторий</w:t>
      </w:r>
      <w:r w:rsidR="009E0EA7" w:rsidRPr="009D66A3">
        <w:rPr>
          <w:color w:val="auto"/>
          <w:lang w:val="ru-RU" w:bidi="en-US"/>
        </w:rPr>
        <w:t>.</w:t>
      </w:r>
    </w:p>
    <w:p w14:paraId="40AD4FF8" w14:textId="44498182" w:rsidR="00420BDB" w:rsidRPr="00923910" w:rsidRDefault="00EF7A64" w:rsidP="00ED1557">
      <w:pPr>
        <w:pStyle w:val="af1"/>
        <w:numPr>
          <w:ilvl w:val="0"/>
          <w:numId w:val="32"/>
        </w:numPr>
        <w:ind w:left="851" w:hanging="851"/>
        <w:contextualSpacing w:val="0"/>
        <w:jc w:val="both"/>
        <w:rPr>
          <w:color w:val="auto"/>
          <w:lang w:val="ru-RU" w:bidi="en-US"/>
        </w:rPr>
      </w:pPr>
      <w:r>
        <w:rPr>
          <w:color w:val="auto"/>
          <w:lang w:val="ru-RU" w:bidi="en-US"/>
        </w:rPr>
        <w:t>Если</w:t>
      </w:r>
      <w:r w:rsidRPr="00923910">
        <w:rPr>
          <w:color w:val="auto"/>
          <w:lang w:val="ru-RU" w:bidi="en-US"/>
        </w:rPr>
        <w:t xml:space="preserve"> </w:t>
      </w:r>
      <w:r>
        <w:rPr>
          <w:color w:val="auto"/>
          <w:lang w:val="ru-RU" w:bidi="en-US"/>
        </w:rPr>
        <w:t>во</w:t>
      </w:r>
      <w:r w:rsidRPr="00923910">
        <w:rPr>
          <w:color w:val="auto"/>
          <w:lang w:val="ru-RU" w:bidi="en-US"/>
        </w:rPr>
        <w:t xml:space="preserve"> </w:t>
      </w:r>
      <w:r>
        <w:rPr>
          <w:color w:val="auto"/>
          <w:lang w:val="ru-RU" w:bidi="en-US"/>
        </w:rPr>
        <w:t>время</w:t>
      </w:r>
      <w:r w:rsidRPr="00923910">
        <w:rPr>
          <w:color w:val="auto"/>
          <w:lang w:val="ru-RU" w:bidi="en-US"/>
        </w:rPr>
        <w:t xml:space="preserve"> </w:t>
      </w:r>
      <w:r>
        <w:rPr>
          <w:rFonts w:eastAsia="Times New Roman"/>
          <w:color w:val="auto"/>
          <w:szCs w:val="24"/>
          <w:lang w:val="ru-RU" w:bidi="en-US"/>
        </w:rPr>
        <w:t>входного</w:t>
      </w:r>
      <w:r w:rsidRPr="00923910">
        <w:rPr>
          <w:rFonts w:eastAsia="Times New Roman"/>
          <w:color w:val="auto"/>
          <w:szCs w:val="24"/>
          <w:lang w:val="ru-RU" w:bidi="en-US"/>
        </w:rPr>
        <w:t xml:space="preserve"> </w:t>
      </w:r>
      <w:r>
        <w:rPr>
          <w:rFonts w:eastAsia="Times New Roman"/>
          <w:color w:val="auto"/>
          <w:szCs w:val="24"/>
          <w:lang w:val="ru-RU" w:bidi="en-US"/>
        </w:rPr>
        <w:t>контроля</w:t>
      </w:r>
      <w:r w:rsidRPr="00923910">
        <w:rPr>
          <w:rFonts w:eastAsia="Times New Roman"/>
          <w:color w:val="auto"/>
          <w:szCs w:val="24"/>
          <w:lang w:val="ru-RU" w:bidi="en-US"/>
        </w:rPr>
        <w:t xml:space="preserve"> </w:t>
      </w:r>
      <w:r>
        <w:rPr>
          <w:rFonts w:eastAsia="Times New Roman"/>
          <w:color w:val="auto"/>
          <w:szCs w:val="24"/>
          <w:lang w:val="ru-RU" w:bidi="en-US"/>
        </w:rPr>
        <w:t>Материалов</w:t>
      </w:r>
      <w:r w:rsidR="00EF6B57" w:rsidRPr="00923910">
        <w:rPr>
          <w:color w:val="auto"/>
          <w:lang w:val="ru-RU" w:bidi="en-US"/>
        </w:rPr>
        <w:t xml:space="preserve"> </w:t>
      </w:r>
      <w:r w:rsidR="00923910">
        <w:rPr>
          <w:color w:val="auto"/>
          <w:lang w:val="ru-RU" w:bidi="en-US"/>
        </w:rPr>
        <w:t>будет</w:t>
      </w:r>
      <w:r w:rsidR="00923910" w:rsidRPr="00923910">
        <w:rPr>
          <w:color w:val="auto"/>
          <w:lang w:val="ru-RU" w:bidi="en-US"/>
        </w:rPr>
        <w:t xml:space="preserve"> </w:t>
      </w:r>
      <w:r w:rsidR="00923910">
        <w:rPr>
          <w:color w:val="auto"/>
          <w:lang w:val="ru-RU" w:bidi="en-US"/>
        </w:rPr>
        <w:t>обнаружено</w:t>
      </w:r>
      <w:r w:rsidR="00923910" w:rsidRPr="00923910">
        <w:rPr>
          <w:color w:val="auto"/>
          <w:lang w:val="ru-RU" w:bidi="en-US"/>
        </w:rPr>
        <w:t xml:space="preserve"> </w:t>
      </w:r>
      <w:r w:rsidR="00923910">
        <w:rPr>
          <w:color w:val="auto"/>
          <w:lang w:val="ru-RU" w:bidi="en-US"/>
        </w:rPr>
        <w:t>Несоответствие</w:t>
      </w:r>
      <w:r w:rsidR="00EF6B57" w:rsidRPr="00923910">
        <w:rPr>
          <w:color w:val="auto"/>
          <w:lang w:val="ru-RU" w:bidi="en-US"/>
        </w:rPr>
        <w:t xml:space="preserve">, </w:t>
      </w:r>
      <w:r w:rsidR="00923910">
        <w:rPr>
          <w:color w:val="auto"/>
          <w:lang w:val="ru-RU" w:bidi="en-US"/>
        </w:rPr>
        <w:t>Стороны</w:t>
      </w:r>
      <w:r w:rsidR="00923910" w:rsidRPr="00923910">
        <w:rPr>
          <w:color w:val="auto"/>
          <w:lang w:val="ru-RU" w:bidi="en-US"/>
        </w:rPr>
        <w:t xml:space="preserve"> </w:t>
      </w:r>
      <w:r w:rsidR="00923910">
        <w:rPr>
          <w:color w:val="auto"/>
          <w:lang w:val="ru-RU" w:bidi="en-US"/>
        </w:rPr>
        <w:t>должны</w:t>
      </w:r>
      <w:r w:rsidR="00923910" w:rsidRPr="00923910">
        <w:rPr>
          <w:color w:val="auto"/>
          <w:lang w:val="ru-RU" w:bidi="en-US"/>
        </w:rPr>
        <w:t xml:space="preserve"> </w:t>
      </w:r>
      <w:r w:rsidR="00923910">
        <w:rPr>
          <w:color w:val="auto"/>
          <w:lang w:val="ru-RU" w:bidi="en-US"/>
        </w:rPr>
        <w:t>совместно</w:t>
      </w:r>
      <w:r w:rsidR="00923910" w:rsidRPr="00923910">
        <w:rPr>
          <w:color w:val="auto"/>
          <w:lang w:val="ru-RU" w:bidi="en-US"/>
        </w:rPr>
        <w:t xml:space="preserve"> </w:t>
      </w:r>
      <w:r w:rsidR="00923910">
        <w:rPr>
          <w:color w:val="auto"/>
          <w:lang w:val="ru-RU" w:bidi="en-US"/>
        </w:rPr>
        <w:t>внести</w:t>
      </w:r>
      <w:r w:rsidR="00923910" w:rsidRPr="00923910">
        <w:rPr>
          <w:color w:val="auto"/>
          <w:lang w:val="ru-RU" w:bidi="en-US"/>
        </w:rPr>
        <w:t xml:space="preserve"> </w:t>
      </w:r>
      <w:r w:rsidR="00923910">
        <w:rPr>
          <w:color w:val="auto"/>
          <w:lang w:val="ru-RU" w:bidi="en-US"/>
        </w:rPr>
        <w:t>изменения</w:t>
      </w:r>
      <w:r w:rsidR="00923910" w:rsidRPr="00923910">
        <w:rPr>
          <w:color w:val="auto"/>
          <w:lang w:val="ru-RU" w:bidi="en-US"/>
        </w:rPr>
        <w:t xml:space="preserve"> </w:t>
      </w:r>
      <w:r w:rsidR="00923910">
        <w:rPr>
          <w:color w:val="auto"/>
          <w:lang w:val="ru-RU" w:bidi="en-US"/>
        </w:rPr>
        <w:t>в</w:t>
      </w:r>
      <w:r w:rsidR="00923910" w:rsidRPr="00923910">
        <w:rPr>
          <w:color w:val="auto"/>
          <w:lang w:val="ru-RU" w:bidi="en-US"/>
        </w:rPr>
        <w:t xml:space="preserve"> </w:t>
      </w:r>
      <w:r w:rsidR="00923910">
        <w:rPr>
          <w:rFonts w:eastAsia="Times New Roman"/>
          <w:color w:val="auto"/>
          <w:szCs w:val="24"/>
          <w:lang w:val="ru-RU" w:bidi="en-US"/>
        </w:rPr>
        <w:t>Акт</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о</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проведении</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входного</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контроля</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Материалов</w:t>
      </w:r>
      <w:r w:rsidR="007D4F51" w:rsidRPr="00923910">
        <w:rPr>
          <w:color w:val="auto"/>
          <w:lang w:val="ru-RU" w:bidi="en-US"/>
        </w:rPr>
        <w:t xml:space="preserve"> </w:t>
      </w:r>
      <w:r w:rsidR="00923910">
        <w:rPr>
          <w:color w:val="auto"/>
          <w:lang w:val="ru-RU" w:bidi="en-US"/>
        </w:rPr>
        <w:t xml:space="preserve">и подписать негативный </w:t>
      </w:r>
      <w:r w:rsidR="00923910">
        <w:rPr>
          <w:rFonts w:eastAsia="Times New Roman"/>
          <w:color w:val="auto"/>
          <w:szCs w:val="24"/>
          <w:lang w:val="ru-RU" w:bidi="en-US"/>
        </w:rPr>
        <w:t>Акт</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о</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проведении</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входного</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контроля</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Материалов</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сразу после проведения инспекции</w:t>
      </w:r>
      <w:r w:rsidR="00681E11" w:rsidRPr="00923910">
        <w:rPr>
          <w:color w:val="auto"/>
          <w:lang w:val="ru-RU" w:bidi="en-US"/>
        </w:rPr>
        <w:t xml:space="preserve">. </w:t>
      </w:r>
      <w:r w:rsidR="006B0824" w:rsidRPr="00923910">
        <w:rPr>
          <w:color w:val="auto"/>
          <w:lang w:val="ru-RU" w:bidi="en-US"/>
        </w:rPr>
        <w:t xml:space="preserve"> </w:t>
      </w:r>
    </w:p>
    <w:p w14:paraId="53E1BFB3" w14:textId="0463AB78" w:rsidR="008D3805" w:rsidRPr="0031113E" w:rsidRDefault="0031113E" w:rsidP="009D1096">
      <w:pPr>
        <w:pStyle w:val="af1"/>
        <w:numPr>
          <w:ilvl w:val="0"/>
          <w:numId w:val="32"/>
        </w:numPr>
        <w:ind w:left="851" w:hanging="851"/>
        <w:contextualSpacing w:val="0"/>
        <w:jc w:val="both"/>
        <w:rPr>
          <w:color w:val="auto"/>
          <w:lang w:val="ru-RU"/>
        </w:rPr>
      </w:pPr>
      <w:r>
        <w:rPr>
          <w:color w:val="auto"/>
          <w:lang w:val="ru-RU" w:bidi="en-US"/>
        </w:rPr>
        <w:t>Все</w:t>
      </w:r>
      <w:r w:rsidRPr="0031113E">
        <w:rPr>
          <w:color w:val="auto"/>
          <w:lang w:val="ru-RU" w:bidi="en-US"/>
        </w:rPr>
        <w:t xml:space="preserve"> </w:t>
      </w:r>
      <w:r>
        <w:rPr>
          <w:color w:val="auto"/>
          <w:lang w:val="ru-RU" w:bidi="en-US"/>
        </w:rPr>
        <w:t>Несоответствия</w:t>
      </w:r>
      <w:r w:rsidRPr="0031113E">
        <w:rPr>
          <w:color w:val="auto"/>
          <w:lang w:val="ru-RU" w:bidi="en-US"/>
        </w:rPr>
        <w:t xml:space="preserve">, </w:t>
      </w:r>
      <w:r>
        <w:rPr>
          <w:color w:val="auto"/>
          <w:lang w:val="ru-RU" w:bidi="en-US"/>
        </w:rPr>
        <w:t>выявленные</w:t>
      </w:r>
      <w:r w:rsidRPr="0031113E">
        <w:rPr>
          <w:color w:val="auto"/>
          <w:lang w:val="ru-RU" w:bidi="en-US"/>
        </w:rPr>
        <w:t xml:space="preserve"> </w:t>
      </w:r>
      <w:r>
        <w:rPr>
          <w:color w:val="auto"/>
          <w:lang w:val="ru-RU" w:bidi="en-US"/>
        </w:rPr>
        <w:t>во</w:t>
      </w:r>
      <w:r w:rsidRPr="0031113E">
        <w:rPr>
          <w:color w:val="auto"/>
          <w:lang w:val="ru-RU" w:bidi="en-US"/>
        </w:rPr>
        <w:t xml:space="preserve"> </w:t>
      </w:r>
      <w:r>
        <w:rPr>
          <w:color w:val="auto"/>
          <w:lang w:val="ru-RU" w:bidi="en-US"/>
        </w:rPr>
        <w:t>время</w:t>
      </w:r>
      <w:r w:rsidRPr="0031113E">
        <w:rPr>
          <w:color w:val="auto"/>
          <w:lang w:val="ru-RU" w:bidi="en-US"/>
        </w:rPr>
        <w:t xml:space="preserve"> </w:t>
      </w:r>
      <w:r>
        <w:rPr>
          <w:color w:val="auto"/>
          <w:lang w:val="ru-RU" w:bidi="en-US"/>
        </w:rPr>
        <w:t>проведения</w:t>
      </w:r>
      <w:r w:rsidRPr="0031113E">
        <w:rPr>
          <w:color w:val="auto"/>
          <w:lang w:val="ru-RU" w:bidi="en-US"/>
        </w:rPr>
        <w:t xml:space="preserve"> </w:t>
      </w:r>
      <w:r>
        <w:rPr>
          <w:rFonts w:eastAsia="Times New Roman"/>
          <w:color w:val="auto"/>
          <w:szCs w:val="24"/>
          <w:lang w:val="ru-RU" w:bidi="en-US"/>
        </w:rPr>
        <w:t>входного</w:t>
      </w:r>
      <w:r w:rsidRPr="0031113E">
        <w:rPr>
          <w:rFonts w:eastAsia="Times New Roman"/>
          <w:color w:val="auto"/>
          <w:szCs w:val="24"/>
          <w:lang w:val="ru-RU" w:bidi="en-US"/>
        </w:rPr>
        <w:t xml:space="preserve"> </w:t>
      </w:r>
      <w:r>
        <w:rPr>
          <w:rFonts w:eastAsia="Times New Roman"/>
          <w:color w:val="auto"/>
          <w:szCs w:val="24"/>
          <w:lang w:val="ru-RU" w:bidi="en-US"/>
        </w:rPr>
        <w:t>контроля</w:t>
      </w:r>
      <w:r w:rsidRPr="0031113E">
        <w:rPr>
          <w:rFonts w:eastAsia="Times New Roman"/>
          <w:color w:val="auto"/>
          <w:szCs w:val="24"/>
          <w:lang w:val="ru-RU" w:bidi="en-US"/>
        </w:rPr>
        <w:t xml:space="preserve"> </w:t>
      </w:r>
      <w:r>
        <w:rPr>
          <w:rFonts w:eastAsia="Times New Roman"/>
          <w:color w:val="auto"/>
          <w:szCs w:val="24"/>
          <w:lang w:val="ru-RU" w:bidi="en-US"/>
        </w:rPr>
        <w:t>Материалов</w:t>
      </w:r>
      <w:r w:rsidRPr="0031113E">
        <w:rPr>
          <w:rFonts w:eastAsia="Times New Roman"/>
          <w:color w:val="auto"/>
          <w:szCs w:val="24"/>
          <w:lang w:val="ru-RU" w:bidi="en-US"/>
        </w:rPr>
        <w:t xml:space="preserve"> </w:t>
      </w:r>
      <w:r>
        <w:rPr>
          <w:rFonts w:eastAsia="Times New Roman"/>
          <w:color w:val="auto"/>
          <w:szCs w:val="24"/>
          <w:lang w:val="ru-RU" w:bidi="en-US"/>
        </w:rPr>
        <w:t>и отраженные в Акте</w:t>
      </w:r>
      <w:r w:rsidRPr="00A76664">
        <w:rPr>
          <w:rFonts w:eastAsia="Times New Roman"/>
          <w:color w:val="auto"/>
          <w:szCs w:val="24"/>
          <w:lang w:val="ru-RU" w:bidi="en-US"/>
        </w:rPr>
        <w:t xml:space="preserve"> </w:t>
      </w:r>
      <w:r>
        <w:rPr>
          <w:rFonts w:eastAsia="Times New Roman"/>
          <w:color w:val="auto"/>
          <w:szCs w:val="24"/>
          <w:lang w:val="ru-RU" w:bidi="en-US"/>
        </w:rPr>
        <w:t>о</w:t>
      </w:r>
      <w:r w:rsidRPr="00A76664">
        <w:rPr>
          <w:rFonts w:eastAsia="Times New Roman"/>
          <w:color w:val="auto"/>
          <w:szCs w:val="24"/>
          <w:lang w:val="ru-RU" w:bidi="en-US"/>
        </w:rPr>
        <w:t xml:space="preserve"> </w:t>
      </w:r>
      <w:r>
        <w:rPr>
          <w:rFonts w:eastAsia="Times New Roman"/>
          <w:color w:val="auto"/>
          <w:szCs w:val="24"/>
          <w:lang w:val="ru-RU" w:bidi="en-US"/>
        </w:rPr>
        <w:t>проведении</w:t>
      </w:r>
      <w:r w:rsidRPr="00A76664">
        <w:rPr>
          <w:rFonts w:eastAsia="Times New Roman"/>
          <w:color w:val="auto"/>
          <w:szCs w:val="24"/>
          <w:lang w:val="ru-RU" w:bidi="en-US"/>
        </w:rPr>
        <w:t xml:space="preserve"> </w:t>
      </w:r>
      <w:r>
        <w:rPr>
          <w:rFonts w:eastAsia="Times New Roman"/>
          <w:color w:val="auto"/>
          <w:szCs w:val="24"/>
          <w:lang w:val="ru-RU" w:bidi="en-US"/>
        </w:rPr>
        <w:t>входного</w:t>
      </w:r>
      <w:r w:rsidRPr="00A76664">
        <w:rPr>
          <w:rFonts w:eastAsia="Times New Roman"/>
          <w:color w:val="auto"/>
          <w:szCs w:val="24"/>
          <w:lang w:val="ru-RU" w:bidi="en-US"/>
        </w:rPr>
        <w:t xml:space="preserve"> </w:t>
      </w:r>
      <w:r>
        <w:rPr>
          <w:rFonts w:eastAsia="Times New Roman"/>
          <w:color w:val="auto"/>
          <w:szCs w:val="24"/>
          <w:lang w:val="ru-RU" w:bidi="en-US"/>
        </w:rPr>
        <w:t>контроля</w:t>
      </w:r>
      <w:r w:rsidRPr="00A76664">
        <w:rPr>
          <w:rFonts w:eastAsia="Times New Roman"/>
          <w:color w:val="auto"/>
          <w:szCs w:val="24"/>
          <w:lang w:val="ru-RU" w:bidi="en-US"/>
        </w:rPr>
        <w:t xml:space="preserve"> </w:t>
      </w:r>
      <w:r>
        <w:rPr>
          <w:rFonts w:eastAsia="Times New Roman"/>
          <w:color w:val="auto"/>
          <w:szCs w:val="24"/>
          <w:lang w:val="ru-RU" w:bidi="en-US"/>
        </w:rPr>
        <w:t xml:space="preserve">Материалов, должны быть урегулированы </w:t>
      </w:r>
      <w:r>
        <w:rPr>
          <w:color w:val="auto"/>
          <w:lang w:val="ru-RU" w:bidi="en-US"/>
        </w:rPr>
        <w:t xml:space="preserve">в соответствии с документом РУП </w:t>
      </w:r>
      <w:r w:rsidR="00420BDB" w:rsidRPr="0004119B">
        <w:rPr>
          <w:color w:val="auto"/>
          <w:lang w:bidi="en-US"/>
        </w:rPr>
        <w:t>ED</w:t>
      </w:r>
      <w:r w:rsidR="00420BDB" w:rsidRPr="0031113E">
        <w:rPr>
          <w:color w:val="auto"/>
          <w:lang w:val="ru-RU" w:bidi="en-US"/>
        </w:rPr>
        <w:t>.</w:t>
      </w:r>
      <w:r w:rsidR="00420BDB" w:rsidRPr="0004119B">
        <w:rPr>
          <w:color w:val="auto"/>
          <w:lang w:bidi="en-US"/>
        </w:rPr>
        <w:t>NPAS</w:t>
      </w:r>
      <w:r w:rsidR="00420BDB" w:rsidRPr="0031113E">
        <w:rPr>
          <w:color w:val="auto"/>
          <w:lang w:val="ru-RU" w:bidi="en-US"/>
        </w:rPr>
        <w:t>.</w:t>
      </w:r>
      <w:r w:rsidR="00420BDB" w:rsidRPr="0004119B">
        <w:rPr>
          <w:color w:val="auto"/>
          <w:lang w:bidi="en-US"/>
        </w:rPr>
        <w:t>QI</w:t>
      </w:r>
      <w:r w:rsidR="00420BDB" w:rsidRPr="0031113E">
        <w:rPr>
          <w:color w:val="auto"/>
          <w:lang w:val="ru-RU" w:bidi="en-US"/>
        </w:rPr>
        <w:t>.</w:t>
      </w:r>
      <w:r w:rsidR="00420BDB" w:rsidRPr="0004119B">
        <w:rPr>
          <w:color w:val="auto"/>
          <w:lang w:bidi="en-US"/>
        </w:rPr>
        <w:t>PCM</w:t>
      </w:r>
      <w:r w:rsidR="00420BDB" w:rsidRPr="0031113E">
        <w:rPr>
          <w:color w:val="auto"/>
          <w:lang w:val="ru-RU" w:bidi="en-US"/>
        </w:rPr>
        <w:t>.</w:t>
      </w:r>
      <w:r w:rsidR="00420BDB" w:rsidRPr="0004119B">
        <w:rPr>
          <w:color w:val="auto"/>
          <w:lang w:bidi="en-US"/>
        </w:rPr>
        <w:t>PMD</w:t>
      </w:r>
      <w:r w:rsidR="00420BDB" w:rsidRPr="0031113E">
        <w:rPr>
          <w:color w:val="auto"/>
          <w:lang w:val="ru-RU" w:bidi="en-US"/>
        </w:rPr>
        <w:t>.</w:t>
      </w:r>
      <w:r w:rsidR="00420BDB" w:rsidRPr="0004119B">
        <w:rPr>
          <w:color w:val="auto"/>
          <w:lang w:bidi="en-US"/>
        </w:rPr>
        <w:t>EN</w:t>
      </w:r>
      <w:r w:rsidR="00420BDB" w:rsidRPr="0031113E">
        <w:rPr>
          <w:color w:val="auto"/>
          <w:lang w:val="ru-RU" w:bidi="en-US"/>
        </w:rPr>
        <w:t xml:space="preserve">-006 </w:t>
      </w:r>
      <w:r>
        <w:rPr>
          <w:color w:val="auto"/>
          <w:lang w:val="ru-RU" w:bidi="en-US"/>
        </w:rPr>
        <w:t xml:space="preserve">«Управление </w:t>
      </w:r>
      <w:r w:rsidR="007204DC">
        <w:rPr>
          <w:color w:val="auto"/>
          <w:lang w:val="ru-RU" w:bidi="en-US"/>
        </w:rPr>
        <w:t>Н</w:t>
      </w:r>
      <w:r>
        <w:rPr>
          <w:color w:val="auto"/>
          <w:lang w:val="ru-RU" w:bidi="en-US"/>
        </w:rPr>
        <w:t>есоответствиями и Корректирующие и Предупре</w:t>
      </w:r>
      <w:r w:rsidR="007204DC">
        <w:rPr>
          <w:color w:val="auto"/>
          <w:lang w:val="ru-RU" w:bidi="en-US"/>
        </w:rPr>
        <w:t>ждающие</w:t>
      </w:r>
      <w:r>
        <w:rPr>
          <w:color w:val="auto"/>
          <w:lang w:val="ru-RU" w:bidi="en-US"/>
        </w:rPr>
        <w:t xml:space="preserve"> Действия </w:t>
      </w:r>
      <w:hyperlink w:anchor="REFERENCES" w:history="1">
        <w:r w:rsidR="00420BDB" w:rsidRPr="0031113E">
          <w:rPr>
            <w:rStyle w:val="af4"/>
            <w:rFonts w:ascii="Times New Roman" w:hAnsi="Times New Roman"/>
            <w:noProof w:val="0"/>
            <w:color w:val="auto"/>
            <w:u w:val="none"/>
            <w:lang w:val="ru-RU" w:bidi="en-US"/>
          </w:rPr>
          <w:t>[</w:t>
        </w:r>
        <w:r w:rsidR="00E758FE" w:rsidRPr="0031113E">
          <w:rPr>
            <w:rStyle w:val="af4"/>
            <w:rFonts w:ascii="Times New Roman" w:hAnsi="Times New Roman"/>
            <w:noProof w:val="0"/>
            <w:color w:val="auto"/>
            <w:u w:val="none"/>
            <w:lang w:val="ru-RU" w:bidi="en-US"/>
          </w:rPr>
          <w:t>14</w:t>
        </w:r>
        <w:r w:rsidR="00420BDB" w:rsidRPr="0031113E">
          <w:rPr>
            <w:rStyle w:val="af4"/>
            <w:rFonts w:ascii="Times New Roman" w:hAnsi="Times New Roman"/>
            <w:noProof w:val="0"/>
            <w:color w:val="auto"/>
            <w:u w:val="none"/>
            <w:lang w:val="ru-RU" w:bidi="en-US"/>
          </w:rPr>
          <w:t xml:space="preserve">]. </w:t>
        </w:r>
      </w:hyperlink>
      <w:r w:rsidR="00420BDB" w:rsidRPr="0031113E">
        <w:rPr>
          <w:color w:val="auto"/>
          <w:lang w:val="ru-RU" w:bidi="en-US"/>
        </w:rPr>
        <w:t xml:space="preserve"> </w:t>
      </w:r>
    </w:p>
    <w:p w14:paraId="1684115E" w14:textId="682B28BB" w:rsidR="00420BDB" w:rsidRPr="003D780D" w:rsidRDefault="0025404D" w:rsidP="009D1096">
      <w:pPr>
        <w:pStyle w:val="af1"/>
        <w:numPr>
          <w:ilvl w:val="0"/>
          <w:numId w:val="32"/>
        </w:numPr>
        <w:ind w:left="851" w:hanging="851"/>
        <w:contextualSpacing w:val="0"/>
        <w:jc w:val="both"/>
        <w:rPr>
          <w:bCs/>
          <w:color w:val="auto"/>
          <w:lang w:val="ru-RU"/>
        </w:rPr>
      </w:pPr>
      <w:r>
        <w:rPr>
          <w:rFonts w:eastAsia="Times New Roman"/>
          <w:color w:val="auto"/>
          <w:szCs w:val="24"/>
          <w:lang w:val="ru-RU" w:bidi="en-US"/>
        </w:rPr>
        <w:t>Акт</w:t>
      </w:r>
      <w:r w:rsidRPr="0025404D">
        <w:rPr>
          <w:rFonts w:eastAsia="Times New Roman"/>
          <w:color w:val="auto"/>
          <w:szCs w:val="24"/>
          <w:lang w:val="ru-RU" w:bidi="en-US"/>
        </w:rPr>
        <w:t xml:space="preserve"> </w:t>
      </w:r>
      <w:r>
        <w:rPr>
          <w:rFonts w:eastAsia="Times New Roman"/>
          <w:color w:val="auto"/>
          <w:szCs w:val="24"/>
          <w:lang w:val="ru-RU" w:bidi="en-US"/>
        </w:rPr>
        <w:t>о</w:t>
      </w:r>
      <w:r w:rsidRPr="0025404D">
        <w:rPr>
          <w:rFonts w:eastAsia="Times New Roman"/>
          <w:color w:val="auto"/>
          <w:szCs w:val="24"/>
          <w:lang w:val="ru-RU" w:bidi="en-US"/>
        </w:rPr>
        <w:t xml:space="preserve"> </w:t>
      </w:r>
      <w:r>
        <w:rPr>
          <w:rFonts w:eastAsia="Times New Roman"/>
          <w:color w:val="auto"/>
          <w:szCs w:val="24"/>
          <w:lang w:val="ru-RU" w:bidi="en-US"/>
        </w:rPr>
        <w:t>проведении</w:t>
      </w:r>
      <w:r w:rsidRPr="0025404D">
        <w:rPr>
          <w:rFonts w:eastAsia="Times New Roman"/>
          <w:color w:val="auto"/>
          <w:szCs w:val="24"/>
          <w:lang w:val="ru-RU" w:bidi="en-US"/>
        </w:rPr>
        <w:t xml:space="preserve"> </w:t>
      </w:r>
      <w:r>
        <w:rPr>
          <w:rFonts w:eastAsia="Times New Roman"/>
          <w:color w:val="auto"/>
          <w:szCs w:val="24"/>
          <w:lang w:val="ru-RU" w:bidi="en-US"/>
        </w:rPr>
        <w:t>входного</w:t>
      </w:r>
      <w:r w:rsidRPr="0025404D">
        <w:rPr>
          <w:rFonts w:eastAsia="Times New Roman"/>
          <w:color w:val="auto"/>
          <w:szCs w:val="24"/>
          <w:lang w:val="ru-RU" w:bidi="en-US"/>
        </w:rPr>
        <w:t xml:space="preserve"> </w:t>
      </w:r>
      <w:r>
        <w:rPr>
          <w:rFonts w:eastAsia="Times New Roman"/>
          <w:color w:val="auto"/>
          <w:szCs w:val="24"/>
          <w:lang w:val="ru-RU" w:bidi="en-US"/>
        </w:rPr>
        <w:t>контроля</w:t>
      </w:r>
      <w:r w:rsidRPr="0025404D">
        <w:rPr>
          <w:rFonts w:eastAsia="Times New Roman"/>
          <w:color w:val="auto"/>
          <w:szCs w:val="24"/>
          <w:lang w:val="ru-RU" w:bidi="en-US"/>
        </w:rPr>
        <w:t xml:space="preserve"> </w:t>
      </w:r>
      <w:r>
        <w:rPr>
          <w:rFonts w:eastAsia="Times New Roman"/>
          <w:color w:val="auto"/>
          <w:szCs w:val="24"/>
          <w:lang w:val="ru-RU" w:bidi="en-US"/>
        </w:rPr>
        <w:t>Материалов</w:t>
      </w:r>
      <w:r w:rsidR="00420BDB" w:rsidRPr="0025404D">
        <w:rPr>
          <w:rFonts w:eastAsia="Times New Roman"/>
          <w:color w:val="auto"/>
          <w:szCs w:val="24"/>
          <w:lang w:val="ru-RU" w:bidi="en-US"/>
        </w:rPr>
        <w:t xml:space="preserve">, </w:t>
      </w:r>
      <w:r>
        <w:rPr>
          <w:rFonts w:eastAsia="Times New Roman"/>
          <w:color w:val="auto"/>
          <w:szCs w:val="24"/>
          <w:lang w:val="ru-RU" w:bidi="en-US"/>
        </w:rPr>
        <w:t>подписанный</w:t>
      </w:r>
      <w:r w:rsidRPr="0025404D">
        <w:rPr>
          <w:rFonts w:eastAsia="Times New Roman"/>
          <w:color w:val="auto"/>
          <w:szCs w:val="24"/>
          <w:lang w:val="ru-RU" w:bidi="en-US"/>
        </w:rPr>
        <w:t xml:space="preserve"> </w:t>
      </w:r>
      <w:r>
        <w:rPr>
          <w:rFonts w:eastAsia="Times New Roman"/>
          <w:color w:val="auto"/>
          <w:szCs w:val="24"/>
          <w:lang w:val="ru-RU" w:bidi="en-US"/>
        </w:rPr>
        <w:t>всеми</w:t>
      </w:r>
      <w:r w:rsidRPr="0025404D">
        <w:rPr>
          <w:rFonts w:eastAsia="Times New Roman"/>
          <w:color w:val="auto"/>
          <w:szCs w:val="24"/>
          <w:lang w:val="ru-RU" w:bidi="en-US"/>
        </w:rPr>
        <w:t xml:space="preserve"> </w:t>
      </w:r>
      <w:r>
        <w:rPr>
          <w:rFonts w:eastAsia="Times New Roman"/>
          <w:color w:val="auto"/>
          <w:szCs w:val="24"/>
          <w:lang w:val="ru-RU" w:bidi="en-US"/>
        </w:rPr>
        <w:t>членами</w:t>
      </w:r>
      <w:r w:rsidRPr="0025404D">
        <w:rPr>
          <w:rFonts w:eastAsia="Times New Roman"/>
          <w:color w:val="auto"/>
          <w:szCs w:val="24"/>
          <w:lang w:val="ru-RU" w:bidi="en-US"/>
        </w:rPr>
        <w:t xml:space="preserve">, </w:t>
      </w:r>
      <w:r>
        <w:rPr>
          <w:rFonts w:eastAsia="Times New Roman"/>
          <w:color w:val="auto"/>
          <w:szCs w:val="24"/>
          <w:lang w:val="ru-RU" w:bidi="en-US"/>
        </w:rPr>
        <w:t>принимающими</w:t>
      </w:r>
      <w:r w:rsidRPr="0025404D">
        <w:rPr>
          <w:rFonts w:eastAsia="Times New Roman"/>
          <w:color w:val="auto"/>
          <w:szCs w:val="24"/>
          <w:lang w:val="ru-RU" w:bidi="en-US"/>
        </w:rPr>
        <w:t xml:space="preserve"> </w:t>
      </w:r>
      <w:r>
        <w:rPr>
          <w:rFonts w:eastAsia="Times New Roman"/>
          <w:color w:val="auto"/>
          <w:szCs w:val="24"/>
          <w:lang w:val="ru-RU" w:bidi="en-US"/>
        </w:rPr>
        <w:t>участие</w:t>
      </w:r>
      <w:r w:rsidRPr="0025404D">
        <w:rPr>
          <w:rFonts w:eastAsia="Times New Roman"/>
          <w:color w:val="auto"/>
          <w:szCs w:val="24"/>
          <w:lang w:val="ru-RU" w:bidi="en-US"/>
        </w:rPr>
        <w:t xml:space="preserve"> </w:t>
      </w:r>
      <w:r>
        <w:rPr>
          <w:rFonts w:eastAsia="Times New Roman"/>
          <w:color w:val="auto"/>
          <w:szCs w:val="24"/>
          <w:lang w:val="ru-RU" w:bidi="en-US"/>
        </w:rPr>
        <w:t>во</w:t>
      </w:r>
      <w:r w:rsidRPr="0025404D">
        <w:rPr>
          <w:rFonts w:eastAsia="Times New Roman"/>
          <w:color w:val="auto"/>
          <w:szCs w:val="24"/>
          <w:lang w:val="ru-RU" w:bidi="en-US"/>
        </w:rPr>
        <w:t xml:space="preserve"> </w:t>
      </w:r>
      <w:r>
        <w:rPr>
          <w:rFonts w:eastAsia="Times New Roman"/>
          <w:color w:val="auto"/>
          <w:szCs w:val="24"/>
          <w:lang w:val="ru-RU" w:bidi="en-US"/>
        </w:rPr>
        <w:t>входном</w:t>
      </w:r>
      <w:r w:rsidRPr="0025404D">
        <w:rPr>
          <w:rFonts w:eastAsia="Times New Roman"/>
          <w:color w:val="auto"/>
          <w:szCs w:val="24"/>
          <w:lang w:val="ru-RU" w:bidi="en-US"/>
        </w:rPr>
        <w:t xml:space="preserve"> </w:t>
      </w:r>
      <w:r>
        <w:rPr>
          <w:rFonts w:eastAsia="Times New Roman"/>
          <w:color w:val="auto"/>
          <w:szCs w:val="24"/>
          <w:lang w:val="ru-RU" w:bidi="en-US"/>
        </w:rPr>
        <w:t>контроле</w:t>
      </w:r>
      <w:r w:rsidRPr="0025404D">
        <w:rPr>
          <w:rFonts w:eastAsia="Times New Roman"/>
          <w:color w:val="auto"/>
          <w:szCs w:val="24"/>
          <w:lang w:val="ru-RU" w:bidi="en-US"/>
        </w:rPr>
        <w:t xml:space="preserve"> </w:t>
      </w:r>
      <w:r>
        <w:rPr>
          <w:rFonts w:eastAsia="Times New Roman"/>
          <w:color w:val="auto"/>
          <w:szCs w:val="24"/>
          <w:lang w:val="ru-RU" w:bidi="en-US"/>
        </w:rPr>
        <w:t>Материалов</w:t>
      </w:r>
      <w:r w:rsidR="00420BDB" w:rsidRPr="0025404D">
        <w:rPr>
          <w:rFonts w:eastAsia="Times New Roman"/>
          <w:color w:val="auto"/>
          <w:szCs w:val="24"/>
          <w:lang w:val="ru-RU" w:bidi="en-US"/>
        </w:rPr>
        <w:t xml:space="preserve">, </w:t>
      </w:r>
      <w:r>
        <w:rPr>
          <w:rFonts w:eastAsia="Times New Roman"/>
          <w:color w:val="auto"/>
          <w:szCs w:val="24"/>
          <w:lang w:val="ru-RU" w:bidi="en-US"/>
        </w:rPr>
        <w:t>должен быть зарегистрирован в регистрационном журнале для результатов входного</w:t>
      </w:r>
      <w:r w:rsidRPr="0025404D">
        <w:rPr>
          <w:rFonts w:eastAsia="Times New Roman"/>
          <w:color w:val="auto"/>
          <w:szCs w:val="24"/>
          <w:lang w:val="ru-RU" w:bidi="en-US"/>
        </w:rPr>
        <w:t xml:space="preserve"> </w:t>
      </w:r>
      <w:r>
        <w:rPr>
          <w:rFonts w:eastAsia="Times New Roman"/>
          <w:color w:val="auto"/>
          <w:szCs w:val="24"/>
          <w:lang w:val="ru-RU" w:bidi="en-US"/>
        </w:rPr>
        <w:t>контроля</w:t>
      </w:r>
      <w:r w:rsidRPr="0025404D">
        <w:rPr>
          <w:rFonts w:eastAsia="Times New Roman"/>
          <w:color w:val="auto"/>
          <w:szCs w:val="24"/>
          <w:lang w:val="ru-RU" w:bidi="en-US"/>
        </w:rPr>
        <w:t xml:space="preserve"> </w:t>
      </w:r>
      <w:r>
        <w:rPr>
          <w:rFonts w:eastAsia="Times New Roman"/>
          <w:color w:val="auto"/>
          <w:szCs w:val="24"/>
          <w:lang w:val="ru-RU" w:bidi="en-US"/>
        </w:rPr>
        <w:t>Материалов</w:t>
      </w:r>
      <w:r w:rsidR="00420BDB" w:rsidRPr="0025404D">
        <w:rPr>
          <w:rFonts w:eastAsia="Times New Roman"/>
          <w:color w:val="auto"/>
          <w:szCs w:val="24"/>
          <w:lang w:val="ru-RU" w:bidi="en-US"/>
        </w:rPr>
        <w:t>.</w:t>
      </w:r>
      <w:r w:rsidR="007E7A9A" w:rsidRPr="0025404D">
        <w:rPr>
          <w:rFonts w:eastAsia="Times New Roman"/>
          <w:color w:val="auto"/>
          <w:szCs w:val="24"/>
          <w:lang w:val="ru-RU" w:bidi="en-US"/>
        </w:rPr>
        <w:t xml:space="preserve"> </w:t>
      </w:r>
      <w:r>
        <w:rPr>
          <w:rFonts w:eastAsia="Times New Roman"/>
          <w:color w:val="auto"/>
          <w:szCs w:val="24"/>
          <w:lang w:val="ru-RU" w:bidi="en-US"/>
        </w:rPr>
        <w:t>Образец журнала учёта предоставлен в Приложении 7 к настоящей Процедуре</w:t>
      </w:r>
      <w:r w:rsidR="00420BDB" w:rsidRPr="003D780D">
        <w:rPr>
          <w:rFonts w:eastAsia="Times New Roman"/>
          <w:color w:val="auto"/>
          <w:szCs w:val="24"/>
          <w:lang w:val="ru-RU" w:bidi="en-US"/>
        </w:rPr>
        <w:t>.</w:t>
      </w:r>
    </w:p>
    <w:p w14:paraId="639B06BB" w14:textId="09CC52DF" w:rsidR="00BA1495" w:rsidRPr="00403496" w:rsidRDefault="00403496" w:rsidP="009D1096">
      <w:pPr>
        <w:pStyle w:val="af1"/>
        <w:numPr>
          <w:ilvl w:val="0"/>
          <w:numId w:val="32"/>
        </w:numPr>
        <w:ind w:left="851" w:hanging="851"/>
        <w:contextualSpacing w:val="0"/>
        <w:jc w:val="both"/>
        <w:rPr>
          <w:bCs/>
          <w:color w:val="auto"/>
          <w:lang w:val="ru-RU"/>
        </w:rPr>
      </w:pPr>
      <w:r>
        <w:rPr>
          <w:color w:val="auto"/>
          <w:lang w:val="ru-RU" w:bidi="en-US"/>
        </w:rPr>
        <w:t>В</w:t>
      </w:r>
      <w:r w:rsidRPr="00403496">
        <w:rPr>
          <w:color w:val="auto"/>
          <w:lang w:val="ru-RU" w:bidi="en-US"/>
        </w:rPr>
        <w:t xml:space="preserve"> </w:t>
      </w:r>
      <w:r>
        <w:rPr>
          <w:color w:val="auto"/>
          <w:lang w:val="ru-RU" w:bidi="en-US"/>
        </w:rPr>
        <w:t>результате</w:t>
      </w:r>
      <w:r w:rsidRPr="00403496">
        <w:rPr>
          <w:color w:val="auto"/>
          <w:lang w:val="ru-RU" w:bidi="en-US"/>
        </w:rPr>
        <w:t xml:space="preserve"> </w:t>
      </w:r>
      <w:r>
        <w:rPr>
          <w:color w:val="auto"/>
          <w:lang w:val="ru-RU" w:bidi="en-US"/>
        </w:rPr>
        <w:t>проведения</w:t>
      </w:r>
      <w:r w:rsidRPr="00403496">
        <w:rPr>
          <w:color w:val="auto"/>
          <w:lang w:val="ru-RU" w:bidi="en-US"/>
        </w:rPr>
        <w:t xml:space="preserve"> </w:t>
      </w:r>
      <w:r>
        <w:rPr>
          <w:rFonts w:eastAsia="Times New Roman"/>
          <w:color w:val="auto"/>
          <w:szCs w:val="24"/>
          <w:lang w:val="ru-RU" w:bidi="en-US"/>
        </w:rPr>
        <w:t>входного</w:t>
      </w:r>
      <w:r w:rsidRPr="00403496">
        <w:rPr>
          <w:rFonts w:eastAsia="Times New Roman"/>
          <w:color w:val="auto"/>
          <w:szCs w:val="24"/>
          <w:lang w:val="ru-RU" w:bidi="en-US"/>
        </w:rPr>
        <w:t xml:space="preserve"> </w:t>
      </w:r>
      <w:r>
        <w:rPr>
          <w:rFonts w:eastAsia="Times New Roman"/>
          <w:color w:val="auto"/>
          <w:szCs w:val="24"/>
          <w:lang w:val="ru-RU" w:bidi="en-US"/>
        </w:rPr>
        <w:t>контроля</w:t>
      </w:r>
      <w:r w:rsidRPr="00403496">
        <w:rPr>
          <w:rFonts w:eastAsia="Times New Roman"/>
          <w:color w:val="auto"/>
          <w:szCs w:val="24"/>
          <w:lang w:val="ru-RU" w:bidi="en-US"/>
        </w:rPr>
        <w:t xml:space="preserve"> </w:t>
      </w:r>
      <w:r>
        <w:rPr>
          <w:rFonts w:eastAsia="Times New Roman"/>
          <w:color w:val="auto"/>
          <w:szCs w:val="24"/>
          <w:lang w:val="ru-RU" w:bidi="en-US"/>
        </w:rPr>
        <w:t>Материалов</w:t>
      </w:r>
      <w:r w:rsidRPr="00403496">
        <w:rPr>
          <w:color w:val="auto"/>
          <w:lang w:val="ru-RU" w:bidi="en-US"/>
        </w:rPr>
        <w:t xml:space="preserve">, </w:t>
      </w:r>
      <w:r>
        <w:rPr>
          <w:color w:val="auto"/>
          <w:lang w:val="ru-RU" w:bidi="en-US"/>
        </w:rPr>
        <w:t>к Материалам должны быть прикреплены бирки в соответствии с данной Процедурой</w:t>
      </w:r>
      <w:r w:rsidR="00420BDB" w:rsidRPr="00403496">
        <w:rPr>
          <w:color w:val="auto"/>
          <w:lang w:val="ru-RU" w:bidi="en-US"/>
        </w:rPr>
        <w:t>.</w:t>
      </w:r>
    </w:p>
    <w:p w14:paraId="4D5E2DFE" w14:textId="7CF22D29" w:rsidR="00CD6AA5" w:rsidRPr="003D780D" w:rsidRDefault="003D780D" w:rsidP="00ED1557">
      <w:pPr>
        <w:pStyle w:val="af1"/>
        <w:numPr>
          <w:ilvl w:val="0"/>
          <w:numId w:val="32"/>
        </w:numPr>
        <w:ind w:left="851" w:hanging="851"/>
        <w:contextualSpacing w:val="0"/>
        <w:jc w:val="both"/>
        <w:rPr>
          <w:bCs/>
          <w:color w:val="auto"/>
          <w:lang w:val="ru-RU"/>
        </w:rPr>
      </w:pPr>
      <w:r>
        <w:rPr>
          <w:bCs/>
          <w:color w:val="auto"/>
          <w:lang w:val="ru-RU"/>
        </w:rPr>
        <w:lastRenderedPageBreak/>
        <w:t>Контроль</w:t>
      </w:r>
      <w:r w:rsidR="00CD6AA5" w:rsidRPr="003D780D">
        <w:rPr>
          <w:bCs/>
          <w:color w:val="auto"/>
          <w:lang w:val="ru-RU"/>
        </w:rPr>
        <w:t xml:space="preserve">, </w:t>
      </w:r>
      <w:r>
        <w:rPr>
          <w:bCs/>
          <w:color w:val="auto"/>
          <w:lang w:val="ru-RU"/>
        </w:rPr>
        <w:t xml:space="preserve">хранение и передача записей выполняются в соответствии с документом РУП </w:t>
      </w:r>
      <w:r w:rsidR="00CD6AA5" w:rsidRPr="003D780D">
        <w:rPr>
          <w:bCs/>
          <w:color w:val="auto"/>
          <w:lang w:val="ru-RU"/>
        </w:rPr>
        <w:t xml:space="preserve"> </w:t>
      </w:r>
      <w:r w:rsidR="00CD6AA5" w:rsidRPr="0004119B">
        <w:rPr>
          <w:bCs/>
          <w:color w:val="auto"/>
        </w:rPr>
        <w:t>ED</w:t>
      </w:r>
      <w:r w:rsidR="00CD6AA5" w:rsidRPr="003D780D">
        <w:rPr>
          <w:bCs/>
          <w:color w:val="auto"/>
          <w:lang w:val="ru-RU"/>
        </w:rPr>
        <w:t>.</w:t>
      </w:r>
      <w:r w:rsidR="00CD6AA5" w:rsidRPr="0004119B">
        <w:rPr>
          <w:bCs/>
          <w:color w:val="auto"/>
        </w:rPr>
        <w:t>NPAS</w:t>
      </w:r>
      <w:r w:rsidR="00CD6AA5" w:rsidRPr="003D780D">
        <w:rPr>
          <w:bCs/>
          <w:color w:val="auto"/>
          <w:lang w:val="ru-RU"/>
        </w:rPr>
        <w:t>.</w:t>
      </w:r>
      <w:r w:rsidR="00CD6AA5" w:rsidRPr="0004119B">
        <w:rPr>
          <w:bCs/>
          <w:color w:val="auto"/>
        </w:rPr>
        <w:t>DD</w:t>
      </w:r>
      <w:r w:rsidR="00CD6AA5" w:rsidRPr="003D780D">
        <w:rPr>
          <w:bCs/>
          <w:color w:val="auto"/>
          <w:lang w:val="ru-RU"/>
        </w:rPr>
        <w:t>.</w:t>
      </w:r>
      <w:r w:rsidR="00CD6AA5" w:rsidRPr="0004119B">
        <w:rPr>
          <w:bCs/>
          <w:color w:val="auto"/>
        </w:rPr>
        <w:t>PCM</w:t>
      </w:r>
      <w:r w:rsidR="00CD6AA5" w:rsidRPr="003D780D">
        <w:rPr>
          <w:bCs/>
          <w:color w:val="auto"/>
          <w:lang w:val="ru-RU"/>
        </w:rPr>
        <w:t>.</w:t>
      </w:r>
      <w:r w:rsidR="00CD6AA5" w:rsidRPr="0004119B">
        <w:rPr>
          <w:bCs/>
          <w:color w:val="auto"/>
        </w:rPr>
        <w:t>PMD</w:t>
      </w:r>
      <w:r w:rsidR="00CD6AA5" w:rsidRPr="003D780D">
        <w:rPr>
          <w:bCs/>
          <w:color w:val="auto"/>
          <w:lang w:val="ru-RU"/>
        </w:rPr>
        <w:t>.</w:t>
      </w:r>
      <w:r w:rsidR="00CD6AA5" w:rsidRPr="0004119B">
        <w:rPr>
          <w:bCs/>
          <w:color w:val="auto"/>
        </w:rPr>
        <w:t>EN</w:t>
      </w:r>
      <w:r w:rsidR="00CD6AA5" w:rsidRPr="003D780D">
        <w:rPr>
          <w:bCs/>
          <w:color w:val="auto"/>
          <w:lang w:val="ru-RU"/>
        </w:rPr>
        <w:t xml:space="preserve">-003 </w:t>
      </w:r>
      <w:r>
        <w:rPr>
          <w:bCs/>
          <w:color w:val="auto"/>
          <w:lang w:val="ru-RU"/>
        </w:rPr>
        <w:t>«Общие правила управления записями»</w:t>
      </w:r>
      <w:r w:rsidR="0024408B" w:rsidRPr="003D780D">
        <w:rPr>
          <w:bCs/>
          <w:color w:val="auto"/>
          <w:lang w:val="ru-RU"/>
        </w:rPr>
        <w:t xml:space="preserve"> [</w:t>
      </w:r>
      <w:hyperlink w:anchor="REFERENCES" w:history="1">
        <w:r w:rsidR="00E758FE" w:rsidRPr="003D780D">
          <w:rPr>
            <w:rStyle w:val="af4"/>
            <w:rFonts w:ascii="Times New Roman" w:hAnsi="Times New Roman"/>
            <w:bCs/>
            <w:noProof w:val="0"/>
            <w:color w:val="auto"/>
            <w:u w:val="none"/>
            <w:lang w:val="ru-RU"/>
          </w:rPr>
          <w:t>15</w:t>
        </w:r>
      </w:hyperlink>
      <w:r w:rsidR="0024408B" w:rsidRPr="003D780D">
        <w:rPr>
          <w:bCs/>
          <w:color w:val="auto"/>
          <w:lang w:val="ru-RU"/>
        </w:rPr>
        <w:t>]</w:t>
      </w:r>
      <w:r w:rsidR="00CD6AA5" w:rsidRPr="003D780D">
        <w:rPr>
          <w:bCs/>
          <w:color w:val="auto"/>
          <w:lang w:val="ru-RU"/>
        </w:rPr>
        <w:t>.</w:t>
      </w:r>
    </w:p>
    <w:p w14:paraId="31173EFE" w14:textId="57046DE9" w:rsidR="00377603" w:rsidRPr="00BC2308" w:rsidRDefault="00BC2308" w:rsidP="009D1096">
      <w:pPr>
        <w:pStyle w:val="af1"/>
        <w:numPr>
          <w:ilvl w:val="0"/>
          <w:numId w:val="32"/>
        </w:numPr>
        <w:ind w:left="851" w:hanging="851"/>
        <w:contextualSpacing w:val="0"/>
        <w:jc w:val="both"/>
        <w:rPr>
          <w:rFonts w:eastAsia="Calibri" w:cs="Times New Roman"/>
          <w:color w:val="auto"/>
          <w:lang w:val="ru-RU"/>
        </w:rPr>
      </w:pPr>
      <w:r>
        <w:rPr>
          <w:color w:val="auto"/>
          <w:lang w:val="ru-RU" w:bidi="en-US"/>
        </w:rPr>
        <w:t>Каждый</w:t>
      </w:r>
      <w:r w:rsidRPr="00BC2308">
        <w:rPr>
          <w:color w:val="auto"/>
          <w:lang w:val="ru-RU" w:bidi="en-US"/>
        </w:rPr>
        <w:t xml:space="preserve"> </w:t>
      </w:r>
      <w:r>
        <w:rPr>
          <w:color w:val="auto"/>
          <w:lang w:val="ru-RU" w:bidi="en-US"/>
        </w:rPr>
        <w:t>месяц</w:t>
      </w:r>
      <w:r w:rsidRPr="00BC2308">
        <w:rPr>
          <w:color w:val="auto"/>
          <w:lang w:val="ru-RU" w:bidi="en-US"/>
        </w:rPr>
        <w:t xml:space="preserve"> </w:t>
      </w:r>
      <w:r>
        <w:rPr>
          <w:color w:val="auto"/>
          <w:lang w:val="ru-RU" w:bidi="en-US"/>
        </w:rPr>
        <w:t>до</w:t>
      </w:r>
      <w:r w:rsidRPr="00BC2308">
        <w:rPr>
          <w:color w:val="auto"/>
          <w:lang w:val="ru-RU" w:bidi="en-US"/>
        </w:rPr>
        <w:t xml:space="preserve"> </w:t>
      </w:r>
      <w:r>
        <w:rPr>
          <w:color w:val="auto"/>
          <w:lang w:val="ru-RU" w:bidi="en-US"/>
        </w:rPr>
        <w:t>пятого</w:t>
      </w:r>
      <w:r w:rsidRPr="00BC2308">
        <w:rPr>
          <w:color w:val="auto"/>
          <w:lang w:val="ru-RU" w:bidi="en-US"/>
        </w:rPr>
        <w:t xml:space="preserve"> </w:t>
      </w:r>
      <w:r>
        <w:rPr>
          <w:color w:val="auto"/>
          <w:lang w:val="ru-RU" w:bidi="en-US"/>
        </w:rPr>
        <w:t>числа</w:t>
      </w:r>
      <w:r w:rsidRPr="00BC2308">
        <w:rPr>
          <w:color w:val="auto"/>
          <w:lang w:val="ru-RU" w:bidi="en-US"/>
        </w:rPr>
        <w:t xml:space="preserve"> </w:t>
      </w:r>
      <w:r>
        <w:rPr>
          <w:color w:val="auto"/>
          <w:lang w:val="ru-RU" w:bidi="en-US"/>
        </w:rPr>
        <w:t>месяца</w:t>
      </w:r>
      <w:r w:rsidRPr="00BC2308">
        <w:rPr>
          <w:color w:val="auto"/>
          <w:lang w:val="ru-RU" w:bidi="en-US"/>
        </w:rPr>
        <w:t xml:space="preserve">, </w:t>
      </w:r>
      <w:r>
        <w:rPr>
          <w:color w:val="auto"/>
          <w:lang w:val="ru-RU" w:bidi="en-US"/>
        </w:rPr>
        <w:t>следующего</w:t>
      </w:r>
      <w:r w:rsidRPr="00BC2308">
        <w:rPr>
          <w:color w:val="auto"/>
          <w:lang w:val="ru-RU" w:bidi="en-US"/>
        </w:rPr>
        <w:t xml:space="preserve"> </w:t>
      </w:r>
      <w:r>
        <w:rPr>
          <w:color w:val="auto"/>
          <w:lang w:val="ru-RU" w:bidi="en-US"/>
        </w:rPr>
        <w:t>за</w:t>
      </w:r>
      <w:r w:rsidRPr="00BC2308">
        <w:rPr>
          <w:color w:val="auto"/>
          <w:lang w:val="ru-RU" w:bidi="en-US"/>
        </w:rPr>
        <w:t xml:space="preserve"> </w:t>
      </w:r>
      <w:r>
        <w:rPr>
          <w:color w:val="auto"/>
          <w:lang w:val="ru-RU" w:bidi="en-US"/>
        </w:rPr>
        <w:t>отчётным</w:t>
      </w:r>
      <w:r w:rsidRPr="00BC2308">
        <w:rPr>
          <w:color w:val="auto"/>
          <w:lang w:val="ru-RU" w:bidi="en-US"/>
        </w:rPr>
        <w:t xml:space="preserve"> </w:t>
      </w:r>
      <w:r>
        <w:rPr>
          <w:color w:val="auto"/>
          <w:lang w:val="ru-RU" w:bidi="en-US"/>
        </w:rPr>
        <w:t>месяцем</w:t>
      </w:r>
      <w:r w:rsidR="00377603" w:rsidRPr="00BC2308">
        <w:rPr>
          <w:color w:val="auto"/>
          <w:lang w:val="ru-RU" w:bidi="en-US"/>
        </w:rPr>
        <w:t xml:space="preserve">, </w:t>
      </w:r>
      <w:r>
        <w:rPr>
          <w:color w:val="auto"/>
          <w:lang w:val="ru-RU" w:bidi="en-US"/>
        </w:rPr>
        <w:t>Субподрядчик</w:t>
      </w:r>
      <w:r w:rsidRPr="00BC2308">
        <w:rPr>
          <w:color w:val="auto"/>
          <w:lang w:val="ru-RU" w:bidi="en-US"/>
        </w:rPr>
        <w:t xml:space="preserve"> </w:t>
      </w:r>
      <w:r>
        <w:rPr>
          <w:color w:val="auto"/>
          <w:lang w:val="ru-RU" w:bidi="en-US"/>
        </w:rPr>
        <w:t>должен</w:t>
      </w:r>
      <w:r w:rsidRPr="00BC2308">
        <w:rPr>
          <w:color w:val="auto"/>
          <w:lang w:val="ru-RU" w:bidi="en-US"/>
        </w:rPr>
        <w:t xml:space="preserve"> </w:t>
      </w:r>
      <w:r>
        <w:rPr>
          <w:color w:val="auto"/>
          <w:lang w:val="ru-RU" w:bidi="en-US"/>
        </w:rPr>
        <w:t>направить</w:t>
      </w:r>
      <w:r w:rsidRPr="00BC2308">
        <w:rPr>
          <w:color w:val="auto"/>
          <w:lang w:val="ru-RU" w:bidi="en-US"/>
        </w:rPr>
        <w:t xml:space="preserve"> </w:t>
      </w:r>
      <w:r>
        <w:rPr>
          <w:color w:val="auto"/>
          <w:lang w:val="ru-RU" w:bidi="en-US"/>
        </w:rPr>
        <w:t xml:space="preserve">Подрядчику информацию о результатах </w:t>
      </w:r>
      <w:r>
        <w:rPr>
          <w:rFonts w:eastAsia="Times New Roman"/>
          <w:color w:val="auto"/>
          <w:szCs w:val="24"/>
          <w:lang w:val="ru-RU" w:bidi="en-US"/>
        </w:rPr>
        <w:t>входного</w:t>
      </w:r>
      <w:r w:rsidRPr="00403496">
        <w:rPr>
          <w:rFonts w:eastAsia="Times New Roman"/>
          <w:color w:val="auto"/>
          <w:szCs w:val="24"/>
          <w:lang w:val="ru-RU" w:bidi="en-US"/>
        </w:rPr>
        <w:t xml:space="preserve"> </w:t>
      </w:r>
      <w:r>
        <w:rPr>
          <w:rFonts w:eastAsia="Times New Roman"/>
          <w:color w:val="auto"/>
          <w:szCs w:val="24"/>
          <w:lang w:val="ru-RU" w:bidi="en-US"/>
        </w:rPr>
        <w:t>контроля</w:t>
      </w:r>
      <w:r w:rsidRPr="00403496">
        <w:rPr>
          <w:rFonts w:eastAsia="Times New Roman"/>
          <w:color w:val="auto"/>
          <w:szCs w:val="24"/>
          <w:lang w:val="ru-RU" w:bidi="en-US"/>
        </w:rPr>
        <w:t xml:space="preserve"> </w:t>
      </w:r>
      <w:r>
        <w:rPr>
          <w:rFonts w:eastAsia="Times New Roman"/>
          <w:color w:val="auto"/>
          <w:szCs w:val="24"/>
          <w:lang w:val="ru-RU" w:bidi="en-US"/>
        </w:rPr>
        <w:t>Материалов</w:t>
      </w:r>
      <w:r w:rsidR="00377603" w:rsidRPr="00BC2308">
        <w:rPr>
          <w:color w:val="auto"/>
          <w:lang w:val="ru-RU" w:bidi="en-US"/>
        </w:rPr>
        <w:t>,</w:t>
      </w:r>
      <w:r>
        <w:rPr>
          <w:color w:val="auto"/>
          <w:lang w:val="ru-RU" w:bidi="en-US"/>
        </w:rPr>
        <w:t xml:space="preserve"> проведенного во время отчётного месяца</w:t>
      </w:r>
      <w:r w:rsidR="00377603" w:rsidRPr="00BC2308">
        <w:rPr>
          <w:color w:val="auto"/>
          <w:lang w:val="ru-RU" w:bidi="en-US"/>
        </w:rPr>
        <w:t xml:space="preserve">. </w:t>
      </w:r>
      <w:r>
        <w:rPr>
          <w:color w:val="auto"/>
          <w:lang w:val="ru-RU" w:bidi="en-US"/>
        </w:rPr>
        <w:t>И</w:t>
      </w:r>
      <w:r w:rsidR="008B138D">
        <w:rPr>
          <w:color w:val="auto"/>
          <w:lang w:val="ru-RU" w:bidi="en-US"/>
        </w:rPr>
        <w:t>нформация должна содержать копию</w:t>
      </w:r>
      <w:r>
        <w:rPr>
          <w:color w:val="auto"/>
          <w:lang w:val="ru-RU" w:bidi="en-US"/>
        </w:rPr>
        <w:t xml:space="preserve"> </w:t>
      </w:r>
      <w:r>
        <w:rPr>
          <w:rFonts w:eastAsia="Times New Roman"/>
          <w:color w:val="auto"/>
          <w:szCs w:val="24"/>
          <w:lang w:val="ru-RU" w:bidi="en-US"/>
        </w:rPr>
        <w:t>Акта</w:t>
      </w:r>
      <w:r w:rsidRPr="0025404D">
        <w:rPr>
          <w:rFonts w:eastAsia="Times New Roman"/>
          <w:color w:val="auto"/>
          <w:szCs w:val="24"/>
          <w:lang w:val="ru-RU" w:bidi="en-US"/>
        </w:rPr>
        <w:t xml:space="preserve"> </w:t>
      </w:r>
      <w:r>
        <w:rPr>
          <w:rFonts w:eastAsia="Times New Roman"/>
          <w:color w:val="auto"/>
          <w:szCs w:val="24"/>
          <w:lang w:val="ru-RU" w:bidi="en-US"/>
        </w:rPr>
        <w:t>о</w:t>
      </w:r>
      <w:r w:rsidRPr="0025404D">
        <w:rPr>
          <w:rFonts w:eastAsia="Times New Roman"/>
          <w:color w:val="auto"/>
          <w:szCs w:val="24"/>
          <w:lang w:val="ru-RU" w:bidi="en-US"/>
        </w:rPr>
        <w:t xml:space="preserve"> </w:t>
      </w:r>
      <w:r>
        <w:rPr>
          <w:rFonts w:eastAsia="Times New Roman"/>
          <w:color w:val="auto"/>
          <w:szCs w:val="24"/>
          <w:lang w:val="ru-RU" w:bidi="en-US"/>
        </w:rPr>
        <w:t>проведении</w:t>
      </w:r>
      <w:r w:rsidRPr="0025404D">
        <w:rPr>
          <w:rFonts w:eastAsia="Times New Roman"/>
          <w:color w:val="auto"/>
          <w:szCs w:val="24"/>
          <w:lang w:val="ru-RU" w:bidi="en-US"/>
        </w:rPr>
        <w:t xml:space="preserve"> </w:t>
      </w:r>
      <w:r>
        <w:rPr>
          <w:rFonts w:eastAsia="Times New Roman"/>
          <w:color w:val="auto"/>
          <w:szCs w:val="24"/>
          <w:lang w:val="ru-RU" w:bidi="en-US"/>
        </w:rPr>
        <w:t>входного</w:t>
      </w:r>
      <w:r w:rsidRPr="0025404D">
        <w:rPr>
          <w:rFonts w:eastAsia="Times New Roman"/>
          <w:color w:val="auto"/>
          <w:szCs w:val="24"/>
          <w:lang w:val="ru-RU" w:bidi="en-US"/>
        </w:rPr>
        <w:t xml:space="preserve"> </w:t>
      </w:r>
      <w:r>
        <w:rPr>
          <w:rFonts w:eastAsia="Times New Roman"/>
          <w:color w:val="auto"/>
          <w:szCs w:val="24"/>
          <w:lang w:val="ru-RU" w:bidi="en-US"/>
        </w:rPr>
        <w:t>контроля</w:t>
      </w:r>
      <w:r w:rsidRPr="0025404D">
        <w:rPr>
          <w:rFonts w:eastAsia="Times New Roman"/>
          <w:color w:val="auto"/>
          <w:szCs w:val="24"/>
          <w:lang w:val="ru-RU" w:bidi="en-US"/>
        </w:rPr>
        <w:t xml:space="preserve"> </w:t>
      </w:r>
      <w:r>
        <w:rPr>
          <w:rFonts w:eastAsia="Times New Roman"/>
          <w:color w:val="auto"/>
          <w:szCs w:val="24"/>
          <w:lang w:val="ru-RU" w:bidi="en-US"/>
        </w:rPr>
        <w:t>Материалов</w:t>
      </w:r>
      <w:r w:rsidR="00377603" w:rsidRPr="00BC2308">
        <w:rPr>
          <w:color w:val="auto"/>
          <w:lang w:val="ru-RU" w:bidi="en-US"/>
        </w:rPr>
        <w:t>.</w:t>
      </w:r>
    </w:p>
    <w:p w14:paraId="63D86851" w14:textId="7B6D5C43" w:rsidR="00377603" w:rsidRPr="002C3E3B" w:rsidRDefault="00285614" w:rsidP="009D1096">
      <w:pPr>
        <w:pStyle w:val="af1"/>
        <w:numPr>
          <w:ilvl w:val="0"/>
          <w:numId w:val="32"/>
        </w:numPr>
        <w:ind w:left="851" w:hanging="851"/>
        <w:contextualSpacing w:val="0"/>
        <w:jc w:val="both"/>
        <w:rPr>
          <w:rFonts w:eastAsia="Calibri" w:cs="Times New Roman"/>
          <w:color w:val="auto"/>
          <w:lang w:val="ru-RU"/>
        </w:rPr>
      </w:pPr>
      <w:r>
        <w:rPr>
          <w:color w:val="auto"/>
          <w:szCs w:val="24"/>
          <w:lang w:val="ru-RU" w:bidi="en-US"/>
        </w:rPr>
        <w:t>Каждый</w:t>
      </w:r>
      <w:r w:rsidRPr="00285614">
        <w:rPr>
          <w:color w:val="auto"/>
          <w:szCs w:val="24"/>
          <w:lang w:val="ru-RU" w:bidi="en-US"/>
        </w:rPr>
        <w:t xml:space="preserve"> </w:t>
      </w:r>
      <w:r w:rsidR="00377603" w:rsidRPr="00285614">
        <w:rPr>
          <w:color w:val="auto"/>
          <w:szCs w:val="24"/>
          <w:lang w:val="ru-RU" w:bidi="en-US"/>
        </w:rPr>
        <w:t xml:space="preserve"> </w:t>
      </w:r>
      <w:r>
        <w:rPr>
          <w:color w:val="auto"/>
          <w:lang w:val="ru-RU" w:bidi="en-US"/>
        </w:rPr>
        <w:t>месяц</w:t>
      </w:r>
      <w:r w:rsidRPr="00BC2308">
        <w:rPr>
          <w:color w:val="auto"/>
          <w:lang w:val="ru-RU" w:bidi="en-US"/>
        </w:rPr>
        <w:t xml:space="preserve"> </w:t>
      </w:r>
      <w:r>
        <w:rPr>
          <w:color w:val="auto"/>
          <w:lang w:val="ru-RU" w:bidi="en-US"/>
        </w:rPr>
        <w:t>до</w:t>
      </w:r>
      <w:r w:rsidRPr="00BC2308">
        <w:rPr>
          <w:color w:val="auto"/>
          <w:lang w:val="ru-RU" w:bidi="en-US"/>
        </w:rPr>
        <w:t xml:space="preserve"> </w:t>
      </w:r>
      <w:r>
        <w:rPr>
          <w:color w:val="auto"/>
          <w:lang w:val="ru-RU" w:bidi="en-US"/>
        </w:rPr>
        <w:t>десятого</w:t>
      </w:r>
      <w:r w:rsidRPr="00BC2308">
        <w:rPr>
          <w:color w:val="auto"/>
          <w:lang w:val="ru-RU" w:bidi="en-US"/>
        </w:rPr>
        <w:t xml:space="preserve"> </w:t>
      </w:r>
      <w:r>
        <w:rPr>
          <w:color w:val="auto"/>
          <w:lang w:val="ru-RU" w:bidi="en-US"/>
        </w:rPr>
        <w:t>числа</w:t>
      </w:r>
      <w:r w:rsidRPr="00BC2308">
        <w:rPr>
          <w:color w:val="auto"/>
          <w:lang w:val="ru-RU" w:bidi="en-US"/>
        </w:rPr>
        <w:t xml:space="preserve"> </w:t>
      </w:r>
      <w:r>
        <w:rPr>
          <w:color w:val="auto"/>
          <w:lang w:val="ru-RU" w:bidi="en-US"/>
        </w:rPr>
        <w:t>месяца</w:t>
      </w:r>
      <w:r w:rsidRPr="00BC2308">
        <w:rPr>
          <w:color w:val="auto"/>
          <w:lang w:val="ru-RU" w:bidi="en-US"/>
        </w:rPr>
        <w:t xml:space="preserve">, </w:t>
      </w:r>
      <w:r>
        <w:rPr>
          <w:color w:val="auto"/>
          <w:lang w:val="ru-RU" w:bidi="en-US"/>
        </w:rPr>
        <w:t>следующего</w:t>
      </w:r>
      <w:r w:rsidRPr="00BC2308">
        <w:rPr>
          <w:color w:val="auto"/>
          <w:lang w:val="ru-RU" w:bidi="en-US"/>
        </w:rPr>
        <w:t xml:space="preserve"> </w:t>
      </w:r>
      <w:r>
        <w:rPr>
          <w:color w:val="auto"/>
          <w:lang w:val="ru-RU" w:bidi="en-US"/>
        </w:rPr>
        <w:t>за</w:t>
      </w:r>
      <w:r w:rsidRPr="00BC2308">
        <w:rPr>
          <w:color w:val="auto"/>
          <w:lang w:val="ru-RU" w:bidi="en-US"/>
        </w:rPr>
        <w:t xml:space="preserve"> </w:t>
      </w:r>
      <w:r>
        <w:rPr>
          <w:color w:val="auto"/>
          <w:lang w:val="ru-RU" w:bidi="en-US"/>
        </w:rPr>
        <w:t>отчётным</w:t>
      </w:r>
      <w:r w:rsidRPr="00BC2308">
        <w:rPr>
          <w:color w:val="auto"/>
          <w:lang w:val="ru-RU" w:bidi="en-US"/>
        </w:rPr>
        <w:t xml:space="preserve"> </w:t>
      </w:r>
      <w:r>
        <w:rPr>
          <w:color w:val="auto"/>
          <w:lang w:val="ru-RU" w:bidi="en-US"/>
        </w:rPr>
        <w:t>месяцем</w:t>
      </w:r>
      <w:r w:rsidRPr="00BC2308">
        <w:rPr>
          <w:color w:val="auto"/>
          <w:lang w:val="ru-RU" w:bidi="en-US"/>
        </w:rPr>
        <w:t xml:space="preserve">, </w:t>
      </w:r>
      <w:r>
        <w:rPr>
          <w:color w:val="auto"/>
          <w:lang w:val="ru-RU" w:bidi="en-US"/>
        </w:rPr>
        <w:t>Подрядчик</w:t>
      </w:r>
      <w:r w:rsidRPr="00BC2308">
        <w:rPr>
          <w:color w:val="auto"/>
          <w:lang w:val="ru-RU" w:bidi="en-US"/>
        </w:rPr>
        <w:t xml:space="preserve"> </w:t>
      </w:r>
      <w:r>
        <w:rPr>
          <w:color w:val="auto"/>
          <w:lang w:val="ru-RU" w:bidi="en-US"/>
        </w:rPr>
        <w:t>должен</w:t>
      </w:r>
      <w:r w:rsidRPr="00BC2308">
        <w:rPr>
          <w:color w:val="auto"/>
          <w:lang w:val="ru-RU" w:bidi="en-US"/>
        </w:rPr>
        <w:t xml:space="preserve"> </w:t>
      </w:r>
      <w:r>
        <w:rPr>
          <w:color w:val="auto"/>
          <w:lang w:val="ru-RU" w:bidi="en-US"/>
        </w:rPr>
        <w:t>направить</w:t>
      </w:r>
      <w:r w:rsidRPr="00BC2308">
        <w:rPr>
          <w:color w:val="auto"/>
          <w:lang w:val="ru-RU" w:bidi="en-US"/>
        </w:rPr>
        <w:t xml:space="preserve"> </w:t>
      </w:r>
      <w:r>
        <w:rPr>
          <w:color w:val="auto"/>
          <w:lang w:val="ru-RU" w:bidi="en-US"/>
        </w:rPr>
        <w:t xml:space="preserve">Заказчику информацию о результатах </w:t>
      </w:r>
      <w:r>
        <w:rPr>
          <w:rFonts w:eastAsia="Times New Roman"/>
          <w:color w:val="auto"/>
          <w:szCs w:val="24"/>
          <w:lang w:val="ru-RU" w:bidi="en-US"/>
        </w:rPr>
        <w:t>входного</w:t>
      </w:r>
      <w:r w:rsidRPr="00403496">
        <w:rPr>
          <w:rFonts w:eastAsia="Times New Roman"/>
          <w:color w:val="auto"/>
          <w:szCs w:val="24"/>
          <w:lang w:val="ru-RU" w:bidi="en-US"/>
        </w:rPr>
        <w:t xml:space="preserve"> </w:t>
      </w:r>
      <w:r>
        <w:rPr>
          <w:rFonts w:eastAsia="Times New Roman"/>
          <w:color w:val="auto"/>
          <w:szCs w:val="24"/>
          <w:lang w:val="ru-RU" w:bidi="en-US"/>
        </w:rPr>
        <w:t>контроля</w:t>
      </w:r>
      <w:r w:rsidRPr="00403496">
        <w:rPr>
          <w:rFonts w:eastAsia="Times New Roman"/>
          <w:color w:val="auto"/>
          <w:szCs w:val="24"/>
          <w:lang w:val="ru-RU" w:bidi="en-US"/>
        </w:rPr>
        <w:t xml:space="preserve"> </w:t>
      </w:r>
      <w:r>
        <w:rPr>
          <w:rFonts w:eastAsia="Times New Roman"/>
          <w:color w:val="auto"/>
          <w:szCs w:val="24"/>
          <w:lang w:val="ru-RU" w:bidi="en-US"/>
        </w:rPr>
        <w:t>Материалов</w:t>
      </w:r>
      <w:r w:rsidRPr="00BC2308">
        <w:rPr>
          <w:color w:val="auto"/>
          <w:lang w:val="ru-RU" w:bidi="en-US"/>
        </w:rPr>
        <w:t>,</w:t>
      </w:r>
      <w:r>
        <w:rPr>
          <w:color w:val="auto"/>
          <w:lang w:val="ru-RU" w:bidi="en-US"/>
        </w:rPr>
        <w:t xml:space="preserve"> проведенного во время отчётного месяца</w:t>
      </w:r>
      <w:r w:rsidRPr="00BC2308">
        <w:rPr>
          <w:color w:val="auto"/>
          <w:lang w:val="ru-RU" w:bidi="en-US"/>
        </w:rPr>
        <w:t xml:space="preserve">. </w:t>
      </w:r>
      <w:r>
        <w:rPr>
          <w:color w:val="auto"/>
          <w:lang w:val="ru-RU" w:bidi="en-US"/>
        </w:rPr>
        <w:t>Информация</w:t>
      </w:r>
      <w:r w:rsidRPr="002C3E3B">
        <w:rPr>
          <w:color w:val="auto"/>
          <w:lang w:val="ru-RU" w:bidi="en-US"/>
        </w:rPr>
        <w:t xml:space="preserve"> </w:t>
      </w:r>
      <w:r>
        <w:rPr>
          <w:color w:val="auto"/>
          <w:lang w:val="ru-RU" w:bidi="en-US"/>
        </w:rPr>
        <w:t>должна</w:t>
      </w:r>
      <w:r w:rsidRPr="002C3E3B">
        <w:rPr>
          <w:color w:val="auto"/>
          <w:lang w:val="ru-RU" w:bidi="en-US"/>
        </w:rPr>
        <w:t xml:space="preserve"> </w:t>
      </w:r>
      <w:r>
        <w:rPr>
          <w:color w:val="auto"/>
          <w:lang w:val="ru-RU" w:bidi="en-US"/>
        </w:rPr>
        <w:t>содержать</w:t>
      </w:r>
      <w:r w:rsidRPr="002C3E3B">
        <w:rPr>
          <w:color w:val="auto"/>
          <w:lang w:val="ru-RU" w:bidi="en-US"/>
        </w:rPr>
        <w:t xml:space="preserve"> </w:t>
      </w:r>
      <w:r w:rsidR="008B138D">
        <w:rPr>
          <w:color w:val="auto"/>
          <w:lang w:val="ru-RU" w:bidi="en-US"/>
        </w:rPr>
        <w:t>копию</w:t>
      </w:r>
      <w:r w:rsidRPr="002C3E3B">
        <w:rPr>
          <w:color w:val="auto"/>
          <w:lang w:val="ru-RU" w:bidi="en-US"/>
        </w:rPr>
        <w:t xml:space="preserve"> </w:t>
      </w:r>
      <w:r>
        <w:rPr>
          <w:rFonts w:eastAsia="Times New Roman"/>
          <w:color w:val="auto"/>
          <w:szCs w:val="24"/>
          <w:lang w:val="ru-RU" w:bidi="en-US"/>
        </w:rPr>
        <w:t>Акта</w:t>
      </w:r>
      <w:r w:rsidRPr="002C3E3B">
        <w:rPr>
          <w:rFonts w:eastAsia="Times New Roman"/>
          <w:color w:val="auto"/>
          <w:szCs w:val="24"/>
          <w:lang w:val="ru-RU" w:bidi="en-US"/>
        </w:rPr>
        <w:t xml:space="preserve"> </w:t>
      </w:r>
      <w:r>
        <w:rPr>
          <w:rFonts w:eastAsia="Times New Roman"/>
          <w:color w:val="auto"/>
          <w:szCs w:val="24"/>
          <w:lang w:val="ru-RU" w:bidi="en-US"/>
        </w:rPr>
        <w:t>о</w:t>
      </w:r>
      <w:r w:rsidRPr="002C3E3B">
        <w:rPr>
          <w:rFonts w:eastAsia="Times New Roman"/>
          <w:color w:val="auto"/>
          <w:szCs w:val="24"/>
          <w:lang w:val="ru-RU" w:bidi="en-US"/>
        </w:rPr>
        <w:t xml:space="preserve"> </w:t>
      </w:r>
      <w:r>
        <w:rPr>
          <w:rFonts w:eastAsia="Times New Roman"/>
          <w:color w:val="auto"/>
          <w:szCs w:val="24"/>
          <w:lang w:val="ru-RU" w:bidi="en-US"/>
        </w:rPr>
        <w:t>проведении</w:t>
      </w:r>
      <w:r w:rsidRPr="002C3E3B">
        <w:rPr>
          <w:rFonts w:eastAsia="Times New Roman"/>
          <w:color w:val="auto"/>
          <w:szCs w:val="24"/>
          <w:lang w:val="ru-RU" w:bidi="en-US"/>
        </w:rPr>
        <w:t xml:space="preserve"> </w:t>
      </w:r>
      <w:r>
        <w:rPr>
          <w:rFonts w:eastAsia="Times New Roman"/>
          <w:color w:val="auto"/>
          <w:szCs w:val="24"/>
          <w:lang w:val="ru-RU" w:bidi="en-US"/>
        </w:rPr>
        <w:t>входного</w:t>
      </w:r>
      <w:r w:rsidRPr="002C3E3B">
        <w:rPr>
          <w:rFonts w:eastAsia="Times New Roman"/>
          <w:color w:val="auto"/>
          <w:szCs w:val="24"/>
          <w:lang w:val="ru-RU" w:bidi="en-US"/>
        </w:rPr>
        <w:t xml:space="preserve"> </w:t>
      </w:r>
      <w:r>
        <w:rPr>
          <w:rFonts w:eastAsia="Times New Roman"/>
          <w:color w:val="auto"/>
          <w:szCs w:val="24"/>
          <w:lang w:val="ru-RU" w:bidi="en-US"/>
        </w:rPr>
        <w:t>контроля</w:t>
      </w:r>
      <w:r w:rsidRPr="002C3E3B">
        <w:rPr>
          <w:rFonts w:eastAsia="Times New Roman"/>
          <w:color w:val="auto"/>
          <w:szCs w:val="24"/>
          <w:lang w:val="ru-RU" w:bidi="en-US"/>
        </w:rPr>
        <w:t xml:space="preserve"> </w:t>
      </w:r>
      <w:r>
        <w:rPr>
          <w:rFonts w:eastAsia="Times New Roman"/>
          <w:color w:val="auto"/>
          <w:szCs w:val="24"/>
          <w:lang w:val="ru-RU" w:bidi="en-US"/>
        </w:rPr>
        <w:t>Материалов</w:t>
      </w:r>
      <w:r w:rsidR="00377603" w:rsidRPr="002C3E3B">
        <w:rPr>
          <w:color w:val="auto"/>
          <w:szCs w:val="24"/>
          <w:lang w:val="ru-RU" w:bidi="en-US"/>
        </w:rPr>
        <w:t>.</w:t>
      </w:r>
    </w:p>
    <w:p w14:paraId="0026E7A9" w14:textId="77777777" w:rsidR="00377603" w:rsidRPr="002C3E3B" w:rsidRDefault="00377603">
      <w:pPr>
        <w:pStyle w:val="af1"/>
        <w:ind w:left="851"/>
        <w:contextualSpacing w:val="0"/>
        <w:jc w:val="both"/>
        <w:rPr>
          <w:bCs/>
          <w:color w:val="auto"/>
          <w:lang w:val="ru-RU"/>
        </w:rPr>
      </w:pPr>
    </w:p>
    <w:p w14:paraId="6F91F803" w14:textId="77777777" w:rsidR="00D312F8" w:rsidRPr="002C3E3B" w:rsidRDefault="00D312F8">
      <w:pPr>
        <w:pStyle w:val="af1"/>
        <w:ind w:left="851"/>
        <w:contextualSpacing w:val="0"/>
        <w:jc w:val="both"/>
        <w:rPr>
          <w:b/>
          <w:bCs/>
          <w:color w:val="auto"/>
          <w:lang w:val="ru-RU"/>
        </w:rPr>
      </w:pPr>
    </w:p>
    <w:p w14:paraId="4DE47F14" w14:textId="0E1362EE" w:rsidR="006E55D9" w:rsidRPr="0004119B" w:rsidRDefault="002C3E3B" w:rsidP="00D81E4F">
      <w:pPr>
        <w:pStyle w:val="11"/>
        <w:numPr>
          <w:ilvl w:val="0"/>
          <w:numId w:val="22"/>
        </w:numPr>
        <w:spacing w:before="120"/>
        <w:ind w:left="851" w:hanging="851"/>
        <w:jc w:val="both"/>
      </w:pPr>
      <w:r>
        <w:rPr>
          <w:lang w:val="ru-RU" w:bidi="en-US"/>
        </w:rPr>
        <w:lastRenderedPageBreak/>
        <w:t>УПРАВЛЕНИЕ НЕСООТВЕТСТВИЯМИ</w:t>
      </w:r>
    </w:p>
    <w:p w14:paraId="51EC1162" w14:textId="5A1FEE17" w:rsidR="002C7B19" w:rsidRPr="00AA6119" w:rsidRDefault="00AA6119">
      <w:pPr>
        <w:pStyle w:val="af1"/>
        <w:numPr>
          <w:ilvl w:val="0"/>
          <w:numId w:val="19"/>
        </w:numPr>
        <w:ind w:left="851" w:hanging="851"/>
        <w:contextualSpacing w:val="0"/>
        <w:jc w:val="both"/>
        <w:rPr>
          <w:color w:val="auto"/>
          <w:lang w:val="ru-RU"/>
        </w:rPr>
      </w:pPr>
      <w:bookmarkStart w:id="39" w:name="_Hlk8660238"/>
      <w:bookmarkStart w:id="40" w:name="_Hlk8663117"/>
      <w:r>
        <w:rPr>
          <w:color w:val="auto"/>
          <w:lang w:val="ru-RU" w:bidi="en-US"/>
        </w:rPr>
        <w:t>Основная</w:t>
      </w:r>
      <w:r w:rsidRPr="00AA6119">
        <w:rPr>
          <w:color w:val="auto"/>
          <w:lang w:val="ru-RU" w:bidi="en-US"/>
        </w:rPr>
        <w:t xml:space="preserve"> </w:t>
      </w:r>
      <w:r>
        <w:rPr>
          <w:color w:val="auto"/>
          <w:lang w:val="ru-RU" w:bidi="en-US"/>
        </w:rPr>
        <w:t>цель</w:t>
      </w:r>
      <w:r w:rsidRPr="00AA6119">
        <w:rPr>
          <w:color w:val="auto"/>
          <w:lang w:val="ru-RU" w:bidi="en-US"/>
        </w:rPr>
        <w:t xml:space="preserve"> </w:t>
      </w:r>
      <w:r>
        <w:rPr>
          <w:color w:val="auto"/>
          <w:lang w:val="ru-RU" w:bidi="en-US"/>
        </w:rPr>
        <w:t>управления</w:t>
      </w:r>
      <w:r w:rsidRPr="00AA6119">
        <w:rPr>
          <w:color w:val="auto"/>
          <w:lang w:val="ru-RU" w:bidi="en-US"/>
        </w:rPr>
        <w:t xml:space="preserve"> </w:t>
      </w:r>
      <w:r>
        <w:rPr>
          <w:color w:val="auto"/>
          <w:lang w:val="ru-RU" w:bidi="en-US"/>
        </w:rPr>
        <w:t>Несоответствиями</w:t>
      </w:r>
      <w:r w:rsidRPr="00AA6119">
        <w:rPr>
          <w:color w:val="auto"/>
          <w:lang w:val="ru-RU" w:bidi="en-US"/>
        </w:rPr>
        <w:t xml:space="preserve"> </w:t>
      </w:r>
      <w:r>
        <w:rPr>
          <w:color w:val="auto"/>
          <w:lang w:val="ru-RU" w:bidi="en-US"/>
        </w:rPr>
        <w:t>состоит</w:t>
      </w:r>
      <w:r w:rsidRPr="00AA6119">
        <w:rPr>
          <w:color w:val="auto"/>
          <w:lang w:val="ru-RU" w:bidi="en-US"/>
        </w:rPr>
        <w:t xml:space="preserve"> </w:t>
      </w:r>
      <w:r>
        <w:rPr>
          <w:color w:val="auto"/>
          <w:lang w:val="ru-RU" w:bidi="en-US"/>
        </w:rPr>
        <w:t>в</w:t>
      </w:r>
      <w:r w:rsidRPr="00AA6119">
        <w:rPr>
          <w:color w:val="auto"/>
          <w:lang w:val="ru-RU" w:bidi="en-US"/>
        </w:rPr>
        <w:t xml:space="preserve"> </w:t>
      </w:r>
      <w:r>
        <w:rPr>
          <w:color w:val="auto"/>
          <w:lang w:val="ru-RU" w:bidi="en-US"/>
        </w:rPr>
        <w:t>выявлении</w:t>
      </w:r>
      <w:r w:rsidRPr="00AA6119">
        <w:rPr>
          <w:color w:val="auto"/>
          <w:lang w:val="ru-RU" w:bidi="en-US"/>
        </w:rPr>
        <w:t xml:space="preserve"> </w:t>
      </w:r>
      <w:r>
        <w:rPr>
          <w:color w:val="auto"/>
          <w:lang w:val="ru-RU" w:bidi="en-US"/>
        </w:rPr>
        <w:t>Несоответствий</w:t>
      </w:r>
      <w:r w:rsidR="00AA4716" w:rsidRPr="00AA6119">
        <w:rPr>
          <w:color w:val="auto"/>
          <w:lang w:val="ru-RU" w:bidi="en-US"/>
        </w:rPr>
        <w:t>,</w:t>
      </w:r>
      <w:r w:rsidR="00143D7E" w:rsidRPr="00AA6119">
        <w:rPr>
          <w:color w:val="auto"/>
          <w:lang w:val="ru-RU" w:bidi="en-US"/>
        </w:rPr>
        <w:t xml:space="preserve"> </w:t>
      </w:r>
      <w:r>
        <w:rPr>
          <w:color w:val="auto"/>
          <w:lang w:val="ru-RU" w:bidi="en-US"/>
        </w:rPr>
        <w:t>разработке</w:t>
      </w:r>
      <w:r w:rsidRPr="00AA6119">
        <w:rPr>
          <w:color w:val="auto"/>
          <w:lang w:val="ru-RU" w:bidi="en-US"/>
        </w:rPr>
        <w:t xml:space="preserve"> </w:t>
      </w:r>
      <w:r>
        <w:rPr>
          <w:color w:val="auto"/>
          <w:lang w:val="ru-RU" w:bidi="en-US"/>
        </w:rPr>
        <w:t>корректирующих</w:t>
      </w:r>
      <w:r w:rsidRPr="00AA6119">
        <w:rPr>
          <w:color w:val="auto"/>
          <w:lang w:val="ru-RU" w:bidi="en-US"/>
        </w:rPr>
        <w:t xml:space="preserve"> </w:t>
      </w:r>
      <w:r>
        <w:rPr>
          <w:color w:val="auto"/>
          <w:lang w:val="ru-RU" w:bidi="en-US"/>
        </w:rPr>
        <w:t>и</w:t>
      </w:r>
      <w:r w:rsidRPr="00AA6119">
        <w:rPr>
          <w:color w:val="auto"/>
          <w:lang w:val="ru-RU" w:bidi="en-US"/>
        </w:rPr>
        <w:t xml:space="preserve"> </w:t>
      </w:r>
      <w:r>
        <w:rPr>
          <w:color w:val="auto"/>
          <w:lang w:val="ru-RU" w:bidi="en-US"/>
        </w:rPr>
        <w:t>предупре</w:t>
      </w:r>
      <w:r w:rsidR="007204DC">
        <w:rPr>
          <w:color w:val="auto"/>
          <w:lang w:val="ru-RU" w:bidi="en-US"/>
        </w:rPr>
        <w:t>ждающих</w:t>
      </w:r>
      <w:r w:rsidRPr="00AA6119">
        <w:rPr>
          <w:color w:val="auto"/>
          <w:lang w:val="ru-RU" w:bidi="en-US"/>
        </w:rPr>
        <w:t xml:space="preserve"> </w:t>
      </w:r>
      <w:r>
        <w:rPr>
          <w:color w:val="auto"/>
          <w:lang w:val="ru-RU" w:bidi="en-US"/>
        </w:rPr>
        <w:t>действий</w:t>
      </w:r>
      <w:r w:rsidRPr="00AA6119">
        <w:rPr>
          <w:color w:val="auto"/>
          <w:lang w:val="ru-RU" w:bidi="en-US"/>
        </w:rPr>
        <w:t xml:space="preserve"> </w:t>
      </w:r>
      <w:r>
        <w:rPr>
          <w:color w:val="auto"/>
          <w:lang w:val="ru-RU" w:bidi="en-US"/>
        </w:rPr>
        <w:t>для</w:t>
      </w:r>
      <w:r w:rsidRPr="00AA6119">
        <w:rPr>
          <w:color w:val="auto"/>
          <w:lang w:val="ru-RU" w:bidi="en-US"/>
        </w:rPr>
        <w:t xml:space="preserve"> </w:t>
      </w:r>
      <w:r>
        <w:rPr>
          <w:color w:val="auto"/>
          <w:lang w:val="ru-RU" w:bidi="en-US"/>
        </w:rPr>
        <w:t>их</w:t>
      </w:r>
      <w:r w:rsidRPr="00AA6119">
        <w:rPr>
          <w:color w:val="auto"/>
          <w:lang w:val="ru-RU" w:bidi="en-US"/>
        </w:rPr>
        <w:t xml:space="preserve"> </w:t>
      </w:r>
      <w:r>
        <w:rPr>
          <w:color w:val="auto"/>
          <w:lang w:val="ru-RU" w:bidi="en-US"/>
        </w:rPr>
        <w:t>устранения</w:t>
      </w:r>
      <w:r w:rsidRPr="00AA6119">
        <w:rPr>
          <w:color w:val="auto"/>
          <w:lang w:val="ru-RU" w:bidi="en-US"/>
        </w:rPr>
        <w:t xml:space="preserve"> </w:t>
      </w:r>
      <w:r>
        <w:rPr>
          <w:color w:val="auto"/>
          <w:lang w:val="ru-RU" w:bidi="en-US"/>
        </w:rPr>
        <w:t>в</w:t>
      </w:r>
      <w:r w:rsidRPr="00AA6119">
        <w:rPr>
          <w:color w:val="auto"/>
          <w:lang w:val="ru-RU" w:bidi="en-US"/>
        </w:rPr>
        <w:t xml:space="preserve"> </w:t>
      </w:r>
      <w:r>
        <w:rPr>
          <w:color w:val="auto"/>
          <w:lang w:val="ru-RU" w:bidi="en-US"/>
        </w:rPr>
        <w:t>установленные</w:t>
      </w:r>
      <w:r w:rsidRPr="00AA6119">
        <w:rPr>
          <w:color w:val="auto"/>
          <w:lang w:val="ru-RU" w:bidi="en-US"/>
        </w:rPr>
        <w:t xml:space="preserve"> </w:t>
      </w:r>
      <w:r>
        <w:rPr>
          <w:color w:val="auto"/>
          <w:lang w:val="ru-RU" w:bidi="en-US"/>
        </w:rPr>
        <w:t>сроки</w:t>
      </w:r>
      <w:r w:rsidRPr="00AA6119">
        <w:rPr>
          <w:color w:val="auto"/>
          <w:lang w:val="ru-RU" w:bidi="en-US"/>
        </w:rPr>
        <w:t xml:space="preserve"> </w:t>
      </w:r>
      <w:r>
        <w:rPr>
          <w:color w:val="auto"/>
          <w:lang w:val="ru-RU" w:bidi="en-US"/>
        </w:rPr>
        <w:t>для</w:t>
      </w:r>
      <w:r w:rsidRPr="00AA6119">
        <w:rPr>
          <w:color w:val="auto"/>
          <w:lang w:val="ru-RU" w:bidi="en-US"/>
        </w:rPr>
        <w:t xml:space="preserve"> </w:t>
      </w:r>
      <w:r>
        <w:rPr>
          <w:color w:val="auto"/>
          <w:lang w:val="ru-RU" w:bidi="en-US"/>
        </w:rPr>
        <w:t>предотвращения</w:t>
      </w:r>
      <w:r w:rsidRPr="00AA6119">
        <w:rPr>
          <w:color w:val="auto"/>
          <w:lang w:val="ru-RU" w:bidi="en-US"/>
        </w:rPr>
        <w:t xml:space="preserve"> </w:t>
      </w:r>
      <w:r>
        <w:rPr>
          <w:color w:val="auto"/>
          <w:lang w:val="ru-RU" w:bidi="en-US"/>
        </w:rPr>
        <w:t>использования</w:t>
      </w:r>
      <w:r w:rsidRPr="00AA6119">
        <w:rPr>
          <w:color w:val="auto"/>
          <w:lang w:val="ru-RU" w:bidi="en-US"/>
        </w:rPr>
        <w:t xml:space="preserve"> </w:t>
      </w:r>
      <w:r>
        <w:rPr>
          <w:color w:val="auto"/>
          <w:lang w:val="ru-RU" w:bidi="en-US"/>
        </w:rPr>
        <w:t>Материалов</w:t>
      </w:r>
      <w:r w:rsidRPr="00AA6119">
        <w:rPr>
          <w:color w:val="auto"/>
          <w:lang w:val="ru-RU" w:bidi="en-US"/>
        </w:rPr>
        <w:t xml:space="preserve">, </w:t>
      </w:r>
      <w:r>
        <w:rPr>
          <w:color w:val="auto"/>
          <w:lang w:val="ru-RU" w:bidi="en-US"/>
        </w:rPr>
        <w:t xml:space="preserve">не отвечающих требованиям </w:t>
      </w:r>
      <w:r w:rsidR="001E0D58" w:rsidRPr="0004119B">
        <w:rPr>
          <w:color w:val="auto"/>
          <w:lang w:bidi="en-US"/>
        </w:rPr>
        <w:t>EPC</w:t>
      </w:r>
      <w:r w:rsidR="001E0D58" w:rsidRPr="00AA6119">
        <w:rPr>
          <w:color w:val="auto"/>
          <w:lang w:val="ru-RU" w:bidi="en-US"/>
        </w:rPr>
        <w:t xml:space="preserve"> </w:t>
      </w:r>
      <w:r>
        <w:rPr>
          <w:color w:val="auto"/>
          <w:lang w:val="ru-RU" w:bidi="en-US"/>
        </w:rPr>
        <w:t>Контракта</w:t>
      </w:r>
      <w:r w:rsidR="001E0D58" w:rsidRPr="00AA6119">
        <w:rPr>
          <w:color w:val="auto"/>
          <w:lang w:val="ru-RU" w:bidi="en-US"/>
        </w:rPr>
        <w:t xml:space="preserve"> [</w:t>
      </w:r>
      <w:hyperlink w:anchor="REFERENCES" w:history="1">
        <w:r w:rsidR="001E0D58" w:rsidRPr="00AA6119">
          <w:rPr>
            <w:rStyle w:val="af4"/>
            <w:rFonts w:ascii="Times New Roman" w:hAnsi="Times New Roman"/>
            <w:noProof w:val="0"/>
            <w:color w:val="auto"/>
            <w:u w:val="none"/>
            <w:lang w:val="ru-RU" w:bidi="en-US"/>
          </w:rPr>
          <w:t>1</w:t>
        </w:r>
      </w:hyperlink>
      <w:r w:rsidR="001E0D58" w:rsidRPr="00AA6119">
        <w:rPr>
          <w:color w:val="auto"/>
          <w:lang w:val="ru-RU" w:bidi="en-US"/>
        </w:rPr>
        <w:t xml:space="preserve">], </w:t>
      </w:r>
      <w:r>
        <w:rPr>
          <w:color w:val="auto"/>
          <w:lang w:val="ru-RU" w:bidi="en-US"/>
        </w:rPr>
        <w:t>Примен</w:t>
      </w:r>
      <w:r w:rsidR="00E15FEE">
        <w:rPr>
          <w:color w:val="auto"/>
          <w:lang w:val="ru-RU" w:bidi="en-US"/>
        </w:rPr>
        <w:t>имого</w:t>
      </w:r>
      <w:r>
        <w:rPr>
          <w:color w:val="auto"/>
          <w:lang w:val="ru-RU" w:bidi="en-US"/>
        </w:rPr>
        <w:t xml:space="preserve"> Законодательства</w:t>
      </w:r>
      <w:r w:rsidR="001E0D58" w:rsidRPr="00AA6119">
        <w:rPr>
          <w:color w:val="auto"/>
          <w:lang w:val="ru-RU" w:bidi="en-US"/>
        </w:rPr>
        <w:t xml:space="preserve">, </w:t>
      </w:r>
      <w:r>
        <w:rPr>
          <w:color w:val="auto"/>
          <w:lang w:val="ru-RU" w:bidi="en-US"/>
        </w:rPr>
        <w:t>Норм и Стандартов</w:t>
      </w:r>
      <w:r w:rsidR="001E0D58" w:rsidRPr="00AA6119">
        <w:rPr>
          <w:color w:val="auto"/>
          <w:lang w:val="ru-RU" w:bidi="en-US"/>
        </w:rPr>
        <w:t xml:space="preserve">, </w:t>
      </w:r>
      <w:r>
        <w:rPr>
          <w:color w:val="auto"/>
          <w:lang w:val="ru-RU" w:bidi="en-US"/>
        </w:rPr>
        <w:t>нормативным требованиям</w:t>
      </w:r>
      <w:r w:rsidR="001E0D58" w:rsidRPr="00AA6119">
        <w:rPr>
          <w:color w:val="auto"/>
          <w:lang w:val="ru-RU" w:bidi="en-US"/>
        </w:rPr>
        <w:t xml:space="preserve">, </w:t>
      </w:r>
      <w:r>
        <w:rPr>
          <w:color w:val="auto"/>
          <w:lang w:val="ru-RU" w:bidi="en-US"/>
        </w:rPr>
        <w:t>Технической Документации и другой применяемой документации</w:t>
      </w:r>
      <w:r w:rsidR="001E0D58" w:rsidRPr="00AA6119">
        <w:rPr>
          <w:color w:val="auto"/>
          <w:lang w:val="ru-RU" w:bidi="en-US"/>
        </w:rPr>
        <w:t>.</w:t>
      </w:r>
      <w:bookmarkEnd w:id="39"/>
    </w:p>
    <w:p w14:paraId="6863C4C0" w14:textId="18EEF737" w:rsidR="00FA59F8" w:rsidRPr="00FF298A" w:rsidRDefault="002E7F97" w:rsidP="00FA59F8">
      <w:pPr>
        <w:pStyle w:val="af1"/>
        <w:numPr>
          <w:ilvl w:val="0"/>
          <w:numId w:val="19"/>
        </w:numPr>
        <w:ind w:left="851" w:hanging="851"/>
        <w:contextualSpacing w:val="0"/>
        <w:jc w:val="both"/>
        <w:rPr>
          <w:rStyle w:val="af4"/>
          <w:rFonts w:ascii="Times New Roman" w:hAnsi="Times New Roman"/>
          <w:noProof w:val="0"/>
          <w:color w:val="auto"/>
          <w:u w:val="none"/>
          <w:lang w:val="ru-RU" w:bidi="en-US"/>
        </w:rPr>
      </w:pPr>
      <w:r>
        <w:rPr>
          <w:rStyle w:val="af4"/>
          <w:rFonts w:ascii="Times New Roman" w:eastAsia="Times New Roman" w:hAnsi="Times New Roman" w:cs="Times New Roman"/>
          <w:noProof w:val="0"/>
          <w:color w:val="auto"/>
          <w:szCs w:val="24"/>
          <w:u w:val="none"/>
          <w:lang w:val="ru-RU" w:bidi="en-US"/>
        </w:rPr>
        <w:t>Если</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во</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время</w:t>
      </w:r>
      <w:r w:rsidRPr="00770634">
        <w:rPr>
          <w:rStyle w:val="af4"/>
          <w:rFonts w:ascii="Times New Roman" w:eastAsia="Times New Roman" w:hAnsi="Times New Roman" w:cs="Times New Roman"/>
          <w:noProof w:val="0"/>
          <w:color w:val="auto"/>
          <w:szCs w:val="24"/>
          <w:u w:val="none"/>
          <w:lang w:val="ru-RU" w:bidi="en-US"/>
        </w:rPr>
        <w:t xml:space="preserve"> </w:t>
      </w:r>
      <w:r>
        <w:rPr>
          <w:rFonts w:eastAsia="Times New Roman"/>
          <w:color w:val="auto"/>
          <w:szCs w:val="24"/>
          <w:lang w:val="ru-RU" w:bidi="en-US"/>
        </w:rPr>
        <w:t>входного</w:t>
      </w:r>
      <w:r w:rsidRPr="00770634">
        <w:rPr>
          <w:rFonts w:eastAsia="Times New Roman"/>
          <w:color w:val="auto"/>
          <w:szCs w:val="24"/>
          <w:lang w:val="ru-RU" w:bidi="en-US"/>
        </w:rPr>
        <w:t xml:space="preserve"> </w:t>
      </w:r>
      <w:r>
        <w:rPr>
          <w:rFonts w:eastAsia="Times New Roman"/>
          <w:color w:val="auto"/>
          <w:szCs w:val="24"/>
          <w:lang w:val="ru-RU" w:bidi="en-US"/>
        </w:rPr>
        <w:t>контроля</w:t>
      </w:r>
      <w:r w:rsidRPr="00770634">
        <w:rPr>
          <w:rFonts w:eastAsia="Times New Roman"/>
          <w:color w:val="auto"/>
          <w:szCs w:val="24"/>
          <w:lang w:val="ru-RU" w:bidi="en-US"/>
        </w:rPr>
        <w:t xml:space="preserve"> </w:t>
      </w:r>
      <w:r>
        <w:rPr>
          <w:rFonts w:eastAsia="Times New Roman"/>
          <w:color w:val="auto"/>
          <w:szCs w:val="24"/>
          <w:lang w:val="ru-RU" w:bidi="en-US"/>
        </w:rPr>
        <w:t>Материалов</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Заказчик</w:t>
      </w:r>
      <w:r w:rsidR="00FA59F8"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Подрядчик</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и</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Субподрядчик</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обнаружат</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Несоответствия</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не</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отвечающие</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требованиям</w:t>
      </w:r>
      <w:r w:rsidRPr="00770634">
        <w:rPr>
          <w:rStyle w:val="af4"/>
          <w:rFonts w:ascii="Times New Roman" w:eastAsia="Times New Roman" w:hAnsi="Times New Roman" w:cs="Times New Roman"/>
          <w:noProof w:val="0"/>
          <w:color w:val="auto"/>
          <w:szCs w:val="24"/>
          <w:u w:val="none"/>
          <w:lang w:val="ru-RU" w:bidi="en-US"/>
        </w:rPr>
        <w:t xml:space="preserve"> </w:t>
      </w:r>
      <w:r w:rsidR="00FA59F8" w:rsidRPr="0004119B">
        <w:rPr>
          <w:color w:val="auto"/>
          <w:lang w:bidi="en-US"/>
        </w:rPr>
        <w:t>EPC</w:t>
      </w:r>
      <w:r w:rsidR="00FA59F8" w:rsidRPr="00770634">
        <w:rPr>
          <w:color w:val="auto"/>
          <w:lang w:val="ru-RU" w:bidi="en-US"/>
        </w:rPr>
        <w:t xml:space="preserve"> </w:t>
      </w:r>
      <w:r w:rsidR="00770634">
        <w:rPr>
          <w:color w:val="auto"/>
          <w:lang w:val="ru-RU" w:bidi="en-US"/>
        </w:rPr>
        <w:t>Контракта</w:t>
      </w:r>
      <w:r w:rsidR="00770634" w:rsidRPr="00770634">
        <w:rPr>
          <w:color w:val="auto"/>
          <w:lang w:val="ru-RU" w:bidi="en-US"/>
        </w:rPr>
        <w:t xml:space="preserve"> </w:t>
      </w:r>
      <w:r w:rsidR="00FA59F8" w:rsidRPr="00770634">
        <w:rPr>
          <w:color w:val="auto"/>
          <w:lang w:val="ru-RU" w:bidi="en-US"/>
        </w:rPr>
        <w:t>[</w:t>
      </w:r>
      <w:hyperlink w:anchor="REFERENCES" w:history="1">
        <w:r w:rsidR="00FA59F8" w:rsidRPr="00770634">
          <w:rPr>
            <w:rStyle w:val="af4"/>
            <w:rFonts w:ascii="Times New Roman" w:hAnsi="Times New Roman"/>
            <w:noProof w:val="0"/>
            <w:color w:val="auto"/>
            <w:u w:val="none"/>
            <w:lang w:val="ru-RU" w:bidi="en-US"/>
          </w:rPr>
          <w:t>1</w:t>
        </w:r>
      </w:hyperlink>
      <w:r w:rsidR="00FA59F8" w:rsidRPr="00770634">
        <w:rPr>
          <w:color w:val="auto"/>
          <w:lang w:val="ru-RU" w:bidi="en-US"/>
        </w:rPr>
        <w:t xml:space="preserve">], </w:t>
      </w:r>
      <w:r w:rsidR="00770634">
        <w:rPr>
          <w:color w:val="auto"/>
          <w:lang w:val="ru-RU" w:bidi="en-US"/>
        </w:rPr>
        <w:t>Примен</w:t>
      </w:r>
      <w:r w:rsidR="00E15FEE">
        <w:rPr>
          <w:color w:val="auto"/>
          <w:lang w:val="ru-RU" w:bidi="en-US"/>
        </w:rPr>
        <w:t>имого</w:t>
      </w:r>
      <w:r w:rsidR="00770634" w:rsidRPr="00770634">
        <w:rPr>
          <w:color w:val="auto"/>
          <w:lang w:val="ru-RU" w:bidi="en-US"/>
        </w:rPr>
        <w:t xml:space="preserve"> </w:t>
      </w:r>
      <w:r w:rsidR="00770634">
        <w:rPr>
          <w:color w:val="auto"/>
          <w:lang w:val="ru-RU" w:bidi="en-US"/>
        </w:rPr>
        <w:t>Законодательства</w:t>
      </w:r>
      <w:r w:rsidR="00FA59F8" w:rsidRPr="00770634">
        <w:rPr>
          <w:color w:val="auto"/>
          <w:lang w:val="ru-RU" w:bidi="en-US"/>
        </w:rPr>
        <w:t xml:space="preserve">, </w:t>
      </w:r>
      <w:r w:rsidR="00770634">
        <w:rPr>
          <w:color w:val="auto"/>
          <w:lang w:val="ru-RU" w:bidi="en-US"/>
        </w:rPr>
        <w:t>Норм</w:t>
      </w:r>
      <w:r w:rsidR="00770634" w:rsidRPr="00770634">
        <w:rPr>
          <w:color w:val="auto"/>
          <w:lang w:val="ru-RU" w:bidi="en-US"/>
        </w:rPr>
        <w:t xml:space="preserve"> </w:t>
      </w:r>
      <w:r w:rsidR="00770634">
        <w:rPr>
          <w:color w:val="auto"/>
          <w:lang w:val="ru-RU" w:bidi="en-US"/>
        </w:rPr>
        <w:t>и</w:t>
      </w:r>
      <w:r w:rsidR="00770634" w:rsidRPr="00770634">
        <w:rPr>
          <w:color w:val="auto"/>
          <w:lang w:val="ru-RU" w:bidi="en-US"/>
        </w:rPr>
        <w:t xml:space="preserve"> </w:t>
      </w:r>
      <w:r w:rsidR="00770634">
        <w:rPr>
          <w:color w:val="auto"/>
          <w:lang w:val="ru-RU" w:bidi="en-US"/>
        </w:rPr>
        <w:t>Стандартов</w:t>
      </w:r>
      <w:r w:rsidR="00FA59F8" w:rsidRPr="00770634">
        <w:rPr>
          <w:color w:val="auto"/>
          <w:lang w:val="ru-RU" w:bidi="en-US"/>
        </w:rPr>
        <w:t xml:space="preserve">, </w:t>
      </w:r>
      <w:r w:rsidR="00770634">
        <w:rPr>
          <w:color w:val="auto"/>
          <w:lang w:val="ru-RU" w:bidi="en-US"/>
        </w:rPr>
        <w:t>нормативным требованиям</w:t>
      </w:r>
      <w:r w:rsidR="00FA59F8" w:rsidRPr="00770634">
        <w:rPr>
          <w:color w:val="auto"/>
          <w:lang w:val="ru-RU" w:bidi="en-US"/>
        </w:rPr>
        <w:t xml:space="preserve">, </w:t>
      </w:r>
      <w:r w:rsidR="00770634">
        <w:rPr>
          <w:color w:val="auto"/>
          <w:lang w:val="ru-RU" w:bidi="en-US"/>
        </w:rPr>
        <w:t>Технической Документации и другой применяемой документации,</w:t>
      </w:r>
      <w:r w:rsidR="00FA59F8" w:rsidRPr="00770634">
        <w:rPr>
          <w:rStyle w:val="af4"/>
          <w:rFonts w:ascii="Times New Roman" w:eastAsia="Times New Roman" w:hAnsi="Times New Roman" w:cs="Times New Roman"/>
          <w:noProof w:val="0"/>
          <w:color w:val="auto"/>
          <w:szCs w:val="24"/>
          <w:u w:val="none"/>
          <w:lang w:val="ru-RU" w:bidi="en-US"/>
        </w:rPr>
        <w:t xml:space="preserve"> </w:t>
      </w:r>
      <w:r w:rsidR="00FF298A">
        <w:rPr>
          <w:rStyle w:val="af4"/>
          <w:rFonts w:ascii="Times New Roman" w:eastAsia="Times New Roman" w:hAnsi="Times New Roman" w:cs="Times New Roman"/>
          <w:noProof w:val="0"/>
          <w:color w:val="auto"/>
          <w:szCs w:val="24"/>
          <w:u w:val="none"/>
          <w:lang w:val="ru-RU" w:bidi="en-US"/>
        </w:rPr>
        <w:t>тогда Подрядчик</w:t>
      </w:r>
      <w:r w:rsidR="00FA59F8" w:rsidRPr="00770634">
        <w:rPr>
          <w:rStyle w:val="af4"/>
          <w:rFonts w:ascii="Times New Roman" w:eastAsia="Times New Roman" w:hAnsi="Times New Roman" w:cs="Times New Roman"/>
          <w:noProof w:val="0"/>
          <w:color w:val="auto"/>
          <w:szCs w:val="24"/>
          <w:u w:val="none"/>
          <w:lang w:val="ru-RU" w:bidi="en-US"/>
        </w:rPr>
        <w:t>/</w:t>
      </w:r>
      <w:r w:rsidR="00FF298A">
        <w:rPr>
          <w:rStyle w:val="af4"/>
          <w:rFonts w:ascii="Times New Roman" w:eastAsia="Times New Roman" w:hAnsi="Times New Roman" w:cs="Times New Roman"/>
          <w:noProof w:val="0"/>
          <w:color w:val="auto"/>
          <w:szCs w:val="24"/>
          <w:u w:val="none"/>
          <w:lang w:val="ru-RU" w:bidi="en-US"/>
        </w:rPr>
        <w:t>Субподрядчик должен принять с</w:t>
      </w:r>
      <w:r w:rsidR="001B321B">
        <w:rPr>
          <w:rStyle w:val="af4"/>
          <w:rFonts w:ascii="Times New Roman" w:eastAsia="Times New Roman" w:hAnsi="Times New Roman" w:cs="Times New Roman"/>
          <w:noProof w:val="0"/>
          <w:color w:val="auto"/>
          <w:szCs w:val="24"/>
          <w:u w:val="none"/>
          <w:lang w:val="ru-RU" w:bidi="en-US"/>
        </w:rPr>
        <w:t>оответствующие меры для устранения</w:t>
      </w:r>
      <w:r w:rsidR="00FF298A">
        <w:rPr>
          <w:rStyle w:val="af4"/>
          <w:rFonts w:ascii="Times New Roman" w:eastAsia="Times New Roman" w:hAnsi="Times New Roman" w:cs="Times New Roman"/>
          <w:noProof w:val="0"/>
          <w:color w:val="auto"/>
          <w:szCs w:val="24"/>
          <w:u w:val="none"/>
          <w:lang w:val="ru-RU" w:bidi="en-US"/>
        </w:rPr>
        <w:t xml:space="preserve"> выявленных Несоответствий</w:t>
      </w:r>
      <w:r w:rsidR="002C5C4C" w:rsidRPr="00770634">
        <w:rPr>
          <w:rStyle w:val="af4"/>
          <w:rFonts w:ascii="Times New Roman" w:eastAsia="Times New Roman" w:hAnsi="Times New Roman" w:cs="Times New Roman"/>
          <w:noProof w:val="0"/>
          <w:color w:val="auto"/>
          <w:szCs w:val="24"/>
          <w:u w:val="none"/>
          <w:lang w:val="ru-RU" w:bidi="en-US"/>
        </w:rPr>
        <w:t>,</w:t>
      </w:r>
      <w:r w:rsidR="00FA59F8" w:rsidRPr="00770634">
        <w:rPr>
          <w:rStyle w:val="af4"/>
          <w:rFonts w:ascii="Times New Roman" w:eastAsia="Times New Roman" w:hAnsi="Times New Roman" w:cs="Times New Roman"/>
          <w:noProof w:val="0"/>
          <w:color w:val="auto"/>
          <w:szCs w:val="24"/>
          <w:u w:val="none"/>
          <w:lang w:val="ru-RU" w:bidi="en-US"/>
        </w:rPr>
        <w:t xml:space="preserve"> </w:t>
      </w:r>
      <w:r w:rsidR="00FF298A">
        <w:rPr>
          <w:rStyle w:val="af4"/>
          <w:rFonts w:ascii="Times New Roman" w:eastAsia="Times New Roman" w:hAnsi="Times New Roman" w:cs="Times New Roman"/>
          <w:noProof w:val="0"/>
          <w:color w:val="auto"/>
          <w:szCs w:val="24"/>
          <w:u w:val="none"/>
          <w:lang w:val="ru-RU" w:bidi="en-US"/>
        </w:rPr>
        <w:t xml:space="preserve">составить отчёт о Несоответствиях, содержащий соответствующую информацию, </w:t>
      </w:r>
      <w:r w:rsidR="00BA5575">
        <w:rPr>
          <w:rStyle w:val="af4"/>
          <w:rFonts w:ascii="Times New Roman" w:eastAsia="Times New Roman" w:hAnsi="Times New Roman" w:cs="Times New Roman"/>
          <w:noProof w:val="0"/>
          <w:color w:val="auto"/>
          <w:szCs w:val="24"/>
          <w:u w:val="none"/>
          <w:lang w:val="ru-RU" w:bidi="en-US"/>
        </w:rPr>
        <w:t>и загрузить информацию в СУИ Проекта</w:t>
      </w:r>
      <w:r w:rsidR="00FA59F8" w:rsidRPr="00FF298A">
        <w:rPr>
          <w:rStyle w:val="af4"/>
          <w:rFonts w:ascii="Times New Roman" w:eastAsia="Times New Roman" w:hAnsi="Times New Roman" w:cs="Times New Roman"/>
          <w:noProof w:val="0"/>
          <w:color w:val="auto"/>
          <w:szCs w:val="24"/>
          <w:u w:val="none"/>
          <w:lang w:val="ru-RU" w:bidi="en-US"/>
        </w:rPr>
        <w:t>.</w:t>
      </w:r>
    </w:p>
    <w:p w14:paraId="567FE605" w14:textId="25DCDE09" w:rsidR="00FA59F8" w:rsidRPr="00355E91" w:rsidRDefault="00D17206" w:rsidP="00FA59F8">
      <w:pPr>
        <w:pStyle w:val="af1"/>
        <w:numPr>
          <w:ilvl w:val="0"/>
          <w:numId w:val="19"/>
        </w:numPr>
        <w:ind w:left="851" w:hanging="851"/>
        <w:contextualSpacing w:val="0"/>
        <w:jc w:val="both"/>
        <w:rPr>
          <w:color w:val="auto"/>
          <w:lang w:val="ru-RU"/>
        </w:rPr>
      </w:pPr>
      <w:r>
        <w:rPr>
          <w:color w:val="auto"/>
          <w:lang w:val="ru-RU" w:bidi="en-US"/>
        </w:rPr>
        <w:t>Необходимо</w:t>
      </w:r>
      <w:r w:rsidRPr="00355E91">
        <w:rPr>
          <w:color w:val="auto"/>
          <w:lang w:val="ru-RU" w:bidi="en-US"/>
        </w:rPr>
        <w:t xml:space="preserve"> </w:t>
      </w:r>
      <w:r>
        <w:rPr>
          <w:color w:val="auto"/>
          <w:lang w:val="ru-RU" w:bidi="en-US"/>
        </w:rPr>
        <w:t>управлять</w:t>
      </w:r>
      <w:r w:rsidRPr="00355E91">
        <w:rPr>
          <w:color w:val="auto"/>
          <w:lang w:val="ru-RU" w:bidi="en-US"/>
        </w:rPr>
        <w:t xml:space="preserve"> </w:t>
      </w:r>
      <w:r>
        <w:rPr>
          <w:color w:val="auto"/>
          <w:lang w:val="ru-RU" w:bidi="en-US"/>
        </w:rPr>
        <w:t>выявленными</w:t>
      </w:r>
      <w:r w:rsidRPr="00355E91">
        <w:rPr>
          <w:color w:val="auto"/>
          <w:lang w:val="ru-RU" w:bidi="en-US"/>
        </w:rPr>
        <w:t xml:space="preserve"> </w:t>
      </w:r>
      <w:r>
        <w:rPr>
          <w:color w:val="auto"/>
          <w:lang w:val="ru-RU" w:bidi="en-US"/>
        </w:rPr>
        <w:t>Несоответствиями</w:t>
      </w:r>
      <w:r w:rsidR="003312F1" w:rsidRPr="00355E91">
        <w:rPr>
          <w:color w:val="auto"/>
          <w:lang w:val="ru-RU" w:bidi="en-US"/>
        </w:rPr>
        <w:t xml:space="preserve">, </w:t>
      </w:r>
      <w:r>
        <w:rPr>
          <w:color w:val="auto"/>
          <w:lang w:val="ru-RU" w:bidi="en-US"/>
        </w:rPr>
        <w:t>составить</w:t>
      </w:r>
      <w:r w:rsidRPr="00355E91">
        <w:rPr>
          <w:color w:val="auto"/>
          <w:lang w:val="ru-RU" w:bidi="en-US"/>
        </w:rPr>
        <w:t xml:space="preserve"> </w:t>
      </w:r>
      <w:r>
        <w:rPr>
          <w:color w:val="auto"/>
          <w:lang w:val="ru-RU" w:bidi="en-US"/>
        </w:rPr>
        <w:t>отчёт</w:t>
      </w:r>
      <w:r w:rsidRPr="00355E91">
        <w:rPr>
          <w:color w:val="auto"/>
          <w:lang w:val="ru-RU" w:bidi="en-US"/>
        </w:rPr>
        <w:t xml:space="preserve"> </w:t>
      </w:r>
      <w:r>
        <w:rPr>
          <w:color w:val="auto"/>
          <w:lang w:val="ru-RU" w:bidi="en-US"/>
        </w:rPr>
        <w:t>о</w:t>
      </w:r>
      <w:r w:rsidRPr="00355E91">
        <w:rPr>
          <w:color w:val="auto"/>
          <w:lang w:val="ru-RU" w:bidi="en-US"/>
        </w:rPr>
        <w:t xml:space="preserve"> </w:t>
      </w:r>
      <w:r>
        <w:rPr>
          <w:color w:val="auto"/>
          <w:lang w:val="ru-RU" w:bidi="en-US"/>
        </w:rPr>
        <w:t>Несоответствиях</w:t>
      </w:r>
      <w:r w:rsidRPr="00355E91">
        <w:rPr>
          <w:color w:val="auto"/>
          <w:lang w:val="ru-RU" w:bidi="en-US"/>
        </w:rPr>
        <w:t xml:space="preserve"> </w:t>
      </w:r>
      <w:r>
        <w:rPr>
          <w:color w:val="auto"/>
          <w:lang w:val="ru-RU"/>
        </w:rPr>
        <w:t>и</w:t>
      </w:r>
      <w:r w:rsidRPr="00355E91">
        <w:rPr>
          <w:color w:val="auto"/>
          <w:lang w:val="ru-RU"/>
        </w:rPr>
        <w:t xml:space="preserve"> </w:t>
      </w:r>
      <w:r w:rsidR="003312F1" w:rsidRPr="00355E91">
        <w:rPr>
          <w:color w:val="auto"/>
          <w:lang w:val="ru-RU"/>
        </w:rPr>
        <w:t xml:space="preserve"> </w:t>
      </w:r>
      <w:r w:rsidR="00355E91">
        <w:rPr>
          <w:color w:val="auto"/>
          <w:lang w:val="ru-RU"/>
        </w:rPr>
        <w:t>оформить</w:t>
      </w:r>
      <w:r w:rsidR="00355E91" w:rsidRPr="00355E91">
        <w:rPr>
          <w:color w:val="auto"/>
          <w:lang w:val="ru-RU"/>
        </w:rPr>
        <w:t xml:space="preserve"> </w:t>
      </w:r>
      <w:r w:rsidR="00355E91">
        <w:rPr>
          <w:color w:val="auto"/>
          <w:lang w:val="ru-RU"/>
        </w:rPr>
        <w:t>соответствующие</w:t>
      </w:r>
      <w:r w:rsidR="00355E91" w:rsidRPr="00355E91">
        <w:rPr>
          <w:color w:val="auto"/>
          <w:lang w:val="ru-RU"/>
        </w:rPr>
        <w:t xml:space="preserve"> </w:t>
      </w:r>
      <w:r w:rsidR="00355E91">
        <w:rPr>
          <w:color w:val="auto"/>
          <w:lang w:val="ru-RU"/>
        </w:rPr>
        <w:t>принятые</w:t>
      </w:r>
      <w:r w:rsidR="00355E91" w:rsidRPr="00355E91">
        <w:rPr>
          <w:color w:val="auto"/>
          <w:lang w:val="ru-RU"/>
        </w:rPr>
        <w:t xml:space="preserve"> </w:t>
      </w:r>
      <w:r w:rsidR="00355E91">
        <w:rPr>
          <w:color w:val="auto"/>
          <w:lang w:val="ru-RU"/>
        </w:rPr>
        <w:t>решения</w:t>
      </w:r>
      <w:r w:rsidR="003312F1" w:rsidRPr="00355E91">
        <w:rPr>
          <w:color w:val="auto"/>
          <w:lang w:val="ru-RU"/>
        </w:rPr>
        <w:t xml:space="preserve">, </w:t>
      </w:r>
      <w:r w:rsidR="00355E91">
        <w:rPr>
          <w:color w:val="auto"/>
          <w:lang w:val="ru-RU"/>
        </w:rPr>
        <w:t xml:space="preserve">а </w:t>
      </w:r>
      <w:r w:rsidR="00355E91">
        <w:rPr>
          <w:rFonts w:eastAsia="Times New Roman"/>
          <w:color w:val="auto"/>
          <w:szCs w:val="24"/>
          <w:lang w:val="ru-RU" w:bidi="en-US"/>
        </w:rPr>
        <w:t>комиссия</w:t>
      </w:r>
      <w:r w:rsidR="00355E91" w:rsidRPr="00A76664">
        <w:rPr>
          <w:rFonts w:eastAsia="Times New Roman"/>
          <w:color w:val="auto"/>
          <w:szCs w:val="24"/>
          <w:lang w:val="ru-RU" w:bidi="en-US"/>
        </w:rPr>
        <w:t xml:space="preserve"> </w:t>
      </w:r>
      <w:r w:rsidR="00355E91">
        <w:rPr>
          <w:rFonts w:eastAsia="Times New Roman"/>
          <w:color w:val="auto"/>
          <w:szCs w:val="24"/>
          <w:lang w:val="ru-RU" w:bidi="en-US"/>
        </w:rPr>
        <w:t>по</w:t>
      </w:r>
      <w:r w:rsidR="00355E91" w:rsidRPr="00A76664">
        <w:rPr>
          <w:rFonts w:eastAsia="Times New Roman"/>
          <w:color w:val="auto"/>
          <w:szCs w:val="24"/>
          <w:lang w:val="ru-RU" w:bidi="en-US"/>
        </w:rPr>
        <w:t xml:space="preserve"> </w:t>
      </w:r>
      <w:r w:rsidR="00355E91">
        <w:rPr>
          <w:rFonts w:eastAsia="Times New Roman"/>
          <w:color w:val="auto"/>
          <w:szCs w:val="24"/>
          <w:lang w:val="ru-RU" w:bidi="en-US"/>
        </w:rPr>
        <w:t>входному</w:t>
      </w:r>
      <w:r w:rsidR="00355E91" w:rsidRPr="00A76664">
        <w:rPr>
          <w:rFonts w:eastAsia="Times New Roman"/>
          <w:color w:val="auto"/>
          <w:szCs w:val="24"/>
          <w:lang w:val="ru-RU" w:bidi="en-US"/>
        </w:rPr>
        <w:t xml:space="preserve"> </w:t>
      </w:r>
      <w:r w:rsidR="00355E91">
        <w:rPr>
          <w:rFonts w:eastAsia="Times New Roman"/>
          <w:color w:val="auto"/>
          <w:szCs w:val="24"/>
          <w:lang w:val="ru-RU" w:bidi="en-US"/>
        </w:rPr>
        <w:t>контролю</w:t>
      </w:r>
      <w:r w:rsidR="00355E91" w:rsidRPr="00A76664">
        <w:rPr>
          <w:rFonts w:eastAsia="Times New Roman"/>
          <w:color w:val="auto"/>
          <w:szCs w:val="24"/>
          <w:lang w:val="ru-RU" w:bidi="en-US"/>
        </w:rPr>
        <w:t xml:space="preserve"> </w:t>
      </w:r>
      <w:r w:rsidR="00355E91">
        <w:rPr>
          <w:rFonts w:eastAsia="Times New Roman"/>
          <w:color w:val="auto"/>
          <w:szCs w:val="24"/>
          <w:lang w:val="ru-RU" w:bidi="en-US"/>
        </w:rPr>
        <w:t>Материалов</w:t>
      </w:r>
      <w:r w:rsidR="00355E91" w:rsidRPr="00355E91">
        <w:rPr>
          <w:rFonts w:eastAsia="Times New Roman" w:cs="Times New Roman"/>
          <w:color w:val="auto"/>
          <w:szCs w:val="24"/>
          <w:lang w:val="ru-RU" w:bidi="en-US"/>
        </w:rPr>
        <w:t xml:space="preserve"> </w:t>
      </w:r>
      <w:r w:rsidR="00355E91">
        <w:rPr>
          <w:rFonts w:eastAsia="Times New Roman" w:cs="Times New Roman"/>
          <w:color w:val="auto"/>
          <w:szCs w:val="24"/>
          <w:lang w:val="ru-RU" w:bidi="en-US"/>
        </w:rPr>
        <w:t>должна</w:t>
      </w:r>
      <w:r w:rsidR="00355E91" w:rsidRPr="00355E91">
        <w:rPr>
          <w:rFonts w:eastAsia="Times New Roman" w:cs="Times New Roman"/>
          <w:color w:val="auto"/>
          <w:szCs w:val="24"/>
          <w:lang w:val="ru-RU" w:bidi="en-US"/>
        </w:rPr>
        <w:t xml:space="preserve"> </w:t>
      </w:r>
      <w:r w:rsidR="00355E91">
        <w:rPr>
          <w:rFonts w:eastAsia="Times New Roman" w:cs="Times New Roman"/>
          <w:color w:val="auto"/>
          <w:szCs w:val="24"/>
          <w:lang w:val="ru-RU" w:bidi="en-US"/>
        </w:rPr>
        <w:t>предпринять</w:t>
      </w:r>
      <w:r w:rsidR="00355E91" w:rsidRPr="00355E91">
        <w:rPr>
          <w:rFonts w:eastAsia="Times New Roman" w:cs="Times New Roman"/>
          <w:color w:val="auto"/>
          <w:szCs w:val="24"/>
          <w:lang w:val="ru-RU" w:bidi="en-US"/>
        </w:rPr>
        <w:t xml:space="preserve"> </w:t>
      </w:r>
      <w:r w:rsidR="00355E91">
        <w:rPr>
          <w:rFonts w:eastAsia="Times New Roman" w:cs="Times New Roman"/>
          <w:color w:val="auto"/>
          <w:szCs w:val="24"/>
          <w:lang w:val="ru-RU" w:bidi="en-US"/>
        </w:rPr>
        <w:t>соответствующие</w:t>
      </w:r>
      <w:r w:rsidR="00355E91" w:rsidRPr="00355E91">
        <w:rPr>
          <w:rFonts w:eastAsia="Times New Roman" w:cs="Times New Roman"/>
          <w:color w:val="auto"/>
          <w:szCs w:val="24"/>
          <w:lang w:val="ru-RU" w:bidi="en-US"/>
        </w:rPr>
        <w:t xml:space="preserve"> </w:t>
      </w:r>
      <w:r w:rsidR="00355E91">
        <w:rPr>
          <w:rFonts w:eastAsia="Times New Roman" w:cs="Times New Roman"/>
          <w:color w:val="auto"/>
          <w:szCs w:val="24"/>
          <w:lang w:val="ru-RU" w:bidi="en-US"/>
        </w:rPr>
        <w:t>действия</w:t>
      </w:r>
      <w:r w:rsidR="00355E91" w:rsidRPr="00355E91">
        <w:rPr>
          <w:rFonts w:eastAsia="Times New Roman" w:cs="Times New Roman"/>
          <w:color w:val="auto"/>
          <w:szCs w:val="24"/>
          <w:lang w:val="ru-RU" w:bidi="en-US"/>
        </w:rPr>
        <w:t xml:space="preserve"> </w:t>
      </w:r>
      <w:r w:rsidR="00355E91">
        <w:rPr>
          <w:color w:val="auto"/>
          <w:lang w:val="ru-RU" w:bidi="en-US"/>
        </w:rPr>
        <w:t>в</w:t>
      </w:r>
      <w:r w:rsidR="00355E91" w:rsidRPr="00355E91">
        <w:rPr>
          <w:color w:val="auto"/>
          <w:lang w:val="ru-RU" w:bidi="en-US"/>
        </w:rPr>
        <w:t xml:space="preserve"> </w:t>
      </w:r>
      <w:r w:rsidR="00355E91">
        <w:rPr>
          <w:color w:val="auto"/>
          <w:lang w:val="ru-RU" w:bidi="en-US"/>
        </w:rPr>
        <w:t xml:space="preserve">порядке, указанном в документе РУП </w:t>
      </w:r>
      <w:r w:rsidR="00FA59F8" w:rsidRPr="0004119B">
        <w:rPr>
          <w:color w:val="auto"/>
          <w:lang w:bidi="en-US"/>
        </w:rPr>
        <w:t>ED</w:t>
      </w:r>
      <w:r w:rsidR="00FA59F8" w:rsidRPr="00355E91">
        <w:rPr>
          <w:color w:val="auto"/>
          <w:lang w:val="ru-RU" w:bidi="en-US"/>
        </w:rPr>
        <w:t>.</w:t>
      </w:r>
      <w:r w:rsidR="00FA59F8" w:rsidRPr="0004119B">
        <w:rPr>
          <w:color w:val="auto"/>
          <w:lang w:bidi="en-US"/>
        </w:rPr>
        <w:t>NPAS</w:t>
      </w:r>
      <w:r w:rsidR="00FA59F8" w:rsidRPr="00355E91">
        <w:rPr>
          <w:color w:val="auto"/>
          <w:lang w:val="ru-RU" w:bidi="en-US"/>
        </w:rPr>
        <w:t>.</w:t>
      </w:r>
      <w:r w:rsidR="00FA59F8" w:rsidRPr="0004119B">
        <w:rPr>
          <w:color w:val="auto"/>
          <w:lang w:bidi="en-US"/>
        </w:rPr>
        <w:t>QI</w:t>
      </w:r>
      <w:r w:rsidR="00FA59F8" w:rsidRPr="00355E91">
        <w:rPr>
          <w:color w:val="auto"/>
          <w:lang w:val="ru-RU" w:bidi="en-US"/>
        </w:rPr>
        <w:t>.</w:t>
      </w:r>
      <w:r w:rsidR="00FA59F8" w:rsidRPr="0004119B">
        <w:rPr>
          <w:color w:val="auto"/>
          <w:lang w:bidi="en-US"/>
        </w:rPr>
        <w:t>PCM</w:t>
      </w:r>
      <w:r w:rsidR="00FA59F8" w:rsidRPr="00355E91">
        <w:rPr>
          <w:color w:val="auto"/>
          <w:lang w:val="ru-RU" w:bidi="en-US"/>
        </w:rPr>
        <w:t>.</w:t>
      </w:r>
      <w:r w:rsidR="00FA59F8" w:rsidRPr="0004119B">
        <w:rPr>
          <w:color w:val="auto"/>
          <w:lang w:bidi="en-US"/>
        </w:rPr>
        <w:t>PMD</w:t>
      </w:r>
      <w:r w:rsidR="00FA59F8" w:rsidRPr="00355E91">
        <w:rPr>
          <w:color w:val="auto"/>
          <w:lang w:val="ru-RU" w:bidi="en-US"/>
        </w:rPr>
        <w:t>.</w:t>
      </w:r>
      <w:r w:rsidR="00FA59F8" w:rsidRPr="0004119B">
        <w:rPr>
          <w:color w:val="auto"/>
          <w:lang w:bidi="en-US"/>
        </w:rPr>
        <w:t>EN</w:t>
      </w:r>
      <w:r w:rsidR="00FA59F8" w:rsidRPr="00355E91">
        <w:rPr>
          <w:color w:val="auto"/>
          <w:lang w:val="ru-RU" w:bidi="en-US"/>
        </w:rPr>
        <w:t xml:space="preserve">-006 </w:t>
      </w:r>
      <w:r w:rsidR="00355E91">
        <w:rPr>
          <w:color w:val="auto"/>
          <w:lang w:val="ru-RU" w:bidi="en-US"/>
        </w:rPr>
        <w:t>«</w:t>
      </w:r>
      <w:r w:rsidR="00DC0FF3">
        <w:rPr>
          <w:color w:val="auto"/>
          <w:lang w:val="ru-RU" w:bidi="en-US"/>
        </w:rPr>
        <w:t>Управление Несоответствиями и Корректирующие и Предупре</w:t>
      </w:r>
      <w:r w:rsidR="007204DC">
        <w:rPr>
          <w:color w:val="auto"/>
          <w:lang w:val="ru-RU" w:bidi="en-US"/>
        </w:rPr>
        <w:t>ждающие</w:t>
      </w:r>
      <w:r w:rsidR="00DC0FF3">
        <w:rPr>
          <w:color w:val="auto"/>
          <w:lang w:val="ru-RU" w:bidi="en-US"/>
        </w:rPr>
        <w:t xml:space="preserve"> Действия»</w:t>
      </w:r>
      <w:r w:rsidR="00FA59F8" w:rsidRPr="00355E91">
        <w:rPr>
          <w:color w:val="auto"/>
          <w:lang w:val="ru-RU" w:bidi="en-US"/>
        </w:rPr>
        <w:t xml:space="preserve"> </w:t>
      </w:r>
      <w:hyperlink w:anchor="REFERENCES" w:history="1">
        <w:r w:rsidR="00FA59F8" w:rsidRPr="00355E91">
          <w:rPr>
            <w:rStyle w:val="af4"/>
            <w:rFonts w:ascii="Times New Roman" w:hAnsi="Times New Roman"/>
            <w:noProof w:val="0"/>
            <w:color w:val="auto"/>
            <w:u w:val="none"/>
            <w:lang w:val="ru-RU" w:bidi="en-US"/>
          </w:rPr>
          <w:t>[</w:t>
        </w:r>
        <w:r w:rsidR="00E758FE" w:rsidRPr="00355E91">
          <w:rPr>
            <w:rStyle w:val="af4"/>
            <w:rFonts w:ascii="Times New Roman" w:hAnsi="Times New Roman"/>
            <w:noProof w:val="0"/>
            <w:color w:val="auto"/>
            <w:u w:val="none"/>
            <w:lang w:val="ru-RU" w:bidi="en-US"/>
          </w:rPr>
          <w:t>14</w:t>
        </w:r>
        <w:r w:rsidR="00FA59F8" w:rsidRPr="00355E91">
          <w:rPr>
            <w:rStyle w:val="af4"/>
            <w:rFonts w:ascii="Times New Roman" w:hAnsi="Times New Roman"/>
            <w:noProof w:val="0"/>
            <w:color w:val="auto"/>
            <w:u w:val="none"/>
            <w:lang w:val="ru-RU" w:bidi="en-US"/>
          </w:rPr>
          <w:t>].</w:t>
        </w:r>
      </w:hyperlink>
      <w:r w:rsidR="00FA59F8" w:rsidRPr="00355E91">
        <w:rPr>
          <w:rStyle w:val="af4"/>
          <w:rFonts w:ascii="Times New Roman" w:hAnsi="Times New Roman"/>
          <w:noProof w:val="0"/>
          <w:color w:val="auto"/>
          <w:u w:val="none"/>
          <w:lang w:val="ru-RU" w:bidi="en-US"/>
        </w:rPr>
        <w:t xml:space="preserve"> </w:t>
      </w:r>
    </w:p>
    <w:p w14:paraId="03A839B8" w14:textId="12377200" w:rsidR="00AA4716" w:rsidRPr="00666D18" w:rsidRDefault="00666D18" w:rsidP="00ED1557">
      <w:pPr>
        <w:pStyle w:val="af1"/>
        <w:numPr>
          <w:ilvl w:val="0"/>
          <w:numId w:val="19"/>
        </w:numPr>
        <w:ind w:left="851" w:hanging="851"/>
        <w:contextualSpacing w:val="0"/>
        <w:jc w:val="both"/>
        <w:rPr>
          <w:color w:val="auto"/>
          <w:lang w:val="ru-RU"/>
        </w:rPr>
      </w:pPr>
      <w:r>
        <w:rPr>
          <w:color w:val="auto"/>
          <w:lang w:val="ru-RU"/>
        </w:rPr>
        <w:t>Когда</w:t>
      </w:r>
      <w:r w:rsidRPr="00560BCD">
        <w:rPr>
          <w:color w:val="auto"/>
          <w:lang w:val="ru-RU"/>
        </w:rPr>
        <w:t xml:space="preserve"> </w:t>
      </w:r>
      <w:r>
        <w:rPr>
          <w:color w:val="auto"/>
          <w:lang w:val="ru-RU"/>
        </w:rPr>
        <w:t>выявленные</w:t>
      </w:r>
      <w:r w:rsidRPr="00560BCD">
        <w:rPr>
          <w:color w:val="auto"/>
          <w:lang w:val="ru-RU"/>
        </w:rPr>
        <w:t xml:space="preserve"> </w:t>
      </w:r>
      <w:r>
        <w:rPr>
          <w:color w:val="auto"/>
          <w:lang w:val="ru-RU"/>
        </w:rPr>
        <w:t>Несоответствия</w:t>
      </w:r>
      <w:r w:rsidRPr="00560BCD">
        <w:rPr>
          <w:color w:val="auto"/>
          <w:lang w:val="ru-RU"/>
        </w:rPr>
        <w:t xml:space="preserve"> </w:t>
      </w:r>
      <w:r>
        <w:rPr>
          <w:color w:val="auto"/>
          <w:lang w:val="ru-RU"/>
        </w:rPr>
        <w:t>будут</w:t>
      </w:r>
      <w:r w:rsidRPr="00560BCD">
        <w:rPr>
          <w:color w:val="auto"/>
          <w:lang w:val="ru-RU"/>
        </w:rPr>
        <w:t xml:space="preserve"> </w:t>
      </w:r>
      <w:r>
        <w:rPr>
          <w:color w:val="auto"/>
          <w:lang w:val="ru-RU"/>
        </w:rPr>
        <w:t>устранены</w:t>
      </w:r>
      <w:r w:rsidR="00AA4716" w:rsidRPr="00560BCD">
        <w:rPr>
          <w:color w:val="auto"/>
          <w:lang w:val="ru-RU"/>
        </w:rPr>
        <w:t xml:space="preserve">, </w:t>
      </w:r>
      <w:r>
        <w:rPr>
          <w:color w:val="auto"/>
          <w:lang w:val="ru-RU"/>
        </w:rPr>
        <w:t>Подрядчик</w:t>
      </w:r>
      <w:r w:rsidRPr="00560BCD">
        <w:rPr>
          <w:color w:val="auto"/>
          <w:lang w:val="ru-RU"/>
        </w:rPr>
        <w:t xml:space="preserve"> </w:t>
      </w:r>
      <w:r>
        <w:rPr>
          <w:color w:val="auto"/>
          <w:lang w:val="ru-RU"/>
        </w:rPr>
        <w:t>и</w:t>
      </w:r>
      <w:r w:rsidRPr="00560BCD">
        <w:rPr>
          <w:color w:val="auto"/>
          <w:lang w:val="ru-RU"/>
        </w:rPr>
        <w:t xml:space="preserve"> </w:t>
      </w:r>
      <w:r>
        <w:rPr>
          <w:color w:val="auto"/>
          <w:lang w:val="ru-RU"/>
        </w:rPr>
        <w:t>соответствующий</w:t>
      </w:r>
      <w:r w:rsidRPr="00560BCD">
        <w:rPr>
          <w:color w:val="auto"/>
          <w:lang w:val="ru-RU"/>
        </w:rPr>
        <w:t xml:space="preserve"> </w:t>
      </w:r>
      <w:r>
        <w:rPr>
          <w:color w:val="auto"/>
          <w:lang w:val="ru-RU"/>
        </w:rPr>
        <w:t>Субподрядчик</w:t>
      </w:r>
      <w:r w:rsidRPr="00560BCD">
        <w:rPr>
          <w:color w:val="auto"/>
          <w:lang w:val="ru-RU"/>
        </w:rPr>
        <w:t xml:space="preserve">, </w:t>
      </w:r>
      <w:r>
        <w:rPr>
          <w:color w:val="auto"/>
          <w:lang w:val="ru-RU"/>
        </w:rPr>
        <w:t>и</w:t>
      </w:r>
      <w:r w:rsidRPr="00560BCD">
        <w:rPr>
          <w:color w:val="auto"/>
          <w:lang w:val="ru-RU"/>
        </w:rPr>
        <w:t xml:space="preserve"> </w:t>
      </w:r>
      <w:r>
        <w:rPr>
          <w:color w:val="auto"/>
          <w:lang w:val="ru-RU"/>
        </w:rPr>
        <w:t>их</w:t>
      </w:r>
      <w:r w:rsidRPr="00560BCD">
        <w:rPr>
          <w:color w:val="auto"/>
          <w:lang w:val="ru-RU"/>
        </w:rPr>
        <w:t xml:space="preserve"> </w:t>
      </w:r>
      <w:r>
        <w:rPr>
          <w:color w:val="auto"/>
          <w:lang w:val="ru-RU"/>
        </w:rPr>
        <w:t>субподрядчик</w:t>
      </w:r>
      <w:r w:rsidRPr="00560BCD">
        <w:rPr>
          <w:color w:val="auto"/>
          <w:lang w:val="ru-RU"/>
        </w:rPr>
        <w:t xml:space="preserve">, </w:t>
      </w:r>
      <w:r>
        <w:rPr>
          <w:color w:val="auto"/>
          <w:lang w:val="ru-RU"/>
        </w:rPr>
        <w:t>соответственно</w:t>
      </w:r>
      <w:r w:rsidRPr="00560BCD">
        <w:rPr>
          <w:color w:val="auto"/>
          <w:lang w:val="ru-RU"/>
        </w:rPr>
        <w:t xml:space="preserve">, </w:t>
      </w:r>
      <w:r>
        <w:rPr>
          <w:color w:val="auto"/>
          <w:lang w:val="ru-RU"/>
        </w:rPr>
        <w:t>должны</w:t>
      </w:r>
      <w:r w:rsidRPr="00560BCD">
        <w:rPr>
          <w:color w:val="auto"/>
          <w:lang w:val="ru-RU"/>
        </w:rPr>
        <w:t xml:space="preserve"> </w:t>
      </w:r>
      <w:r>
        <w:rPr>
          <w:color w:val="auto"/>
          <w:lang w:val="ru-RU"/>
        </w:rPr>
        <w:t>организовать</w:t>
      </w:r>
      <w:r w:rsidRPr="00560BCD">
        <w:rPr>
          <w:color w:val="auto"/>
          <w:lang w:val="ru-RU"/>
        </w:rPr>
        <w:t xml:space="preserve"> </w:t>
      </w:r>
      <w:r>
        <w:rPr>
          <w:color w:val="auto"/>
          <w:lang w:val="ru-RU"/>
        </w:rPr>
        <w:t>и</w:t>
      </w:r>
      <w:r w:rsidRPr="00560BCD">
        <w:rPr>
          <w:color w:val="auto"/>
          <w:lang w:val="ru-RU"/>
        </w:rPr>
        <w:t xml:space="preserve"> </w:t>
      </w:r>
      <w:r>
        <w:rPr>
          <w:color w:val="auto"/>
          <w:lang w:val="ru-RU"/>
        </w:rPr>
        <w:t>провести</w:t>
      </w:r>
      <w:r w:rsidRPr="00560BCD">
        <w:rPr>
          <w:color w:val="auto"/>
          <w:lang w:val="ru-RU"/>
        </w:rPr>
        <w:t xml:space="preserve"> </w:t>
      </w:r>
      <w:r>
        <w:rPr>
          <w:color w:val="auto"/>
          <w:lang w:val="ru-RU"/>
        </w:rPr>
        <w:t>повторный</w:t>
      </w:r>
      <w:r w:rsidRPr="00560BCD">
        <w:rPr>
          <w:color w:val="auto"/>
          <w:lang w:val="ru-RU"/>
        </w:rPr>
        <w:t xml:space="preserve"> </w:t>
      </w:r>
      <w:r w:rsidR="00AA4716" w:rsidRPr="00560BCD">
        <w:rPr>
          <w:color w:val="auto"/>
          <w:lang w:val="ru-RU"/>
        </w:rPr>
        <w:t xml:space="preserve"> </w:t>
      </w:r>
      <w:r>
        <w:rPr>
          <w:rFonts w:eastAsia="Times New Roman"/>
          <w:color w:val="auto"/>
          <w:szCs w:val="24"/>
          <w:lang w:val="ru-RU" w:bidi="en-US"/>
        </w:rPr>
        <w:t>входной</w:t>
      </w:r>
      <w:r w:rsidRPr="00560BCD">
        <w:rPr>
          <w:rFonts w:eastAsia="Times New Roman"/>
          <w:color w:val="auto"/>
          <w:szCs w:val="24"/>
          <w:lang w:val="ru-RU" w:bidi="en-US"/>
        </w:rPr>
        <w:t xml:space="preserve"> </w:t>
      </w:r>
      <w:r>
        <w:rPr>
          <w:rFonts w:eastAsia="Times New Roman"/>
          <w:color w:val="auto"/>
          <w:szCs w:val="24"/>
          <w:lang w:val="ru-RU" w:bidi="en-US"/>
        </w:rPr>
        <w:t>контроль</w:t>
      </w:r>
      <w:r w:rsidRPr="00560BCD">
        <w:rPr>
          <w:rFonts w:eastAsia="Times New Roman"/>
          <w:color w:val="auto"/>
          <w:szCs w:val="24"/>
          <w:lang w:val="ru-RU" w:bidi="en-US"/>
        </w:rPr>
        <w:t xml:space="preserve"> </w:t>
      </w:r>
      <w:r>
        <w:rPr>
          <w:rFonts w:eastAsia="Times New Roman"/>
          <w:color w:val="auto"/>
          <w:szCs w:val="24"/>
          <w:lang w:val="ru-RU" w:bidi="en-US"/>
        </w:rPr>
        <w:t>Материалов</w:t>
      </w:r>
      <w:r w:rsidR="00AA4716" w:rsidRPr="00560BCD">
        <w:rPr>
          <w:color w:val="auto"/>
          <w:lang w:val="ru-RU"/>
        </w:rPr>
        <w:t xml:space="preserve">. </w:t>
      </w:r>
      <w:r>
        <w:rPr>
          <w:color w:val="auto"/>
          <w:lang w:val="ru-RU"/>
        </w:rPr>
        <w:t>Повторный</w:t>
      </w:r>
      <w:r w:rsidRPr="00666D18">
        <w:rPr>
          <w:color w:val="auto"/>
          <w:lang w:val="ru-RU"/>
        </w:rPr>
        <w:t xml:space="preserve">  </w:t>
      </w:r>
      <w:r>
        <w:rPr>
          <w:rFonts w:eastAsia="Times New Roman"/>
          <w:color w:val="auto"/>
          <w:szCs w:val="24"/>
          <w:lang w:val="ru-RU" w:bidi="en-US"/>
        </w:rPr>
        <w:t>входной</w:t>
      </w:r>
      <w:r w:rsidRPr="00666D18">
        <w:rPr>
          <w:rFonts w:eastAsia="Times New Roman"/>
          <w:color w:val="auto"/>
          <w:szCs w:val="24"/>
          <w:lang w:val="ru-RU" w:bidi="en-US"/>
        </w:rPr>
        <w:t xml:space="preserve"> </w:t>
      </w:r>
      <w:r>
        <w:rPr>
          <w:rFonts w:eastAsia="Times New Roman"/>
          <w:color w:val="auto"/>
          <w:szCs w:val="24"/>
          <w:lang w:val="ru-RU" w:bidi="en-US"/>
        </w:rPr>
        <w:t>контроль</w:t>
      </w:r>
      <w:r w:rsidRPr="00666D18">
        <w:rPr>
          <w:rFonts w:eastAsia="Times New Roman"/>
          <w:color w:val="auto"/>
          <w:szCs w:val="24"/>
          <w:lang w:val="ru-RU" w:bidi="en-US"/>
        </w:rPr>
        <w:t xml:space="preserve"> </w:t>
      </w:r>
      <w:r>
        <w:rPr>
          <w:rFonts w:eastAsia="Times New Roman"/>
          <w:color w:val="auto"/>
          <w:szCs w:val="24"/>
          <w:lang w:val="ru-RU" w:bidi="en-US"/>
        </w:rPr>
        <w:t>Материалов</w:t>
      </w:r>
      <w:r w:rsidRPr="00666D18">
        <w:rPr>
          <w:color w:val="auto"/>
          <w:lang w:val="ru-RU"/>
        </w:rPr>
        <w:t xml:space="preserve"> </w:t>
      </w:r>
      <w:r>
        <w:rPr>
          <w:color w:val="auto"/>
          <w:lang w:val="ru-RU"/>
        </w:rPr>
        <w:t>должен</w:t>
      </w:r>
      <w:r w:rsidRPr="00666D18">
        <w:rPr>
          <w:color w:val="auto"/>
          <w:lang w:val="ru-RU"/>
        </w:rPr>
        <w:t xml:space="preserve"> </w:t>
      </w:r>
      <w:r>
        <w:rPr>
          <w:color w:val="auto"/>
          <w:lang w:val="ru-RU"/>
        </w:rPr>
        <w:t>быть</w:t>
      </w:r>
      <w:r w:rsidRPr="00666D18">
        <w:rPr>
          <w:color w:val="auto"/>
          <w:lang w:val="ru-RU"/>
        </w:rPr>
        <w:t xml:space="preserve"> </w:t>
      </w:r>
      <w:r>
        <w:rPr>
          <w:color w:val="auto"/>
          <w:lang w:val="ru-RU"/>
        </w:rPr>
        <w:t>организован</w:t>
      </w:r>
      <w:r w:rsidRPr="00666D18">
        <w:rPr>
          <w:color w:val="auto"/>
          <w:lang w:val="ru-RU"/>
        </w:rPr>
        <w:t xml:space="preserve"> </w:t>
      </w:r>
      <w:r>
        <w:rPr>
          <w:color w:val="auto"/>
          <w:lang w:val="ru-RU"/>
        </w:rPr>
        <w:t>и</w:t>
      </w:r>
      <w:r w:rsidRPr="00666D18">
        <w:rPr>
          <w:color w:val="auto"/>
          <w:lang w:val="ru-RU"/>
        </w:rPr>
        <w:t xml:space="preserve"> </w:t>
      </w:r>
      <w:r>
        <w:rPr>
          <w:color w:val="auto"/>
          <w:lang w:val="ru-RU"/>
        </w:rPr>
        <w:t>запланирован</w:t>
      </w:r>
      <w:r w:rsidRPr="00666D18">
        <w:rPr>
          <w:color w:val="auto"/>
          <w:lang w:val="ru-RU"/>
        </w:rPr>
        <w:t xml:space="preserve"> </w:t>
      </w:r>
      <w:r>
        <w:rPr>
          <w:color w:val="auto"/>
          <w:lang w:val="ru-RU"/>
        </w:rPr>
        <w:t>в</w:t>
      </w:r>
      <w:r w:rsidRPr="00666D18">
        <w:rPr>
          <w:color w:val="auto"/>
          <w:lang w:val="ru-RU"/>
        </w:rPr>
        <w:t xml:space="preserve"> </w:t>
      </w:r>
      <w:r>
        <w:rPr>
          <w:color w:val="auto"/>
          <w:lang w:val="ru-RU"/>
        </w:rPr>
        <w:t>соответствии</w:t>
      </w:r>
      <w:r w:rsidRPr="00666D18">
        <w:rPr>
          <w:color w:val="auto"/>
          <w:lang w:val="ru-RU"/>
        </w:rPr>
        <w:t xml:space="preserve"> </w:t>
      </w:r>
      <w:r>
        <w:rPr>
          <w:color w:val="auto"/>
          <w:lang w:val="ru-RU"/>
        </w:rPr>
        <w:t>с</w:t>
      </w:r>
      <w:r w:rsidRPr="00666D18">
        <w:rPr>
          <w:color w:val="auto"/>
          <w:lang w:val="ru-RU"/>
        </w:rPr>
        <w:t xml:space="preserve"> </w:t>
      </w:r>
      <w:r>
        <w:rPr>
          <w:color w:val="auto"/>
          <w:lang w:val="ru-RU"/>
        </w:rPr>
        <w:t>данной</w:t>
      </w:r>
      <w:r w:rsidRPr="00666D18">
        <w:rPr>
          <w:color w:val="auto"/>
          <w:lang w:val="ru-RU"/>
        </w:rPr>
        <w:t xml:space="preserve"> </w:t>
      </w:r>
      <w:r>
        <w:rPr>
          <w:color w:val="auto"/>
          <w:lang w:val="ru-RU"/>
        </w:rPr>
        <w:t>Процедурой</w:t>
      </w:r>
      <w:r w:rsidRPr="00666D18">
        <w:rPr>
          <w:color w:val="auto"/>
          <w:lang w:val="ru-RU"/>
        </w:rPr>
        <w:t xml:space="preserve">, </w:t>
      </w:r>
      <w:r>
        <w:rPr>
          <w:color w:val="auto"/>
          <w:lang w:val="ru-RU"/>
        </w:rPr>
        <w:t>а</w:t>
      </w:r>
      <w:r w:rsidRPr="00666D18">
        <w:rPr>
          <w:color w:val="auto"/>
          <w:lang w:val="ru-RU"/>
        </w:rPr>
        <w:t xml:space="preserve"> </w:t>
      </w:r>
      <w:r>
        <w:rPr>
          <w:color w:val="auto"/>
          <w:lang w:val="ru-RU"/>
        </w:rPr>
        <w:t>Подрядчик</w:t>
      </w:r>
      <w:r w:rsidRPr="00666D18">
        <w:rPr>
          <w:color w:val="auto"/>
          <w:lang w:val="ru-RU"/>
        </w:rPr>
        <w:t xml:space="preserve"> </w:t>
      </w:r>
      <w:r>
        <w:rPr>
          <w:color w:val="auto"/>
          <w:lang w:val="ru-RU"/>
        </w:rPr>
        <w:t>должен</w:t>
      </w:r>
      <w:r w:rsidRPr="00666D18">
        <w:rPr>
          <w:color w:val="auto"/>
          <w:lang w:val="ru-RU"/>
        </w:rPr>
        <w:t xml:space="preserve"> </w:t>
      </w:r>
      <w:r>
        <w:rPr>
          <w:color w:val="auto"/>
          <w:lang w:val="ru-RU"/>
        </w:rPr>
        <w:t>информировать</w:t>
      </w:r>
      <w:r w:rsidRPr="00666D18">
        <w:rPr>
          <w:color w:val="auto"/>
          <w:lang w:val="ru-RU"/>
        </w:rPr>
        <w:t xml:space="preserve"> </w:t>
      </w:r>
      <w:r>
        <w:rPr>
          <w:color w:val="auto"/>
          <w:lang w:val="ru-RU"/>
        </w:rPr>
        <w:t>Заказчика</w:t>
      </w:r>
      <w:r w:rsidRPr="00666D18">
        <w:rPr>
          <w:color w:val="auto"/>
          <w:lang w:val="ru-RU"/>
        </w:rPr>
        <w:t xml:space="preserve"> </w:t>
      </w:r>
      <w:r>
        <w:rPr>
          <w:color w:val="auto"/>
          <w:lang w:val="ru-RU"/>
        </w:rPr>
        <w:t>о</w:t>
      </w:r>
      <w:r w:rsidRPr="00666D18">
        <w:rPr>
          <w:color w:val="auto"/>
          <w:lang w:val="ru-RU"/>
        </w:rPr>
        <w:t xml:space="preserve"> </w:t>
      </w:r>
      <w:r>
        <w:rPr>
          <w:color w:val="auto"/>
          <w:lang w:val="ru-RU"/>
        </w:rPr>
        <w:t>повторном</w:t>
      </w:r>
      <w:r w:rsidRPr="00666D18">
        <w:rPr>
          <w:color w:val="auto"/>
          <w:lang w:val="ru-RU"/>
        </w:rPr>
        <w:t xml:space="preserve"> </w:t>
      </w:r>
      <w:r>
        <w:rPr>
          <w:rFonts w:eastAsia="Times New Roman"/>
          <w:color w:val="auto"/>
          <w:szCs w:val="24"/>
          <w:lang w:val="ru-RU" w:bidi="en-US"/>
        </w:rPr>
        <w:t>входном</w:t>
      </w:r>
      <w:r w:rsidRPr="00666D18">
        <w:rPr>
          <w:rFonts w:eastAsia="Times New Roman"/>
          <w:color w:val="auto"/>
          <w:szCs w:val="24"/>
          <w:lang w:val="ru-RU" w:bidi="en-US"/>
        </w:rPr>
        <w:t xml:space="preserve"> </w:t>
      </w:r>
      <w:r>
        <w:rPr>
          <w:rFonts w:eastAsia="Times New Roman"/>
          <w:color w:val="auto"/>
          <w:szCs w:val="24"/>
          <w:lang w:val="ru-RU" w:bidi="en-US"/>
        </w:rPr>
        <w:t>контроле</w:t>
      </w:r>
      <w:r w:rsidRPr="00666D18">
        <w:rPr>
          <w:rFonts w:eastAsia="Times New Roman"/>
          <w:color w:val="auto"/>
          <w:szCs w:val="24"/>
          <w:lang w:val="ru-RU" w:bidi="en-US"/>
        </w:rPr>
        <w:t xml:space="preserve"> </w:t>
      </w:r>
      <w:r>
        <w:rPr>
          <w:rFonts w:eastAsia="Times New Roman"/>
          <w:color w:val="auto"/>
          <w:szCs w:val="24"/>
          <w:lang w:val="ru-RU" w:bidi="en-US"/>
        </w:rPr>
        <w:t>Материалов</w:t>
      </w:r>
      <w:r w:rsidRPr="00666D18">
        <w:rPr>
          <w:color w:val="auto"/>
          <w:lang w:val="ru-RU"/>
        </w:rPr>
        <w:t xml:space="preserve"> </w:t>
      </w:r>
      <w:r>
        <w:rPr>
          <w:color w:val="auto"/>
          <w:lang w:val="ru-RU"/>
        </w:rPr>
        <w:t>таким же образом</w:t>
      </w:r>
      <w:r w:rsidR="004B5214">
        <w:rPr>
          <w:color w:val="auto"/>
          <w:lang w:val="ru-RU"/>
        </w:rPr>
        <w:t>,</w:t>
      </w:r>
      <w:r>
        <w:rPr>
          <w:color w:val="auto"/>
          <w:lang w:val="ru-RU"/>
        </w:rPr>
        <w:t xml:space="preserve"> как и в случае запланированного </w:t>
      </w:r>
      <w:r>
        <w:rPr>
          <w:rFonts w:eastAsia="Times New Roman"/>
          <w:color w:val="auto"/>
          <w:szCs w:val="24"/>
          <w:lang w:val="ru-RU" w:bidi="en-US"/>
        </w:rPr>
        <w:t>входного</w:t>
      </w:r>
      <w:r w:rsidRPr="00666D18">
        <w:rPr>
          <w:rFonts w:eastAsia="Times New Roman"/>
          <w:color w:val="auto"/>
          <w:szCs w:val="24"/>
          <w:lang w:val="ru-RU" w:bidi="en-US"/>
        </w:rPr>
        <w:t xml:space="preserve"> </w:t>
      </w:r>
      <w:r>
        <w:rPr>
          <w:rFonts w:eastAsia="Times New Roman"/>
          <w:color w:val="auto"/>
          <w:szCs w:val="24"/>
          <w:lang w:val="ru-RU" w:bidi="en-US"/>
        </w:rPr>
        <w:t>контроля</w:t>
      </w:r>
      <w:r w:rsidRPr="00666D18">
        <w:rPr>
          <w:rFonts w:eastAsia="Times New Roman"/>
          <w:color w:val="auto"/>
          <w:szCs w:val="24"/>
          <w:lang w:val="ru-RU" w:bidi="en-US"/>
        </w:rPr>
        <w:t xml:space="preserve"> </w:t>
      </w:r>
      <w:r>
        <w:rPr>
          <w:rFonts w:eastAsia="Times New Roman"/>
          <w:color w:val="auto"/>
          <w:szCs w:val="24"/>
          <w:lang w:val="ru-RU" w:bidi="en-US"/>
        </w:rPr>
        <w:t>Материалов, как описано в данной Процедуре</w:t>
      </w:r>
      <w:r w:rsidR="00AA4716" w:rsidRPr="00666D18">
        <w:rPr>
          <w:color w:val="auto"/>
          <w:lang w:val="ru-RU"/>
        </w:rPr>
        <w:t>.</w:t>
      </w:r>
    </w:p>
    <w:bookmarkEnd w:id="40"/>
    <w:p w14:paraId="67BAEA89" w14:textId="286DAAA0" w:rsidR="00F52FC2" w:rsidRPr="004B5214" w:rsidRDefault="004B5214">
      <w:pPr>
        <w:pStyle w:val="af1"/>
        <w:numPr>
          <w:ilvl w:val="0"/>
          <w:numId w:val="19"/>
        </w:numPr>
        <w:ind w:left="851" w:hanging="851"/>
        <w:contextualSpacing w:val="0"/>
        <w:jc w:val="both"/>
        <w:rPr>
          <w:color w:val="auto"/>
          <w:lang w:val="ru-RU" w:bidi="en-US"/>
        </w:rPr>
      </w:pPr>
      <w:r>
        <w:rPr>
          <w:color w:val="auto"/>
          <w:lang w:val="ru-RU" w:bidi="en-US"/>
        </w:rPr>
        <w:t>Подписанный</w:t>
      </w:r>
      <w:r w:rsidRPr="004B5214">
        <w:rPr>
          <w:color w:val="auto"/>
          <w:lang w:val="ru-RU" w:bidi="en-US"/>
        </w:rPr>
        <w:t xml:space="preserve"> </w:t>
      </w:r>
      <w:r>
        <w:rPr>
          <w:color w:val="auto"/>
          <w:lang w:val="ru-RU" w:bidi="en-US"/>
        </w:rPr>
        <w:t>отчёт</w:t>
      </w:r>
      <w:r w:rsidRPr="004B5214">
        <w:rPr>
          <w:color w:val="auto"/>
          <w:lang w:val="ru-RU" w:bidi="en-US"/>
        </w:rPr>
        <w:t xml:space="preserve"> </w:t>
      </w:r>
      <w:r>
        <w:rPr>
          <w:color w:val="auto"/>
          <w:lang w:val="ru-RU" w:bidi="en-US"/>
        </w:rPr>
        <w:t>о</w:t>
      </w:r>
      <w:r w:rsidRPr="004B5214">
        <w:rPr>
          <w:color w:val="auto"/>
          <w:lang w:val="ru-RU" w:bidi="en-US"/>
        </w:rPr>
        <w:t xml:space="preserve"> </w:t>
      </w:r>
      <w:r>
        <w:rPr>
          <w:color w:val="auto"/>
          <w:lang w:val="ru-RU" w:bidi="en-US"/>
        </w:rPr>
        <w:t>Несоответствиях</w:t>
      </w:r>
      <w:r w:rsidRPr="004B5214">
        <w:rPr>
          <w:color w:val="auto"/>
          <w:lang w:val="ru-RU" w:bidi="en-US"/>
        </w:rPr>
        <w:t xml:space="preserve"> </w:t>
      </w:r>
      <w:r>
        <w:rPr>
          <w:color w:val="auto"/>
          <w:lang w:val="ru-RU" w:bidi="en-US"/>
        </w:rPr>
        <w:t>прилагается</w:t>
      </w:r>
      <w:r w:rsidRPr="004B5214">
        <w:rPr>
          <w:color w:val="auto"/>
          <w:lang w:val="ru-RU" w:bidi="en-US"/>
        </w:rPr>
        <w:t xml:space="preserve"> </w:t>
      </w:r>
      <w:r>
        <w:rPr>
          <w:color w:val="auto"/>
          <w:lang w:val="ru-RU" w:bidi="en-US"/>
        </w:rPr>
        <w:t>к</w:t>
      </w:r>
      <w:r w:rsidRPr="004B5214">
        <w:rPr>
          <w:color w:val="auto"/>
          <w:lang w:val="ru-RU" w:bidi="en-US"/>
        </w:rPr>
        <w:t xml:space="preserve"> </w:t>
      </w:r>
      <w:r>
        <w:rPr>
          <w:color w:val="auto"/>
          <w:lang w:val="ru-RU" w:bidi="en-US"/>
        </w:rPr>
        <w:t>повторно</w:t>
      </w:r>
      <w:r w:rsidRPr="004B5214">
        <w:rPr>
          <w:color w:val="auto"/>
          <w:lang w:val="ru-RU" w:bidi="en-US"/>
        </w:rPr>
        <w:t xml:space="preserve"> </w:t>
      </w:r>
      <w:r>
        <w:rPr>
          <w:color w:val="auto"/>
          <w:lang w:val="ru-RU" w:bidi="en-US"/>
        </w:rPr>
        <w:t>выданному</w:t>
      </w:r>
      <w:r w:rsidRPr="004B5214">
        <w:rPr>
          <w:color w:val="auto"/>
          <w:lang w:val="ru-RU" w:bidi="en-US"/>
        </w:rPr>
        <w:t xml:space="preserve"> </w:t>
      </w:r>
      <w:r>
        <w:rPr>
          <w:rFonts w:eastAsia="Times New Roman"/>
          <w:color w:val="auto"/>
          <w:szCs w:val="24"/>
          <w:lang w:val="ru-RU" w:bidi="en-US"/>
        </w:rPr>
        <w:t>Акту</w:t>
      </w:r>
      <w:r w:rsidRPr="004B5214">
        <w:rPr>
          <w:rFonts w:eastAsia="Times New Roman"/>
          <w:color w:val="auto"/>
          <w:szCs w:val="24"/>
          <w:lang w:val="ru-RU" w:bidi="en-US"/>
        </w:rPr>
        <w:t xml:space="preserve"> </w:t>
      </w:r>
      <w:r>
        <w:rPr>
          <w:rFonts w:eastAsia="Times New Roman"/>
          <w:color w:val="auto"/>
          <w:szCs w:val="24"/>
          <w:lang w:val="ru-RU" w:bidi="en-US"/>
        </w:rPr>
        <w:t>о</w:t>
      </w:r>
      <w:r w:rsidRPr="004B5214">
        <w:rPr>
          <w:rFonts w:eastAsia="Times New Roman"/>
          <w:color w:val="auto"/>
          <w:szCs w:val="24"/>
          <w:lang w:val="ru-RU" w:bidi="en-US"/>
        </w:rPr>
        <w:t xml:space="preserve"> </w:t>
      </w:r>
      <w:r>
        <w:rPr>
          <w:rFonts w:eastAsia="Times New Roman"/>
          <w:color w:val="auto"/>
          <w:szCs w:val="24"/>
          <w:lang w:val="ru-RU" w:bidi="en-US"/>
        </w:rPr>
        <w:t>проведении</w:t>
      </w:r>
      <w:r w:rsidRPr="004B5214">
        <w:rPr>
          <w:rFonts w:eastAsia="Times New Roman"/>
          <w:color w:val="auto"/>
          <w:szCs w:val="24"/>
          <w:lang w:val="ru-RU" w:bidi="en-US"/>
        </w:rPr>
        <w:t xml:space="preserve"> </w:t>
      </w:r>
      <w:r>
        <w:rPr>
          <w:rFonts w:eastAsia="Times New Roman"/>
          <w:color w:val="auto"/>
          <w:szCs w:val="24"/>
          <w:lang w:val="ru-RU" w:bidi="en-US"/>
        </w:rPr>
        <w:t>входного</w:t>
      </w:r>
      <w:r w:rsidRPr="004B5214">
        <w:rPr>
          <w:rFonts w:eastAsia="Times New Roman"/>
          <w:color w:val="auto"/>
          <w:szCs w:val="24"/>
          <w:lang w:val="ru-RU" w:bidi="en-US"/>
        </w:rPr>
        <w:t xml:space="preserve"> </w:t>
      </w:r>
      <w:r>
        <w:rPr>
          <w:rFonts w:eastAsia="Times New Roman"/>
          <w:color w:val="auto"/>
          <w:szCs w:val="24"/>
          <w:lang w:val="ru-RU" w:bidi="en-US"/>
        </w:rPr>
        <w:t>контроля</w:t>
      </w:r>
      <w:r w:rsidRPr="004B5214">
        <w:rPr>
          <w:rFonts w:eastAsia="Times New Roman"/>
          <w:color w:val="auto"/>
          <w:szCs w:val="24"/>
          <w:lang w:val="ru-RU" w:bidi="en-US"/>
        </w:rPr>
        <w:t xml:space="preserve"> </w:t>
      </w:r>
      <w:r>
        <w:rPr>
          <w:rFonts w:eastAsia="Times New Roman"/>
          <w:color w:val="auto"/>
          <w:szCs w:val="24"/>
          <w:lang w:val="ru-RU" w:bidi="en-US"/>
        </w:rPr>
        <w:t>Материалов</w:t>
      </w:r>
      <w:r w:rsidRPr="004B5214">
        <w:rPr>
          <w:rFonts w:eastAsia="Times New Roman"/>
          <w:color w:val="auto"/>
          <w:szCs w:val="24"/>
          <w:lang w:val="ru-RU" w:bidi="en-US"/>
        </w:rPr>
        <w:t>,</w:t>
      </w:r>
      <w:r>
        <w:rPr>
          <w:rFonts w:eastAsia="Times New Roman"/>
          <w:color w:val="auto"/>
          <w:szCs w:val="24"/>
          <w:lang w:val="ru-RU" w:bidi="en-US"/>
        </w:rPr>
        <w:t xml:space="preserve"> который должен быть выдан после устранения ранее выявленных Несоответствий и при проведении повторного входного</w:t>
      </w:r>
      <w:r w:rsidRPr="00666D18">
        <w:rPr>
          <w:rFonts w:eastAsia="Times New Roman"/>
          <w:color w:val="auto"/>
          <w:szCs w:val="24"/>
          <w:lang w:val="ru-RU" w:bidi="en-US"/>
        </w:rPr>
        <w:t xml:space="preserve"> </w:t>
      </w:r>
      <w:r>
        <w:rPr>
          <w:rFonts w:eastAsia="Times New Roman"/>
          <w:color w:val="auto"/>
          <w:szCs w:val="24"/>
          <w:lang w:val="ru-RU" w:bidi="en-US"/>
        </w:rPr>
        <w:t>контроля</w:t>
      </w:r>
      <w:r w:rsidRPr="00666D18">
        <w:rPr>
          <w:rFonts w:eastAsia="Times New Roman"/>
          <w:color w:val="auto"/>
          <w:szCs w:val="24"/>
          <w:lang w:val="ru-RU" w:bidi="en-US"/>
        </w:rPr>
        <w:t xml:space="preserve"> </w:t>
      </w:r>
      <w:r>
        <w:rPr>
          <w:rFonts w:eastAsia="Times New Roman"/>
          <w:color w:val="auto"/>
          <w:szCs w:val="24"/>
          <w:lang w:val="ru-RU" w:bidi="en-US"/>
        </w:rPr>
        <w:t>Материалов</w:t>
      </w:r>
      <w:r w:rsidR="00062E51" w:rsidRPr="004B5214">
        <w:rPr>
          <w:color w:val="auto"/>
          <w:lang w:val="ru-RU" w:bidi="en-US"/>
        </w:rPr>
        <w:t>.</w:t>
      </w:r>
    </w:p>
    <w:p w14:paraId="08C4676F" w14:textId="77777777" w:rsidR="006E55D9" w:rsidRPr="004B5214" w:rsidRDefault="006E55D9" w:rsidP="00D81E4F">
      <w:pPr>
        <w:jc w:val="both"/>
        <w:rPr>
          <w:color w:val="auto"/>
          <w:lang w:val="ru-RU"/>
        </w:rPr>
      </w:pPr>
    </w:p>
    <w:p w14:paraId="71C0C2BF" w14:textId="77777777" w:rsidR="009044B3" w:rsidRPr="004B5214" w:rsidRDefault="009044B3" w:rsidP="00D81E4F">
      <w:pPr>
        <w:jc w:val="both"/>
        <w:rPr>
          <w:color w:val="auto"/>
          <w:lang w:val="ru-RU"/>
        </w:rPr>
      </w:pPr>
    </w:p>
    <w:p w14:paraId="0AFC06C9" w14:textId="77777777" w:rsidR="009044B3" w:rsidRPr="004B5214" w:rsidRDefault="009044B3" w:rsidP="00D81E4F">
      <w:pPr>
        <w:jc w:val="both"/>
        <w:rPr>
          <w:color w:val="auto"/>
          <w:lang w:val="ru-RU"/>
        </w:rPr>
      </w:pPr>
    </w:p>
    <w:p w14:paraId="019D07FE" w14:textId="77777777" w:rsidR="006E55D9" w:rsidRPr="004B5214" w:rsidRDefault="006E55D9" w:rsidP="00D81E4F">
      <w:pPr>
        <w:jc w:val="both"/>
        <w:rPr>
          <w:color w:val="auto"/>
          <w:lang w:val="ru-RU"/>
        </w:rPr>
      </w:pPr>
    </w:p>
    <w:p w14:paraId="00484CE1" w14:textId="11C6850E" w:rsidR="00C45D86" w:rsidRPr="0004119B" w:rsidRDefault="001A1192" w:rsidP="00A11B85">
      <w:pPr>
        <w:pStyle w:val="11"/>
        <w:numPr>
          <w:ilvl w:val="0"/>
          <w:numId w:val="22"/>
        </w:numPr>
        <w:spacing w:before="120"/>
        <w:ind w:left="851" w:hanging="851"/>
        <w:jc w:val="both"/>
      </w:pPr>
      <w:bookmarkStart w:id="41" w:name="_Toc33714376"/>
      <w:r>
        <w:rPr>
          <w:lang w:val="ru-RU" w:bidi="en-US"/>
        </w:rPr>
        <w:lastRenderedPageBreak/>
        <w:t xml:space="preserve">ПРИМЕНЕНИЕ СУИ ПРОЕКТА </w:t>
      </w:r>
      <w:bookmarkEnd w:id="41"/>
    </w:p>
    <w:p w14:paraId="70BA10A7" w14:textId="4AE059B4" w:rsidR="00BA5E2E" w:rsidRPr="00204827" w:rsidRDefault="00204827" w:rsidP="00A11B85">
      <w:pPr>
        <w:pStyle w:val="af1"/>
        <w:numPr>
          <w:ilvl w:val="0"/>
          <w:numId w:val="37"/>
        </w:numPr>
        <w:ind w:left="851" w:hanging="851"/>
        <w:contextualSpacing w:val="0"/>
        <w:jc w:val="both"/>
        <w:rPr>
          <w:rFonts w:eastAsia="Times New Roman" w:cs="Times New Roman"/>
          <w:color w:val="auto"/>
          <w:szCs w:val="24"/>
          <w:lang w:val="ru-RU"/>
        </w:rPr>
      </w:pPr>
      <w:r>
        <w:rPr>
          <w:rFonts w:eastAsia="Times New Roman" w:cs="Times New Roman"/>
          <w:color w:val="auto"/>
          <w:szCs w:val="24"/>
          <w:lang w:val="ru-RU"/>
        </w:rPr>
        <w:t>Персонал</w:t>
      </w:r>
      <w:r w:rsidRPr="00204827">
        <w:rPr>
          <w:rFonts w:eastAsia="Times New Roman" w:cs="Times New Roman"/>
          <w:color w:val="auto"/>
          <w:szCs w:val="24"/>
          <w:lang w:val="ru-RU"/>
        </w:rPr>
        <w:t xml:space="preserve"> </w:t>
      </w:r>
      <w:r>
        <w:rPr>
          <w:rFonts w:eastAsia="Times New Roman" w:cs="Times New Roman"/>
          <w:color w:val="auto"/>
          <w:szCs w:val="24"/>
          <w:lang w:val="ru-RU"/>
        </w:rPr>
        <w:t>Подрядчика</w:t>
      </w:r>
      <w:r w:rsidRPr="00204827">
        <w:rPr>
          <w:rFonts w:eastAsia="Times New Roman" w:cs="Times New Roman"/>
          <w:color w:val="auto"/>
          <w:szCs w:val="24"/>
          <w:lang w:val="ru-RU"/>
        </w:rPr>
        <w:t xml:space="preserve"> </w:t>
      </w:r>
      <w:r>
        <w:rPr>
          <w:rFonts w:eastAsia="Times New Roman" w:cs="Times New Roman"/>
          <w:color w:val="auto"/>
          <w:szCs w:val="24"/>
          <w:lang w:val="ru-RU"/>
        </w:rPr>
        <w:t>и</w:t>
      </w:r>
      <w:r w:rsidRPr="00204827">
        <w:rPr>
          <w:rFonts w:eastAsia="Times New Roman" w:cs="Times New Roman"/>
          <w:color w:val="auto"/>
          <w:szCs w:val="24"/>
          <w:lang w:val="ru-RU"/>
        </w:rPr>
        <w:t xml:space="preserve"> </w:t>
      </w:r>
      <w:r>
        <w:rPr>
          <w:rFonts w:eastAsia="Times New Roman" w:cs="Times New Roman"/>
          <w:color w:val="auto"/>
          <w:szCs w:val="24"/>
          <w:lang w:val="ru-RU"/>
        </w:rPr>
        <w:t>Персонал</w:t>
      </w:r>
      <w:r w:rsidRPr="00204827">
        <w:rPr>
          <w:rFonts w:eastAsia="Times New Roman" w:cs="Times New Roman"/>
          <w:color w:val="auto"/>
          <w:szCs w:val="24"/>
          <w:lang w:val="ru-RU"/>
        </w:rPr>
        <w:t xml:space="preserve"> </w:t>
      </w:r>
      <w:r>
        <w:rPr>
          <w:rFonts w:eastAsia="Times New Roman" w:cs="Times New Roman"/>
          <w:color w:val="auto"/>
          <w:szCs w:val="24"/>
          <w:lang w:val="ru-RU"/>
        </w:rPr>
        <w:t>Заказчика</w:t>
      </w:r>
      <w:r w:rsidRPr="00204827">
        <w:rPr>
          <w:rFonts w:eastAsia="Times New Roman" w:cs="Times New Roman"/>
          <w:color w:val="auto"/>
          <w:szCs w:val="24"/>
          <w:lang w:val="ru-RU"/>
        </w:rPr>
        <w:t xml:space="preserve"> </w:t>
      </w:r>
      <w:r>
        <w:rPr>
          <w:rFonts w:eastAsia="Times New Roman" w:cs="Times New Roman"/>
          <w:color w:val="auto"/>
          <w:szCs w:val="24"/>
          <w:lang w:val="ru-RU"/>
        </w:rPr>
        <w:t>должны</w:t>
      </w:r>
      <w:r w:rsidRPr="00204827">
        <w:rPr>
          <w:rFonts w:eastAsia="Times New Roman" w:cs="Times New Roman"/>
          <w:color w:val="auto"/>
          <w:szCs w:val="24"/>
          <w:lang w:val="ru-RU"/>
        </w:rPr>
        <w:t xml:space="preserve"> </w:t>
      </w:r>
      <w:r>
        <w:rPr>
          <w:rFonts w:eastAsia="Times New Roman" w:cs="Times New Roman"/>
          <w:color w:val="auto"/>
          <w:szCs w:val="24"/>
          <w:lang w:val="ru-RU"/>
        </w:rPr>
        <w:t>использовать</w:t>
      </w:r>
      <w:r w:rsidRPr="00204827">
        <w:rPr>
          <w:rFonts w:eastAsia="Times New Roman" w:cs="Times New Roman"/>
          <w:color w:val="auto"/>
          <w:szCs w:val="24"/>
          <w:lang w:val="ru-RU"/>
        </w:rPr>
        <w:t xml:space="preserve"> </w:t>
      </w:r>
      <w:r>
        <w:rPr>
          <w:rFonts w:eastAsia="Times New Roman" w:cs="Times New Roman"/>
          <w:color w:val="auto"/>
          <w:szCs w:val="24"/>
          <w:lang w:val="ru-RU"/>
        </w:rPr>
        <w:t>СУИ</w:t>
      </w:r>
      <w:r w:rsidRPr="00204827">
        <w:rPr>
          <w:rFonts w:eastAsia="Times New Roman" w:cs="Times New Roman"/>
          <w:color w:val="auto"/>
          <w:szCs w:val="24"/>
          <w:lang w:val="ru-RU"/>
        </w:rPr>
        <w:t xml:space="preserve"> </w:t>
      </w:r>
      <w:r>
        <w:rPr>
          <w:rFonts w:eastAsia="Times New Roman" w:cs="Times New Roman"/>
          <w:color w:val="auto"/>
          <w:szCs w:val="24"/>
          <w:lang w:val="ru-RU"/>
        </w:rPr>
        <w:t>Проекта</w:t>
      </w:r>
      <w:r w:rsidRPr="00204827">
        <w:rPr>
          <w:rFonts w:eastAsia="Times New Roman" w:cs="Times New Roman"/>
          <w:color w:val="auto"/>
          <w:szCs w:val="24"/>
          <w:lang w:val="ru-RU"/>
        </w:rPr>
        <w:t xml:space="preserve"> </w:t>
      </w:r>
      <w:r>
        <w:rPr>
          <w:rFonts w:eastAsia="Times New Roman" w:cs="Times New Roman"/>
          <w:color w:val="auto"/>
          <w:szCs w:val="24"/>
          <w:lang w:val="ru-RU"/>
        </w:rPr>
        <w:t>в</w:t>
      </w:r>
      <w:r w:rsidRPr="00204827">
        <w:rPr>
          <w:rFonts w:eastAsia="Times New Roman" w:cs="Times New Roman"/>
          <w:color w:val="auto"/>
          <w:szCs w:val="24"/>
          <w:lang w:val="ru-RU"/>
        </w:rPr>
        <w:t xml:space="preserve"> </w:t>
      </w:r>
      <w:r>
        <w:rPr>
          <w:rFonts w:eastAsia="Times New Roman" w:cs="Times New Roman"/>
          <w:color w:val="auto"/>
          <w:szCs w:val="24"/>
          <w:lang w:val="ru-RU"/>
        </w:rPr>
        <w:t>качестве</w:t>
      </w:r>
      <w:r w:rsidRPr="00204827">
        <w:rPr>
          <w:rFonts w:eastAsia="Times New Roman" w:cs="Times New Roman"/>
          <w:color w:val="auto"/>
          <w:szCs w:val="24"/>
          <w:lang w:val="ru-RU"/>
        </w:rPr>
        <w:t xml:space="preserve"> </w:t>
      </w:r>
      <w:r w:rsidR="00062E51" w:rsidRPr="00204827">
        <w:rPr>
          <w:rFonts w:eastAsia="Times New Roman" w:cs="Times New Roman"/>
          <w:color w:val="auto"/>
          <w:szCs w:val="24"/>
          <w:lang w:val="ru-RU"/>
        </w:rPr>
        <w:t xml:space="preserve"> </w:t>
      </w:r>
      <w:r>
        <w:rPr>
          <w:rFonts w:eastAsia="Times New Roman" w:cs="Times New Roman"/>
          <w:color w:val="auto"/>
          <w:szCs w:val="24"/>
          <w:lang w:val="ru-RU"/>
        </w:rPr>
        <w:t>электронного</w:t>
      </w:r>
      <w:r w:rsidRPr="00204827">
        <w:rPr>
          <w:rFonts w:eastAsia="Times New Roman" w:cs="Times New Roman"/>
          <w:color w:val="auto"/>
          <w:szCs w:val="24"/>
          <w:lang w:val="ru-RU"/>
        </w:rPr>
        <w:t xml:space="preserve"> </w:t>
      </w:r>
      <w:r>
        <w:rPr>
          <w:rFonts w:eastAsia="Times New Roman" w:cs="Times New Roman"/>
          <w:color w:val="auto"/>
          <w:szCs w:val="24"/>
          <w:lang w:val="ru-RU"/>
        </w:rPr>
        <w:t>инструмента</w:t>
      </w:r>
      <w:r w:rsidRPr="00204827">
        <w:rPr>
          <w:rFonts w:eastAsia="Times New Roman" w:cs="Times New Roman"/>
          <w:color w:val="auto"/>
          <w:szCs w:val="24"/>
          <w:lang w:val="ru-RU"/>
        </w:rPr>
        <w:t xml:space="preserve"> </w:t>
      </w:r>
      <w:r>
        <w:rPr>
          <w:rFonts w:eastAsia="Times New Roman" w:cs="Times New Roman"/>
          <w:color w:val="auto"/>
          <w:szCs w:val="24"/>
          <w:lang w:val="ru-RU"/>
        </w:rPr>
        <w:t>для</w:t>
      </w:r>
      <w:r w:rsidRPr="00204827">
        <w:rPr>
          <w:rFonts w:eastAsia="Times New Roman" w:cs="Times New Roman"/>
          <w:color w:val="auto"/>
          <w:szCs w:val="24"/>
          <w:lang w:val="ru-RU"/>
        </w:rPr>
        <w:t xml:space="preserve"> </w:t>
      </w:r>
      <w:r>
        <w:rPr>
          <w:rFonts w:eastAsia="Times New Roman" w:cs="Times New Roman"/>
          <w:color w:val="auto"/>
          <w:szCs w:val="24"/>
          <w:lang w:val="ru-RU"/>
        </w:rPr>
        <w:t xml:space="preserve">реализации процесса эффективного </w:t>
      </w:r>
      <w:r w:rsidR="00A8432E">
        <w:rPr>
          <w:rFonts w:eastAsia="Times New Roman" w:cs="Times New Roman"/>
          <w:color w:val="auto"/>
          <w:szCs w:val="24"/>
          <w:lang w:val="ru-RU"/>
        </w:rPr>
        <w:t xml:space="preserve">управления </w:t>
      </w:r>
      <w:r w:rsidR="008338C7">
        <w:rPr>
          <w:rFonts w:eastAsia="Times New Roman"/>
          <w:color w:val="auto"/>
          <w:szCs w:val="24"/>
          <w:lang w:val="ru-RU" w:bidi="en-US"/>
        </w:rPr>
        <w:t>входным</w:t>
      </w:r>
      <w:r w:rsidRPr="004B5214">
        <w:rPr>
          <w:rFonts w:eastAsia="Times New Roman"/>
          <w:color w:val="auto"/>
          <w:szCs w:val="24"/>
          <w:lang w:val="ru-RU" w:bidi="en-US"/>
        </w:rPr>
        <w:t xml:space="preserve"> </w:t>
      </w:r>
      <w:r w:rsidR="008338C7">
        <w:rPr>
          <w:rFonts w:eastAsia="Times New Roman"/>
          <w:color w:val="auto"/>
          <w:szCs w:val="24"/>
          <w:lang w:val="ru-RU" w:bidi="en-US"/>
        </w:rPr>
        <w:t>контролем</w:t>
      </w:r>
      <w:r w:rsidRPr="004B5214">
        <w:rPr>
          <w:rFonts w:eastAsia="Times New Roman"/>
          <w:color w:val="auto"/>
          <w:szCs w:val="24"/>
          <w:lang w:val="ru-RU" w:bidi="en-US"/>
        </w:rPr>
        <w:t xml:space="preserve"> </w:t>
      </w:r>
      <w:r>
        <w:rPr>
          <w:rFonts w:eastAsia="Times New Roman"/>
          <w:color w:val="auto"/>
          <w:szCs w:val="24"/>
          <w:lang w:val="ru-RU" w:bidi="en-US"/>
        </w:rPr>
        <w:t>Материалов</w:t>
      </w:r>
      <w:r w:rsidR="00FD591A" w:rsidRPr="00204827">
        <w:rPr>
          <w:rFonts w:eastAsia="Times New Roman" w:cs="Times New Roman"/>
          <w:color w:val="auto"/>
          <w:szCs w:val="24"/>
          <w:lang w:val="ru-RU"/>
        </w:rPr>
        <w:t>.</w:t>
      </w:r>
    </w:p>
    <w:p w14:paraId="2D1DD5DC" w14:textId="0E7C505F" w:rsidR="00807B61" w:rsidRPr="00A8432E" w:rsidRDefault="00A8432E" w:rsidP="00ED1557">
      <w:pPr>
        <w:pStyle w:val="af1"/>
        <w:numPr>
          <w:ilvl w:val="0"/>
          <w:numId w:val="37"/>
        </w:numPr>
        <w:ind w:left="851" w:hanging="851"/>
        <w:contextualSpacing w:val="0"/>
        <w:jc w:val="both"/>
        <w:rPr>
          <w:color w:val="auto"/>
          <w:szCs w:val="24"/>
          <w:lang w:val="ru-RU"/>
        </w:rPr>
      </w:pPr>
      <w:r>
        <w:rPr>
          <w:color w:val="auto"/>
          <w:szCs w:val="24"/>
          <w:lang w:val="ru-RU" w:bidi="en-US"/>
        </w:rPr>
        <w:t>В</w:t>
      </w:r>
      <w:r w:rsidRPr="00A8432E">
        <w:rPr>
          <w:color w:val="auto"/>
          <w:szCs w:val="24"/>
          <w:lang w:val="ru-RU" w:bidi="en-US"/>
        </w:rPr>
        <w:t xml:space="preserve"> </w:t>
      </w:r>
      <w:r>
        <w:rPr>
          <w:color w:val="auto"/>
          <w:szCs w:val="24"/>
          <w:lang w:val="ru-RU" w:bidi="en-US"/>
        </w:rPr>
        <w:t>ходе</w:t>
      </w:r>
      <w:r w:rsidRPr="00A8432E">
        <w:rPr>
          <w:color w:val="auto"/>
          <w:szCs w:val="24"/>
          <w:lang w:val="ru-RU" w:bidi="en-US"/>
        </w:rPr>
        <w:t xml:space="preserve"> </w:t>
      </w:r>
      <w:r w:rsidR="00807B61" w:rsidRPr="00A8432E">
        <w:rPr>
          <w:color w:val="auto"/>
          <w:szCs w:val="24"/>
          <w:lang w:val="ru-RU" w:bidi="en-US"/>
        </w:rPr>
        <w:t xml:space="preserve"> </w:t>
      </w:r>
      <w:r>
        <w:rPr>
          <w:rFonts w:eastAsia="Times New Roman"/>
          <w:color w:val="auto"/>
          <w:szCs w:val="24"/>
          <w:lang w:val="ru-RU" w:bidi="en-US"/>
        </w:rPr>
        <w:t>входного</w:t>
      </w:r>
      <w:r w:rsidRPr="004B5214">
        <w:rPr>
          <w:rFonts w:eastAsia="Times New Roman"/>
          <w:color w:val="auto"/>
          <w:szCs w:val="24"/>
          <w:lang w:val="ru-RU" w:bidi="en-US"/>
        </w:rPr>
        <w:t xml:space="preserve"> </w:t>
      </w:r>
      <w:r>
        <w:rPr>
          <w:rFonts w:eastAsia="Times New Roman"/>
          <w:color w:val="auto"/>
          <w:szCs w:val="24"/>
          <w:lang w:val="ru-RU" w:bidi="en-US"/>
        </w:rPr>
        <w:t>контроля</w:t>
      </w:r>
      <w:r w:rsidRPr="004B5214">
        <w:rPr>
          <w:rFonts w:eastAsia="Times New Roman"/>
          <w:color w:val="auto"/>
          <w:szCs w:val="24"/>
          <w:lang w:val="ru-RU" w:bidi="en-US"/>
        </w:rPr>
        <w:t xml:space="preserve"> </w:t>
      </w:r>
      <w:r>
        <w:rPr>
          <w:rFonts w:eastAsia="Times New Roman"/>
          <w:color w:val="auto"/>
          <w:szCs w:val="24"/>
          <w:lang w:val="ru-RU" w:bidi="en-US"/>
        </w:rPr>
        <w:t>Материалов</w:t>
      </w:r>
      <w:r>
        <w:rPr>
          <w:rFonts w:eastAsia="Times New Roman" w:cs="Times New Roman"/>
          <w:color w:val="auto"/>
          <w:szCs w:val="24"/>
          <w:lang w:val="ru-RU"/>
        </w:rPr>
        <w:t xml:space="preserve"> создается следующая документация</w:t>
      </w:r>
      <w:r w:rsidR="00807B61" w:rsidRPr="00A8432E">
        <w:rPr>
          <w:color w:val="auto"/>
          <w:szCs w:val="24"/>
          <w:lang w:val="ru-RU" w:bidi="en-US"/>
        </w:rPr>
        <w:t>:</w:t>
      </w:r>
    </w:p>
    <w:p w14:paraId="6CA21862" w14:textId="10FD5CFC" w:rsidR="00807B61" w:rsidRPr="00CB6BD9" w:rsidRDefault="00CB6BD9" w:rsidP="00807B61">
      <w:pPr>
        <w:pStyle w:val="af1"/>
        <w:numPr>
          <w:ilvl w:val="0"/>
          <w:numId w:val="42"/>
        </w:numPr>
        <w:ind w:left="1418" w:hanging="567"/>
        <w:contextualSpacing w:val="0"/>
        <w:jc w:val="both"/>
        <w:rPr>
          <w:color w:val="auto"/>
          <w:lang w:val="ru-RU" w:bidi="en-US"/>
        </w:rPr>
      </w:pPr>
      <w:r>
        <w:rPr>
          <w:color w:val="auto"/>
          <w:lang w:val="ru-RU" w:bidi="en-US"/>
        </w:rPr>
        <w:t>Уведомления о проведении входного контроля</w:t>
      </w:r>
      <w:r w:rsidR="00807B61" w:rsidRPr="00CB6BD9">
        <w:rPr>
          <w:color w:val="auto"/>
          <w:lang w:val="ru-RU" w:bidi="en-US"/>
        </w:rPr>
        <w:t>;</w:t>
      </w:r>
    </w:p>
    <w:p w14:paraId="218E6209" w14:textId="53C60515" w:rsidR="00807B61" w:rsidRPr="00CB6BD9" w:rsidRDefault="00CB6BD9" w:rsidP="00807B61">
      <w:pPr>
        <w:pStyle w:val="af1"/>
        <w:numPr>
          <w:ilvl w:val="0"/>
          <w:numId w:val="42"/>
        </w:numPr>
        <w:ind w:left="1418" w:hanging="567"/>
        <w:contextualSpacing w:val="0"/>
        <w:jc w:val="both"/>
        <w:rPr>
          <w:color w:val="auto"/>
          <w:lang w:val="ru-RU" w:bidi="en-US"/>
        </w:rPr>
      </w:pPr>
      <w:r>
        <w:rPr>
          <w:rFonts w:eastAsia="Times New Roman"/>
          <w:color w:val="auto"/>
          <w:szCs w:val="24"/>
          <w:lang w:val="ru-RU" w:bidi="en-US"/>
        </w:rPr>
        <w:t>Акт</w:t>
      </w:r>
      <w:r w:rsidRPr="00CB6BD9">
        <w:rPr>
          <w:rFonts w:eastAsia="Times New Roman"/>
          <w:color w:val="auto"/>
          <w:szCs w:val="24"/>
          <w:lang w:val="ru-RU" w:bidi="en-US"/>
        </w:rPr>
        <w:t xml:space="preserve"> </w:t>
      </w:r>
      <w:r>
        <w:rPr>
          <w:rFonts w:eastAsia="Times New Roman"/>
          <w:color w:val="auto"/>
          <w:szCs w:val="24"/>
          <w:lang w:val="ru-RU" w:bidi="en-US"/>
        </w:rPr>
        <w:t>о</w:t>
      </w:r>
      <w:r w:rsidRPr="00CB6BD9">
        <w:rPr>
          <w:rFonts w:eastAsia="Times New Roman"/>
          <w:color w:val="auto"/>
          <w:szCs w:val="24"/>
          <w:lang w:val="ru-RU" w:bidi="en-US"/>
        </w:rPr>
        <w:t xml:space="preserve"> </w:t>
      </w:r>
      <w:r>
        <w:rPr>
          <w:rFonts w:eastAsia="Times New Roman"/>
          <w:color w:val="auto"/>
          <w:szCs w:val="24"/>
          <w:lang w:val="ru-RU" w:bidi="en-US"/>
        </w:rPr>
        <w:t>проведении</w:t>
      </w:r>
      <w:r w:rsidRPr="00CB6BD9">
        <w:rPr>
          <w:rFonts w:eastAsia="Times New Roman"/>
          <w:color w:val="auto"/>
          <w:szCs w:val="24"/>
          <w:lang w:val="ru-RU" w:bidi="en-US"/>
        </w:rPr>
        <w:t xml:space="preserve"> </w:t>
      </w:r>
      <w:r>
        <w:rPr>
          <w:rFonts w:eastAsia="Times New Roman"/>
          <w:color w:val="auto"/>
          <w:szCs w:val="24"/>
          <w:lang w:val="ru-RU" w:bidi="en-US"/>
        </w:rPr>
        <w:t>входного</w:t>
      </w:r>
      <w:r w:rsidRPr="00CB6BD9">
        <w:rPr>
          <w:rFonts w:eastAsia="Times New Roman"/>
          <w:color w:val="auto"/>
          <w:szCs w:val="24"/>
          <w:lang w:val="ru-RU" w:bidi="en-US"/>
        </w:rPr>
        <w:t xml:space="preserve"> </w:t>
      </w:r>
      <w:r>
        <w:rPr>
          <w:rFonts w:eastAsia="Times New Roman"/>
          <w:color w:val="auto"/>
          <w:szCs w:val="24"/>
          <w:lang w:val="ru-RU" w:bidi="en-US"/>
        </w:rPr>
        <w:t>контроля</w:t>
      </w:r>
      <w:r w:rsidRPr="00CB6BD9">
        <w:rPr>
          <w:rFonts w:eastAsia="Times New Roman"/>
          <w:color w:val="auto"/>
          <w:szCs w:val="24"/>
          <w:lang w:val="ru-RU" w:bidi="en-US"/>
        </w:rPr>
        <w:t xml:space="preserve"> </w:t>
      </w:r>
      <w:r>
        <w:rPr>
          <w:rFonts w:eastAsia="Times New Roman"/>
          <w:color w:val="auto"/>
          <w:szCs w:val="24"/>
          <w:lang w:val="ru-RU" w:bidi="en-US"/>
        </w:rPr>
        <w:t>Материалов</w:t>
      </w:r>
      <w:r w:rsidRPr="00CB6BD9">
        <w:rPr>
          <w:color w:val="auto"/>
          <w:lang w:val="ru-RU" w:bidi="en-US"/>
        </w:rPr>
        <w:t xml:space="preserve"> </w:t>
      </w:r>
      <w:r w:rsidR="00807B61" w:rsidRPr="00CB6BD9">
        <w:rPr>
          <w:color w:val="auto"/>
          <w:lang w:val="ru-RU" w:bidi="en-US"/>
        </w:rPr>
        <w:t>(</w:t>
      </w:r>
      <w:r>
        <w:rPr>
          <w:color w:val="auto"/>
          <w:lang w:val="ru-RU" w:bidi="en-US"/>
        </w:rPr>
        <w:t>Приложение 1 к настоящей Процедуре</w:t>
      </w:r>
      <w:hyperlink w:anchor="_APPENDIX_1_INCOMING" w:history="1"/>
      <w:r w:rsidR="00807B61" w:rsidRPr="00CB6BD9">
        <w:rPr>
          <w:color w:val="auto"/>
          <w:lang w:val="ru-RU" w:bidi="en-US"/>
        </w:rPr>
        <w:t>);</w:t>
      </w:r>
    </w:p>
    <w:p w14:paraId="6E53C59D" w14:textId="1D5CD724" w:rsidR="00807B61" w:rsidRPr="008338C7" w:rsidRDefault="008338C7" w:rsidP="00807B61">
      <w:pPr>
        <w:pStyle w:val="af1"/>
        <w:numPr>
          <w:ilvl w:val="0"/>
          <w:numId w:val="42"/>
        </w:numPr>
        <w:ind w:left="1418" w:hanging="567"/>
        <w:contextualSpacing w:val="0"/>
        <w:jc w:val="both"/>
        <w:rPr>
          <w:color w:val="auto"/>
          <w:lang w:val="ru-RU" w:bidi="en-US"/>
        </w:rPr>
      </w:pPr>
      <w:r>
        <w:rPr>
          <w:color w:val="auto"/>
          <w:lang w:val="ru-RU" w:bidi="en-US"/>
        </w:rPr>
        <w:t xml:space="preserve">Журналы </w:t>
      </w:r>
      <w:r w:rsidR="00807B61" w:rsidRPr="008338C7">
        <w:rPr>
          <w:color w:val="auto"/>
          <w:lang w:val="ru-RU" w:bidi="en-US"/>
        </w:rPr>
        <w:t xml:space="preserve"> </w:t>
      </w:r>
      <w:r>
        <w:rPr>
          <w:color w:val="auto"/>
          <w:lang w:val="ru-RU" w:bidi="en-US"/>
        </w:rPr>
        <w:t>регистрации с записями результатов входного контроля</w:t>
      </w:r>
      <w:r w:rsidR="00807B61" w:rsidRPr="008338C7">
        <w:rPr>
          <w:color w:val="auto"/>
          <w:lang w:val="ru-RU" w:bidi="en-US"/>
        </w:rPr>
        <w:t>;</w:t>
      </w:r>
    </w:p>
    <w:p w14:paraId="1ED109C7" w14:textId="14A11415" w:rsidR="00807B61" w:rsidRPr="00540709" w:rsidRDefault="00540709" w:rsidP="00807B61">
      <w:pPr>
        <w:pStyle w:val="af1"/>
        <w:numPr>
          <w:ilvl w:val="0"/>
          <w:numId w:val="42"/>
        </w:numPr>
        <w:ind w:left="1418" w:hanging="567"/>
        <w:contextualSpacing w:val="0"/>
        <w:jc w:val="both"/>
        <w:rPr>
          <w:color w:val="auto"/>
          <w:lang w:val="ru-RU" w:bidi="en-US"/>
        </w:rPr>
      </w:pPr>
      <w:r>
        <w:rPr>
          <w:color w:val="auto"/>
          <w:lang w:val="ru-RU" w:bidi="en-US"/>
        </w:rPr>
        <w:t>Приказы</w:t>
      </w:r>
      <w:r w:rsidRPr="00540709">
        <w:rPr>
          <w:color w:val="auto"/>
          <w:lang w:val="ru-RU" w:bidi="en-US"/>
        </w:rPr>
        <w:t xml:space="preserve"> </w:t>
      </w:r>
      <w:r>
        <w:rPr>
          <w:color w:val="auto"/>
          <w:lang w:val="ru-RU" w:bidi="en-US"/>
        </w:rPr>
        <w:t>с</w:t>
      </w:r>
      <w:r w:rsidRPr="00540709">
        <w:rPr>
          <w:color w:val="auto"/>
          <w:lang w:val="ru-RU" w:bidi="en-US"/>
        </w:rPr>
        <w:t xml:space="preserve"> </w:t>
      </w:r>
      <w:r>
        <w:rPr>
          <w:color w:val="auto"/>
          <w:lang w:val="ru-RU" w:bidi="en-US"/>
        </w:rPr>
        <w:t>назначением</w:t>
      </w:r>
      <w:r w:rsidRPr="00540709">
        <w:rPr>
          <w:color w:val="auto"/>
          <w:lang w:val="ru-RU" w:bidi="en-US"/>
        </w:rPr>
        <w:t xml:space="preserve"> </w:t>
      </w:r>
      <w:r>
        <w:rPr>
          <w:color w:val="auto"/>
          <w:lang w:val="ru-RU" w:bidi="en-US"/>
        </w:rPr>
        <w:t>сотрудников</w:t>
      </w:r>
      <w:r w:rsidRPr="00540709">
        <w:rPr>
          <w:color w:val="auto"/>
          <w:lang w:val="ru-RU" w:bidi="en-US"/>
        </w:rPr>
        <w:t xml:space="preserve">, </w:t>
      </w:r>
      <w:r>
        <w:rPr>
          <w:color w:val="auto"/>
          <w:lang w:val="ru-RU" w:bidi="en-US"/>
        </w:rPr>
        <w:t>ответственных за организацию и проведение входного контроля</w:t>
      </w:r>
      <w:r w:rsidR="00807B61" w:rsidRPr="00540709">
        <w:rPr>
          <w:color w:val="auto"/>
          <w:lang w:val="ru-RU" w:bidi="en-US"/>
        </w:rPr>
        <w:t>;</w:t>
      </w:r>
    </w:p>
    <w:p w14:paraId="5470E6F1" w14:textId="048C3E91" w:rsidR="00807B61" w:rsidRPr="007F5136" w:rsidRDefault="007F5136" w:rsidP="00807B61">
      <w:pPr>
        <w:pStyle w:val="af1"/>
        <w:numPr>
          <w:ilvl w:val="0"/>
          <w:numId w:val="42"/>
        </w:numPr>
        <w:ind w:left="1418" w:hanging="567"/>
        <w:contextualSpacing w:val="0"/>
        <w:jc w:val="both"/>
        <w:rPr>
          <w:color w:val="auto"/>
          <w:lang w:val="ru-RU" w:bidi="en-US"/>
        </w:rPr>
      </w:pPr>
      <w:r>
        <w:rPr>
          <w:color w:val="auto"/>
          <w:lang w:val="ru-RU" w:bidi="en-US"/>
        </w:rPr>
        <w:t>Документация</w:t>
      </w:r>
      <w:r w:rsidRPr="007F5136">
        <w:rPr>
          <w:color w:val="auto"/>
          <w:lang w:val="ru-RU" w:bidi="en-US"/>
        </w:rPr>
        <w:t xml:space="preserve"> </w:t>
      </w:r>
      <w:r>
        <w:rPr>
          <w:color w:val="auto"/>
          <w:lang w:val="ru-RU" w:bidi="en-US"/>
        </w:rPr>
        <w:t>корреспонденции</w:t>
      </w:r>
      <w:r w:rsidR="00807B61" w:rsidRPr="007F5136">
        <w:rPr>
          <w:color w:val="auto"/>
          <w:lang w:val="ru-RU" w:bidi="en-US"/>
        </w:rPr>
        <w:t xml:space="preserve">: </w:t>
      </w:r>
      <w:r>
        <w:rPr>
          <w:color w:val="auto"/>
          <w:lang w:val="ru-RU" w:bidi="en-US"/>
        </w:rPr>
        <w:t>письма, графики и уведомления</w:t>
      </w:r>
      <w:r w:rsidR="00807B61" w:rsidRPr="007F5136">
        <w:rPr>
          <w:color w:val="auto"/>
          <w:lang w:val="ru-RU" w:bidi="en-US"/>
        </w:rPr>
        <w:t xml:space="preserve">; </w:t>
      </w:r>
    </w:p>
    <w:p w14:paraId="0A58889E" w14:textId="7632CEF1" w:rsidR="00807B61" w:rsidRPr="007F5136" w:rsidRDefault="007F5136" w:rsidP="00807B61">
      <w:pPr>
        <w:pStyle w:val="af1"/>
        <w:numPr>
          <w:ilvl w:val="0"/>
          <w:numId w:val="42"/>
        </w:numPr>
        <w:ind w:left="1418" w:hanging="567"/>
        <w:contextualSpacing w:val="0"/>
        <w:jc w:val="both"/>
        <w:rPr>
          <w:color w:val="auto"/>
          <w:lang w:val="ru-RU" w:bidi="en-US"/>
        </w:rPr>
      </w:pPr>
      <w:r>
        <w:rPr>
          <w:color w:val="auto"/>
          <w:lang w:val="ru-RU" w:bidi="en-US"/>
        </w:rPr>
        <w:t>О</w:t>
      </w:r>
      <w:r w:rsidR="00575AD7">
        <w:rPr>
          <w:color w:val="auto"/>
          <w:lang w:val="ru-RU" w:bidi="en-US"/>
        </w:rPr>
        <w:t>тчёты о Н</w:t>
      </w:r>
      <w:r>
        <w:rPr>
          <w:color w:val="auto"/>
          <w:lang w:val="ru-RU" w:bidi="en-US"/>
        </w:rPr>
        <w:t xml:space="preserve">есоответствиях </w:t>
      </w:r>
      <w:r w:rsidR="00807B61" w:rsidRPr="007F5136">
        <w:rPr>
          <w:color w:val="auto"/>
          <w:lang w:val="ru-RU" w:bidi="en-US"/>
        </w:rPr>
        <w:t>(</w:t>
      </w:r>
      <w:r>
        <w:rPr>
          <w:color w:val="auto"/>
          <w:lang w:val="ru-RU" w:bidi="en-US"/>
        </w:rPr>
        <w:t>в случае выявленных Несоответствий</w:t>
      </w:r>
      <w:r w:rsidR="00807B61" w:rsidRPr="007F5136">
        <w:rPr>
          <w:color w:val="auto"/>
          <w:lang w:val="ru-RU" w:bidi="en-US"/>
        </w:rPr>
        <w:t>).</w:t>
      </w:r>
    </w:p>
    <w:p w14:paraId="017DB971" w14:textId="64D63F12" w:rsidR="001132D5" w:rsidRPr="00575AD7" w:rsidRDefault="008634E0" w:rsidP="00A11B85">
      <w:pPr>
        <w:pStyle w:val="af1"/>
        <w:numPr>
          <w:ilvl w:val="0"/>
          <w:numId w:val="37"/>
        </w:numPr>
        <w:ind w:left="851" w:hanging="851"/>
        <w:contextualSpacing w:val="0"/>
        <w:jc w:val="both"/>
        <w:rPr>
          <w:rFonts w:eastAsia="Times New Roman" w:cs="Times New Roman"/>
          <w:color w:val="auto"/>
          <w:szCs w:val="24"/>
          <w:lang w:val="ru-RU"/>
        </w:rPr>
      </w:pPr>
      <w:r>
        <w:rPr>
          <w:rFonts w:eastAsia="Times New Roman" w:cs="Times New Roman"/>
          <w:color w:val="auto"/>
          <w:szCs w:val="24"/>
          <w:lang w:val="ru-RU" w:bidi="en-US"/>
        </w:rPr>
        <w:t>Стороны</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должны</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использовать</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СУИ</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Проекта</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для</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оптимизации</w:t>
      </w:r>
      <w:r w:rsidRPr="00575AD7">
        <w:rPr>
          <w:rFonts w:eastAsia="Times New Roman" w:cs="Times New Roman"/>
          <w:color w:val="auto"/>
          <w:szCs w:val="24"/>
          <w:lang w:val="ru-RU" w:bidi="en-US"/>
        </w:rPr>
        <w:t xml:space="preserve"> </w:t>
      </w:r>
      <w:r w:rsidR="00575AD7" w:rsidRPr="00575AD7">
        <w:rPr>
          <w:rFonts w:eastAsia="Times New Roman" w:cs="Times New Roman"/>
          <w:color w:val="auto"/>
          <w:szCs w:val="24"/>
          <w:lang w:val="ru-RU" w:bidi="en-US"/>
        </w:rPr>
        <w:t xml:space="preserve">ведения документации, </w:t>
      </w:r>
      <w:r w:rsidR="00575AD7">
        <w:rPr>
          <w:rFonts w:eastAsia="Times New Roman" w:cs="Times New Roman"/>
          <w:color w:val="auto"/>
          <w:szCs w:val="24"/>
          <w:lang w:val="ru-RU" w:bidi="en-US"/>
        </w:rPr>
        <w:t xml:space="preserve">относящейся к </w:t>
      </w:r>
      <w:r w:rsidR="00575AD7">
        <w:rPr>
          <w:rFonts w:eastAsia="Times New Roman"/>
          <w:color w:val="auto"/>
          <w:szCs w:val="24"/>
          <w:lang w:val="ru-RU" w:bidi="en-US"/>
        </w:rPr>
        <w:t>входному</w:t>
      </w:r>
      <w:r w:rsidR="00575AD7" w:rsidRPr="00CB6BD9">
        <w:rPr>
          <w:rFonts w:eastAsia="Times New Roman"/>
          <w:color w:val="auto"/>
          <w:szCs w:val="24"/>
          <w:lang w:val="ru-RU" w:bidi="en-US"/>
        </w:rPr>
        <w:t xml:space="preserve"> </w:t>
      </w:r>
      <w:r w:rsidR="00575AD7">
        <w:rPr>
          <w:rFonts w:eastAsia="Times New Roman"/>
          <w:color w:val="auto"/>
          <w:szCs w:val="24"/>
          <w:lang w:val="ru-RU" w:bidi="en-US"/>
        </w:rPr>
        <w:t>контролю</w:t>
      </w:r>
      <w:r w:rsidR="00575AD7" w:rsidRPr="00CB6BD9">
        <w:rPr>
          <w:rFonts w:eastAsia="Times New Roman"/>
          <w:color w:val="auto"/>
          <w:szCs w:val="24"/>
          <w:lang w:val="ru-RU" w:bidi="en-US"/>
        </w:rPr>
        <w:t xml:space="preserve"> </w:t>
      </w:r>
      <w:r w:rsidR="00575AD7">
        <w:rPr>
          <w:rFonts w:eastAsia="Times New Roman"/>
          <w:color w:val="auto"/>
          <w:szCs w:val="24"/>
          <w:lang w:val="ru-RU" w:bidi="en-US"/>
        </w:rPr>
        <w:t>Материалов</w:t>
      </w:r>
      <w:r w:rsidR="00062E51" w:rsidRPr="00575AD7">
        <w:rPr>
          <w:rFonts w:eastAsia="Times New Roman" w:cs="Times New Roman"/>
          <w:color w:val="auto"/>
          <w:szCs w:val="24"/>
          <w:lang w:val="ru-RU"/>
        </w:rPr>
        <w:t xml:space="preserve">, </w:t>
      </w:r>
      <w:r w:rsidR="00575AD7">
        <w:rPr>
          <w:rFonts w:eastAsia="Times New Roman" w:cs="Times New Roman"/>
          <w:color w:val="auto"/>
          <w:szCs w:val="24"/>
          <w:lang w:val="ru-RU"/>
        </w:rPr>
        <w:t>такой как акты</w:t>
      </w:r>
      <w:r w:rsidR="00062E51" w:rsidRPr="00575AD7">
        <w:rPr>
          <w:rFonts w:eastAsia="Times New Roman" w:cs="Times New Roman"/>
          <w:color w:val="auto"/>
          <w:szCs w:val="24"/>
          <w:lang w:val="ru-RU"/>
        </w:rPr>
        <w:t xml:space="preserve">, </w:t>
      </w:r>
      <w:r w:rsidR="00575AD7">
        <w:rPr>
          <w:rFonts w:eastAsia="Times New Roman" w:cs="Times New Roman"/>
          <w:color w:val="auto"/>
          <w:szCs w:val="24"/>
          <w:lang w:val="ru-RU"/>
        </w:rPr>
        <w:t>графики</w:t>
      </w:r>
      <w:r w:rsidR="00062E51" w:rsidRPr="00575AD7">
        <w:rPr>
          <w:rFonts w:eastAsia="Times New Roman" w:cs="Times New Roman"/>
          <w:color w:val="auto"/>
          <w:szCs w:val="24"/>
          <w:lang w:val="ru-RU"/>
        </w:rPr>
        <w:t xml:space="preserve">, </w:t>
      </w:r>
      <w:r w:rsidR="00575AD7">
        <w:rPr>
          <w:rFonts w:eastAsia="Times New Roman" w:cs="Times New Roman"/>
          <w:color w:val="auto"/>
          <w:szCs w:val="24"/>
          <w:lang w:val="ru-RU"/>
        </w:rPr>
        <w:t>журналы регистрации</w:t>
      </w:r>
      <w:r w:rsidR="00062E51" w:rsidRPr="00575AD7">
        <w:rPr>
          <w:rFonts w:eastAsia="Times New Roman" w:cs="Times New Roman"/>
          <w:color w:val="auto"/>
          <w:szCs w:val="24"/>
          <w:lang w:val="ru-RU"/>
        </w:rPr>
        <w:t xml:space="preserve">, </w:t>
      </w:r>
      <w:r w:rsidR="00575AD7">
        <w:rPr>
          <w:rFonts w:eastAsia="Times New Roman" w:cs="Times New Roman"/>
          <w:color w:val="auto"/>
          <w:szCs w:val="24"/>
          <w:lang w:val="ru-RU"/>
        </w:rPr>
        <w:t xml:space="preserve">протоколы и т.д. </w:t>
      </w:r>
    </w:p>
    <w:p w14:paraId="4F3FE5B0" w14:textId="6414C877" w:rsidR="007E7A9A" w:rsidRPr="00F2780D" w:rsidRDefault="00F2780D" w:rsidP="007E7A9A">
      <w:pPr>
        <w:pStyle w:val="af1"/>
        <w:numPr>
          <w:ilvl w:val="0"/>
          <w:numId w:val="37"/>
        </w:numPr>
        <w:ind w:left="851" w:hanging="851"/>
        <w:contextualSpacing w:val="0"/>
        <w:jc w:val="both"/>
        <w:rPr>
          <w:rFonts w:eastAsia="Times New Roman" w:cs="Times New Roman"/>
          <w:color w:val="auto"/>
          <w:szCs w:val="24"/>
          <w:lang w:val="ru-RU"/>
        </w:rPr>
      </w:pPr>
      <w:r>
        <w:rPr>
          <w:rFonts w:eastAsia="Times New Roman" w:cs="Times New Roman"/>
          <w:color w:val="auto"/>
          <w:szCs w:val="24"/>
          <w:lang w:val="ru-RU"/>
        </w:rPr>
        <w:t>Для</w:t>
      </w:r>
      <w:r w:rsidRPr="00F2780D">
        <w:rPr>
          <w:rFonts w:eastAsia="Times New Roman" w:cs="Times New Roman"/>
          <w:color w:val="auto"/>
          <w:szCs w:val="24"/>
          <w:lang w:val="ru-RU"/>
        </w:rPr>
        <w:t xml:space="preserve"> </w:t>
      </w:r>
      <w:r>
        <w:rPr>
          <w:rFonts w:eastAsia="Times New Roman" w:cs="Times New Roman"/>
          <w:color w:val="auto"/>
          <w:szCs w:val="24"/>
          <w:lang w:val="ru-RU"/>
        </w:rPr>
        <w:t>получения</w:t>
      </w:r>
      <w:r w:rsidRPr="00F2780D">
        <w:rPr>
          <w:rFonts w:eastAsia="Times New Roman" w:cs="Times New Roman"/>
          <w:color w:val="auto"/>
          <w:szCs w:val="24"/>
          <w:lang w:val="ru-RU"/>
        </w:rPr>
        <w:t xml:space="preserve"> </w:t>
      </w:r>
      <w:r>
        <w:rPr>
          <w:rFonts w:eastAsia="Times New Roman" w:cs="Times New Roman"/>
          <w:color w:val="auto"/>
          <w:szCs w:val="24"/>
          <w:lang w:val="ru-RU"/>
        </w:rPr>
        <w:t>доступа</w:t>
      </w:r>
      <w:r w:rsidRPr="00F2780D">
        <w:rPr>
          <w:rFonts w:eastAsia="Times New Roman" w:cs="Times New Roman"/>
          <w:color w:val="auto"/>
          <w:szCs w:val="24"/>
          <w:lang w:val="ru-RU"/>
        </w:rPr>
        <w:t xml:space="preserve"> </w:t>
      </w:r>
      <w:r>
        <w:rPr>
          <w:rFonts w:eastAsia="Times New Roman" w:cs="Times New Roman"/>
          <w:color w:val="auto"/>
          <w:szCs w:val="24"/>
          <w:lang w:val="ru-RU"/>
        </w:rPr>
        <w:t>к</w:t>
      </w:r>
      <w:r w:rsidRPr="00F2780D">
        <w:rPr>
          <w:rFonts w:eastAsia="Times New Roman" w:cs="Times New Roman"/>
          <w:color w:val="auto"/>
          <w:szCs w:val="24"/>
          <w:lang w:val="ru-RU"/>
        </w:rPr>
        <w:t xml:space="preserve"> </w:t>
      </w:r>
      <w:r>
        <w:rPr>
          <w:rFonts w:eastAsia="Times New Roman" w:cs="Times New Roman"/>
          <w:color w:val="auto"/>
          <w:szCs w:val="24"/>
          <w:lang w:val="ru-RU"/>
        </w:rPr>
        <w:t>СУИ</w:t>
      </w:r>
      <w:r w:rsidRPr="00F2780D">
        <w:rPr>
          <w:rFonts w:eastAsia="Times New Roman" w:cs="Times New Roman"/>
          <w:color w:val="auto"/>
          <w:szCs w:val="24"/>
          <w:lang w:val="ru-RU"/>
        </w:rPr>
        <w:t xml:space="preserve"> </w:t>
      </w:r>
      <w:r>
        <w:rPr>
          <w:rFonts w:eastAsia="Times New Roman" w:cs="Times New Roman"/>
          <w:color w:val="auto"/>
          <w:szCs w:val="24"/>
          <w:lang w:val="ru-RU"/>
        </w:rPr>
        <w:t>Проекта</w:t>
      </w:r>
      <w:r w:rsidRPr="00F2780D">
        <w:rPr>
          <w:rFonts w:eastAsia="Times New Roman" w:cs="Times New Roman"/>
          <w:color w:val="auto"/>
          <w:szCs w:val="24"/>
          <w:lang w:val="ru-RU"/>
        </w:rPr>
        <w:t xml:space="preserve">, </w:t>
      </w:r>
      <w:r>
        <w:rPr>
          <w:rFonts w:eastAsia="Times New Roman" w:cs="Times New Roman"/>
          <w:color w:val="auto"/>
          <w:szCs w:val="24"/>
          <w:lang w:val="ru-RU"/>
        </w:rPr>
        <w:t xml:space="preserve">Стороны должны соблюдать требования документа РУП </w:t>
      </w:r>
      <w:r w:rsidR="007E7A9A" w:rsidRPr="00F2780D">
        <w:rPr>
          <w:rFonts w:eastAsia="Times New Roman" w:cs="Times New Roman"/>
          <w:color w:val="auto"/>
          <w:szCs w:val="24"/>
          <w:lang w:val="ru-RU"/>
        </w:rPr>
        <w:t xml:space="preserve"> </w:t>
      </w:r>
      <w:r w:rsidR="007E7A9A" w:rsidRPr="005A6B9E">
        <w:rPr>
          <w:rFonts w:eastAsia="Times New Roman" w:cs="Times New Roman"/>
          <w:color w:val="auto"/>
          <w:szCs w:val="24"/>
        </w:rPr>
        <w:t>ED</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NPAS</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IT</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PCM</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PMD</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EN</w:t>
      </w:r>
      <w:r w:rsidR="007E7A9A" w:rsidRPr="00F2780D">
        <w:rPr>
          <w:rFonts w:eastAsia="Times New Roman" w:cs="Times New Roman"/>
          <w:color w:val="auto"/>
          <w:szCs w:val="24"/>
          <w:lang w:val="ru-RU"/>
        </w:rPr>
        <w:t xml:space="preserve">-004 </w:t>
      </w:r>
      <w:r>
        <w:rPr>
          <w:rFonts w:eastAsia="Times New Roman" w:cs="Times New Roman"/>
          <w:color w:val="auto"/>
          <w:szCs w:val="24"/>
          <w:lang w:val="ru-RU"/>
        </w:rPr>
        <w:t>«</w:t>
      </w:r>
      <w:r w:rsidR="006601FC">
        <w:rPr>
          <w:rFonts w:eastAsia="Times New Roman" w:cs="Times New Roman"/>
          <w:color w:val="auto"/>
          <w:szCs w:val="24"/>
          <w:lang w:val="ru-RU"/>
        </w:rPr>
        <w:t>Доступ к СУИ Проекта»</w:t>
      </w:r>
      <w:r w:rsidR="007E7A9A" w:rsidRPr="00F2780D" w:rsidDel="00FD591A">
        <w:rPr>
          <w:rFonts w:eastAsia="Times New Roman" w:cs="Times New Roman"/>
          <w:color w:val="auto"/>
          <w:szCs w:val="24"/>
          <w:lang w:val="ru-RU" w:bidi="en-US"/>
        </w:rPr>
        <w:t xml:space="preserve"> </w:t>
      </w:r>
      <w:r w:rsidR="007E7A9A" w:rsidRPr="00F2780D">
        <w:rPr>
          <w:rFonts w:eastAsia="Times New Roman" w:cs="Times New Roman"/>
          <w:color w:val="auto"/>
          <w:szCs w:val="24"/>
          <w:lang w:val="ru-RU" w:bidi="en-US"/>
        </w:rPr>
        <w:t>[</w:t>
      </w:r>
      <w:hyperlink w:anchor="_НОРМАТИВНЫЕ_ДОКУМЕНТЫ" w:history="1">
        <w:r w:rsidR="00E758FE" w:rsidRPr="00F2780D">
          <w:rPr>
            <w:rStyle w:val="af4"/>
            <w:rFonts w:eastAsia="Times New Roman"/>
            <w:color w:val="auto"/>
            <w:u w:val="none"/>
            <w:lang w:val="ru-RU" w:bidi="en-US"/>
          </w:rPr>
          <w:t>16</w:t>
        </w:r>
      </w:hyperlink>
      <w:r w:rsidR="007E7A9A" w:rsidRPr="00F2780D">
        <w:rPr>
          <w:rFonts w:eastAsia="Times New Roman" w:cs="Times New Roman"/>
          <w:color w:val="auto"/>
          <w:szCs w:val="24"/>
          <w:lang w:val="ru-RU" w:bidi="en-US"/>
        </w:rPr>
        <w:t xml:space="preserve">]. </w:t>
      </w:r>
    </w:p>
    <w:p w14:paraId="615B6F46" w14:textId="61D408EC" w:rsidR="007E7A9A" w:rsidRPr="00FE7489" w:rsidRDefault="00FE7489" w:rsidP="007E7A9A">
      <w:pPr>
        <w:pStyle w:val="af1"/>
        <w:numPr>
          <w:ilvl w:val="0"/>
          <w:numId w:val="37"/>
        </w:numPr>
        <w:ind w:left="851" w:hanging="851"/>
        <w:contextualSpacing w:val="0"/>
        <w:jc w:val="both"/>
        <w:rPr>
          <w:rFonts w:eastAsia="Times New Roman" w:cs="Times New Roman"/>
          <w:color w:val="auto"/>
          <w:szCs w:val="24"/>
          <w:lang w:val="ru-RU"/>
        </w:rPr>
      </w:pPr>
      <w:r>
        <w:rPr>
          <w:rFonts w:eastAsia="Times New Roman" w:cs="Times New Roman"/>
          <w:color w:val="auto"/>
          <w:szCs w:val="24"/>
          <w:lang w:val="ru-RU"/>
        </w:rPr>
        <w:t>Подрядчик должен загрузить все</w:t>
      </w:r>
      <w:r w:rsidRPr="00FE7489">
        <w:rPr>
          <w:rFonts w:eastAsia="Times New Roman" w:cs="Times New Roman"/>
          <w:color w:val="auto"/>
          <w:szCs w:val="24"/>
          <w:lang w:val="ru-RU"/>
        </w:rPr>
        <w:t xml:space="preserve"> </w:t>
      </w:r>
      <w:r>
        <w:rPr>
          <w:rFonts w:eastAsia="Times New Roman" w:cs="Times New Roman"/>
          <w:color w:val="auto"/>
          <w:szCs w:val="24"/>
          <w:lang w:val="ru-RU"/>
        </w:rPr>
        <w:t>записи</w:t>
      </w:r>
      <w:r w:rsidRPr="00FE7489">
        <w:rPr>
          <w:rFonts w:eastAsia="Times New Roman" w:cs="Times New Roman"/>
          <w:color w:val="auto"/>
          <w:szCs w:val="24"/>
          <w:lang w:val="ru-RU"/>
        </w:rPr>
        <w:t xml:space="preserve"> </w:t>
      </w:r>
      <w:r>
        <w:rPr>
          <w:rFonts w:eastAsia="Times New Roman" w:cs="Times New Roman"/>
          <w:color w:val="auto"/>
          <w:szCs w:val="24"/>
          <w:lang w:val="ru-RU"/>
        </w:rPr>
        <w:t>и</w:t>
      </w:r>
      <w:r w:rsidRPr="00FE7489">
        <w:rPr>
          <w:rFonts w:eastAsia="Times New Roman" w:cs="Times New Roman"/>
          <w:color w:val="auto"/>
          <w:szCs w:val="24"/>
          <w:lang w:val="ru-RU"/>
        </w:rPr>
        <w:t xml:space="preserve"> </w:t>
      </w:r>
      <w:r>
        <w:rPr>
          <w:rFonts w:eastAsia="Times New Roman" w:cs="Times New Roman"/>
          <w:color w:val="auto"/>
          <w:szCs w:val="24"/>
          <w:lang w:val="ru-RU"/>
        </w:rPr>
        <w:t>проверенную</w:t>
      </w:r>
      <w:r w:rsidRPr="00FE7489">
        <w:rPr>
          <w:rFonts w:eastAsia="Times New Roman" w:cs="Times New Roman"/>
          <w:color w:val="auto"/>
          <w:szCs w:val="24"/>
          <w:lang w:val="ru-RU"/>
        </w:rPr>
        <w:t xml:space="preserve"> </w:t>
      </w:r>
      <w:r>
        <w:rPr>
          <w:rFonts w:eastAsia="Times New Roman" w:cs="Times New Roman"/>
          <w:color w:val="auto"/>
          <w:szCs w:val="24"/>
          <w:lang w:val="ru-RU"/>
        </w:rPr>
        <w:t>документацию</w:t>
      </w:r>
      <w:r w:rsidRPr="00FE7489">
        <w:rPr>
          <w:rFonts w:eastAsia="Times New Roman" w:cs="Times New Roman"/>
          <w:color w:val="auto"/>
          <w:szCs w:val="24"/>
          <w:lang w:val="ru-RU"/>
        </w:rPr>
        <w:t xml:space="preserve"> </w:t>
      </w:r>
      <w:r>
        <w:rPr>
          <w:rFonts w:eastAsia="Times New Roman" w:cs="Times New Roman"/>
          <w:color w:val="auto"/>
          <w:szCs w:val="24"/>
          <w:lang w:val="ru-RU"/>
        </w:rPr>
        <w:t>после</w:t>
      </w:r>
      <w:r w:rsidRPr="00FE7489">
        <w:rPr>
          <w:rFonts w:eastAsia="Times New Roman" w:cs="Times New Roman"/>
          <w:color w:val="auto"/>
          <w:szCs w:val="24"/>
          <w:lang w:val="ru-RU"/>
        </w:rPr>
        <w:t xml:space="preserve"> </w:t>
      </w:r>
      <w:r>
        <w:rPr>
          <w:rFonts w:eastAsia="Times New Roman" w:cs="Times New Roman"/>
          <w:color w:val="auto"/>
          <w:szCs w:val="24"/>
          <w:lang w:val="ru-RU"/>
        </w:rPr>
        <w:t>входного</w:t>
      </w:r>
      <w:r w:rsidRPr="00FE7489">
        <w:rPr>
          <w:rFonts w:eastAsia="Times New Roman" w:cs="Times New Roman"/>
          <w:color w:val="auto"/>
          <w:szCs w:val="24"/>
          <w:lang w:val="ru-RU"/>
        </w:rPr>
        <w:t xml:space="preserve"> </w:t>
      </w:r>
      <w:r>
        <w:rPr>
          <w:rFonts w:eastAsia="Times New Roman" w:cs="Times New Roman"/>
          <w:color w:val="auto"/>
          <w:szCs w:val="24"/>
          <w:lang w:val="ru-RU"/>
        </w:rPr>
        <w:t>контроля</w:t>
      </w:r>
      <w:r w:rsidRPr="00FE7489">
        <w:rPr>
          <w:rFonts w:eastAsia="Times New Roman" w:cs="Times New Roman"/>
          <w:color w:val="auto"/>
          <w:szCs w:val="24"/>
          <w:lang w:val="ru-RU"/>
        </w:rPr>
        <w:t xml:space="preserve"> </w:t>
      </w:r>
      <w:r>
        <w:rPr>
          <w:rFonts w:eastAsia="Times New Roman" w:cs="Times New Roman"/>
          <w:color w:val="auto"/>
          <w:szCs w:val="24"/>
          <w:lang w:val="ru-RU"/>
        </w:rPr>
        <w:t>Материалов</w:t>
      </w:r>
      <w:r w:rsidRPr="00FE7489">
        <w:rPr>
          <w:rFonts w:eastAsia="Times New Roman" w:cs="Times New Roman"/>
          <w:color w:val="auto"/>
          <w:szCs w:val="24"/>
          <w:lang w:val="ru-RU"/>
        </w:rPr>
        <w:t xml:space="preserve"> </w:t>
      </w:r>
      <w:r>
        <w:rPr>
          <w:rFonts w:eastAsia="Times New Roman" w:cs="Times New Roman"/>
          <w:color w:val="auto"/>
          <w:szCs w:val="24"/>
          <w:lang w:val="ru-RU"/>
        </w:rPr>
        <w:t>в СУИ Проекта, согласно соответствующим документам РУП</w:t>
      </w:r>
      <w:r w:rsidR="007E7A9A" w:rsidRPr="00FE7489">
        <w:rPr>
          <w:rFonts w:eastAsia="Times New Roman" w:cs="Times New Roman"/>
          <w:color w:val="auto"/>
          <w:szCs w:val="24"/>
          <w:lang w:val="ru-RU"/>
        </w:rPr>
        <w:t>.</w:t>
      </w:r>
    </w:p>
    <w:p w14:paraId="0BC8A9AC" w14:textId="61DB468F" w:rsidR="007E7A9A" w:rsidRPr="0004119B" w:rsidRDefault="00E23FB5" w:rsidP="007E7A9A">
      <w:pPr>
        <w:pStyle w:val="af1"/>
        <w:numPr>
          <w:ilvl w:val="0"/>
          <w:numId w:val="37"/>
        </w:numPr>
        <w:ind w:left="851" w:hanging="851"/>
        <w:contextualSpacing w:val="0"/>
        <w:jc w:val="both"/>
        <w:rPr>
          <w:rFonts w:eastAsia="Times New Roman" w:cs="Times New Roman"/>
          <w:color w:val="auto"/>
          <w:szCs w:val="24"/>
        </w:rPr>
      </w:pPr>
      <w:r>
        <w:rPr>
          <w:rFonts w:eastAsia="Times New Roman" w:cs="Times New Roman"/>
          <w:color w:val="auto"/>
          <w:szCs w:val="24"/>
          <w:lang w:val="ru-RU"/>
        </w:rPr>
        <w:t>Конкретные</w:t>
      </w:r>
      <w:r w:rsidRPr="00F174BB">
        <w:rPr>
          <w:rFonts w:eastAsia="Times New Roman" w:cs="Times New Roman"/>
          <w:color w:val="auto"/>
          <w:szCs w:val="24"/>
          <w:lang w:val="ru-RU"/>
        </w:rPr>
        <w:t xml:space="preserve"> </w:t>
      </w:r>
      <w:r>
        <w:rPr>
          <w:rFonts w:eastAsia="Times New Roman" w:cs="Times New Roman"/>
          <w:color w:val="auto"/>
          <w:szCs w:val="24"/>
          <w:lang w:val="ru-RU"/>
        </w:rPr>
        <w:t>функциональные</w:t>
      </w:r>
      <w:r w:rsidRPr="00F174BB">
        <w:rPr>
          <w:rFonts w:eastAsia="Times New Roman" w:cs="Times New Roman"/>
          <w:color w:val="auto"/>
          <w:szCs w:val="24"/>
          <w:lang w:val="ru-RU"/>
        </w:rPr>
        <w:t xml:space="preserve"> </w:t>
      </w:r>
      <w:r>
        <w:rPr>
          <w:rFonts w:eastAsia="Times New Roman" w:cs="Times New Roman"/>
          <w:color w:val="auto"/>
          <w:szCs w:val="24"/>
          <w:lang w:val="ru-RU"/>
        </w:rPr>
        <w:t>возможности</w:t>
      </w:r>
      <w:r w:rsidRPr="00F174BB">
        <w:rPr>
          <w:rFonts w:eastAsia="Times New Roman" w:cs="Times New Roman"/>
          <w:color w:val="auto"/>
          <w:szCs w:val="24"/>
          <w:lang w:val="ru-RU"/>
        </w:rPr>
        <w:t xml:space="preserve"> </w:t>
      </w:r>
      <w:r w:rsidR="00F174BB">
        <w:rPr>
          <w:rFonts w:eastAsia="Times New Roman" w:cs="Times New Roman"/>
          <w:color w:val="auto"/>
          <w:szCs w:val="24"/>
          <w:lang w:val="ru-RU"/>
        </w:rPr>
        <w:t>СУИ</w:t>
      </w:r>
      <w:r w:rsidR="00F174BB" w:rsidRPr="00F174BB">
        <w:rPr>
          <w:rFonts w:eastAsia="Times New Roman" w:cs="Times New Roman"/>
          <w:color w:val="auto"/>
          <w:szCs w:val="24"/>
          <w:lang w:val="ru-RU"/>
        </w:rPr>
        <w:t xml:space="preserve"> </w:t>
      </w:r>
      <w:r w:rsidR="00F174BB">
        <w:rPr>
          <w:rFonts w:eastAsia="Times New Roman" w:cs="Times New Roman"/>
          <w:color w:val="auto"/>
          <w:szCs w:val="24"/>
          <w:lang w:val="ru-RU"/>
        </w:rPr>
        <w:t>Проекта</w:t>
      </w:r>
      <w:r w:rsidR="00F174BB" w:rsidRPr="00F174BB">
        <w:rPr>
          <w:rFonts w:eastAsia="Times New Roman" w:cs="Times New Roman"/>
          <w:color w:val="auto"/>
          <w:szCs w:val="24"/>
          <w:lang w:val="ru-RU"/>
        </w:rPr>
        <w:t>,</w:t>
      </w:r>
      <w:r w:rsidR="00F174BB">
        <w:rPr>
          <w:rFonts w:eastAsia="Times New Roman" w:cs="Times New Roman"/>
          <w:color w:val="auto"/>
          <w:szCs w:val="24"/>
          <w:lang w:val="ru-RU"/>
        </w:rPr>
        <w:t xml:space="preserve"> относящиеся к входному контролю Материалов</w:t>
      </w:r>
      <w:r w:rsidR="00F174BB" w:rsidRPr="00F174BB">
        <w:rPr>
          <w:rFonts w:eastAsia="Times New Roman" w:cs="Times New Roman"/>
          <w:color w:val="auto"/>
          <w:szCs w:val="24"/>
        </w:rPr>
        <w:t xml:space="preserve">, </w:t>
      </w:r>
      <w:r w:rsidR="00F174BB">
        <w:rPr>
          <w:rFonts w:eastAsia="Times New Roman" w:cs="Times New Roman"/>
          <w:color w:val="auto"/>
          <w:szCs w:val="24"/>
          <w:lang w:val="ru-RU"/>
        </w:rPr>
        <w:t>будут описаны в соответствующей спецификации функциональных требований</w:t>
      </w:r>
      <w:r w:rsidR="007E7A9A" w:rsidRPr="0004119B">
        <w:rPr>
          <w:rFonts w:eastAsia="Times New Roman" w:cs="Times New Roman"/>
          <w:color w:val="auto"/>
          <w:szCs w:val="24"/>
        </w:rPr>
        <w:t>.</w:t>
      </w:r>
    </w:p>
    <w:p w14:paraId="2C21EBC6" w14:textId="77777777" w:rsidR="008877C4" w:rsidRPr="0004119B" w:rsidRDefault="008877C4" w:rsidP="00D81E4F">
      <w:pPr>
        <w:pStyle w:val="af1"/>
        <w:ind w:left="851"/>
        <w:contextualSpacing w:val="0"/>
        <w:jc w:val="both"/>
        <w:rPr>
          <w:color w:val="auto"/>
        </w:rPr>
      </w:pPr>
    </w:p>
    <w:p w14:paraId="2C5EDEED" w14:textId="1BF7BE26" w:rsidR="000067CE" w:rsidRPr="001B321B" w:rsidRDefault="002F41B5" w:rsidP="006D7A46">
      <w:pPr>
        <w:keepNext/>
        <w:keepLines/>
        <w:pageBreakBefore/>
        <w:numPr>
          <w:ilvl w:val="0"/>
          <w:numId w:val="22"/>
        </w:numPr>
        <w:ind w:left="851" w:hanging="851"/>
        <w:jc w:val="both"/>
        <w:outlineLvl w:val="0"/>
        <w:rPr>
          <w:color w:val="auto"/>
        </w:rPr>
      </w:pPr>
      <w:r>
        <w:rPr>
          <w:rFonts w:ascii="Times New Roman Bold" w:eastAsiaTheme="majorEastAsia" w:hAnsi="Times New Roman Bold" w:cstheme="majorBidi"/>
          <w:b/>
          <w:color w:val="auto"/>
          <w:sz w:val="28"/>
          <w:szCs w:val="28"/>
          <w:lang w:val="ru-RU" w:bidi="en-US"/>
        </w:rPr>
        <w:lastRenderedPageBreak/>
        <w:t>ПЕРЕСМОТР</w:t>
      </w:r>
      <w:r w:rsidR="001B321B">
        <w:rPr>
          <w:rFonts w:ascii="Times New Roman Bold" w:eastAsiaTheme="majorEastAsia" w:hAnsi="Times New Roman Bold" w:cstheme="majorBidi"/>
          <w:b/>
          <w:color w:val="auto"/>
          <w:sz w:val="28"/>
          <w:szCs w:val="28"/>
          <w:lang w:val="ru-RU" w:bidi="en-US"/>
        </w:rPr>
        <w:t xml:space="preserve"> ДОКУМЕНТА </w:t>
      </w:r>
    </w:p>
    <w:p w14:paraId="4E9AF553" w14:textId="4A4A5EC5" w:rsidR="00BF31FF" w:rsidRPr="00042EF6" w:rsidRDefault="00995C02" w:rsidP="006D7A46">
      <w:pPr>
        <w:pStyle w:val="af1"/>
        <w:numPr>
          <w:ilvl w:val="0"/>
          <w:numId w:val="33"/>
        </w:numPr>
        <w:ind w:left="851" w:hanging="851"/>
        <w:contextualSpacing w:val="0"/>
        <w:jc w:val="both"/>
        <w:rPr>
          <w:color w:val="auto"/>
          <w:lang w:val="ru-RU"/>
        </w:rPr>
      </w:pPr>
      <w:r>
        <w:rPr>
          <w:color w:val="auto"/>
          <w:lang w:val="ru-RU" w:bidi="en-US"/>
        </w:rPr>
        <w:t>Данная Процедура должна быть пересмотрена</w:t>
      </w:r>
      <w:r w:rsidR="00BF31FF" w:rsidRPr="00042EF6">
        <w:rPr>
          <w:color w:val="auto"/>
          <w:lang w:val="ru-RU" w:bidi="en-US"/>
        </w:rPr>
        <w:t>:</w:t>
      </w:r>
    </w:p>
    <w:p w14:paraId="29C25914" w14:textId="5CC01122" w:rsidR="00BF31FF" w:rsidRPr="00042EF6" w:rsidRDefault="00042EF6" w:rsidP="006D7A46">
      <w:pPr>
        <w:pStyle w:val="af1"/>
        <w:numPr>
          <w:ilvl w:val="0"/>
          <w:numId w:val="23"/>
        </w:numPr>
        <w:ind w:left="1418" w:hanging="567"/>
        <w:contextualSpacing w:val="0"/>
        <w:jc w:val="both"/>
        <w:rPr>
          <w:color w:val="auto"/>
        </w:rPr>
      </w:pPr>
      <w:r>
        <w:rPr>
          <w:color w:val="auto"/>
          <w:lang w:val="ru-RU" w:bidi="en-US"/>
        </w:rPr>
        <w:t>В</w:t>
      </w:r>
      <w:r w:rsidRPr="00042EF6">
        <w:rPr>
          <w:color w:val="auto"/>
          <w:lang w:val="ru-RU" w:bidi="en-US"/>
        </w:rPr>
        <w:t xml:space="preserve"> </w:t>
      </w:r>
      <w:r>
        <w:rPr>
          <w:color w:val="auto"/>
          <w:lang w:val="ru-RU" w:bidi="en-US"/>
        </w:rPr>
        <w:t>течение</w:t>
      </w:r>
      <w:r w:rsidRPr="00042EF6">
        <w:rPr>
          <w:color w:val="auto"/>
          <w:lang w:val="ru-RU" w:bidi="en-US"/>
        </w:rPr>
        <w:t xml:space="preserve"> </w:t>
      </w:r>
      <w:r>
        <w:rPr>
          <w:color w:val="auto"/>
          <w:lang w:val="ru-RU" w:bidi="en-US"/>
        </w:rPr>
        <w:t>первого</w:t>
      </w:r>
      <w:r w:rsidRPr="00042EF6">
        <w:rPr>
          <w:color w:val="auto"/>
          <w:lang w:val="ru-RU" w:bidi="en-US"/>
        </w:rPr>
        <w:t xml:space="preserve"> </w:t>
      </w:r>
      <w:r>
        <w:rPr>
          <w:color w:val="auto"/>
          <w:lang w:val="ru-RU" w:bidi="en-US"/>
        </w:rPr>
        <w:t>года</w:t>
      </w:r>
      <w:r w:rsidRPr="00042EF6">
        <w:rPr>
          <w:color w:val="auto"/>
          <w:lang w:val="ru-RU" w:bidi="en-US"/>
        </w:rPr>
        <w:t xml:space="preserve"> </w:t>
      </w:r>
      <w:r>
        <w:rPr>
          <w:color w:val="auto"/>
          <w:lang w:val="ru-RU" w:bidi="en-US"/>
        </w:rPr>
        <w:t>после</w:t>
      </w:r>
      <w:r w:rsidRPr="00042EF6">
        <w:rPr>
          <w:color w:val="auto"/>
          <w:lang w:val="ru-RU" w:bidi="en-US"/>
        </w:rPr>
        <w:t xml:space="preserve"> </w:t>
      </w:r>
      <w:r>
        <w:rPr>
          <w:color w:val="auto"/>
          <w:lang w:val="ru-RU" w:bidi="en-US"/>
        </w:rPr>
        <w:t>доставки</w:t>
      </w:r>
      <w:r w:rsidRPr="00042EF6">
        <w:rPr>
          <w:color w:val="auto"/>
          <w:lang w:val="ru-RU" w:bidi="en-US"/>
        </w:rPr>
        <w:t xml:space="preserve"> </w:t>
      </w:r>
      <w:r>
        <w:rPr>
          <w:color w:val="auto"/>
          <w:lang w:val="ru-RU" w:bidi="en-US"/>
        </w:rPr>
        <w:t>первого</w:t>
      </w:r>
      <w:r w:rsidRPr="00042EF6">
        <w:rPr>
          <w:color w:val="auto"/>
          <w:lang w:val="ru-RU" w:bidi="en-US"/>
        </w:rPr>
        <w:t xml:space="preserve"> </w:t>
      </w:r>
      <w:r>
        <w:rPr>
          <w:color w:val="auto"/>
          <w:lang w:val="ru-RU" w:bidi="en-US"/>
        </w:rPr>
        <w:t>груза</w:t>
      </w:r>
      <w:r w:rsidRPr="00042EF6">
        <w:rPr>
          <w:color w:val="auto"/>
          <w:lang w:val="ru-RU" w:bidi="en-US"/>
        </w:rPr>
        <w:t xml:space="preserve"> </w:t>
      </w:r>
      <w:r>
        <w:rPr>
          <w:color w:val="auto"/>
          <w:lang w:val="ru-RU" w:bidi="en-US"/>
        </w:rPr>
        <w:t>на</w:t>
      </w:r>
      <w:r w:rsidRPr="00042EF6">
        <w:rPr>
          <w:color w:val="auto"/>
          <w:lang w:val="ru-RU" w:bidi="en-US"/>
        </w:rPr>
        <w:t xml:space="preserve"> </w:t>
      </w:r>
      <w:r w:rsidR="008A6807">
        <w:rPr>
          <w:color w:val="auto"/>
          <w:lang w:val="ru-RU" w:bidi="en-US"/>
        </w:rPr>
        <w:t>Строительную Площадку</w:t>
      </w:r>
      <w:r w:rsidR="001D0C3B" w:rsidRPr="00042EF6">
        <w:rPr>
          <w:color w:val="auto"/>
          <w:lang w:bidi="en-US"/>
        </w:rPr>
        <w:t xml:space="preserve">, </w:t>
      </w:r>
      <w:r w:rsidR="008A6807">
        <w:rPr>
          <w:color w:val="auto"/>
          <w:lang w:val="ru-RU" w:bidi="en-US"/>
        </w:rPr>
        <w:t>а затем каждые каждые два года</w:t>
      </w:r>
      <w:r w:rsidR="001D0C3B" w:rsidRPr="00042EF6">
        <w:rPr>
          <w:color w:val="auto"/>
          <w:lang w:bidi="en-US"/>
        </w:rPr>
        <w:t xml:space="preserve">; </w:t>
      </w:r>
      <w:r w:rsidR="008A6807">
        <w:rPr>
          <w:color w:val="auto"/>
          <w:lang w:val="ru-RU" w:bidi="en-US"/>
        </w:rPr>
        <w:t>и</w:t>
      </w:r>
      <w:r w:rsidR="001D0C3B" w:rsidRPr="00042EF6" w:rsidDel="001D0C3B">
        <w:rPr>
          <w:color w:val="auto"/>
          <w:lang w:bidi="en-US"/>
        </w:rPr>
        <w:t xml:space="preserve"> </w:t>
      </w:r>
    </w:p>
    <w:p w14:paraId="1FE02BA2" w14:textId="1349041D" w:rsidR="001D0C3B" w:rsidRPr="00414A18" w:rsidRDefault="00414A18" w:rsidP="006D7A46">
      <w:pPr>
        <w:pStyle w:val="af1"/>
        <w:numPr>
          <w:ilvl w:val="0"/>
          <w:numId w:val="23"/>
        </w:numPr>
        <w:ind w:left="1418" w:hanging="567"/>
        <w:contextualSpacing w:val="0"/>
        <w:jc w:val="both"/>
        <w:rPr>
          <w:color w:val="auto"/>
          <w:lang w:val="ru-RU"/>
        </w:rPr>
      </w:pPr>
      <w:r>
        <w:rPr>
          <w:color w:val="auto"/>
          <w:lang w:val="ru-RU"/>
        </w:rPr>
        <w:t>Там</w:t>
      </w:r>
      <w:r w:rsidRPr="00414A18">
        <w:rPr>
          <w:color w:val="auto"/>
          <w:lang w:val="ru-RU"/>
        </w:rPr>
        <w:t xml:space="preserve">, </w:t>
      </w:r>
      <w:r>
        <w:rPr>
          <w:color w:val="auto"/>
          <w:lang w:val="ru-RU"/>
        </w:rPr>
        <w:t>где</w:t>
      </w:r>
      <w:r w:rsidRPr="00414A18">
        <w:rPr>
          <w:color w:val="auto"/>
          <w:lang w:val="ru-RU"/>
        </w:rPr>
        <w:t xml:space="preserve"> </w:t>
      </w:r>
      <w:r>
        <w:rPr>
          <w:color w:val="auto"/>
          <w:lang w:val="ru-RU"/>
        </w:rPr>
        <w:t>предусмотрено</w:t>
      </w:r>
      <w:r w:rsidR="001D0C3B" w:rsidRPr="00414A18">
        <w:rPr>
          <w:color w:val="auto"/>
          <w:lang w:val="ru-RU"/>
        </w:rPr>
        <w:t xml:space="preserve">, </w:t>
      </w:r>
      <w:r>
        <w:rPr>
          <w:color w:val="auto"/>
          <w:lang w:val="ru-RU"/>
        </w:rPr>
        <w:t>в</w:t>
      </w:r>
      <w:r w:rsidRPr="00414A18">
        <w:rPr>
          <w:color w:val="auto"/>
          <w:lang w:val="ru-RU"/>
        </w:rPr>
        <w:t xml:space="preserve"> </w:t>
      </w:r>
      <w:r>
        <w:rPr>
          <w:color w:val="auto"/>
          <w:lang w:val="ru-RU"/>
        </w:rPr>
        <w:t>случае</w:t>
      </w:r>
      <w:r w:rsidRPr="00414A18">
        <w:rPr>
          <w:color w:val="auto"/>
          <w:lang w:val="ru-RU"/>
        </w:rPr>
        <w:t xml:space="preserve"> </w:t>
      </w:r>
      <w:r>
        <w:rPr>
          <w:color w:val="auto"/>
          <w:lang w:val="ru-RU"/>
        </w:rPr>
        <w:t>изменения</w:t>
      </w:r>
      <w:r w:rsidRPr="00414A18">
        <w:rPr>
          <w:color w:val="auto"/>
          <w:lang w:val="ru-RU"/>
        </w:rPr>
        <w:t xml:space="preserve"> </w:t>
      </w:r>
      <w:r>
        <w:rPr>
          <w:color w:val="auto"/>
          <w:lang w:val="ru-RU"/>
        </w:rPr>
        <w:t>требований</w:t>
      </w:r>
      <w:r w:rsidRPr="00414A18">
        <w:rPr>
          <w:color w:val="auto"/>
          <w:lang w:val="ru-RU"/>
        </w:rPr>
        <w:t xml:space="preserve"> </w:t>
      </w:r>
      <w:r w:rsidR="001D0C3B" w:rsidRPr="0004119B">
        <w:rPr>
          <w:color w:val="auto"/>
          <w:lang w:val="en-AU"/>
        </w:rPr>
        <w:t>EPC</w:t>
      </w:r>
      <w:r w:rsidR="00C521A5" w:rsidRPr="00414A18">
        <w:rPr>
          <w:color w:val="auto"/>
          <w:lang w:val="ru-RU"/>
        </w:rPr>
        <w:t xml:space="preserve"> </w:t>
      </w:r>
      <w:r>
        <w:rPr>
          <w:color w:val="auto"/>
          <w:lang w:val="ru-RU"/>
        </w:rPr>
        <w:t>Контракта</w:t>
      </w:r>
      <w:r w:rsidRPr="00414A18">
        <w:rPr>
          <w:color w:val="auto"/>
          <w:lang w:val="ru-RU"/>
        </w:rPr>
        <w:t xml:space="preserve"> </w:t>
      </w:r>
      <w:r w:rsidR="001D0C3B" w:rsidRPr="00414A18">
        <w:rPr>
          <w:color w:val="auto"/>
          <w:lang w:val="ru-RU"/>
        </w:rPr>
        <w:t>[</w:t>
      </w:r>
      <w:hyperlink w:anchor="REFERENCES" w:history="1">
        <w:r w:rsidR="001D0C3B" w:rsidRPr="00414A18">
          <w:rPr>
            <w:rStyle w:val="af4"/>
            <w:rFonts w:ascii="Times New Roman" w:hAnsi="Times New Roman"/>
            <w:noProof w:val="0"/>
            <w:color w:val="auto"/>
            <w:u w:val="none"/>
            <w:lang w:val="ru-RU"/>
          </w:rPr>
          <w:t>1</w:t>
        </w:r>
      </w:hyperlink>
      <w:r w:rsidRPr="00414A18">
        <w:rPr>
          <w:color w:val="auto"/>
          <w:lang w:val="ru-RU"/>
        </w:rPr>
        <w:t>]</w:t>
      </w:r>
      <w:r w:rsidR="001D0C3B" w:rsidRPr="00414A18">
        <w:rPr>
          <w:color w:val="auto"/>
          <w:lang w:val="ru-RU"/>
        </w:rPr>
        <w:t xml:space="preserve">, </w:t>
      </w:r>
      <w:r>
        <w:rPr>
          <w:color w:val="auto"/>
          <w:lang w:val="ru-RU"/>
        </w:rPr>
        <w:t>нормативных</w:t>
      </w:r>
      <w:r w:rsidRPr="00414A18">
        <w:rPr>
          <w:color w:val="auto"/>
          <w:lang w:val="ru-RU"/>
        </w:rPr>
        <w:t xml:space="preserve"> </w:t>
      </w:r>
      <w:r>
        <w:rPr>
          <w:color w:val="auto"/>
          <w:lang w:val="ru-RU"/>
        </w:rPr>
        <w:t>документов</w:t>
      </w:r>
      <w:r w:rsidRPr="00414A18">
        <w:rPr>
          <w:color w:val="auto"/>
          <w:lang w:val="ru-RU"/>
        </w:rPr>
        <w:t xml:space="preserve"> </w:t>
      </w:r>
      <w:r>
        <w:rPr>
          <w:color w:val="auto"/>
          <w:lang w:val="ru-RU"/>
        </w:rPr>
        <w:t>Проекта</w:t>
      </w:r>
      <w:r w:rsidR="001D0C3B" w:rsidRPr="00414A18">
        <w:rPr>
          <w:color w:val="auto"/>
          <w:lang w:val="ru-RU"/>
        </w:rPr>
        <w:t xml:space="preserve">, </w:t>
      </w:r>
      <w:r>
        <w:rPr>
          <w:color w:val="auto"/>
          <w:lang w:val="ru-RU"/>
        </w:rPr>
        <w:t>результатов</w:t>
      </w:r>
      <w:r w:rsidRPr="00414A18">
        <w:rPr>
          <w:color w:val="auto"/>
          <w:lang w:val="ru-RU"/>
        </w:rPr>
        <w:t xml:space="preserve"> </w:t>
      </w:r>
      <w:r>
        <w:rPr>
          <w:color w:val="auto"/>
          <w:lang w:val="ru-RU"/>
        </w:rPr>
        <w:t>аудитов</w:t>
      </w:r>
      <w:r w:rsidRPr="00414A18">
        <w:rPr>
          <w:color w:val="auto"/>
          <w:lang w:val="ru-RU"/>
        </w:rPr>
        <w:t xml:space="preserve"> </w:t>
      </w:r>
      <w:r>
        <w:rPr>
          <w:color w:val="auto"/>
          <w:lang w:val="ru-RU"/>
        </w:rPr>
        <w:t>и</w:t>
      </w:r>
      <w:r w:rsidRPr="00414A18">
        <w:rPr>
          <w:color w:val="auto"/>
          <w:lang w:val="ru-RU"/>
        </w:rPr>
        <w:t xml:space="preserve"> </w:t>
      </w:r>
      <w:r>
        <w:rPr>
          <w:color w:val="auto"/>
          <w:lang w:val="ru-RU"/>
        </w:rPr>
        <w:t>Инспекций</w:t>
      </w:r>
      <w:r w:rsidR="001D0C3B" w:rsidRPr="00414A18">
        <w:rPr>
          <w:color w:val="auto"/>
          <w:lang w:val="ru-RU"/>
        </w:rPr>
        <w:t xml:space="preserve">, </w:t>
      </w:r>
      <w:r>
        <w:rPr>
          <w:color w:val="auto"/>
          <w:lang w:val="ru-RU"/>
        </w:rPr>
        <w:t>на</w:t>
      </w:r>
      <w:r w:rsidRPr="00414A18">
        <w:rPr>
          <w:color w:val="auto"/>
          <w:lang w:val="ru-RU"/>
        </w:rPr>
        <w:t xml:space="preserve"> </w:t>
      </w:r>
      <w:r>
        <w:rPr>
          <w:color w:val="auto"/>
          <w:lang w:val="ru-RU"/>
        </w:rPr>
        <w:t>основании</w:t>
      </w:r>
      <w:r w:rsidRPr="00414A18">
        <w:rPr>
          <w:color w:val="auto"/>
          <w:lang w:val="ru-RU"/>
        </w:rPr>
        <w:t xml:space="preserve"> </w:t>
      </w:r>
      <w:r>
        <w:rPr>
          <w:color w:val="auto"/>
          <w:lang w:val="ru-RU"/>
        </w:rPr>
        <w:t>обнаруженных</w:t>
      </w:r>
      <w:r w:rsidRPr="00414A18">
        <w:rPr>
          <w:color w:val="auto"/>
          <w:lang w:val="ru-RU"/>
        </w:rPr>
        <w:t xml:space="preserve"> </w:t>
      </w:r>
      <w:r>
        <w:rPr>
          <w:color w:val="auto"/>
          <w:lang w:val="ru-RU"/>
        </w:rPr>
        <w:t>Несоответствий</w:t>
      </w:r>
      <w:r w:rsidRPr="00414A18">
        <w:rPr>
          <w:color w:val="auto"/>
          <w:lang w:val="ru-RU"/>
        </w:rPr>
        <w:t xml:space="preserve"> </w:t>
      </w:r>
      <w:r>
        <w:rPr>
          <w:color w:val="auto"/>
          <w:lang w:val="ru-RU"/>
        </w:rPr>
        <w:t>и</w:t>
      </w:r>
      <w:r w:rsidRPr="00414A18">
        <w:rPr>
          <w:color w:val="auto"/>
          <w:lang w:val="ru-RU"/>
        </w:rPr>
        <w:t xml:space="preserve"> </w:t>
      </w:r>
      <w:r>
        <w:rPr>
          <w:color w:val="auto"/>
          <w:lang w:val="ru-RU"/>
        </w:rPr>
        <w:t>т</w:t>
      </w:r>
      <w:r w:rsidRPr="00414A18">
        <w:rPr>
          <w:color w:val="auto"/>
          <w:lang w:val="ru-RU"/>
        </w:rPr>
        <w:t>.</w:t>
      </w:r>
      <w:r>
        <w:rPr>
          <w:color w:val="auto"/>
          <w:lang w:val="ru-RU"/>
        </w:rPr>
        <w:t>д</w:t>
      </w:r>
      <w:r w:rsidRPr="00414A18">
        <w:rPr>
          <w:color w:val="auto"/>
          <w:lang w:val="ru-RU"/>
        </w:rPr>
        <w:t>.</w:t>
      </w:r>
      <w:r w:rsidR="001D0C3B" w:rsidRPr="00414A18">
        <w:rPr>
          <w:color w:val="auto"/>
          <w:lang w:val="ru-RU"/>
        </w:rPr>
        <w:t xml:space="preserve">; </w:t>
      </w:r>
    </w:p>
    <w:p w14:paraId="75F6B7BF" w14:textId="176987DD" w:rsidR="00BF31FF" w:rsidRPr="0004119B" w:rsidRDefault="00414A18" w:rsidP="006D7A46">
      <w:pPr>
        <w:pStyle w:val="af1"/>
        <w:numPr>
          <w:ilvl w:val="0"/>
          <w:numId w:val="23"/>
        </w:numPr>
        <w:ind w:left="1418" w:hanging="567"/>
        <w:contextualSpacing w:val="0"/>
        <w:jc w:val="both"/>
        <w:rPr>
          <w:color w:val="auto"/>
        </w:rPr>
      </w:pPr>
      <w:r>
        <w:rPr>
          <w:color w:val="auto"/>
          <w:lang w:val="ru-RU" w:bidi="en-US"/>
        </w:rPr>
        <w:t>По согласованию Сторон</w:t>
      </w:r>
      <w:r w:rsidR="00BF31FF" w:rsidRPr="0004119B">
        <w:rPr>
          <w:color w:val="auto"/>
          <w:lang w:bidi="en-US"/>
        </w:rPr>
        <w:t>.</w:t>
      </w:r>
    </w:p>
    <w:p w14:paraId="14F408AF" w14:textId="6627E8F4" w:rsidR="00861CBC" w:rsidRPr="0004119B" w:rsidRDefault="002A4A87" w:rsidP="004E1551">
      <w:pPr>
        <w:pStyle w:val="11"/>
        <w:numPr>
          <w:ilvl w:val="0"/>
          <w:numId w:val="22"/>
        </w:numPr>
        <w:spacing w:before="120"/>
        <w:ind w:left="851" w:hanging="851"/>
      </w:pPr>
      <w:bookmarkStart w:id="42" w:name="_НОРМАТИВНЫЕ_ДОКУМЕНТЫ"/>
      <w:bookmarkStart w:id="43" w:name="_GOVERNING_DOCUMENTS"/>
      <w:bookmarkStart w:id="44" w:name="_REFERENCES"/>
      <w:bookmarkEnd w:id="42"/>
      <w:bookmarkEnd w:id="43"/>
      <w:bookmarkEnd w:id="44"/>
      <w:r>
        <w:rPr>
          <w:lang w:val="ru-RU" w:bidi="en-US"/>
        </w:rPr>
        <w:lastRenderedPageBreak/>
        <w:t>НОРМАТИВНЫЕ ССЫЛКИ</w:t>
      </w:r>
    </w:p>
    <w:p w14:paraId="70FDE36F" w14:textId="5DC2DB92" w:rsidR="002B4DF5" w:rsidRPr="00B969D7" w:rsidRDefault="002B4DF5"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EPC</w:t>
      </w:r>
      <w:r w:rsidR="00C521A5" w:rsidRPr="004E78A0">
        <w:rPr>
          <w:rFonts w:eastAsia="Times New Roman" w:cs="Times New Roman"/>
          <w:color w:val="auto"/>
          <w:szCs w:val="32"/>
          <w:lang w:val="ru-RU" w:eastAsia="ru-RU"/>
        </w:rPr>
        <w:t xml:space="preserve"> </w:t>
      </w:r>
      <w:r w:rsidR="00EF5D41">
        <w:rPr>
          <w:rFonts w:eastAsia="Times New Roman" w:cs="Times New Roman"/>
          <w:color w:val="auto"/>
          <w:szCs w:val="32"/>
          <w:lang w:val="ru-RU" w:eastAsia="ru-RU"/>
        </w:rPr>
        <w:t>К</w:t>
      </w:r>
      <w:r w:rsidR="004E78A0">
        <w:rPr>
          <w:rFonts w:eastAsia="Times New Roman" w:cs="Times New Roman"/>
          <w:color w:val="auto"/>
          <w:szCs w:val="32"/>
          <w:lang w:val="ru-RU" w:eastAsia="ru-RU"/>
        </w:rPr>
        <w:t>онтракт</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от</w:t>
      </w:r>
      <w:r w:rsidR="004E78A0" w:rsidRPr="004E78A0">
        <w:rPr>
          <w:rFonts w:eastAsia="Times New Roman" w:cs="Times New Roman"/>
          <w:color w:val="auto"/>
          <w:szCs w:val="32"/>
          <w:lang w:val="ru-RU" w:eastAsia="ru-RU"/>
        </w:rPr>
        <w:t xml:space="preserve"> </w:t>
      </w:r>
      <w:r w:rsidRPr="004E78A0">
        <w:rPr>
          <w:rFonts w:eastAsia="Times New Roman" w:cs="Times New Roman"/>
          <w:color w:val="auto"/>
          <w:szCs w:val="32"/>
          <w:lang w:val="ru-RU" w:eastAsia="ru-RU"/>
        </w:rPr>
        <w:t>31</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декабря</w:t>
      </w:r>
      <w:r w:rsidR="004E78A0" w:rsidRPr="004E78A0">
        <w:rPr>
          <w:rFonts w:eastAsia="Times New Roman" w:cs="Times New Roman"/>
          <w:color w:val="auto"/>
          <w:szCs w:val="32"/>
          <w:lang w:val="ru-RU" w:eastAsia="ru-RU"/>
        </w:rPr>
        <w:t xml:space="preserve"> </w:t>
      </w:r>
      <w:r w:rsidRPr="004E78A0">
        <w:rPr>
          <w:rFonts w:eastAsia="Times New Roman" w:cs="Times New Roman"/>
          <w:color w:val="auto"/>
          <w:szCs w:val="32"/>
          <w:lang w:val="ru-RU" w:eastAsia="ru-RU"/>
        </w:rPr>
        <w:t xml:space="preserve">2016 </w:t>
      </w:r>
      <w:r w:rsidR="004E78A0">
        <w:rPr>
          <w:rFonts w:eastAsia="Times New Roman" w:cs="Times New Roman"/>
          <w:color w:val="auto"/>
          <w:szCs w:val="32"/>
          <w:lang w:val="ru-RU" w:eastAsia="ru-RU"/>
        </w:rPr>
        <w:t>г</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между</w:t>
      </w:r>
      <w:r w:rsidR="004E78A0" w:rsidRPr="004E78A0">
        <w:rPr>
          <w:rFonts w:eastAsia="Times New Roman" w:cs="Times New Roman"/>
          <w:color w:val="auto"/>
          <w:szCs w:val="32"/>
          <w:lang w:val="ru-RU" w:eastAsia="ru-RU"/>
        </w:rPr>
        <w:t xml:space="preserve"> </w:t>
      </w:r>
      <w:r w:rsidR="004E78A0">
        <w:rPr>
          <w:color w:val="auto"/>
          <w:lang w:val="ru-RU"/>
        </w:rPr>
        <w:t>Агентством по управлению Атомными</w:t>
      </w:r>
      <w:r w:rsidR="004E78A0" w:rsidRPr="004E78A0">
        <w:rPr>
          <w:color w:val="auto"/>
          <w:lang w:val="ru-RU"/>
        </w:rPr>
        <w:t xml:space="preserve"> </w:t>
      </w:r>
      <w:r w:rsidR="004E78A0">
        <w:rPr>
          <w:color w:val="auto"/>
          <w:lang w:val="ru-RU"/>
        </w:rPr>
        <w:t>Электростанциями</w:t>
      </w:r>
      <w:r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агентством</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учрежденным</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по</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Закону</w:t>
      </w:r>
      <w:r w:rsidR="004E78A0" w:rsidRPr="004E78A0">
        <w:rPr>
          <w:rFonts w:eastAsia="Times New Roman" w:cs="Times New Roman"/>
          <w:color w:val="auto"/>
          <w:szCs w:val="32"/>
          <w:lang w:val="ru-RU" w:eastAsia="ru-RU"/>
        </w:rPr>
        <w:t xml:space="preserve"> № </w:t>
      </w:r>
      <w:r w:rsidRPr="004E78A0">
        <w:rPr>
          <w:rFonts w:eastAsia="Times New Roman" w:cs="Times New Roman"/>
          <w:color w:val="auto"/>
          <w:szCs w:val="32"/>
          <w:lang w:val="ru-RU" w:eastAsia="ru-RU"/>
        </w:rPr>
        <w:t xml:space="preserve">13 </w:t>
      </w:r>
      <w:r w:rsidR="004E78A0">
        <w:rPr>
          <w:rFonts w:eastAsia="Times New Roman" w:cs="Times New Roman"/>
          <w:color w:val="auto"/>
          <w:szCs w:val="32"/>
          <w:lang w:val="ru-RU" w:eastAsia="ru-RU"/>
        </w:rPr>
        <w:t>от</w:t>
      </w:r>
      <w:r w:rsidR="004E78A0" w:rsidRPr="004E78A0">
        <w:rPr>
          <w:rFonts w:eastAsia="Times New Roman" w:cs="Times New Roman"/>
          <w:color w:val="auto"/>
          <w:szCs w:val="32"/>
          <w:lang w:val="ru-RU" w:eastAsia="ru-RU"/>
        </w:rPr>
        <w:t xml:space="preserve"> </w:t>
      </w:r>
      <w:r w:rsidRPr="004E78A0">
        <w:rPr>
          <w:rFonts w:eastAsia="Times New Roman" w:cs="Times New Roman"/>
          <w:color w:val="auto"/>
          <w:szCs w:val="32"/>
          <w:lang w:val="ru-RU" w:eastAsia="ru-RU"/>
        </w:rPr>
        <w:t>1976</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г</w:t>
      </w:r>
      <w:r w:rsidR="004E78A0" w:rsidRPr="004E78A0">
        <w:rPr>
          <w:rFonts w:eastAsia="Times New Roman" w:cs="Times New Roman"/>
          <w:color w:val="auto"/>
          <w:szCs w:val="32"/>
          <w:lang w:val="ru-RU" w:eastAsia="ru-RU"/>
        </w:rPr>
        <w:t>.</w:t>
      </w:r>
      <w:r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Об</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Агентствах</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по</w:t>
      </w:r>
      <w:r w:rsidR="004E78A0" w:rsidRPr="004E78A0">
        <w:rPr>
          <w:rFonts w:eastAsia="Times New Roman" w:cs="Times New Roman"/>
          <w:color w:val="auto"/>
          <w:szCs w:val="32"/>
          <w:lang w:val="ru-RU" w:eastAsia="ru-RU"/>
        </w:rPr>
        <w:t xml:space="preserve"> </w:t>
      </w:r>
      <w:r w:rsidRPr="004E78A0">
        <w:rPr>
          <w:rFonts w:eastAsia="Times New Roman" w:cs="Times New Roman"/>
          <w:color w:val="auto"/>
          <w:szCs w:val="32"/>
          <w:lang w:val="ru-RU" w:eastAsia="ru-RU"/>
        </w:rPr>
        <w:t xml:space="preserve"> </w:t>
      </w:r>
      <w:r w:rsidR="004E78A0">
        <w:rPr>
          <w:color w:val="auto"/>
          <w:lang w:val="ru-RU"/>
        </w:rPr>
        <w:t>управлению Атомными</w:t>
      </w:r>
      <w:r w:rsidR="004E78A0" w:rsidRPr="00B969D7">
        <w:rPr>
          <w:color w:val="auto"/>
          <w:lang w:val="ru-RU"/>
        </w:rPr>
        <w:t xml:space="preserve"> </w:t>
      </w:r>
      <w:r w:rsidR="004E78A0">
        <w:rPr>
          <w:color w:val="auto"/>
          <w:lang w:val="ru-RU"/>
        </w:rPr>
        <w:t>Электростанциями</w:t>
      </w:r>
      <w:r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Арабской</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Республики</w:t>
      </w:r>
      <w:r w:rsidR="00B969D7"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Египет</w:t>
      </w:r>
      <w:r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имеющим</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свой</w:t>
      </w:r>
      <w:r w:rsidR="004E78A0" w:rsidRP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юридический</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адрес</w:t>
      </w:r>
      <w:r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Египет</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Каир</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город</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Наср</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Эль</w:t>
      </w:r>
      <w:r w:rsidR="004E78A0" w:rsidRPr="00B969D7">
        <w:rPr>
          <w:rFonts w:eastAsia="Times New Roman" w:cs="Times New Roman"/>
          <w:color w:val="auto"/>
          <w:szCs w:val="32"/>
          <w:lang w:val="ru-RU" w:eastAsia="ru-RU"/>
        </w:rPr>
        <w:t>-</w:t>
      </w:r>
      <w:r w:rsidR="004E78A0">
        <w:rPr>
          <w:rFonts w:eastAsia="Times New Roman" w:cs="Times New Roman"/>
          <w:color w:val="auto"/>
          <w:szCs w:val="32"/>
          <w:lang w:val="ru-RU" w:eastAsia="ru-RU"/>
        </w:rPr>
        <w:t>Наср</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Авеню</w:t>
      </w:r>
      <w:r w:rsidR="004E78A0" w:rsidRP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4 ("</w:t>
      </w:r>
      <w:r w:rsidR="004E78A0">
        <w:rPr>
          <w:rFonts w:eastAsia="Times New Roman" w:cs="Times New Roman"/>
          <w:color w:val="auto"/>
          <w:szCs w:val="32"/>
          <w:lang w:val="ru-RU" w:eastAsia="ru-RU"/>
        </w:rPr>
        <w:t>Заказчик</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и</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Акционерным</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Обществом</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Атомстройэкспорт</w:t>
      </w:r>
      <w:r w:rsidR="00B969D7" w:rsidRP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w:t>
      </w:r>
      <w:r w:rsidR="00B969D7">
        <w:rPr>
          <w:rFonts w:eastAsia="Times New Roman" w:cs="Times New Roman"/>
          <w:color w:val="auto"/>
          <w:szCs w:val="32"/>
          <w:lang w:val="ru-RU" w:eastAsia="ru-RU"/>
        </w:rPr>
        <w:t>АО</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АСЭ</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зарегистрированным и действующим согласно законам Российской Федерации</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государственный регистрационный номер:</w:t>
      </w:r>
      <w:r w:rsidRPr="00B969D7">
        <w:rPr>
          <w:rFonts w:eastAsia="Times New Roman" w:cs="Times New Roman"/>
          <w:color w:val="auto"/>
          <w:szCs w:val="32"/>
          <w:lang w:val="ru-RU" w:eastAsia="ru-RU"/>
        </w:rPr>
        <w:t xml:space="preserve"> 1027739496014, </w:t>
      </w:r>
      <w:r w:rsidR="00B969D7">
        <w:rPr>
          <w:rFonts w:eastAsia="Times New Roman" w:cs="Times New Roman"/>
          <w:color w:val="auto"/>
          <w:szCs w:val="32"/>
          <w:lang w:val="ru-RU" w:eastAsia="ru-RU"/>
        </w:rPr>
        <w:t>имеющим свой юридический адрес</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603006 Россия, Нижний Новгород, Площадь Свободы, 2</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Подрядчик</w:t>
      </w:r>
      <w:r w:rsidRPr="00B969D7">
        <w:rPr>
          <w:rFonts w:eastAsia="Times New Roman" w:cs="Times New Roman"/>
          <w:color w:val="auto"/>
          <w:szCs w:val="32"/>
          <w:lang w:val="ru-RU" w:eastAsia="ru-RU"/>
        </w:rPr>
        <w:t>")</w:t>
      </w:r>
      <w:r w:rsidR="00B969D7">
        <w:rPr>
          <w:rFonts w:eastAsia="Times New Roman" w:cs="Times New Roman"/>
          <w:color w:val="auto"/>
          <w:szCs w:val="32"/>
          <w:lang w:val="ru-RU" w:eastAsia="ru-RU"/>
        </w:rPr>
        <w:t xml:space="preserve">, с изменениями от               </w:t>
      </w:r>
      <w:r w:rsidRPr="00B969D7">
        <w:rPr>
          <w:rFonts w:eastAsia="Times New Roman" w:cs="Times New Roman"/>
          <w:color w:val="auto"/>
          <w:szCs w:val="32"/>
          <w:lang w:val="ru-RU" w:eastAsia="ru-RU"/>
        </w:rPr>
        <w:t>11</w:t>
      </w:r>
      <w:r w:rsidR="00B969D7">
        <w:rPr>
          <w:rFonts w:eastAsia="Times New Roman" w:cs="Times New Roman"/>
          <w:color w:val="auto"/>
          <w:szCs w:val="32"/>
          <w:lang w:val="ru-RU" w:eastAsia="ru-RU"/>
        </w:rPr>
        <w:t xml:space="preserve"> сентября </w:t>
      </w:r>
      <w:r w:rsidRPr="00B969D7">
        <w:rPr>
          <w:rFonts w:eastAsia="Times New Roman" w:cs="Times New Roman"/>
          <w:color w:val="auto"/>
          <w:szCs w:val="32"/>
          <w:lang w:val="ru-RU" w:eastAsia="ru-RU"/>
        </w:rPr>
        <w:t xml:space="preserve">2017 </w:t>
      </w:r>
      <w:r w:rsidR="00B969D7">
        <w:rPr>
          <w:rFonts w:eastAsia="Times New Roman" w:cs="Times New Roman"/>
          <w:color w:val="auto"/>
          <w:szCs w:val="32"/>
          <w:lang w:val="ru-RU" w:eastAsia="ru-RU"/>
        </w:rPr>
        <w:t xml:space="preserve">г., внесенными </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 xml:space="preserve">Дополнительным Соглашением между </w:t>
      </w:r>
      <w:r w:rsidR="00B969D7">
        <w:rPr>
          <w:color w:val="auto"/>
          <w:lang w:val="ru-RU"/>
        </w:rPr>
        <w:t>Агентством по управлению Атомными</w:t>
      </w:r>
      <w:r w:rsidR="00B969D7" w:rsidRPr="00B969D7">
        <w:rPr>
          <w:color w:val="auto"/>
          <w:lang w:val="ru-RU"/>
        </w:rPr>
        <w:t xml:space="preserve"> </w:t>
      </w:r>
      <w:r w:rsidR="00B969D7">
        <w:rPr>
          <w:color w:val="auto"/>
          <w:lang w:val="ru-RU"/>
        </w:rPr>
        <w:t>Электростанциями</w:t>
      </w:r>
      <w:r w:rsidR="00B969D7" w:rsidRP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w:t>
      </w:r>
      <w:r w:rsidR="00B969D7">
        <w:rPr>
          <w:rFonts w:eastAsia="Times New Roman" w:cs="Times New Roman"/>
          <w:color w:val="auto"/>
          <w:szCs w:val="32"/>
          <w:lang w:val="ru-RU" w:eastAsia="ru-RU"/>
        </w:rPr>
        <w:t>Заказчик</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и</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Акционерным</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Обществом</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Атомстройэкспорт</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w:t>
      </w:r>
      <w:r w:rsidR="00B969D7">
        <w:rPr>
          <w:rFonts w:eastAsia="Times New Roman" w:cs="Times New Roman"/>
          <w:color w:val="auto"/>
          <w:szCs w:val="32"/>
          <w:lang w:val="ru-RU" w:eastAsia="ru-RU"/>
        </w:rPr>
        <w:t>АО АСЭ</w:t>
      </w:r>
      <w:r w:rsidRPr="00B969D7">
        <w:rPr>
          <w:rFonts w:eastAsia="Times New Roman" w:cs="Times New Roman"/>
          <w:color w:val="auto"/>
          <w:szCs w:val="32"/>
          <w:lang w:val="ru-RU" w:eastAsia="ru-RU"/>
        </w:rPr>
        <w:t>) ("</w:t>
      </w:r>
      <w:r w:rsidR="00B969D7">
        <w:rPr>
          <w:rFonts w:eastAsia="Times New Roman" w:cs="Times New Roman"/>
          <w:color w:val="auto"/>
          <w:szCs w:val="32"/>
          <w:lang w:val="ru-RU" w:eastAsia="ru-RU"/>
        </w:rPr>
        <w:t>Подрядчик</w:t>
      </w:r>
      <w:r w:rsidRPr="00B969D7">
        <w:rPr>
          <w:rFonts w:eastAsia="Times New Roman" w:cs="Times New Roman"/>
          <w:color w:val="auto"/>
          <w:szCs w:val="32"/>
          <w:lang w:val="ru-RU" w:eastAsia="ru-RU"/>
        </w:rPr>
        <w:t>")</w:t>
      </w:r>
      <w:r w:rsidR="00FD591A" w:rsidRPr="00B969D7">
        <w:rPr>
          <w:rFonts w:eastAsia="Times New Roman" w:cs="Times New Roman"/>
          <w:color w:val="auto"/>
          <w:szCs w:val="32"/>
          <w:lang w:val="ru-RU" w:eastAsia="ru-RU"/>
        </w:rPr>
        <w:t>.</w:t>
      </w:r>
    </w:p>
    <w:p w14:paraId="570B0C90" w14:textId="006C3E75" w:rsidR="00BF31FF" w:rsidRPr="00C14BBA" w:rsidRDefault="00BF31FF"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ED</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NPAS</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PM</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LST</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PMD</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EN</w:t>
      </w:r>
      <w:r w:rsidRPr="00C14BBA">
        <w:rPr>
          <w:rFonts w:eastAsia="Times New Roman" w:cs="Times New Roman"/>
          <w:color w:val="auto"/>
          <w:szCs w:val="32"/>
          <w:lang w:val="ru-RU" w:eastAsia="ru-RU"/>
        </w:rPr>
        <w:t xml:space="preserve">-002 </w:t>
      </w:r>
      <w:r w:rsidR="00C14BBA">
        <w:rPr>
          <w:rFonts w:eastAsia="Times New Roman" w:cs="Times New Roman"/>
          <w:color w:val="auto"/>
          <w:szCs w:val="32"/>
          <w:lang w:val="ru-RU" w:eastAsia="ru-RU"/>
        </w:rPr>
        <w:t>Термины</w:t>
      </w:r>
      <w:r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определения</w:t>
      </w:r>
      <w:r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сокращения и толкования.</w:t>
      </w:r>
    </w:p>
    <w:p w14:paraId="5DEDD83D" w14:textId="1F81B1FA" w:rsidR="004449A9" w:rsidRPr="00C14BBA" w:rsidRDefault="004449A9" w:rsidP="00E33217">
      <w:pPr>
        <w:pStyle w:val="af1"/>
        <w:numPr>
          <w:ilvl w:val="0"/>
          <w:numId w:val="43"/>
        </w:numPr>
        <w:ind w:left="851" w:hanging="851"/>
        <w:contextualSpacing w:val="0"/>
        <w:jc w:val="both"/>
        <w:rPr>
          <w:rFonts w:eastAsia="Times New Roman" w:cs="Times New Roman"/>
          <w:color w:val="auto"/>
          <w:szCs w:val="32"/>
          <w:lang w:val="ru-RU" w:eastAsia="ru-RU"/>
        </w:rPr>
      </w:pPr>
      <w:r w:rsidRPr="005A6B9E">
        <w:rPr>
          <w:rFonts w:eastAsia="Calibri" w:cs="Times New Roman"/>
          <w:color w:val="auto"/>
        </w:rPr>
        <w:t>ED</w:t>
      </w:r>
      <w:r w:rsidRPr="00C14BBA">
        <w:rPr>
          <w:rFonts w:eastAsia="Calibri" w:cs="Times New Roman"/>
          <w:color w:val="auto"/>
          <w:lang w:val="ru-RU"/>
        </w:rPr>
        <w:t>.</w:t>
      </w:r>
      <w:r w:rsidRPr="005A6B9E">
        <w:rPr>
          <w:rFonts w:eastAsia="Calibri" w:cs="Times New Roman"/>
          <w:color w:val="auto"/>
        </w:rPr>
        <w:t>NPAS</w:t>
      </w:r>
      <w:r w:rsidRPr="00C14BBA">
        <w:rPr>
          <w:rFonts w:eastAsia="Calibri" w:cs="Times New Roman"/>
          <w:color w:val="auto"/>
          <w:lang w:val="ru-RU"/>
        </w:rPr>
        <w:t>.</w:t>
      </w:r>
      <w:r w:rsidRPr="005A6B9E">
        <w:rPr>
          <w:rFonts w:eastAsia="Calibri" w:cs="Times New Roman"/>
          <w:color w:val="auto"/>
        </w:rPr>
        <w:t>NS</w:t>
      </w:r>
      <w:r w:rsidRPr="00C14BBA">
        <w:rPr>
          <w:rFonts w:eastAsia="Calibri" w:cs="Times New Roman"/>
          <w:color w:val="auto"/>
          <w:lang w:val="ru-RU"/>
        </w:rPr>
        <w:t>.</w:t>
      </w:r>
      <w:r w:rsidRPr="005A6B9E">
        <w:rPr>
          <w:rFonts w:eastAsia="Calibri" w:cs="Times New Roman"/>
          <w:color w:val="auto"/>
        </w:rPr>
        <w:t>PLN</w:t>
      </w:r>
      <w:r w:rsidRPr="00C14BBA">
        <w:rPr>
          <w:rFonts w:eastAsia="Calibri" w:cs="Times New Roman"/>
          <w:color w:val="auto"/>
          <w:lang w:val="ru-RU"/>
        </w:rPr>
        <w:t>.</w:t>
      </w:r>
      <w:r w:rsidRPr="005A6B9E">
        <w:rPr>
          <w:rFonts w:eastAsia="Calibri" w:cs="Times New Roman"/>
          <w:color w:val="auto"/>
        </w:rPr>
        <w:t>PMD</w:t>
      </w:r>
      <w:r w:rsidRPr="00C14BBA">
        <w:rPr>
          <w:rFonts w:eastAsia="Calibri" w:cs="Times New Roman"/>
          <w:color w:val="auto"/>
          <w:lang w:val="ru-RU"/>
        </w:rPr>
        <w:t>.</w:t>
      </w:r>
      <w:r w:rsidRPr="005A6B9E">
        <w:rPr>
          <w:rFonts w:eastAsia="Calibri" w:cs="Times New Roman"/>
          <w:color w:val="auto"/>
        </w:rPr>
        <w:t>EN</w:t>
      </w:r>
      <w:r w:rsidRPr="00C14BBA">
        <w:rPr>
          <w:rFonts w:eastAsia="Calibri" w:cs="Times New Roman"/>
          <w:color w:val="auto"/>
          <w:lang w:val="ru-RU"/>
        </w:rPr>
        <w:t xml:space="preserve">-001 </w:t>
      </w:r>
      <w:r w:rsidR="00C14BBA">
        <w:rPr>
          <w:rFonts w:eastAsia="Calibri" w:cs="Times New Roman"/>
          <w:color w:val="auto"/>
          <w:lang w:val="ru-RU"/>
        </w:rPr>
        <w:t>«План мероприятий по охране труда и технике безопасности»</w:t>
      </w:r>
    </w:p>
    <w:p w14:paraId="088D7388" w14:textId="26A96E5C" w:rsidR="00E758FE" w:rsidRPr="00C14BBA" w:rsidRDefault="00E758FE" w:rsidP="00E33217">
      <w:pPr>
        <w:pStyle w:val="af1"/>
        <w:numPr>
          <w:ilvl w:val="0"/>
          <w:numId w:val="43"/>
        </w:numPr>
        <w:ind w:left="851" w:hanging="851"/>
        <w:contextualSpacing w:val="0"/>
        <w:jc w:val="both"/>
        <w:rPr>
          <w:rFonts w:eastAsia="Times New Roman" w:cs="Times New Roman"/>
          <w:color w:val="auto"/>
          <w:szCs w:val="32"/>
          <w:lang w:val="ru-RU" w:eastAsia="ru-RU"/>
        </w:rPr>
      </w:pPr>
      <w:r w:rsidRPr="005A6B9E">
        <w:rPr>
          <w:rFonts w:eastAsia="Calibri" w:cs="Times New Roman"/>
          <w:color w:val="auto"/>
        </w:rPr>
        <w:t>ED</w:t>
      </w:r>
      <w:r w:rsidRPr="00C14BBA">
        <w:rPr>
          <w:rFonts w:eastAsia="Calibri" w:cs="Times New Roman"/>
          <w:color w:val="auto"/>
          <w:lang w:val="ru-RU"/>
        </w:rPr>
        <w:t>.</w:t>
      </w:r>
      <w:r w:rsidRPr="005A6B9E">
        <w:rPr>
          <w:rFonts w:eastAsia="Calibri" w:cs="Times New Roman"/>
          <w:color w:val="auto"/>
        </w:rPr>
        <w:t>NPAS</w:t>
      </w:r>
      <w:r w:rsidRPr="00C14BBA">
        <w:rPr>
          <w:rFonts w:eastAsia="Calibri" w:cs="Times New Roman"/>
          <w:color w:val="auto"/>
          <w:lang w:val="ru-RU"/>
        </w:rPr>
        <w:t>.</w:t>
      </w:r>
      <w:r w:rsidRPr="005A6B9E">
        <w:rPr>
          <w:rFonts w:eastAsia="Calibri" w:cs="Times New Roman"/>
          <w:color w:val="auto"/>
        </w:rPr>
        <w:t>NS</w:t>
      </w:r>
      <w:r w:rsidRPr="00C14BBA">
        <w:rPr>
          <w:rFonts w:eastAsia="Calibri" w:cs="Times New Roman"/>
          <w:color w:val="auto"/>
          <w:lang w:val="ru-RU"/>
        </w:rPr>
        <w:t>.</w:t>
      </w:r>
      <w:r w:rsidRPr="005A6B9E">
        <w:rPr>
          <w:rFonts w:eastAsia="Calibri" w:cs="Times New Roman"/>
          <w:color w:val="auto"/>
        </w:rPr>
        <w:t>PLN</w:t>
      </w:r>
      <w:r w:rsidRPr="00C14BBA">
        <w:rPr>
          <w:rFonts w:eastAsia="Calibri" w:cs="Times New Roman"/>
          <w:color w:val="auto"/>
          <w:lang w:val="ru-RU"/>
        </w:rPr>
        <w:t>.</w:t>
      </w:r>
      <w:r w:rsidRPr="005A6B9E">
        <w:rPr>
          <w:rFonts w:eastAsia="Calibri" w:cs="Times New Roman"/>
          <w:color w:val="auto"/>
        </w:rPr>
        <w:t>PMD</w:t>
      </w:r>
      <w:r w:rsidRPr="00C14BBA">
        <w:rPr>
          <w:rFonts w:eastAsia="Calibri" w:cs="Times New Roman"/>
          <w:color w:val="auto"/>
          <w:lang w:val="ru-RU"/>
        </w:rPr>
        <w:t>.</w:t>
      </w:r>
      <w:r w:rsidRPr="005A6B9E">
        <w:rPr>
          <w:rFonts w:eastAsia="Calibri" w:cs="Times New Roman"/>
          <w:color w:val="auto"/>
        </w:rPr>
        <w:t>EN</w:t>
      </w:r>
      <w:r w:rsidRPr="00C14BBA">
        <w:rPr>
          <w:rFonts w:eastAsia="Calibri" w:cs="Times New Roman"/>
          <w:color w:val="auto"/>
          <w:lang w:val="ru-RU"/>
        </w:rPr>
        <w:t xml:space="preserve">-002 </w:t>
      </w:r>
      <w:r w:rsidR="00C14BBA">
        <w:rPr>
          <w:rFonts w:eastAsia="Calibri" w:cs="Times New Roman"/>
          <w:color w:val="auto"/>
          <w:lang w:val="ru-RU"/>
        </w:rPr>
        <w:t>«План мероприятий по пожарной безопасности».</w:t>
      </w:r>
    </w:p>
    <w:p w14:paraId="3595D3F1" w14:textId="49F404AF" w:rsidR="00E758FE" w:rsidRPr="00C14BBA" w:rsidRDefault="00E758FE"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ISO</w:t>
      </w:r>
      <w:r w:rsidRPr="00C14BBA">
        <w:rPr>
          <w:rFonts w:eastAsia="Times New Roman" w:cs="Times New Roman"/>
          <w:color w:val="auto"/>
          <w:szCs w:val="32"/>
          <w:lang w:val="ru-RU" w:eastAsia="ru-RU"/>
        </w:rPr>
        <w:t xml:space="preserve"> 2859-1:1999 </w:t>
      </w:r>
      <w:r w:rsidR="00C14BBA" w:rsidRPr="00C14BBA">
        <w:rPr>
          <w:rFonts w:eastAsia="Times New Roman" w:cs="Times New Roman"/>
          <w:color w:val="auto"/>
          <w:szCs w:val="32"/>
          <w:lang w:val="ru-RU" w:eastAsia="ru-RU"/>
        </w:rPr>
        <w:t>«</w:t>
      </w:r>
      <w:r w:rsidR="00C14BBA">
        <w:rPr>
          <w:rFonts w:eastAsia="Times New Roman" w:cs="Times New Roman"/>
          <w:color w:val="auto"/>
          <w:szCs w:val="32"/>
          <w:lang w:val="ru-RU" w:eastAsia="ru-RU"/>
        </w:rPr>
        <w:t>Методика</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отбора</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для</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контроля</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по</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показателям</w:t>
      </w:r>
      <w:r w:rsidR="00C14BBA" w:rsidRPr="00C14BBA">
        <w:rPr>
          <w:rFonts w:eastAsia="Times New Roman" w:cs="Times New Roman"/>
          <w:color w:val="auto"/>
          <w:szCs w:val="32"/>
          <w:lang w:val="ru-RU" w:eastAsia="ru-RU"/>
        </w:rPr>
        <w:t>»</w:t>
      </w:r>
      <w:r w:rsidRPr="00C14BBA">
        <w:rPr>
          <w:rFonts w:eastAsia="Times New Roman" w:cs="Times New Roman"/>
          <w:color w:val="auto"/>
          <w:szCs w:val="32"/>
          <w:lang w:val="ru-RU" w:eastAsia="ru-RU"/>
        </w:rPr>
        <w:t xml:space="preserve"> – </w:t>
      </w:r>
      <w:r w:rsidR="00C14BBA">
        <w:rPr>
          <w:rFonts w:eastAsia="Times New Roman" w:cs="Times New Roman"/>
          <w:color w:val="auto"/>
          <w:szCs w:val="32"/>
          <w:lang w:val="ru-RU" w:eastAsia="ru-RU"/>
        </w:rPr>
        <w:t>Часть</w:t>
      </w:r>
      <w:r w:rsidR="00C14BBA" w:rsidRPr="00C14BBA">
        <w:rPr>
          <w:rFonts w:eastAsia="Times New Roman" w:cs="Times New Roman"/>
          <w:color w:val="auto"/>
          <w:szCs w:val="32"/>
          <w:lang w:val="ru-RU" w:eastAsia="ru-RU"/>
        </w:rPr>
        <w:t xml:space="preserve"> </w:t>
      </w:r>
      <w:r w:rsidRPr="00C14BBA">
        <w:rPr>
          <w:rFonts w:eastAsia="Times New Roman" w:cs="Times New Roman"/>
          <w:color w:val="auto"/>
          <w:szCs w:val="32"/>
          <w:lang w:val="ru-RU" w:eastAsia="ru-RU"/>
        </w:rPr>
        <w:t xml:space="preserve">1: </w:t>
      </w:r>
      <w:r w:rsidR="00C14BBA">
        <w:rPr>
          <w:rFonts w:eastAsia="Times New Roman" w:cs="Times New Roman"/>
          <w:color w:val="auto"/>
          <w:szCs w:val="32"/>
          <w:lang w:val="ru-RU" w:eastAsia="ru-RU"/>
        </w:rPr>
        <w:t xml:space="preserve">Схемы выборочного контроля, индексированные приемлемым уровнем качества </w:t>
      </w:r>
      <w:r w:rsidRPr="00C14BBA">
        <w:rPr>
          <w:rFonts w:eastAsia="Times New Roman" w:cs="Times New Roman"/>
          <w:color w:val="auto"/>
          <w:szCs w:val="32"/>
          <w:lang w:val="ru-RU" w:eastAsia="ru-RU"/>
        </w:rPr>
        <w:t>(</w:t>
      </w:r>
      <w:r w:rsidR="00C14BBA">
        <w:rPr>
          <w:rFonts w:eastAsia="Times New Roman" w:cs="Times New Roman"/>
          <w:color w:val="auto"/>
          <w:szCs w:val="32"/>
          <w:lang w:val="ru-RU" w:eastAsia="ru-RU"/>
        </w:rPr>
        <w:t>ПУК</w:t>
      </w:r>
      <w:r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 xml:space="preserve">для </w:t>
      </w:r>
      <w:r w:rsidR="009334F0">
        <w:rPr>
          <w:rFonts w:eastAsia="Times New Roman" w:cs="Times New Roman"/>
          <w:color w:val="auto"/>
          <w:szCs w:val="32"/>
          <w:lang w:val="ru-RU" w:eastAsia="ru-RU"/>
        </w:rPr>
        <w:t>последовательного контроля партий.</w:t>
      </w:r>
    </w:p>
    <w:p w14:paraId="4FF08C7B" w14:textId="24C5098F" w:rsidR="004449A9" w:rsidRPr="009334F0" w:rsidRDefault="004449A9"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ECP</w:t>
      </w:r>
      <w:r w:rsidRPr="009334F0">
        <w:rPr>
          <w:rFonts w:eastAsia="Times New Roman" w:cs="Times New Roman"/>
          <w:color w:val="auto"/>
          <w:szCs w:val="32"/>
          <w:lang w:val="ru-RU" w:eastAsia="ru-RU"/>
        </w:rPr>
        <w:t xml:space="preserve"> 203-2007 </w:t>
      </w:r>
      <w:r w:rsidR="009334F0">
        <w:rPr>
          <w:rFonts w:eastAsia="Calibri" w:cs="Times New Roman"/>
          <w:color w:val="auto"/>
          <w:lang w:val="ru-RU"/>
        </w:rPr>
        <w:t xml:space="preserve">«Стандарт Египта по проектированию и строительству бетонных конструкций» </w:t>
      </w:r>
    </w:p>
    <w:p w14:paraId="5A4A32E8" w14:textId="732F924A" w:rsidR="004449A9" w:rsidRPr="009334F0" w:rsidRDefault="004449A9" w:rsidP="00E33217">
      <w:pPr>
        <w:pStyle w:val="af1"/>
        <w:numPr>
          <w:ilvl w:val="0"/>
          <w:numId w:val="43"/>
        </w:numPr>
        <w:ind w:left="851" w:hanging="851"/>
        <w:contextualSpacing w:val="0"/>
        <w:jc w:val="both"/>
        <w:rPr>
          <w:rFonts w:eastAsia="Times New Roman" w:cs="Times New Roman"/>
          <w:color w:val="auto"/>
          <w:szCs w:val="32"/>
          <w:lang w:val="ru-RU" w:eastAsia="ru-RU"/>
        </w:rPr>
      </w:pPr>
      <w:r w:rsidRPr="005A6B9E">
        <w:rPr>
          <w:rFonts w:eastAsia="Calibri" w:cs="Times New Roman"/>
          <w:color w:val="auto"/>
        </w:rPr>
        <w:t>ED</w:t>
      </w:r>
      <w:r w:rsidRPr="009334F0">
        <w:rPr>
          <w:rFonts w:eastAsia="Calibri" w:cs="Times New Roman"/>
          <w:color w:val="auto"/>
          <w:lang w:val="ru-RU"/>
        </w:rPr>
        <w:t>.</w:t>
      </w:r>
      <w:r w:rsidRPr="005A6B9E">
        <w:rPr>
          <w:rFonts w:eastAsia="Calibri" w:cs="Times New Roman"/>
          <w:color w:val="auto"/>
        </w:rPr>
        <w:t>NPAS</w:t>
      </w:r>
      <w:r w:rsidRPr="009334F0">
        <w:rPr>
          <w:rFonts w:eastAsia="Calibri" w:cs="Times New Roman"/>
          <w:color w:val="auto"/>
          <w:lang w:val="ru-RU"/>
        </w:rPr>
        <w:t>.</w:t>
      </w:r>
      <w:r w:rsidRPr="005A6B9E">
        <w:rPr>
          <w:rFonts w:eastAsia="Calibri" w:cs="Times New Roman"/>
          <w:color w:val="auto"/>
        </w:rPr>
        <w:t>CA</w:t>
      </w:r>
      <w:r w:rsidRPr="009334F0">
        <w:rPr>
          <w:rFonts w:eastAsia="Calibri" w:cs="Times New Roman"/>
          <w:color w:val="auto"/>
          <w:lang w:val="ru-RU"/>
        </w:rPr>
        <w:t>.</w:t>
      </w:r>
      <w:r w:rsidRPr="005A6B9E">
        <w:rPr>
          <w:rFonts w:eastAsia="Calibri" w:cs="Times New Roman"/>
          <w:color w:val="auto"/>
        </w:rPr>
        <w:t>PCM</w:t>
      </w:r>
      <w:r w:rsidRPr="009334F0">
        <w:rPr>
          <w:rFonts w:eastAsia="Calibri" w:cs="Times New Roman"/>
          <w:color w:val="auto"/>
          <w:lang w:val="ru-RU"/>
        </w:rPr>
        <w:t>.</w:t>
      </w:r>
      <w:r w:rsidRPr="005A6B9E">
        <w:rPr>
          <w:rFonts w:eastAsia="Calibri" w:cs="Times New Roman"/>
          <w:color w:val="auto"/>
        </w:rPr>
        <w:t>PMD</w:t>
      </w:r>
      <w:r w:rsidRPr="009334F0">
        <w:rPr>
          <w:rFonts w:eastAsia="Calibri" w:cs="Times New Roman"/>
          <w:color w:val="auto"/>
          <w:lang w:val="ru-RU"/>
        </w:rPr>
        <w:t>.</w:t>
      </w:r>
      <w:r w:rsidRPr="005A6B9E">
        <w:rPr>
          <w:rFonts w:eastAsia="Calibri" w:cs="Times New Roman"/>
          <w:color w:val="auto"/>
        </w:rPr>
        <w:t>EN</w:t>
      </w:r>
      <w:r w:rsidRPr="009334F0">
        <w:rPr>
          <w:rFonts w:eastAsia="Calibri" w:cs="Times New Roman"/>
          <w:color w:val="auto"/>
          <w:lang w:val="ru-RU"/>
        </w:rPr>
        <w:t xml:space="preserve">-018 </w:t>
      </w:r>
      <w:r w:rsidR="009334F0">
        <w:rPr>
          <w:rFonts w:eastAsia="Calibri" w:cs="Times New Roman"/>
          <w:color w:val="auto"/>
          <w:lang w:val="ru-RU"/>
        </w:rPr>
        <w:t>«Журналы работ»</w:t>
      </w:r>
    </w:p>
    <w:p w14:paraId="6B8FE185" w14:textId="03FC33B4" w:rsidR="004449A9" w:rsidRPr="00AB14E7" w:rsidRDefault="008D2319" w:rsidP="00E33217">
      <w:pPr>
        <w:pStyle w:val="af1"/>
        <w:numPr>
          <w:ilvl w:val="0"/>
          <w:numId w:val="43"/>
        </w:numPr>
        <w:ind w:left="851" w:hanging="851"/>
        <w:contextualSpacing w:val="0"/>
        <w:jc w:val="both"/>
        <w:rPr>
          <w:rFonts w:eastAsia="Times New Roman" w:cs="Times New Roman"/>
          <w:color w:val="auto"/>
          <w:szCs w:val="32"/>
          <w:lang w:val="ru-RU" w:eastAsia="ru-RU"/>
        </w:rPr>
      </w:pPr>
      <w:bookmarkStart w:id="45" w:name="_Ref33143373"/>
      <w:r w:rsidRPr="005A6B9E">
        <w:rPr>
          <w:color w:val="auto"/>
          <w:lang w:eastAsia="ru-RU"/>
        </w:rPr>
        <w:t>ED</w:t>
      </w:r>
      <w:r w:rsidRPr="00AB14E7">
        <w:rPr>
          <w:color w:val="auto"/>
          <w:lang w:val="ru-RU" w:eastAsia="ru-RU"/>
        </w:rPr>
        <w:t>.</w:t>
      </w:r>
      <w:r w:rsidRPr="005A6B9E">
        <w:rPr>
          <w:color w:val="auto"/>
          <w:lang w:eastAsia="ru-RU"/>
        </w:rPr>
        <w:t>NPAS</w:t>
      </w:r>
      <w:r w:rsidRPr="00AB14E7">
        <w:rPr>
          <w:color w:val="auto"/>
          <w:lang w:val="ru-RU" w:eastAsia="ru-RU"/>
        </w:rPr>
        <w:t>.</w:t>
      </w:r>
      <w:r w:rsidRPr="005A6B9E">
        <w:rPr>
          <w:color w:val="auto"/>
          <w:lang w:eastAsia="ru-RU"/>
        </w:rPr>
        <w:t>QI</w:t>
      </w:r>
      <w:r w:rsidRPr="00AB14E7">
        <w:rPr>
          <w:color w:val="auto"/>
          <w:lang w:val="ru-RU" w:eastAsia="ru-RU"/>
        </w:rPr>
        <w:t>.</w:t>
      </w:r>
      <w:r w:rsidRPr="005A6B9E">
        <w:rPr>
          <w:color w:val="auto"/>
          <w:lang w:eastAsia="ru-RU"/>
        </w:rPr>
        <w:t>PCM</w:t>
      </w:r>
      <w:r w:rsidRPr="00AB14E7">
        <w:rPr>
          <w:color w:val="auto"/>
          <w:lang w:val="ru-RU" w:eastAsia="ru-RU"/>
        </w:rPr>
        <w:t>.</w:t>
      </w:r>
      <w:r w:rsidRPr="005A6B9E">
        <w:rPr>
          <w:color w:val="auto"/>
          <w:lang w:eastAsia="ru-RU"/>
        </w:rPr>
        <w:t>PMD</w:t>
      </w:r>
      <w:r w:rsidRPr="00AB14E7">
        <w:rPr>
          <w:color w:val="auto"/>
          <w:lang w:val="ru-RU" w:eastAsia="ru-RU"/>
        </w:rPr>
        <w:t>.</w:t>
      </w:r>
      <w:r w:rsidRPr="005A6B9E">
        <w:rPr>
          <w:color w:val="auto"/>
          <w:lang w:eastAsia="ru-RU"/>
        </w:rPr>
        <w:t>EN</w:t>
      </w:r>
      <w:r w:rsidRPr="00AB14E7">
        <w:rPr>
          <w:color w:val="auto"/>
          <w:lang w:val="ru-RU" w:eastAsia="ru-RU"/>
        </w:rPr>
        <w:t xml:space="preserve">-005 </w:t>
      </w:r>
      <w:r w:rsidR="00AB14E7">
        <w:rPr>
          <w:rFonts w:eastAsia="Calibri" w:cs="Times New Roman"/>
          <w:color w:val="auto"/>
          <w:lang w:val="ru-RU"/>
        </w:rPr>
        <w:t>«</w:t>
      </w:r>
      <w:r w:rsidR="007204DC">
        <w:rPr>
          <w:rFonts w:eastAsia="Calibri" w:cs="Times New Roman"/>
          <w:color w:val="auto"/>
          <w:lang w:val="ru-RU"/>
        </w:rPr>
        <w:t>Инспекции в ходе</w:t>
      </w:r>
      <w:r w:rsidR="00AB14E7">
        <w:rPr>
          <w:rFonts w:eastAsia="Calibri" w:cs="Times New Roman"/>
          <w:color w:val="auto"/>
          <w:lang w:val="ru-RU"/>
        </w:rPr>
        <w:t xml:space="preserve"> Строительных Работ и Монтажных Работ</w:t>
      </w:r>
      <w:bookmarkEnd w:id="45"/>
      <w:r w:rsidR="00AB14E7">
        <w:rPr>
          <w:rFonts w:eastAsia="Calibri" w:cs="Times New Roman"/>
          <w:color w:val="auto"/>
          <w:lang w:val="ru-RU"/>
        </w:rPr>
        <w:t>»</w:t>
      </w:r>
    </w:p>
    <w:p w14:paraId="09CB9319" w14:textId="4660D3BC" w:rsidR="005F64CB" w:rsidRPr="009B4D07" w:rsidRDefault="005F64CB"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ED</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NPAS</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PT</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PCM</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PMD</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EN</w:t>
      </w:r>
      <w:r w:rsidRPr="009B4D07">
        <w:rPr>
          <w:rFonts w:eastAsia="Times New Roman" w:cs="Times New Roman"/>
          <w:color w:val="auto"/>
          <w:szCs w:val="32"/>
          <w:lang w:val="ru-RU" w:eastAsia="ru-RU"/>
        </w:rPr>
        <w:t xml:space="preserve">-002 </w:t>
      </w:r>
      <w:r w:rsidR="009B4D07">
        <w:rPr>
          <w:rFonts w:eastAsia="Calibri" w:cs="Times New Roman"/>
          <w:color w:val="auto"/>
          <w:lang w:val="ru-RU"/>
        </w:rPr>
        <w:t xml:space="preserve">«Типы документов, </w:t>
      </w:r>
      <w:r w:rsidR="009B4D07" w:rsidRPr="00C7676A">
        <w:rPr>
          <w:rFonts w:eastAsia="Calibri" w:cs="Times New Roman"/>
          <w:color w:val="auto"/>
          <w:lang w:val="ru-RU"/>
        </w:rPr>
        <w:t xml:space="preserve"> </w:t>
      </w:r>
      <w:r w:rsidR="009B4D07">
        <w:rPr>
          <w:rFonts w:eastAsia="Calibri" w:cs="Times New Roman"/>
          <w:color w:val="auto"/>
          <w:lang w:val="ru-RU"/>
        </w:rPr>
        <w:t xml:space="preserve">поставленных вместе с материалами или расходными материалами» </w:t>
      </w:r>
    </w:p>
    <w:p w14:paraId="61D6C939" w14:textId="2C673017" w:rsidR="008D2319" w:rsidRPr="009B4D07" w:rsidRDefault="008D2319" w:rsidP="008D2319">
      <w:pPr>
        <w:pStyle w:val="af1"/>
        <w:numPr>
          <w:ilvl w:val="0"/>
          <w:numId w:val="43"/>
        </w:numPr>
        <w:ind w:left="851" w:hanging="851"/>
        <w:contextualSpacing w:val="0"/>
        <w:jc w:val="both"/>
        <w:rPr>
          <w:rFonts w:eastAsia="Times New Roman" w:cs="Times New Roman"/>
          <w:color w:val="auto"/>
          <w:szCs w:val="32"/>
          <w:lang w:val="ru-RU" w:eastAsia="ru-RU"/>
        </w:rPr>
      </w:pPr>
      <w:r w:rsidRPr="005A6B9E">
        <w:rPr>
          <w:rFonts w:eastAsia="Calibri" w:cs="Times New Roman"/>
          <w:color w:val="auto"/>
        </w:rPr>
        <w:t>GOST</w:t>
      </w:r>
      <w:r w:rsidRPr="009B4D07">
        <w:rPr>
          <w:rFonts w:eastAsia="Calibri" w:cs="Times New Roman"/>
          <w:color w:val="auto"/>
          <w:lang w:val="ru-RU"/>
        </w:rPr>
        <w:t xml:space="preserve"> 8736-2014 </w:t>
      </w:r>
      <w:r w:rsidR="009B4D07">
        <w:rPr>
          <w:rFonts w:eastAsia="Calibri" w:cs="Times New Roman"/>
          <w:color w:val="auto"/>
          <w:lang w:val="ru-RU"/>
        </w:rPr>
        <w:t>«Песок для Строительных Работ»</w:t>
      </w:r>
    </w:p>
    <w:p w14:paraId="07F270D1" w14:textId="18284312" w:rsidR="008D2319" w:rsidRPr="0004119B" w:rsidRDefault="008D2319" w:rsidP="008D2319">
      <w:pPr>
        <w:pStyle w:val="af1"/>
        <w:numPr>
          <w:ilvl w:val="0"/>
          <w:numId w:val="43"/>
        </w:numPr>
        <w:ind w:left="851" w:hanging="851"/>
        <w:contextualSpacing w:val="0"/>
        <w:jc w:val="both"/>
        <w:rPr>
          <w:rFonts w:eastAsia="Times New Roman" w:cs="Times New Roman"/>
          <w:color w:val="auto"/>
          <w:szCs w:val="32"/>
          <w:lang w:eastAsia="ru-RU"/>
        </w:rPr>
      </w:pPr>
      <w:r w:rsidRPr="005A6B9E">
        <w:rPr>
          <w:rFonts w:eastAsia="Calibri" w:cs="Times New Roman"/>
          <w:color w:val="auto"/>
        </w:rPr>
        <w:t>GOST</w:t>
      </w:r>
      <w:r w:rsidRPr="00C63542">
        <w:rPr>
          <w:rFonts w:eastAsia="Calibri" w:cs="Times New Roman"/>
          <w:color w:val="auto"/>
          <w:lang w:val="ru-RU"/>
        </w:rPr>
        <w:t xml:space="preserve"> 8267-93 </w:t>
      </w:r>
      <w:r w:rsidR="00C63542" w:rsidRPr="00C63542">
        <w:rPr>
          <w:rFonts w:eastAsia="Calibri" w:cs="Times New Roman"/>
          <w:color w:val="auto"/>
          <w:lang w:val="ru-RU"/>
        </w:rPr>
        <w:t>«</w:t>
      </w:r>
      <w:r w:rsidR="00C63542">
        <w:rPr>
          <w:rFonts w:eastAsia="Calibri" w:cs="Times New Roman"/>
          <w:color w:val="auto"/>
          <w:lang w:val="ru-RU"/>
        </w:rPr>
        <w:t>Раздробленная устойчивая порода и гравий для строительных работ</w:t>
      </w:r>
      <w:r w:rsidRPr="00C63542">
        <w:rPr>
          <w:rFonts w:eastAsia="Calibri" w:cs="Times New Roman"/>
          <w:color w:val="auto"/>
          <w:lang w:val="ru-RU"/>
        </w:rPr>
        <w:t xml:space="preserve">. </w:t>
      </w:r>
      <w:r w:rsidR="00C63542">
        <w:rPr>
          <w:rFonts w:eastAsia="Calibri" w:cs="Times New Roman"/>
          <w:color w:val="auto"/>
          <w:lang w:val="ru-RU"/>
        </w:rPr>
        <w:t>Технические У</w:t>
      </w:r>
      <w:r w:rsidR="00F86C17">
        <w:rPr>
          <w:rFonts w:eastAsia="Calibri" w:cs="Times New Roman"/>
          <w:color w:val="auto"/>
          <w:lang w:val="ru-RU"/>
        </w:rPr>
        <w:t>словия.»</w:t>
      </w:r>
    </w:p>
    <w:p w14:paraId="7ADEC4FC" w14:textId="73C37FF3" w:rsidR="00E758FE" w:rsidRPr="00F86C17" w:rsidRDefault="00E758FE" w:rsidP="00E758FE">
      <w:pPr>
        <w:pStyle w:val="af1"/>
        <w:numPr>
          <w:ilvl w:val="0"/>
          <w:numId w:val="43"/>
        </w:numPr>
        <w:ind w:left="851" w:hanging="851"/>
        <w:contextualSpacing w:val="0"/>
        <w:jc w:val="both"/>
        <w:rPr>
          <w:color w:val="auto"/>
          <w:lang w:val="ru-RU"/>
        </w:rPr>
      </w:pPr>
      <w:r w:rsidRPr="005A6B9E">
        <w:rPr>
          <w:color w:val="auto"/>
        </w:rPr>
        <w:t>PP</w:t>
      </w:r>
      <w:r w:rsidRPr="00F86C17">
        <w:rPr>
          <w:color w:val="auto"/>
          <w:lang w:val="ru-RU"/>
        </w:rPr>
        <w:t xml:space="preserve"> </w:t>
      </w:r>
      <w:r w:rsidRPr="005A6B9E">
        <w:rPr>
          <w:color w:val="auto"/>
        </w:rPr>
        <w:t>EL</w:t>
      </w:r>
      <w:r w:rsidRPr="00F86C17">
        <w:rPr>
          <w:color w:val="auto"/>
          <w:lang w:val="ru-RU"/>
        </w:rPr>
        <w:t>-</w:t>
      </w:r>
      <w:r w:rsidRPr="005A6B9E">
        <w:rPr>
          <w:color w:val="auto"/>
        </w:rPr>
        <w:t>DABAA</w:t>
      </w:r>
      <w:r w:rsidRPr="00F86C17">
        <w:rPr>
          <w:color w:val="auto"/>
          <w:lang w:val="ru-RU"/>
        </w:rPr>
        <w:t xml:space="preserve">.021-2020 </w:t>
      </w:r>
      <w:r w:rsidR="00F86C17" w:rsidRPr="00F86C17">
        <w:rPr>
          <w:color w:val="auto"/>
          <w:lang w:val="ru-RU"/>
        </w:rPr>
        <w:t>«</w:t>
      </w:r>
      <w:r w:rsidR="00F86C17">
        <w:rPr>
          <w:color w:val="auto"/>
          <w:lang w:val="ru-RU"/>
        </w:rPr>
        <w:t>Хранение</w:t>
      </w:r>
      <w:r w:rsidR="00F86C17" w:rsidRPr="00F86C17">
        <w:rPr>
          <w:color w:val="auto"/>
          <w:lang w:val="ru-RU"/>
        </w:rPr>
        <w:t xml:space="preserve"> </w:t>
      </w:r>
      <w:r w:rsidR="00F86C17">
        <w:rPr>
          <w:color w:val="auto"/>
          <w:lang w:val="ru-RU"/>
        </w:rPr>
        <w:t>изделий</w:t>
      </w:r>
      <w:r w:rsidR="00F86C17" w:rsidRPr="00F86C17">
        <w:rPr>
          <w:color w:val="auto"/>
          <w:lang w:val="ru-RU"/>
        </w:rPr>
        <w:t xml:space="preserve"> </w:t>
      </w:r>
      <w:r w:rsidR="00F86C17">
        <w:rPr>
          <w:color w:val="auto"/>
          <w:lang w:val="ru-RU"/>
        </w:rPr>
        <w:t>на</w:t>
      </w:r>
      <w:r w:rsidR="00F86C17" w:rsidRPr="00F86C17">
        <w:rPr>
          <w:color w:val="auto"/>
          <w:lang w:val="ru-RU"/>
        </w:rPr>
        <w:t xml:space="preserve"> </w:t>
      </w:r>
      <w:r w:rsidR="00F86C17">
        <w:rPr>
          <w:color w:val="auto"/>
          <w:lang w:val="ru-RU"/>
        </w:rPr>
        <w:t>Строительной Площадке»</w:t>
      </w:r>
    </w:p>
    <w:p w14:paraId="4F37E730" w14:textId="5B7C2C01" w:rsidR="00E758FE" w:rsidRPr="00F86C17" w:rsidRDefault="00E758FE" w:rsidP="007204DC">
      <w:pPr>
        <w:pStyle w:val="af1"/>
        <w:numPr>
          <w:ilvl w:val="0"/>
          <w:numId w:val="43"/>
        </w:numPr>
        <w:ind w:left="851" w:hanging="851"/>
        <w:contextualSpacing w:val="0"/>
        <w:jc w:val="both"/>
        <w:rPr>
          <w:rFonts w:eastAsia="Times New Roman" w:cs="Times New Roman"/>
          <w:color w:val="auto"/>
          <w:szCs w:val="32"/>
          <w:lang w:val="ru-RU" w:eastAsia="ru-RU"/>
        </w:rPr>
      </w:pPr>
      <w:r w:rsidRPr="005A6B9E">
        <w:rPr>
          <w:color w:val="auto"/>
        </w:rPr>
        <w:t>ED</w:t>
      </w:r>
      <w:r w:rsidRPr="00F86C17">
        <w:rPr>
          <w:color w:val="auto"/>
          <w:lang w:val="ru-RU"/>
        </w:rPr>
        <w:t>.</w:t>
      </w:r>
      <w:r w:rsidRPr="005A6B9E">
        <w:rPr>
          <w:color w:val="auto"/>
        </w:rPr>
        <w:t>NPAS</w:t>
      </w:r>
      <w:r w:rsidRPr="00F86C17">
        <w:rPr>
          <w:color w:val="auto"/>
          <w:lang w:val="ru-RU"/>
        </w:rPr>
        <w:t>.</w:t>
      </w:r>
      <w:r w:rsidRPr="005A6B9E">
        <w:rPr>
          <w:color w:val="auto"/>
        </w:rPr>
        <w:t>PT</w:t>
      </w:r>
      <w:r w:rsidRPr="00F86C17">
        <w:rPr>
          <w:color w:val="auto"/>
          <w:lang w:val="ru-RU"/>
        </w:rPr>
        <w:t>.</w:t>
      </w:r>
      <w:r w:rsidRPr="005A6B9E">
        <w:rPr>
          <w:color w:val="auto"/>
        </w:rPr>
        <w:t>PCM</w:t>
      </w:r>
      <w:r w:rsidRPr="00F86C17">
        <w:rPr>
          <w:color w:val="auto"/>
          <w:lang w:val="ru-RU"/>
        </w:rPr>
        <w:t>.</w:t>
      </w:r>
      <w:r w:rsidRPr="005A6B9E">
        <w:rPr>
          <w:color w:val="auto"/>
        </w:rPr>
        <w:t>PMD</w:t>
      </w:r>
      <w:r w:rsidRPr="00F86C17">
        <w:rPr>
          <w:color w:val="auto"/>
          <w:lang w:val="ru-RU"/>
        </w:rPr>
        <w:t>.</w:t>
      </w:r>
      <w:r w:rsidRPr="005A6B9E">
        <w:rPr>
          <w:color w:val="auto"/>
        </w:rPr>
        <w:t>EN</w:t>
      </w:r>
      <w:r w:rsidRPr="00F86C17">
        <w:rPr>
          <w:color w:val="auto"/>
          <w:lang w:val="ru-RU"/>
        </w:rPr>
        <w:t xml:space="preserve">-005 </w:t>
      </w:r>
      <w:r w:rsidR="00F86C17">
        <w:rPr>
          <w:color w:val="auto"/>
          <w:lang w:val="ru-RU"/>
        </w:rPr>
        <w:t>«Организация хранения</w:t>
      </w:r>
      <w:r w:rsidR="00F86C17" w:rsidRPr="00385EAC">
        <w:rPr>
          <w:color w:val="auto"/>
          <w:lang w:val="ru-RU"/>
        </w:rPr>
        <w:t xml:space="preserve">, </w:t>
      </w:r>
      <w:r w:rsidR="00F86C17">
        <w:rPr>
          <w:color w:val="auto"/>
          <w:lang w:val="ru-RU"/>
        </w:rPr>
        <w:t>систематизации и</w:t>
      </w:r>
      <w:r w:rsidR="007204DC" w:rsidRPr="007204DC">
        <w:rPr>
          <w:lang w:val="ru-RU"/>
        </w:rPr>
        <w:t xml:space="preserve"> </w:t>
      </w:r>
      <w:r w:rsidR="007204DC" w:rsidRPr="007204DC">
        <w:rPr>
          <w:color w:val="auto"/>
          <w:lang w:val="ru-RU"/>
        </w:rPr>
        <w:t>отслеживание документов, доставляемых вместе с Оборудованием</w:t>
      </w:r>
      <w:r w:rsidR="00F86C17">
        <w:rPr>
          <w:color w:val="auto"/>
          <w:lang w:val="ru-RU"/>
        </w:rPr>
        <w:t>»</w:t>
      </w:r>
      <w:r w:rsidR="00F86C17" w:rsidRPr="00385EAC">
        <w:rPr>
          <w:color w:val="auto"/>
          <w:lang w:val="ru-RU"/>
        </w:rPr>
        <w:t xml:space="preserve"> </w:t>
      </w:r>
    </w:p>
    <w:p w14:paraId="2EAD0F27" w14:textId="02B2FDF9" w:rsidR="00BF31FF" w:rsidRPr="005F79C8" w:rsidRDefault="00087A38"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NPAS</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QI</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PCM</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PMD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EN</w:t>
      </w:r>
      <w:r w:rsidRPr="005F79C8">
        <w:rPr>
          <w:rFonts w:eastAsia="Times New Roman" w:cs="Times New Roman"/>
          <w:color w:val="auto"/>
          <w:szCs w:val="32"/>
          <w:lang w:val="ru-RU" w:eastAsia="ru-RU"/>
        </w:rPr>
        <w:t xml:space="preserve">-006 </w:t>
      </w:r>
      <w:r w:rsidR="005F79C8">
        <w:rPr>
          <w:color w:val="auto"/>
          <w:lang w:val="ru-RU" w:bidi="en-US"/>
        </w:rPr>
        <w:t>«Управление несоответствиями и корректирующие и предупре</w:t>
      </w:r>
      <w:r w:rsidR="007204DC">
        <w:rPr>
          <w:color w:val="auto"/>
          <w:lang w:val="ru-RU" w:bidi="en-US"/>
        </w:rPr>
        <w:t>ждающие</w:t>
      </w:r>
      <w:r w:rsidR="005F79C8">
        <w:rPr>
          <w:color w:val="auto"/>
          <w:lang w:val="ru-RU" w:bidi="en-US"/>
        </w:rPr>
        <w:t xml:space="preserve"> действия»</w:t>
      </w:r>
    </w:p>
    <w:p w14:paraId="402B2887" w14:textId="601B18E8" w:rsidR="006108A3" w:rsidRPr="005F79C8" w:rsidRDefault="006108A3"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NPAS</w:t>
      </w:r>
      <w:r w:rsidRPr="005F79C8">
        <w:rPr>
          <w:rFonts w:eastAsia="Times New Roman" w:cs="Times New Roman"/>
          <w:color w:val="auto"/>
          <w:szCs w:val="32"/>
          <w:lang w:val="ru-RU" w:eastAsia="ru-RU"/>
        </w:rPr>
        <w:t>.</w:t>
      </w:r>
      <w:r w:rsidR="001D0C3B" w:rsidRPr="0004119B">
        <w:rPr>
          <w:rFonts w:eastAsia="Times New Roman" w:cs="Times New Roman"/>
          <w:color w:val="auto"/>
          <w:szCs w:val="32"/>
          <w:lang w:eastAsia="ru-RU"/>
        </w:rPr>
        <w:t>DD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PCM</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PMD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EN</w:t>
      </w:r>
      <w:r w:rsidRPr="005F79C8">
        <w:rPr>
          <w:rFonts w:eastAsia="Times New Roman" w:cs="Times New Roman"/>
          <w:color w:val="auto"/>
          <w:szCs w:val="32"/>
          <w:lang w:val="ru-RU" w:eastAsia="ru-RU"/>
        </w:rPr>
        <w:t xml:space="preserve">-003 </w:t>
      </w:r>
      <w:r w:rsidR="005F79C8">
        <w:rPr>
          <w:rFonts w:eastAsia="Times New Roman" w:cs="Times New Roman"/>
          <w:color w:val="auto"/>
          <w:szCs w:val="32"/>
          <w:lang w:val="ru-RU" w:eastAsia="ru-RU"/>
        </w:rPr>
        <w:t>«Общие правила по управлению записями»</w:t>
      </w:r>
    </w:p>
    <w:p w14:paraId="52BEA952" w14:textId="53141976" w:rsidR="0003105F" w:rsidRPr="005F79C8" w:rsidRDefault="00FD591A" w:rsidP="0004119B">
      <w:pPr>
        <w:pStyle w:val="af1"/>
        <w:numPr>
          <w:ilvl w:val="0"/>
          <w:numId w:val="43"/>
        </w:numPr>
        <w:ind w:left="851" w:hanging="851"/>
        <w:contextualSpacing w:val="0"/>
        <w:jc w:val="both"/>
        <w:rPr>
          <w:color w:val="auto"/>
          <w:lang w:val="ru-RU"/>
        </w:rPr>
      </w:pPr>
      <w:r w:rsidRPr="005A6B9E">
        <w:rPr>
          <w:color w:val="auto"/>
        </w:rPr>
        <w:t>ED</w:t>
      </w:r>
      <w:r w:rsidRPr="005F79C8">
        <w:rPr>
          <w:color w:val="auto"/>
          <w:lang w:val="ru-RU"/>
        </w:rPr>
        <w:t>.</w:t>
      </w:r>
      <w:r w:rsidRPr="005A6B9E">
        <w:rPr>
          <w:color w:val="auto"/>
        </w:rPr>
        <w:t>NPAS</w:t>
      </w:r>
      <w:r w:rsidRPr="005F79C8">
        <w:rPr>
          <w:color w:val="auto"/>
          <w:lang w:val="ru-RU"/>
        </w:rPr>
        <w:t>.</w:t>
      </w:r>
      <w:r w:rsidRPr="005A6B9E">
        <w:rPr>
          <w:color w:val="auto"/>
        </w:rPr>
        <w:t>IT</w:t>
      </w:r>
      <w:r w:rsidRPr="005F79C8">
        <w:rPr>
          <w:color w:val="auto"/>
          <w:lang w:val="ru-RU"/>
        </w:rPr>
        <w:t>.</w:t>
      </w:r>
      <w:r w:rsidRPr="005A6B9E">
        <w:rPr>
          <w:color w:val="auto"/>
        </w:rPr>
        <w:t>PCM</w:t>
      </w:r>
      <w:r w:rsidRPr="005F79C8">
        <w:rPr>
          <w:color w:val="auto"/>
          <w:lang w:val="ru-RU"/>
        </w:rPr>
        <w:t>.</w:t>
      </w:r>
      <w:r w:rsidRPr="005A6B9E">
        <w:rPr>
          <w:color w:val="auto"/>
        </w:rPr>
        <w:t>PMD</w:t>
      </w:r>
      <w:r w:rsidRPr="005F79C8">
        <w:rPr>
          <w:color w:val="auto"/>
          <w:lang w:val="ru-RU"/>
        </w:rPr>
        <w:t>.</w:t>
      </w:r>
      <w:r w:rsidRPr="005A6B9E">
        <w:rPr>
          <w:color w:val="auto"/>
        </w:rPr>
        <w:t>EN</w:t>
      </w:r>
      <w:r w:rsidRPr="005F79C8">
        <w:rPr>
          <w:color w:val="auto"/>
          <w:lang w:val="ru-RU"/>
        </w:rPr>
        <w:t xml:space="preserve">-004 </w:t>
      </w:r>
      <w:r w:rsidR="005F79C8">
        <w:rPr>
          <w:color w:val="auto"/>
          <w:lang w:val="ru-RU"/>
        </w:rPr>
        <w:t>«Доступ к СУИ Проекта»</w:t>
      </w:r>
    </w:p>
    <w:p w14:paraId="7772864D" w14:textId="77777777" w:rsidR="005F4AC0" w:rsidRPr="005F79C8" w:rsidRDefault="005F4AC0" w:rsidP="00087A38">
      <w:pPr>
        <w:pStyle w:val="a0"/>
        <w:numPr>
          <w:ilvl w:val="0"/>
          <w:numId w:val="0"/>
        </w:numPr>
        <w:tabs>
          <w:tab w:val="num" w:pos="851"/>
        </w:tabs>
        <w:ind w:left="851"/>
        <w:rPr>
          <w:rFonts w:cs="Times New Roman"/>
          <w:szCs w:val="24"/>
          <w:lang w:val="ru-RU"/>
        </w:rPr>
      </w:pPr>
    </w:p>
    <w:p w14:paraId="7F973E2A" w14:textId="77777777" w:rsidR="00087A38" w:rsidRPr="005F79C8" w:rsidRDefault="00087A38" w:rsidP="00087A38">
      <w:pPr>
        <w:pStyle w:val="a0"/>
        <w:numPr>
          <w:ilvl w:val="0"/>
          <w:numId w:val="0"/>
        </w:numPr>
        <w:tabs>
          <w:tab w:val="num" w:pos="851"/>
        </w:tabs>
        <w:ind w:left="851"/>
        <w:rPr>
          <w:lang w:val="ru-RU"/>
        </w:rPr>
        <w:sectPr w:rsidR="00087A38" w:rsidRPr="005F79C8" w:rsidSect="00E252FA">
          <w:type w:val="nextColumn"/>
          <w:pgSz w:w="11907" w:h="16840" w:code="9"/>
          <w:pgMar w:top="567" w:right="567" w:bottom="567" w:left="1134" w:header="680" w:footer="680" w:gutter="0"/>
          <w:cols w:space="720"/>
          <w:docGrid w:linePitch="360"/>
        </w:sectPr>
      </w:pPr>
    </w:p>
    <w:p w14:paraId="6838DDBF" w14:textId="152F8A5E" w:rsidR="00500482" w:rsidRPr="00A2522D" w:rsidRDefault="00A2522D" w:rsidP="006D7A46">
      <w:pPr>
        <w:pStyle w:val="11"/>
        <w:spacing w:before="120"/>
        <w:jc w:val="both"/>
        <w:rPr>
          <w:lang w:val="ru-RU"/>
        </w:rPr>
      </w:pPr>
      <w:bookmarkStart w:id="46" w:name="_ПРИЛОЖЕНИЕ_1._INCOMING"/>
      <w:bookmarkStart w:id="47" w:name="_ANNEX_1_INCOMING"/>
      <w:bookmarkStart w:id="48" w:name="_APPENDIX_1_INCOMING"/>
      <w:bookmarkStart w:id="49" w:name="APPENDIX1"/>
      <w:bookmarkStart w:id="50" w:name="_Toc33714379"/>
      <w:bookmarkStart w:id="51" w:name="_Hlk13648493"/>
      <w:bookmarkEnd w:id="46"/>
      <w:bookmarkEnd w:id="47"/>
      <w:bookmarkEnd w:id="48"/>
      <w:r>
        <w:rPr>
          <w:lang w:val="ru-RU" w:bidi="en-US"/>
        </w:rPr>
        <w:lastRenderedPageBreak/>
        <w:t>ПРИЛОЖЕНИЕ</w:t>
      </w:r>
      <w:r w:rsidRPr="007204DC">
        <w:rPr>
          <w:lang w:val="ru-RU" w:bidi="en-US"/>
        </w:rPr>
        <w:t xml:space="preserve"> </w:t>
      </w:r>
      <w:r w:rsidR="00C62B66" w:rsidRPr="007204DC">
        <w:rPr>
          <w:lang w:val="ru-RU" w:bidi="en-US"/>
        </w:rPr>
        <w:t xml:space="preserve"> </w:t>
      </w:r>
      <w:r w:rsidR="00EF6E66" w:rsidRPr="007204DC">
        <w:rPr>
          <w:lang w:val="ru-RU" w:bidi="en-US"/>
        </w:rPr>
        <w:t>1</w:t>
      </w:r>
      <w:bookmarkEnd w:id="49"/>
      <w:r w:rsidRPr="007204DC">
        <w:rPr>
          <w:lang w:val="ru-RU" w:bidi="en-US"/>
        </w:rPr>
        <w:t xml:space="preserve">. </w:t>
      </w:r>
      <w:r>
        <w:rPr>
          <w:lang w:val="ru-RU" w:bidi="en-US"/>
        </w:rPr>
        <w:t>АКТ</w:t>
      </w:r>
      <w:r w:rsidRPr="00A2522D">
        <w:rPr>
          <w:lang w:val="ru-RU" w:bidi="en-US"/>
        </w:rPr>
        <w:t xml:space="preserve"> </w:t>
      </w:r>
      <w:r>
        <w:rPr>
          <w:lang w:val="ru-RU" w:bidi="en-US"/>
        </w:rPr>
        <w:t>О</w:t>
      </w:r>
      <w:r w:rsidRPr="00A2522D">
        <w:rPr>
          <w:lang w:val="ru-RU" w:bidi="en-US"/>
        </w:rPr>
        <w:t xml:space="preserve"> </w:t>
      </w:r>
      <w:r>
        <w:rPr>
          <w:lang w:val="ru-RU" w:bidi="en-US"/>
        </w:rPr>
        <w:t>ПРОВЕДЕНИИ</w:t>
      </w:r>
      <w:r w:rsidRPr="00A2522D">
        <w:rPr>
          <w:lang w:val="ru-RU" w:bidi="en-US"/>
        </w:rPr>
        <w:t xml:space="preserve"> </w:t>
      </w:r>
      <w:r>
        <w:rPr>
          <w:lang w:val="ru-RU" w:bidi="en-US"/>
        </w:rPr>
        <w:t>ВХОДНОГО</w:t>
      </w:r>
      <w:r w:rsidRPr="00A2522D">
        <w:rPr>
          <w:lang w:val="ru-RU" w:bidi="en-US"/>
        </w:rPr>
        <w:t xml:space="preserve"> </w:t>
      </w:r>
      <w:r>
        <w:rPr>
          <w:lang w:val="ru-RU" w:bidi="en-US"/>
        </w:rPr>
        <w:t>КОНТРОЛЯ</w:t>
      </w:r>
      <w:r w:rsidRPr="00A2522D">
        <w:rPr>
          <w:lang w:val="ru-RU" w:bidi="en-US"/>
        </w:rPr>
        <w:t xml:space="preserve"> </w:t>
      </w:r>
      <w:r>
        <w:rPr>
          <w:lang w:val="ru-RU" w:bidi="en-US"/>
        </w:rPr>
        <w:t xml:space="preserve">МАТЕРИАЛОВ НА ПЛОЩАДКЕ </w:t>
      </w:r>
      <w:bookmarkEnd w:id="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2"/>
        <w:gridCol w:w="3755"/>
        <w:gridCol w:w="2509"/>
      </w:tblGrid>
      <w:tr w:rsidR="00E951F5" w:rsidRPr="00246DBB" w14:paraId="4F1412C0" w14:textId="77777777" w:rsidTr="007233BC">
        <w:trPr>
          <w:trHeight w:val="630"/>
          <w:jc w:val="center"/>
        </w:trPr>
        <w:tc>
          <w:tcPr>
            <w:tcW w:w="1934" w:type="pct"/>
            <w:shd w:val="clear" w:color="auto" w:fill="FFFFFF"/>
            <w:vAlign w:val="center"/>
            <w:hideMark/>
          </w:tcPr>
          <w:p w14:paraId="689FD867" w14:textId="70D86C02" w:rsidR="00E951F5" w:rsidRPr="005A6B9E" w:rsidRDefault="00A2522D" w:rsidP="00A2522D">
            <w:pPr>
              <w:autoSpaceDN w:val="0"/>
              <w:spacing w:after="0"/>
              <w:rPr>
                <w:rFonts w:eastAsia="Times New Roman" w:cs="Times New Roman"/>
                <w:color w:val="auto"/>
                <w:szCs w:val="24"/>
                <w:lang w:eastAsia="ru-RU"/>
              </w:rPr>
            </w:pPr>
            <w:r>
              <w:rPr>
                <w:rFonts w:eastAsia="Times New Roman" w:cs="Times New Roman"/>
                <w:color w:val="auto"/>
                <w:sz w:val="20"/>
                <w:szCs w:val="20"/>
                <w:lang w:eastAsia="ru-RU"/>
              </w:rPr>
              <w:t>Б</w:t>
            </w:r>
            <w:r>
              <w:rPr>
                <w:rFonts w:eastAsia="Times New Roman" w:cs="Times New Roman"/>
                <w:color w:val="auto"/>
                <w:sz w:val="20"/>
                <w:szCs w:val="20"/>
                <w:lang w:val="ru-RU" w:eastAsia="ru-RU"/>
              </w:rPr>
              <w:t>лок</w:t>
            </w:r>
            <w:r w:rsidR="00E951F5" w:rsidRPr="00A2522D">
              <w:rPr>
                <w:rFonts w:eastAsia="Times New Roman" w:cs="Times New Roman"/>
                <w:color w:val="auto"/>
                <w:sz w:val="20"/>
                <w:szCs w:val="20"/>
                <w:lang w:eastAsia="ru-RU"/>
              </w:rPr>
              <w:t xml:space="preserve"> </w:t>
            </w:r>
            <w:r w:rsidR="00E951F5" w:rsidRPr="005A6B9E">
              <w:rPr>
                <w:rFonts w:eastAsia="Times New Roman" w:cs="Times New Roman"/>
                <w:color w:val="auto"/>
                <w:sz w:val="20"/>
                <w:szCs w:val="20"/>
                <w:lang w:eastAsia="ru-RU"/>
              </w:rPr>
              <w:t xml:space="preserve">№_______________________ </w:t>
            </w:r>
            <w:r w:rsidR="00E951F5" w:rsidRPr="005A6B9E">
              <w:rPr>
                <w:rFonts w:eastAsia="Times New Roman" w:cs="Times New Roman"/>
                <w:color w:val="auto"/>
                <w:sz w:val="20"/>
                <w:szCs w:val="20"/>
                <w:lang w:eastAsia="ru-RU"/>
              </w:rPr>
              <w:br/>
            </w:r>
            <w:r>
              <w:rPr>
                <w:rFonts w:eastAsia="Times New Roman" w:cs="Times New Roman"/>
                <w:color w:val="auto"/>
                <w:sz w:val="20"/>
                <w:szCs w:val="20"/>
                <w:lang w:val="ru-RU" w:eastAsia="ru-RU"/>
              </w:rPr>
              <w:t>Дата инспекции</w:t>
            </w:r>
            <w:r w:rsidR="00E951F5" w:rsidRPr="005A6B9E">
              <w:rPr>
                <w:rFonts w:eastAsia="Times New Roman" w:cs="Times New Roman"/>
                <w:color w:val="auto"/>
                <w:sz w:val="20"/>
                <w:szCs w:val="20"/>
                <w:lang w:eastAsia="ru-RU"/>
              </w:rPr>
              <w:t xml:space="preserve"> ________________</w:t>
            </w:r>
          </w:p>
        </w:tc>
        <w:tc>
          <w:tcPr>
            <w:tcW w:w="1838" w:type="pct"/>
            <w:shd w:val="clear" w:color="auto" w:fill="FFFFFF"/>
            <w:vAlign w:val="center"/>
            <w:hideMark/>
          </w:tcPr>
          <w:p w14:paraId="573DD676" w14:textId="03506F4F" w:rsidR="00E951F5" w:rsidRPr="00A2522D" w:rsidRDefault="00A2522D" w:rsidP="00A2522D">
            <w:pPr>
              <w:autoSpaceDE w:val="0"/>
              <w:autoSpaceDN w:val="0"/>
              <w:spacing w:after="0"/>
              <w:rPr>
                <w:rFonts w:eastAsia="Times New Roman" w:cs="Times New Roman"/>
                <w:color w:val="auto"/>
                <w:szCs w:val="24"/>
                <w:lang w:val="ru-RU" w:eastAsia="ru-RU"/>
              </w:rPr>
            </w:pPr>
            <w:r>
              <w:rPr>
                <w:rFonts w:eastAsia="Times New Roman" w:cs="Times New Roman"/>
                <w:color w:val="auto"/>
                <w:sz w:val="20"/>
                <w:szCs w:val="20"/>
                <w:lang w:val="ru-RU" w:eastAsia="ru-RU"/>
              </w:rPr>
              <w:t xml:space="preserve">Акты о проведении входного контроля материалов на Площадке                            </w:t>
            </w:r>
            <w:r w:rsidR="00E951F5" w:rsidRPr="00A2522D">
              <w:rPr>
                <w:rFonts w:eastAsia="Times New Roman" w:cs="Times New Roman"/>
                <w:color w:val="auto"/>
                <w:sz w:val="20"/>
                <w:szCs w:val="20"/>
                <w:lang w:val="ru-RU" w:eastAsia="ru-RU"/>
              </w:rPr>
              <w:t xml:space="preserve">№ _______________ </w:t>
            </w:r>
          </w:p>
        </w:tc>
        <w:tc>
          <w:tcPr>
            <w:tcW w:w="1228" w:type="pct"/>
            <w:shd w:val="clear" w:color="auto" w:fill="FFFFFF"/>
            <w:vAlign w:val="center"/>
            <w:hideMark/>
          </w:tcPr>
          <w:p w14:paraId="7A594E0C" w14:textId="609096C3" w:rsidR="00E951F5" w:rsidRPr="00A2522D" w:rsidRDefault="00A2522D" w:rsidP="00A2522D">
            <w:pPr>
              <w:autoSpaceDN w:val="0"/>
              <w:spacing w:after="0"/>
              <w:jc w:val="center"/>
              <w:rPr>
                <w:rFonts w:eastAsia="Times New Roman" w:cs="Times New Roman"/>
                <w:color w:val="auto"/>
                <w:szCs w:val="24"/>
                <w:lang w:val="ru-RU" w:eastAsia="ru-RU"/>
              </w:rPr>
            </w:pPr>
            <w:r>
              <w:rPr>
                <w:rFonts w:eastAsia="Times New Roman" w:cs="Times New Roman"/>
                <w:color w:val="auto"/>
                <w:sz w:val="20"/>
                <w:szCs w:val="20"/>
                <w:lang w:val="ru-RU" w:eastAsia="ru-RU"/>
              </w:rPr>
              <w:t xml:space="preserve">Страницы с </w:t>
            </w:r>
            <w:r w:rsidRPr="00A2522D">
              <w:rPr>
                <w:rFonts w:eastAsia="Times New Roman" w:cs="Times New Roman"/>
                <w:color w:val="auto"/>
                <w:sz w:val="20"/>
                <w:szCs w:val="20"/>
                <w:lang w:val="ru-RU" w:eastAsia="ru-RU"/>
              </w:rPr>
              <w:t xml:space="preserve"> __ по</w:t>
            </w:r>
            <w:r w:rsidR="00E951F5" w:rsidRPr="00A2522D">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с Приложениями на</w:t>
            </w:r>
            <w:r w:rsidR="00E951F5" w:rsidRPr="00A2522D">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 xml:space="preserve">страницах </w:t>
            </w:r>
          </w:p>
        </w:tc>
      </w:tr>
    </w:tbl>
    <w:p w14:paraId="50203B45" w14:textId="77777777" w:rsidR="00E951F5" w:rsidRPr="00A2522D" w:rsidRDefault="00E951F5" w:rsidP="00E951F5">
      <w:pPr>
        <w:jc w:val="center"/>
        <w:rPr>
          <w:rFonts w:cs="Times New Roman"/>
          <w:b/>
          <w:bCs/>
          <w:color w:val="auto"/>
          <w:sz w:val="20"/>
          <w:szCs w:val="20"/>
          <w:lang w:val="ru-RU"/>
        </w:rPr>
      </w:pPr>
    </w:p>
    <w:p w14:paraId="215C4DA2" w14:textId="1D24BAD8" w:rsidR="00E951F5" w:rsidRPr="001E0892" w:rsidRDefault="001E0892" w:rsidP="00E951F5">
      <w:pPr>
        <w:jc w:val="center"/>
        <w:rPr>
          <w:rFonts w:cs="Times New Roman"/>
          <w:b/>
          <w:bCs/>
          <w:color w:val="auto"/>
          <w:sz w:val="20"/>
          <w:szCs w:val="20"/>
          <w:lang w:val="ru-RU"/>
        </w:rPr>
      </w:pPr>
      <w:r>
        <w:rPr>
          <w:rFonts w:cs="Times New Roman"/>
          <w:b/>
          <w:bCs/>
          <w:color w:val="auto"/>
          <w:szCs w:val="24"/>
          <w:lang w:val="ru-RU"/>
        </w:rPr>
        <w:t xml:space="preserve">АКТЫ О ПРОВЕДЕНИИ ВХОДНОГО КОНТРОЛЯ МАТЕРИАЛОВ НА ПЛОЩАДКЕ </w:t>
      </w:r>
    </w:p>
    <w:tbl>
      <w:tblPr>
        <w:tblW w:w="5000" w:type="pct"/>
        <w:tblCellMar>
          <w:left w:w="0" w:type="dxa"/>
          <w:right w:w="0" w:type="dxa"/>
        </w:tblCellMar>
        <w:tblLook w:val="04A0" w:firstRow="1" w:lastRow="0" w:firstColumn="1" w:lastColumn="0" w:noHBand="0" w:noVBand="1"/>
      </w:tblPr>
      <w:tblGrid>
        <w:gridCol w:w="1068"/>
        <w:gridCol w:w="914"/>
        <w:gridCol w:w="272"/>
        <w:gridCol w:w="1276"/>
        <w:gridCol w:w="303"/>
        <w:gridCol w:w="117"/>
        <w:gridCol w:w="650"/>
        <w:gridCol w:w="342"/>
        <w:gridCol w:w="851"/>
        <w:gridCol w:w="325"/>
        <w:gridCol w:w="278"/>
        <w:gridCol w:w="1278"/>
        <w:gridCol w:w="317"/>
        <w:gridCol w:w="814"/>
        <w:gridCol w:w="1421"/>
      </w:tblGrid>
      <w:tr w:rsidR="004C32BC" w:rsidRPr="0004119B" w14:paraId="3DFB6EEE" w14:textId="77777777" w:rsidTr="004C32BC">
        <w:trPr>
          <w:trHeight w:val="313"/>
        </w:trPr>
        <w:tc>
          <w:tcPr>
            <w:tcW w:w="5000" w:type="pct"/>
            <w:gridSpan w:val="15"/>
            <w:tcBorders>
              <w:top w:val="single" w:sz="8" w:space="0" w:color="auto"/>
              <w:left w:val="single" w:sz="8" w:space="0" w:color="auto"/>
              <w:bottom w:val="nil"/>
              <w:right w:val="single" w:sz="8" w:space="0" w:color="auto"/>
            </w:tcBorders>
            <w:shd w:val="clear" w:color="auto" w:fill="FFFFFF"/>
          </w:tcPr>
          <w:p w14:paraId="6D1AF37A" w14:textId="660C6441" w:rsidR="004C32BC" w:rsidRPr="005A6B9E" w:rsidRDefault="001E0892" w:rsidP="00DB625C">
            <w:pPr>
              <w:autoSpaceDN w:val="0"/>
              <w:spacing w:after="0"/>
              <w:jc w:val="both"/>
              <w:rPr>
                <w:rFonts w:eastAsia="Times New Roman" w:cs="Times New Roman"/>
                <w:color w:val="auto"/>
                <w:szCs w:val="24"/>
                <w:lang w:eastAsia="ru-RU"/>
              </w:rPr>
            </w:pPr>
            <w:r>
              <w:rPr>
                <w:rFonts w:eastAsia="Times New Roman" w:cs="Times New Roman"/>
                <w:color w:val="auto"/>
                <w:sz w:val="20"/>
                <w:szCs w:val="20"/>
                <w:lang w:eastAsia="ru-RU"/>
              </w:rPr>
              <w:t>И</w:t>
            </w:r>
            <w:r>
              <w:rPr>
                <w:rFonts w:eastAsia="Times New Roman" w:cs="Times New Roman"/>
                <w:color w:val="auto"/>
                <w:sz w:val="20"/>
                <w:szCs w:val="20"/>
                <w:lang w:val="ru-RU" w:eastAsia="ru-RU"/>
              </w:rPr>
              <w:t>зготовитель</w:t>
            </w:r>
            <w:r w:rsidR="004C32BC" w:rsidRPr="005A6B9E">
              <w:rPr>
                <w:rFonts w:eastAsia="Times New Roman" w:cs="Times New Roman"/>
                <w:color w:val="auto"/>
                <w:sz w:val="20"/>
                <w:szCs w:val="20"/>
                <w:lang w:eastAsia="ru-RU"/>
              </w:rPr>
              <w:t>:</w:t>
            </w:r>
          </w:p>
        </w:tc>
      </w:tr>
      <w:tr w:rsidR="004C32BC" w:rsidRPr="0004119B" w14:paraId="0AA23CA6" w14:textId="77777777" w:rsidTr="004C32BC">
        <w:trPr>
          <w:trHeight w:val="377"/>
        </w:trPr>
        <w:tc>
          <w:tcPr>
            <w:tcW w:w="5000" w:type="pct"/>
            <w:gridSpan w:val="15"/>
            <w:tcBorders>
              <w:top w:val="single" w:sz="8" w:space="0" w:color="auto"/>
              <w:left w:val="single" w:sz="8" w:space="0" w:color="auto"/>
              <w:bottom w:val="nil"/>
              <w:right w:val="single" w:sz="8" w:space="0" w:color="auto"/>
            </w:tcBorders>
            <w:shd w:val="clear" w:color="auto" w:fill="FFFFFF"/>
          </w:tcPr>
          <w:p w14:paraId="71DB719B" w14:textId="33C169AE" w:rsidR="004C32BC" w:rsidRPr="005A6B9E" w:rsidRDefault="001E0892" w:rsidP="00DB625C">
            <w:pPr>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t>Субподрядчик</w:t>
            </w:r>
            <w:r w:rsidR="004C32BC" w:rsidRPr="005A6B9E">
              <w:rPr>
                <w:rFonts w:eastAsia="Times New Roman" w:cs="Times New Roman"/>
                <w:color w:val="auto"/>
                <w:sz w:val="20"/>
                <w:szCs w:val="20"/>
                <w:lang w:eastAsia="ru-RU"/>
              </w:rPr>
              <w:t>:</w:t>
            </w:r>
          </w:p>
        </w:tc>
      </w:tr>
      <w:tr w:rsidR="005A6B9E" w:rsidRPr="0004119B" w14:paraId="7F6656CF" w14:textId="77777777" w:rsidTr="005A6B9E">
        <w:trPr>
          <w:trHeight w:val="1363"/>
        </w:trPr>
        <w:tc>
          <w:tcPr>
            <w:tcW w:w="1931" w:type="pct"/>
            <w:gridSpan w:val="6"/>
            <w:tcBorders>
              <w:top w:val="single" w:sz="8" w:space="0" w:color="auto"/>
              <w:left w:val="single" w:sz="8" w:space="0" w:color="auto"/>
              <w:bottom w:val="nil"/>
              <w:right w:val="nil"/>
            </w:tcBorders>
            <w:shd w:val="clear" w:color="auto" w:fill="FFFFFF"/>
            <w:vAlign w:val="center"/>
            <w:hideMark/>
          </w:tcPr>
          <w:p w14:paraId="0CFD712B" w14:textId="75B3D74D" w:rsidR="005A6B9E" w:rsidRPr="005A6B9E" w:rsidRDefault="00772514" w:rsidP="00DB625C">
            <w:pPr>
              <w:autoSpaceDN w:val="0"/>
              <w:spacing w:after="0"/>
              <w:jc w:val="both"/>
              <w:rPr>
                <w:rFonts w:eastAsia="Times New Roman" w:cs="Times New Roman"/>
                <w:color w:val="auto"/>
                <w:sz w:val="20"/>
                <w:szCs w:val="20"/>
                <w:lang w:eastAsia="ru-RU"/>
              </w:rPr>
            </w:pPr>
            <w:r>
              <w:rPr>
                <w:rFonts w:eastAsia="Times New Roman" w:cs="Times New Roman"/>
                <w:color w:val="auto"/>
                <w:sz w:val="20"/>
                <w:szCs w:val="20"/>
                <w:lang w:val="ru-RU" w:eastAsia="ru-RU"/>
              </w:rPr>
              <w:t>Субподрядный договор</w:t>
            </w:r>
            <w:r w:rsidR="005A6B9E" w:rsidRPr="005A6B9E">
              <w:rPr>
                <w:rFonts w:eastAsia="Times New Roman" w:cs="Times New Roman"/>
                <w:color w:val="auto"/>
                <w:sz w:val="20"/>
                <w:szCs w:val="20"/>
                <w:lang w:eastAsia="ru-RU"/>
              </w:rPr>
              <w:t xml:space="preserve"> №</w:t>
            </w:r>
          </w:p>
          <w:p w14:paraId="71EB2F52" w14:textId="314B96F4" w:rsidR="005A6B9E" w:rsidRPr="00772514" w:rsidRDefault="00772514" w:rsidP="00DB625C">
            <w:pPr>
              <w:autoSpaceDN w:val="0"/>
              <w:spacing w:after="0"/>
              <w:jc w:val="both"/>
              <w:rPr>
                <w:rFonts w:eastAsia="Times New Roman" w:cs="Times New Roman"/>
                <w:color w:val="auto"/>
                <w:sz w:val="20"/>
                <w:szCs w:val="20"/>
                <w:lang w:val="ru-RU" w:eastAsia="ru-RU"/>
              </w:rPr>
            </w:pPr>
            <w:r>
              <w:rPr>
                <w:rFonts w:eastAsia="Times New Roman" w:cs="Times New Roman"/>
                <w:color w:val="auto"/>
                <w:sz w:val="20"/>
                <w:szCs w:val="20"/>
                <w:lang w:val="ru-RU" w:eastAsia="ru-RU"/>
              </w:rPr>
              <w:t>от</w:t>
            </w:r>
          </w:p>
        </w:tc>
        <w:tc>
          <w:tcPr>
            <w:tcW w:w="1060" w:type="pct"/>
            <w:gridSpan w:val="4"/>
            <w:tcBorders>
              <w:top w:val="single" w:sz="8" w:space="0" w:color="auto"/>
              <w:left w:val="single" w:sz="8" w:space="0" w:color="auto"/>
              <w:bottom w:val="nil"/>
              <w:right w:val="nil"/>
            </w:tcBorders>
            <w:shd w:val="clear" w:color="auto" w:fill="FFFFFF"/>
            <w:vAlign w:val="center"/>
            <w:hideMark/>
          </w:tcPr>
          <w:p w14:paraId="66835F89" w14:textId="1A2B8BBC" w:rsidR="005A6B9E" w:rsidRPr="00772514" w:rsidRDefault="00772514" w:rsidP="00DB625C">
            <w:pPr>
              <w:autoSpaceDN w:val="0"/>
              <w:spacing w:after="0"/>
              <w:jc w:val="center"/>
              <w:rPr>
                <w:rFonts w:eastAsia="Times New Roman" w:cs="Times New Roman"/>
                <w:color w:val="auto"/>
                <w:szCs w:val="24"/>
                <w:lang w:val="ru-RU" w:eastAsia="ru-RU"/>
              </w:rPr>
            </w:pPr>
            <w:r>
              <w:rPr>
                <w:rFonts w:eastAsia="Times New Roman" w:cs="Times New Roman"/>
                <w:color w:val="auto"/>
                <w:sz w:val="20"/>
                <w:szCs w:val="20"/>
                <w:lang w:val="ru-RU" w:eastAsia="ru-RU"/>
              </w:rPr>
              <w:t>Организовно:</w:t>
            </w:r>
          </w:p>
        </w:tc>
        <w:tc>
          <w:tcPr>
            <w:tcW w:w="2009" w:type="pct"/>
            <w:gridSpan w:val="5"/>
            <w:tcBorders>
              <w:top w:val="single" w:sz="8" w:space="0" w:color="auto"/>
              <w:left w:val="single" w:sz="8" w:space="0" w:color="auto"/>
              <w:bottom w:val="nil"/>
              <w:right w:val="single" w:sz="8" w:space="0" w:color="auto"/>
            </w:tcBorders>
            <w:shd w:val="clear" w:color="auto" w:fill="FFFFFF"/>
          </w:tcPr>
          <w:p w14:paraId="58F5099F" w14:textId="692281D2" w:rsidR="005A6B9E" w:rsidRPr="00772514" w:rsidRDefault="00772514" w:rsidP="00DB625C">
            <w:pPr>
              <w:autoSpaceDN w:val="0"/>
              <w:spacing w:after="0"/>
              <w:rPr>
                <w:rFonts w:eastAsia="Times New Roman" w:cs="Times New Roman"/>
                <w:color w:val="auto"/>
                <w:sz w:val="20"/>
                <w:szCs w:val="20"/>
                <w:lang w:val="ru-RU" w:eastAsia="ru-RU"/>
              </w:rPr>
            </w:pPr>
            <w:r>
              <w:rPr>
                <w:rFonts w:eastAsia="Times New Roman" w:cs="Times New Roman"/>
                <w:color w:val="auto"/>
                <w:sz w:val="20"/>
                <w:szCs w:val="20"/>
                <w:lang w:val="ru-RU" w:eastAsia="ru-RU"/>
              </w:rPr>
              <w:t>Комиссия</w:t>
            </w:r>
            <w:r w:rsidRPr="00772514">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по</w:t>
            </w:r>
            <w:r w:rsidRPr="00772514">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проведению</w:t>
            </w:r>
            <w:r w:rsidRPr="00772514">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входного</w:t>
            </w:r>
            <w:r w:rsidRPr="00772514">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контроля, назначенная по приказу</w:t>
            </w:r>
            <w:r w:rsidR="005A6B9E" w:rsidRPr="00772514">
              <w:rPr>
                <w:rFonts w:eastAsia="Times New Roman" w:cs="Times New Roman"/>
                <w:color w:val="auto"/>
                <w:sz w:val="20"/>
                <w:szCs w:val="20"/>
                <w:lang w:val="ru-RU" w:eastAsia="ru-RU"/>
              </w:rPr>
              <w:t xml:space="preserve">: </w:t>
            </w:r>
          </w:p>
          <w:p w14:paraId="4B7F0675" w14:textId="77777777" w:rsidR="005A6B9E" w:rsidRPr="005A6B9E" w:rsidRDefault="005A6B9E" w:rsidP="00DB625C">
            <w:pPr>
              <w:autoSpaceDN w:val="0"/>
              <w:spacing w:after="0"/>
              <w:rPr>
                <w:rFonts w:eastAsia="Times New Roman" w:cs="Times New Roman"/>
                <w:color w:val="auto"/>
                <w:sz w:val="20"/>
                <w:szCs w:val="20"/>
                <w:lang w:eastAsia="ru-RU"/>
              </w:rPr>
            </w:pPr>
            <w:r w:rsidRPr="005A6B9E">
              <w:rPr>
                <w:rFonts w:eastAsia="Times New Roman" w:cs="Times New Roman"/>
                <w:color w:val="auto"/>
                <w:sz w:val="20"/>
                <w:szCs w:val="20"/>
                <w:lang w:eastAsia="ru-RU"/>
              </w:rPr>
              <w:t>____________________</w:t>
            </w:r>
          </w:p>
          <w:p w14:paraId="63278D58" w14:textId="0BBC8262" w:rsidR="005A6B9E" w:rsidRPr="005A6B9E" w:rsidRDefault="005A6B9E" w:rsidP="00772514">
            <w:pPr>
              <w:autoSpaceDN w:val="0"/>
              <w:spacing w:after="0"/>
              <w:rPr>
                <w:rFonts w:eastAsia="Times New Roman" w:cs="Times New Roman"/>
                <w:color w:val="auto"/>
                <w:sz w:val="20"/>
                <w:szCs w:val="20"/>
                <w:lang w:eastAsia="ru-RU"/>
              </w:rPr>
            </w:pPr>
            <w:r w:rsidRPr="005A6B9E">
              <w:rPr>
                <w:rFonts w:eastAsia="Times New Roman" w:cs="Times New Roman"/>
                <w:color w:val="auto"/>
                <w:sz w:val="20"/>
                <w:szCs w:val="20"/>
                <w:lang w:val="ru-RU" w:eastAsia="ru-RU"/>
              </w:rPr>
              <w:t xml:space="preserve">№ _______  </w:t>
            </w:r>
            <w:r w:rsidR="00772514">
              <w:rPr>
                <w:rFonts w:eastAsia="Times New Roman" w:cs="Times New Roman"/>
                <w:color w:val="auto"/>
                <w:sz w:val="20"/>
                <w:szCs w:val="20"/>
                <w:lang w:val="ru-RU" w:eastAsia="ru-RU"/>
              </w:rPr>
              <w:t>от</w:t>
            </w:r>
            <w:r w:rsidRPr="005A6B9E">
              <w:rPr>
                <w:rFonts w:eastAsia="Times New Roman" w:cs="Times New Roman"/>
                <w:color w:val="auto"/>
                <w:sz w:val="20"/>
                <w:szCs w:val="20"/>
                <w:lang w:eastAsia="ru-RU"/>
              </w:rPr>
              <w:t xml:space="preserve"> ______________</w:t>
            </w:r>
          </w:p>
        </w:tc>
      </w:tr>
      <w:tr w:rsidR="002E33D2" w:rsidRPr="002F41B5" w14:paraId="43534549" w14:textId="77777777" w:rsidTr="00ED1557">
        <w:trPr>
          <w:trHeight w:val="565"/>
        </w:trPr>
        <w:tc>
          <w:tcPr>
            <w:tcW w:w="5000" w:type="pct"/>
            <w:gridSpan w:val="15"/>
            <w:tcBorders>
              <w:top w:val="single" w:sz="8" w:space="0" w:color="auto"/>
              <w:left w:val="single" w:sz="8" w:space="0" w:color="auto"/>
              <w:bottom w:val="nil"/>
              <w:right w:val="single" w:sz="8" w:space="0" w:color="auto"/>
            </w:tcBorders>
            <w:shd w:val="clear" w:color="auto" w:fill="FFFFFF"/>
          </w:tcPr>
          <w:p w14:paraId="141D4E58" w14:textId="2E8A21C7" w:rsidR="002E33D2" w:rsidRPr="00772514" w:rsidRDefault="004C32BC" w:rsidP="00B44CAB">
            <w:pPr>
              <w:autoSpaceDE w:val="0"/>
              <w:autoSpaceDN w:val="0"/>
              <w:spacing w:after="0"/>
              <w:jc w:val="both"/>
              <w:rPr>
                <w:rFonts w:eastAsia="Times New Roman" w:cs="Times New Roman"/>
                <w:b/>
                <w:bCs/>
                <w:color w:val="auto"/>
                <w:szCs w:val="24"/>
                <w:lang w:val="ru-RU" w:eastAsia="ru-RU"/>
              </w:rPr>
            </w:pPr>
            <w:r w:rsidRPr="007204DC">
              <w:rPr>
                <w:rFonts w:eastAsia="Times New Roman" w:cs="Times New Roman"/>
                <w:b/>
                <w:bCs/>
                <w:color w:val="auto"/>
                <w:sz w:val="20"/>
                <w:szCs w:val="20"/>
                <w:lang w:val="ru-RU" w:eastAsia="ru-RU"/>
              </w:rPr>
              <w:t xml:space="preserve">  </w:t>
            </w:r>
            <w:r w:rsidRPr="00772514">
              <w:rPr>
                <w:rFonts w:eastAsia="Times New Roman" w:cs="Times New Roman"/>
                <w:b/>
                <w:bCs/>
                <w:color w:val="auto"/>
                <w:sz w:val="20"/>
                <w:szCs w:val="20"/>
                <w:lang w:val="ru-RU" w:eastAsia="ru-RU"/>
              </w:rPr>
              <w:t xml:space="preserve">1. </w:t>
            </w:r>
            <w:r w:rsidR="00772514">
              <w:rPr>
                <w:rFonts w:eastAsia="Times New Roman" w:cs="Times New Roman"/>
                <w:b/>
                <w:bCs/>
                <w:color w:val="auto"/>
                <w:sz w:val="20"/>
                <w:szCs w:val="20"/>
                <w:lang w:val="ru-RU" w:eastAsia="ru-RU"/>
              </w:rPr>
              <w:t>Комиссия</w:t>
            </w:r>
            <w:r w:rsidR="00772514" w:rsidRPr="00772514">
              <w:rPr>
                <w:rFonts w:eastAsia="Times New Roman" w:cs="Times New Roman"/>
                <w:b/>
                <w:bCs/>
                <w:color w:val="auto"/>
                <w:sz w:val="20"/>
                <w:szCs w:val="20"/>
                <w:lang w:val="ru-RU" w:eastAsia="ru-RU"/>
              </w:rPr>
              <w:t xml:space="preserve"> </w:t>
            </w:r>
            <w:r w:rsidR="00772514">
              <w:rPr>
                <w:rFonts w:eastAsia="Times New Roman" w:cs="Times New Roman"/>
                <w:b/>
                <w:bCs/>
                <w:color w:val="auto"/>
                <w:sz w:val="20"/>
                <w:szCs w:val="20"/>
                <w:lang w:val="ru-RU" w:eastAsia="ru-RU"/>
              </w:rPr>
              <w:t>выдала</w:t>
            </w:r>
            <w:r w:rsidR="00772514" w:rsidRPr="00772514">
              <w:rPr>
                <w:rFonts w:eastAsia="Times New Roman" w:cs="Times New Roman"/>
                <w:b/>
                <w:bCs/>
                <w:color w:val="auto"/>
                <w:sz w:val="20"/>
                <w:szCs w:val="20"/>
                <w:lang w:val="ru-RU" w:eastAsia="ru-RU"/>
              </w:rPr>
              <w:t xml:space="preserve"> </w:t>
            </w:r>
            <w:r w:rsidR="00772514">
              <w:rPr>
                <w:rFonts w:eastAsia="Times New Roman" w:cs="Times New Roman"/>
                <w:b/>
                <w:bCs/>
                <w:color w:val="auto"/>
                <w:sz w:val="20"/>
                <w:szCs w:val="20"/>
                <w:lang w:val="ru-RU" w:eastAsia="ru-RU"/>
              </w:rPr>
              <w:t>данный</w:t>
            </w:r>
            <w:r w:rsidR="00772514" w:rsidRPr="00772514">
              <w:rPr>
                <w:rFonts w:eastAsia="Times New Roman" w:cs="Times New Roman"/>
                <w:b/>
                <w:bCs/>
                <w:color w:val="auto"/>
                <w:sz w:val="20"/>
                <w:szCs w:val="20"/>
                <w:lang w:val="ru-RU" w:eastAsia="ru-RU"/>
              </w:rPr>
              <w:t xml:space="preserve"> </w:t>
            </w:r>
            <w:r w:rsidR="00772514">
              <w:rPr>
                <w:rFonts w:eastAsia="Times New Roman" w:cs="Times New Roman"/>
                <w:b/>
                <w:bCs/>
                <w:color w:val="auto"/>
                <w:sz w:val="20"/>
                <w:szCs w:val="20"/>
                <w:lang w:val="ru-RU" w:eastAsia="ru-RU"/>
              </w:rPr>
              <w:t xml:space="preserve">Акт о проведении входного контроля материалов </w:t>
            </w:r>
            <w:r w:rsidR="00B44CAB">
              <w:rPr>
                <w:rFonts w:eastAsia="Times New Roman" w:cs="Times New Roman"/>
                <w:b/>
                <w:bCs/>
                <w:color w:val="auto"/>
                <w:sz w:val="20"/>
                <w:szCs w:val="20"/>
                <w:lang w:val="ru-RU" w:eastAsia="ru-RU"/>
              </w:rPr>
              <w:t>на следующие материалы</w:t>
            </w:r>
            <w:r w:rsidR="002E33D2" w:rsidRPr="00772514">
              <w:rPr>
                <w:rFonts w:eastAsia="Calibri" w:cs="Arial"/>
                <w:b/>
                <w:bCs/>
                <w:color w:val="auto"/>
                <w:sz w:val="20"/>
                <w:szCs w:val="18"/>
                <w:lang w:val="ru-RU"/>
              </w:rPr>
              <w:t>:</w:t>
            </w:r>
          </w:p>
        </w:tc>
      </w:tr>
      <w:tr w:rsidR="009F016A" w:rsidRPr="0004119B" w14:paraId="0FBDAC7E" w14:textId="77777777" w:rsidTr="00ED1557">
        <w:trPr>
          <w:trHeight w:val="1677"/>
        </w:trPr>
        <w:tc>
          <w:tcPr>
            <w:tcW w:w="1102" w:type="pct"/>
            <w:gridSpan w:val="3"/>
            <w:tcBorders>
              <w:top w:val="single" w:sz="8" w:space="0" w:color="auto"/>
              <w:left w:val="single" w:sz="8" w:space="0" w:color="auto"/>
              <w:bottom w:val="nil"/>
              <w:right w:val="nil"/>
            </w:tcBorders>
            <w:shd w:val="clear" w:color="auto" w:fill="FFFFFF"/>
            <w:vAlign w:val="center"/>
            <w:hideMark/>
          </w:tcPr>
          <w:p w14:paraId="6C95C7A6" w14:textId="22E9624A" w:rsidR="009F016A" w:rsidRPr="00B44CAB" w:rsidRDefault="00B44CAB" w:rsidP="00DB625C">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Название материалов</w:t>
            </w:r>
          </w:p>
        </w:tc>
        <w:tc>
          <w:tcPr>
            <w:tcW w:w="829" w:type="pct"/>
            <w:gridSpan w:val="3"/>
            <w:tcBorders>
              <w:top w:val="single" w:sz="8" w:space="0" w:color="auto"/>
              <w:left w:val="single" w:sz="8" w:space="0" w:color="auto"/>
              <w:bottom w:val="nil"/>
              <w:right w:val="nil"/>
            </w:tcBorders>
            <w:shd w:val="clear" w:color="auto" w:fill="FFFFFF"/>
            <w:vAlign w:val="center"/>
            <w:hideMark/>
          </w:tcPr>
          <w:p w14:paraId="49192C1B" w14:textId="5691CEE7" w:rsidR="009F016A" w:rsidRPr="00B44CAB" w:rsidRDefault="00B44CAB" w:rsidP="00B44CAB">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Тип</w:t>
            </w:r>
            <w:r w:rsidR="009F016A"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марка</w:t>
            </w:r>
            <w:r w:rsidR="009F016A"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стандарт</w:t>
            </w:r>
            <w:r w:rsidR="009F016A"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техническое</w:t>
            </w:r>
            <w:r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требование</w:t>
            </w:r>
            <w:r w:rsidR="009F016A"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ГОСТ</w:t>
            </w:r>
            <w:r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и</w:t>
            </w:r>
            <w:r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т</w:t>
            </w:r>
            <w:r w:rsidRPr="00B44CAB">
              <w:rPr>
                <w:rFonts w:eastAsia="Times New Roman" w:cs="Times New Roman"/>
                <w:color w:val="auto"/>
                <w:sz w:val="20"/>
                <w:szCs w:val="20"/>
                <w:lang w:val="ru-RU" w:eastAsia="ru-RU"/>
              </w:rPr>
              <w:t>.</w:t>
            </w:r>
            <w:r>
              <w:rPr>
                <w:rFonts w:eastAsia="Times New Roman" w:cs="Times New Roman"/>
                <w:color w:val="auto"/>
                <w:sz w:val="20"/>
                <w:szCs w:val="20"/>
                <w:lang w:val="ru-RU" w:eastAsia="ru-RU"/>
              </w:rPr>
              <w:t>д</w:t>
            </w:r>
            <w:r w:rsidRPr="00B44CAB">
              <w:rPr>
                <w:rFonts w:eastAsia="Times New Roman" w:cs="Times New Roman"/>
                <w:color w:val="auto"/>
                <w:sz w:val="20"/>
                <w:szCs w:val="20"/>
                <w:lang w:val="ru-RU" w:eastAsia="ru-RU"/>
              </w:rPr>
              <w:t>.</w:t>
            </w:r>
            <w:r w:rsidR="009F016A" w:rsidRPr="00B44CAB">
              <w:rPr>
                <w:rFonts w:eastAsia="Times New Roman" w:cs="Times New Roman"/>
                <w:color w:val="auto"/>
                <w:sz w:val="20"/>
                <w:szCs w:val="20"/>
                <w:lang w:val="ru-RU" w:eastAsia="ru-RU"/>
              </w:rPr>
              <w:t>)</w:t>
            </w:r>
          </w:p>
        </w:tc>
        <w:tc>
          <w:tcPr>
            <w:tcW w:w="485" w:type="pct"/>
            <w:gridSpan w:val="2"/>
            <w:tcBorders>
              <w:top w:val="single" w:sz="8" w:space="0" w:color="auto"/>
              <w:left w:val="single" w:sz="8" w:space="0" w:color="auto"/>
              <w:bottom w:val="nil"/>
              <w:right w:val="nil"/>
            </w:tcBorders>
            <w:shd w:val="clear" w:color="auto" w:fill="FFFFFF"/>
            <w:vAlign w:val="center"/>
            <w:hideMark/>
          </w:tcPr>
          <w:p w14:paraId="65BDEAF0" w14:textId="77777777" w:rsidR="009F016A" w:rsidRPr="005A6B9E" w:rsidRDefault="009F016A" w:rsidP="00DB625C">
            <w:pPr>
              <w:autoSpaceDN w:val="0"/>
              <w:spacing w:after="0"/>
              <w:jc w:val="center"/>
              <w:rPr>
                <w:rFonts w:eastAsia="Times New Roman" w:cs="Times New Roman"/>
                <w:color w:val="auto"/>
                <w:sz w:val="20"/>
                <w:szCs w:val="20"/>
                <w:lang w:eastAsia="ru-RU"/>
              </w:rPr>
            </w:pPr>
            <w:r w:rsidRPr="005A6B9E">
              <w:rPr>
                <w:rFonts w:eastAsia="Times New Roman" w:cs="Times New Roman"/>
                <w:color w:val="auto"/>
                <w:sz w:val="20"/>
                <w:szCs w:val="20"/>
                <w:lang w:eastAsia="ru-RU"/>
              </w:rPr>
              <w:t>KKS</w:t>
            </w:r>
          </w:p>
        </w:tc>
        <w:tc>
          <w:tcPr>
            <w:tcW w:w="711" w:type="pct"/>
            <w:gridSpan w:val="3"/>
            <w:tcBorders>
              <w:top w:val="single" w:sz="8" w:space="0" w:color="auto"/>
              <w:left w:val="single" w:sz="8" w:space="0" w:color="auto"/>
              <w:bottom w:val="nil"/>
              <w:right w:val="nil"/>
            </w:tcBorders>
            <w:shd w:val="clear" w:color="auto" w:fill="FFFFFF"/>
            <w:vAlign w:val="center"/>
            <w:hideMark/>
          </w:tcPr>
          <w:p w14:paraId="41EADEF1" w14:textId="22F10457" w:rsidR="009F016A" w:rsidRPr="00B44CAB" w:rsidRDefault="00B44CAB" w:rsidP="00DB625C">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 xml:space="preserve">Класс безопасности </w:t>
            </w:r>
          </w:p>
        </w:tc>
        <w:tc>
          <w:tcPr>
            <w:tcW w:w="625" w:type="pct"/>
            <w:tcBorders>
              <w:top w:val="single" w:sz="8" w:space="0" w:color="auto"/>
              <w:left w:val="single" w:sz="8" w:space="0" w:color="auto"/>
              <w:bottom w:val="nil"/>
              <w:right w:val="single" w:sz="8" w:space="0" w:color="auto"/>
            </w:tcBorders>
            <w:shd w:val="clear" w:color="auto" w:fill="FFFFFF"/>
          </w:tcPr>
          <w:p w14:paraId="6A7790A6" w14:textId="77777777" w:rsidR="009F016A" w:rsidRPr="005A6B9E" w:rsidRDefault="009F016A" w:rsidP="00DB625C">
            <w:pPr>
              <w:autoSpaceDN w:val="0"/>
              <w:spacing w:after="0"/>
              <w:jc w:val="center"/>
              <w:rPr>
                <w:rFonts w:eastAsia="Times New Roman" w:cs="Times New Roman"/>
                <w:color w:val="auto"/>
                <w:sz w:val="20"/>
                <w:szCs w:val="20"/>
                <w:lang w:eastAsia="ru-RU"/>
              </w:rPr>
            </w:pPr>
          </w:p>
          <w:p w14:paraId="07F52CFD" w14:textId="77777777" w:rsidR="009F016A" w:rsidRPr="005A6B9E" w:rsidRDefault="009F016A" w:rsidP="00DB625C">
            <w:pPr>
              <w:autoSpaceDN w:val="0"/>
              <w:spacing w:after="0"/>
              <w:jc w:val="center"/>
              <w:rPr>
                <w:rFonts w:eastAsia="Times New Roman" w:cs="Times New Roman"/>
                <w:color w:val="auto"/>
                <w:sz w:val="20"/>
                <w:szCs w:val="20"/>
                <w:lang w:eastAsia="ru-RU"/>
              </w:rPr>
            </w:pPr>
          </w:p>
          <w:p w14:paraId="63CBA2FA" w14:textId="6A901A6B" w:rsidR="009F016A" w:rsidRPr="005A6B9E" w:rsidRDefault="00B44CAB" w:rsidP="00B44CAB">
            <w:pPr>
              <w:autoSpaceDN w:val="0"/>
              <w:spacing w:after="0"/>
              <w:jc w:val="center"/>
              <w:rPr>
                <w:rFonts w:eastAsia="Times New Roman" w:cs="Times New Roman"/>
                <w:color w:val="auto"/>
                <w:sz w:val="20"/>
                <w:szCs w:val="20"/>
                <w:lang w:eastAsia="ru-RU"/>
              </w:rPr>
            </w:pPr>
            <w:r>
              <w:rPr>
                <w:rFonts w:eastAsia="Times New Roman" w:cs="Times New Roman"/>
                <w:color w:val="auto"/>
                <w:sz w:val="20"/>
                <w:szCs w:val="20"/>
                <w:lang w:val="ru-RU" w:eastAsia="ru-RU"/>
              </w:rPr>
              <w:t xml:space="preserve">Категория ОК </w:t>
            </w:r>
          </w:p>
        </w:tc>
        <w:tc>
          <w:tcPr>
            <w:tcW w:w="553" w:type="pct"/>
            <w:gridSpan w:val="2"/>
            <w:tcBorders>
              <w:top w:val="single" w:sz="8" w:space="0" w:color="auto"/>
              <w:left w:val="single" w:sz="8" w:space="0" w:color="auto"/>
              <w:bottom w:val="nil"/>
              <w:right w:val="nil"/>
            </w:tcBorders>
            <w:shd w:val="clear" w:color="auto" w:fill="FFFFFF"/>
            <w:vAlign w:val="center"/>
            <w:hideMark/>
          </w:tcPr>
          <w:p w14:paraId="16382C16" w14:textId="3944F701" w:rsidR="009F016A" w:rsidRPr="00B44CAB" w:rsidRDefault="00B44CAB" w:rsidP="00DB625C">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Количество</w:t>
            </w:r>
          </w:p>
        </w:tc>
        <w:tc>
          <w:tcPr>
            <w:tcW w:w="695" w:type="pct"/>
            <w:tcBorders>
              <w:top w:val="single" w:sz="8" w:space="0" w:color="auto"/>
              <w:left w:val="single" w:sz="8" w:space="0" w:color="auto"/>
              <w:bottom w:val="nil"/>
              <w:right w:val="single" w:sz="8" w:space="0" w:color="auto"/>
            </w:tcBorders>
            <w:shd w:val="clear" w:color="auto" w:fill="FFFFFF"/>
            <w:vAlign w:val="center"/>
            <w:hideMark/>
          </w:tcPr>
          <w:p w14:paraId="0400049D" w14:textId="3405DF23" w:rsidR="009F016A" w:rsidRPr="00B44CAB" w:rsidRDefault="00B44CAB" w:rsidP="00DB625C">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Номер партии</w:t>
            </w:r>
          </w:p>
        </w:tc>
      </w:tr>
      <w:tr w:rsidR="009F016A" w:rsidRPr="0004119B" w14:paraId="5BFE6087" w14:textId="77777777" w:rsidTr="00ED1557">
        <w:trPr>
          <w:trHeight w:val="367"/>
        </w:trPr>
        <w:tc>
          <w:tcPr>
            <w:tcW w:w="1102" w:type="pct"/>
            <w:gridSpan w:val="3"/>
            <w:tcBorders>
              <w:top w:val="single" w:sz="8" w:space="0" w:color="auto"/>
              <w:left w:val="single" w:sz="8" w:space="0" w:color="auto"/>
              <w:bottom w:val="nil"/>
              <w:right w:val="nil"/>
            </w:tcBorders>
            <w:shd w:val="clear" w:color="auto" w:fill="FFFFFF"/>
            <w:vAlign w:val="center"/>
            <w:hideMark/>
          </w:tcPr>
          <w:p w14:paraId="7A8F0CC0"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1</w:t>
            </w:r>
          </w:p>
        </w:tc>
        <w:tc>
          <w:tcPr>
            <w:tcW w:w="829" w:type="pct"/>
            <w:gridSpan w:val="3"/>
            <w:tcBorders>
              <w:top w:val="single" w:sz="8" w:space="0" w:color="auto"/>
              <w:left w:val="single" w:sz="8" w:space="0" w:color="auto"/>
              <w:bottom w:val="nil"/>
              <w:right w:val="nil"/>
            </w:tcBorders>
            <w:shd w:val="clear" w:color="auto" w:fill="FFFFFF"/>
            <w:vAlign w:val="center"/>
            <w:hideMark/>
          </w:tcPr>
          <w:p w14:paraId="5CE91DAE"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2</w:t>
            </w:r>
          </w:p>
        </w:tc>
        <w:tc>
          <w:tcPr>
            <w:tcW w:w="485" w:type="pct"/>
            <w:gridSpan w:val="2"/>
            <w:tcBorders>
              <w:top w:val="single" w:sz="8" w:space="0" w:color="auto"/>
              <w:left w:val="single" w:sz="8" w:space="0" w:color="auto"/>
              <w:bottom w:val="nil"/>
              <w:right w:val="nil"/>
            </w:tcBorders>
            <w:shd w:val="clear" w:color="auto" w:fill="FFFFFF"/>
            <w:vAlign w:val="center"/>
            <w:hideMark/>
          </w:tcPr>
          <w:p w14:paraId="762486D5"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3</w:t>
            </w:r>
          </w:p>
        </w:tc>
        <w:tc>
          <w:tcPr>
            <w:tcW w:w="711" w:type="pct"/>
            <w:gridSpan w:val="3"/>
            <w:tcBorders>
              <w:top w:val="single" w:sz="8" w:space="0" w:color="auto"/>
              <w:left w:val="single" w:sz="8" w:space="0" w:color="auto"/>
              <w:bottom w:val="nil"/>
              <w:right w:val="nil"/>
            </w:tcBorders>
            <w:shd w:val="clear" w:color="auto" w:fill="FFFFFF"/>
            <w:vAlign w:val="center"/>
            <w:hideMark/>
          </w:tcPr>
          <w:p w14:paraId="7255856C"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4</w:t>
            </w:r>
          </w:p>
        </w:tc>
        <w:tc>
          <w:tcPr>
            <w:tcW w:w="625" w:type="pct"/>
            <w:tcBorders>
              <w:top w:val="single" w:sz="8" w:space="0" w:color="auto"/>
              <w:left w:val="single" w:sz="8" w:space="0" w:color="auto"/>
              <w:bottom w:val="nil"/>
              <w:right w:val="single" w:sz="8" w:space="0" w:color="auto"/>
            </w:tcBorders>
            <w:shd w:val="clear" w:color="auto" w:fill="FFFFFF"/>
          </w:tcPr>
          <w:p w14:paraId="55EC7DBD" w14:textId="77777777" w:rsidR="009F016A" w:rsidRPr="005A6B9E" w:rsidRDefault="009F016A" w:rsidP="00DB625C">
            <w:pPr>
              <w:autoSpaceDN w:val="0"/>
              <w:spacing w:after="0"/>
              <w:jc w:val="center"/>
              <w:rPr>
                <w:rFonts w:eastAsia="Times New Roman" w:cs="Times New Roman"/>
                <w:color w:val="auto"/>
                <w:sz w:val="20"/>
                <w:szCs w:val="20"/>
                <w:lang w:eastAsia="ru-RU"/>
              </w:rPr>
            </w:pPr>
            <w:r w:rsidRPr="005A6B9E">
              <w:rPr>
                <w:rFonts w:eastAsia="Times New Roman" w:cs="Times New Roman"/>
                <w:color w:val="auto"/>
                <w:sz w:val="20"/>
                <w:szCs w:val="20"/>
                <w:lang w:eastAsia="ru-RU"/>
              </w:rPr>
              <w:t>5</w:t>
            </w:r>
          </w:p>
        </w:tc>
        <w:tc>
          <w:tcPr>
            <w:tcW w:w="553" w:type="pct"/>
            <w:gridSpan w:val="2"/>
            <w:tcBorders>
              <w:top w:val="single" w:sz="8" w:space="0" w:color="auto"/>
              <w:left w:val="single" w:sz="8" w:space="0" w:color="auto"/>
              <w:bottom w:val="nil"/>
              <w:right w:val="nil"/>
            </w:tcBorders>
            <w:shd w:val="clear" w:color="auto" w:fill="FFFFFF"/>
            <w:vAlign w:val="center"/>
            <w:hideMark/>
          </w:tcPr>
          <w:p w14:paraId="6CA09F16"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6</w:t>
            </w:r>
          </w:p>
        </w:tc>
        <w:tc>
          <w:tcPr>
            <w:tcW w:w="695" w:type="pct"/>
            <w:tcBorders>
              <w:top w:val="single" w:sz="8" w:space="0" w:color="auto"/>
              <w:left w:val="single" w:sz="8" w:space="0" w:color="auto"/>
              <w:bottom w:val="nil"/>
              <w:right w:val="single" w:sz="8" w:space="0" w:color="auto"/>
            </w:tcBorders>
            <w:shd w:val="clear" w:color="auto" w:fill="FFFFFF"/>
            <w:vAlign w:val="center"/>
            <w:hideMark/>
          </w:tcPr>
          <w:p w14:paraId="6904109E"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7</w:t>
            </w:r>
          </w:p>
        </w:tc>
      </w:tr>
      <w:tr w:rsidR="009F016A" w:rsidRPr="0004119B" w14:paraId="66CF68B7" w14:textId="77777777" w:rsidTr="00ED1557">
        <w:trPr>
          <w:trHeight w:val="490"/>
        </w:trPr>
        <w:tc>
          <w:tcPr>
            <w:tcW w:w="1102" w:type="pct"/>
            <w:gridSpan w:val="3"/>
            <w:tcBorders>
              <w:top w:val="single" w:sz="8" w:space="0" w:color="auto"/>
              <w:left w:val="single" w:sz="8" w:space="0" w:color="auto"/>
              <w:bottom w:val="nil"/>
              <w:right w:val="nil"/>
            </w:tcBorders>
            <w:shd w:val="clear" w:color="auto" w:fill="FFFFFF"/>
            <w:vAlign w:val="center"/>
            <w:hideMark/>
          </w:tcPr>
          <w:p w14:paraId="48CA00CC"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829" w:type="pct"/>
            <w:gridSpan w:val="3"/>
            <w:tcBorders>
              <w:top w:val="single" w:sz="8" w:space="0" w:color="auto"/>
              <w:left w:val="single" w:sz="8" w:space="0" w:color="auto"/>
              <w:bottom w:val="nil"/>
              <w:right w:val="nil"/>
            </w:tcBorders>
            <w:shd w:val="clear" w:color="auto" w:fill="FFFFFF"/>
            <w:vAlign w:val="center"/>
            <w:hideMark/>
          </w:tcPr>
          <w:p w14:paraId="088D5F37"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485" w:type="pct"/>
            <w:gridSpan w:val="2"/>
            <w:tcBorders>
              <w:top w:val="single" w:sz="8" w:space="0" w:color="auto"/>
              <w:left w:val="single" w:sz="8" w:space="0" w:color="auto"/>
              <w:bottom w:val="nil"/>
              <w:right w:val="nil"/>
            </w:tcBorders>
            <w:shd w:val="clear" w:color="auto" w:fill="FFFFFF"/>
            <w:vAlign w:val="center"/>
            <w:hideMark/>
          </w:tcPr>
          <w:p w14:paraId="328A70F0"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711" w:type="pct"/>
            <w:gridSpan w:val="3"/>
            <w:tcBorders>
              <w:top w:val="single" w:sz="8" w:space="0" w:color="auto"/>
              <w:left w:val="single" w:sz="8" w:space="0" w:color="auto"/>
              <w:bottom w:val="nil"/>
              <w:right w:val="nil"/>
            </w:tcBorders>
            <w:shd w:val="clear" w:color="auto" w:fill="FFFFFF"/>
            <w:vAlign w:val="center"/>
            <w:hideMark/>
          </w:tcPr>
          <w:p w14:paraId="041B6442"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625" w:type="pct"/>
            <w:tcBorders>
              <w:top w:val="single" w:sz="8" w:space="0" w:color="auto"/>
              <w:left w:val="single" w:sz="8" w:space="0" w:color="auto"/>
              <w:bottom w:val="nil"/>
              <w:right w:val="single" w:sz="8" w:space="0" w:color="auto"/>
            </w:tcBorders>
            <w:shd w:val="clear" w:color="auto" w:fill="FFFFFF"/>
          </w:tcPr>
          <w:p w14:paraId="29E1ECE1"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553" w:type="pct"/>
            <w:gridSpan w:val="2"/>
            <w:tcBorders>
              <w:top w:val="single" w:sz="8" w:space="0" w:color="auto"/>
              <w:left w:val="single" w:sz="8" w:space="0" w:color="auto"/>
              <w:bottom w:val="nil"/>
              <w:right w:val="nil"/>
            </w:tcBorders>
            <w:shd w:val="clear" w:color="auto" w:fill="FFFFFF"/>
            <w:vAlign w:val="center"/>
            <w:hideMark/>
          </w:tcPr>
          <w:p w14:paraId="5B49305B"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695" w:type="pct"/>
            <w:tcBorders>
              <w:top w:val="single" w:sz="8" w:space="0" w:color="auto"/>
              <w:left w:val="single" w:sz="8" w:space="0" w:color="auto"/>
              <w:bottom w:val="nil"/>
              <w:right w:val="single" w:sz="8" w:space="0" w:color="auto"/>
            </w:tcBorders>
            <w:shd w:val="clear" w:color="auto" w:fill="FFFFFF"/>
            <w:vAlign w:val="center"/>
            <w:hideMark/>
          </w:tcPr>
          <w:p w14:paraId="21D0EAE0"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r>
      <w:tr w:rsidR="009F016A" w:rsidRPr="0004119B" w14:paraId="05FE0026" w14:textId="77777777" w:rsidTr="00ED1557">
        <w:trPr>
          <w:trHeight w:val="490"/>
        </w:trPr>
        <w:tc>
          <w:tcPr>
            <w:tcW w:w="1102" w:type="pct"/>
            <w:gridSpan w:val="3"/>
            <w:tcBorders>
              <w:top w:val="single" w:sz="8" w:space="0" w:color="auto"/>
              <w:left w:val="single" w:sz="8" w:space="0" w:color="auto"/>
              <w:bottom w:val="nil"/>
              <w:right w:val="nil"/>
            </w:tcBorders>
            <w:shd w:val="clear" w:color="auto" w:fill="FFFFFF"/>
            <w:vAlign w:val="center"/>
            <w:hideMark/>
          </w:tcPr>
          <w:p w14:paraId="3DF1306A"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829" w:type="pct"/>
            <w:gridSpan w:val="3"/>
            <w:tcBorders>
              <w:top w:val="single" w:sz="8" w:space="0" w:color="auto"/>
              <w:left w:val="single" w:sz="8" w:space="0" w:color="auto"/>
              <w:bottom w:val="nil"/>
              <w:right w:val="nil"/>
            </w:tcBorders>
            <w:shd w:val="clear" w:color="auto" w:fill="FFFFFF"/>
            <w:vAlign w:val="center"/>
            <w:hideMark/>
          </w:tcPr>
          <w:p w14:paraId="68DB169E"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485" w:type="pct"/>
            <w:gridSpan w:val="2"/>
            <w:tcBorders>
              <w:top w:val="single" w:sz="8" w:space="0" w:color="auto"/>
              <w:left w:val="single" w:sz="8" w:space="0" w:color="auto"/>
              <w:bottom w:val="nil"/>
              <w:right w:val="nil"/>
            </w:tcBorders>
            <w:shd w:val="clear" w:color="auto" w:fill="FFFFFF"/>
            <w:vAlign w:val="center"/>
            <w:hideMark/>
          </w:tcPr>
          <w:p w14:paraId="37FF8982"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711" w:type="pct"/>
            <w:gridSpan w:val="3"/>
            <w:tcBorders>
              <w:top w:val="single" w:sz="8" w:space="0" w:color="auto"/>
              <w:left w:val="single" w:sz="8" w:space="0" w:color="auto"/>
              <w:bottom w:val="nil"/>
              <w:right w:val="nil"/>
            </w:tcBorders>
            <w:shd w:val="clear" w:color="auto" w:fill="FFFFFF"/>
            <w:vAlign w:val="center"/>
            <w:hideMark/>
          </w:tcPr>
          <w:p w14:paraId="614B1F75"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625" w:type="pct"/>
            <w:tcBorders>
              <w:top w:val="single" w:sz="8" w:space="0" w:color="auto"/>
              <w:left w:val="single" w:sz="8" w:space="0" w:color="auto"/>
              <w:bottom w:val="nil"/>
              <w:right w:val="single" w:sz="8" w:space="0" w:color="auto"/>
            </w:tcBorders>
            <w:shd w:val="clear" w:color="auto" w:fill="FFFFFF"/>
          </w:tcPr>
          <w:p w14:paraId="1A02C68A"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553" w:type="pct"/>
            <w:gridSpan w:val="2"/>
            <w:tcBorders>
              <w:top w:val="single" w:sz="8" w:space="0" w:color="auto"/>
              <w:left w:val="single" w:sz="8" w:space="0" w:color="auto"/>
              <w:bottom w:val="nil"/>
              <w:right w:val="nil"/>
            </w:tcBorders>
            <w:shd w:val="clear" w:color="auto" w:fill="FFFFFF"/>
            <w:vAlign w:val="center"/>
            <w:hideMark/>
          </w:tcPr>
          <w:p w14:paraId="77875959"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695" w:type="pct"/>
            <w:tcBorders>
              <w:top w:val="single" w:sz="8" w:space="0" w:color="auto"/>
              <w:left w:val="single" w:sz="8" w:space="0" w:color="auto"/>
              <w:bottom w:val="nil"/>
              <w:right w:val="single" w:sz="8" w:space="0" w:color="auto"/>
            </w:tcBorders>
            <w:shd w:val="clear" w:color="auto" w:fill="FFFFFF"/>
            <w:vAlign w:val="center"/>
            <w:hideMark/>
          </w:tcPr>
          <w:p w14:paraId="1E7B9489"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r>
      <w:tr w:rsidR="00A915DC" w:rsidRPr="0004119B" w14:paraId="66016F06" w14:textId="77777777" w:rsidTr="00A915DC">
        <w:trPr>
          <w:trHeight w:val="490"/>
        </w:trPr>
        <w:tc>
          <w:tcPr>
            <w:tcW w:w="5000" w:type="pct"/>
            <w:gridSpan w:val="15"/>
            <w:tcBorders>
              <w:top w:val="single" w:sz="8" w:space="0" w:color="auto"/>
              <w:left w:val="single" w:sz="8" w:space="0" w:color="auto"/>
              <w:bottom w:val="nil"/>
              <w:right w:val="single" w:sz="8" w:space="0" w:color="auto"/>
            </w:tcBorders>
            <w:shd w:val="clear" w:color="auto" w:fill="FFFFFF"/>
          </w:tcPr>
          <w:p w14:paraId="7C586401" w14:textId="77777777" w:rsidR="00A915DC" w:rsidRPr="005A6B9E" w:rsidRDefault="00A915DC"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r>
      <w:tr w:rsidR="009F016A" w:rsidRPr="0004119B" w14:paraId="05550494" w14:textId="77777777" w:rsidTr="00ED1557">
        <w:trPr>
          <w:trHeight w:val="1601"/>
        </w:trPr>
        <w:tc>
          <w:tcPr>
            <w:tcW w:w="1102" w:type="pct"/>
            <w:gridSpan w:val="3"/>
            <w:tcBorders>
              <w:top w:val="single" w:sz="8" w:space="0" w:color="auto"/>
              <w:left w:val="single" w:sz="8" w:space="0" w:color="auto"/>
              <w:bottom w:val="nil"/>
              <w:right w:val="nil"/>
            </w:tcBorders>
            <w:shd w:val="clear" w:color="auto" w:fill="FFFFFF"/>
            <w:vAlign w:val="center"/>
            <w:hideMark/>
          </w:tcPr>
          <w:p w14:paraId="600D3256" w14:textId="1F4DDF51" w:rsidR="009F016A" w:rsidRPr="005951E0" w:rsidRDefault="005951E0" w:rsidP="005951E0">
            <w:pPr>
              <w:autoSpaceDN w:val="0"/>
              <w:spacing w:after="0"/>
              <w:jc w:val="center"/>
              <w:rPr>
                <w:rFonts w:eastAsia="Times New Roman" w:cs="Times New Roman"/>
                <w:color w:val="auto"/>
                <w:szCs w:val="24"/>
                <w:lang w:val="ru-RU" w:eastAsia="ru-RU"/>
              </w:rPr>
            </w:pPr>
            <w:r>
              <w:rPr>
                <w:rFonts w:eastAsia="Times New Roman" w:cs="Times New Roman"/>
                <w:color w:val="auto"/>
                <w:sz w:val="20"/>
                <w:szCs w:val="20"/>
                <w:lang w:val="ru-RU" w:eastAsia="ru-RU"/>
              </w:rPr>
              <w:t>Наименование и номер документа, подтверждающий качество</w:t>
            </w:r>
            <w:r w:rsidR="009F016A" w:rsidRPr="005951E0">
              <w:rPr>
                <w:rFonts w:eastAsia="Times New Roman" w:cs="Times New Roman"/>
                <w:color w:val="auto"/>
                <w:sz w:val="20"/>
                <w:szCs w:val="20"/>
                <w:lang w:val="ru-RU" w:eastAsia="ru-RU"/>
              </w:rPr>
              <w:t>:</w:t>
            </w:r>
          </w:p>
        </w:tc>
        <w:tc>
          <w:tcPr>
            <w:tcW w:w="829" w:type="pct"/>
            <w:gridSpan w:val="3"/>
            <w:tcBorders>
              <w:top w:val="single" w:sz="8" w:space="0" w:color="auto"/>
              <w:left w:val="single" w:sz="8" w:space="0" w:color="auto"/>
              <w:bottom w:val="nil"/>
              <w:right w:val="nil"/>
            </w:tcBorders>
            <w:shd w:val="clear" w:color="auto" w:fill="FFFFFF"/>
            <w:vAlign w:val="center"/>
            <w:hideMark/>
          </w:tcPr>
          <w:p w14:paraId="7551026D" w14:textId="3AD195BE" w:rsidR="009F016A" w:rsidRPr="005A6B9E" w:rsidRDefault="005951E0" w:rsidP="00DB625C">
            <w:pPr>
              <w:autoSpaceDN w:val="0"/>
              <w:spacing w:after="0"/>
              <w:jc w:val="center"/>
              <w:rPr>
                <w:rFonts w:eastAsia="Times New Roman" w:cs="Times New Roman"/>
                <w:color w:val="auto"/>
                <w:szCs w:val="24"/>
                <w:lang w:eastAsia="ru-RU"/>
              </w:rPr>
            </w:pPr>
            <w:r>
              <w:rPr>
                <w:rFonts w:eastAsia="Times New Roman" w:cs="Times New Roman"/>
                <w:color w:val="auto"/>
                <w:sz w:val="20"/>
                <w:szCs w:val="20"/>
                <w:lang w:val="ru-RU" w:eastAsia="ru-RU"/>
              </w:rPr>
              <w:t>Дата изготовления</w:t>
            </w:r>
            <w:r w:rsidR="009F016A" w:rsidRPr="005A6B9E">
              <w:rPr>
                <w:rFonts w:eastAsia="Times New Roman" w:cs="Times New Roman"/>
                <w:color w:val="auto"/>
                <w:sz w:val="20"/>
                <w:szCs w:val="20"/>
                <w:lang w:eastAsia="ru-RU"/>
              </w:rPr>
              <w:t>:</w:t>
            </w:r>
          </w:p>
        </w:tc>
        <w:tc>
          <w:tcPr>
            <w:tcW w:w="901" w:type="pct"/>
            <w:gridSpan w:val="3"/>
            <w:tcBorders>
              <w:top w:val="single" w:sz="8" w:space="0" w:color="auto"/>
              <w:left w:val="single" w:sz="8" w:space="0" w:color="auto"/>
              <w:bottom w:val="nil"/>
              <w:right w:val="nil"/>
            </w:tcBorders>
            <w:shd w:val="clear" w:color="auto" w:fill="FFFFFF"/>
            <w:vAlign w:val="center"/>
            <w:hideMark/>
          </w:tcPr>
          <w:p w14:paraId="3FD71319" w14:textId="6901CBE6" w:rsidR="009F016A" w:rsidRPr="005A6B9E" w:rsidRDefault="005951E0" w:rsidP="00DB625C">
            <w:pPr>
              <w:autoSpaceDN w:val="0"/>
              <w:spacing w:after="0"/>
              <w:jc w:val="center"/>
              <w:rPr>
                <w:rFonts w:eastAsia="Times New Roman" w:cs="Times New Roman"/>
                <w:color w:val="auto"/>
                <w:szCs w:val="24"/>
                <w:lang w:eastAsia="ru-RU"/>
              </w:rPr>
            </w:pPr>
            <w:r>
              <w:rPr>
                <w:rFonts w:eastAsia="Times New Roman" w:cs="Times New Roman"/>
                <w:color w:val="auto"/>
                <w:sz w:val="20"/>
                <w:szCs w:val="20"/>
                <w:lang w:val="ru-RU" w:eastAsia="ru-RU"/>
              </w:rPr>
              <w:t>Товарно-транспортная накладная</w:t>
            </w:r>
            <w:r w:rsidR="009F016A" w:rsidRPr="005A6B9E">
              <w:rPr>
                <w:rFonts w:eastAsia="Times New Roman" w:cs="Times New Roman"/>
                <w:color w:val="auto"/>
                <w:sz w:val="20"/>
                <w:szCs w:val="20"/>
                <w:lang w:eastAsia="ru-RU"/>
              </w:rPr>
              <w:t>:</w:t>
            </w:r>
          </w:p>
        </w:tc>
        <w:tc>
          <w:tcPr>
            <w:tcW w:w="1075" w:type="pct"/>
            <w:gridSpan w:val="4"/>
            <w:tcBorders>
              <w:top w:val="single" w:sz="8" w:space="0" w:color="auto"/>
              <w:left w:val="single" w:sz="8" w:space="0" w:color="auto"/>
              <w:bottom w:val="nil"/>
              <w:right w:val="single" w:sz="8" w:space="0" w:color="auto"/>
            </w:tcBorders>
            <w:shd w:val="clear" w:color="auto" w:fill="FFFFFF"/>
          </w:tcPr>
          <w:p w14:paraId="39047788" w14:textId="77777777" w:rsidR="009F016A" w:rsidRPr="005A6B9E" w:rsidRDefault="009F016A" w:rsidP="00DB625C">
            <w:pPr>
              <w:autoSpaceDN w:val="0"/>
              <w:spacing w:after="0"/>
              <w:jc w:val="center"/>
              <w:rPr>
                <w:rFonts w:eastAsia="Times New Roman" w:cs="Times New Roman"/>
                <w:color w:val="auto"/>
                <w:sz w:val="20"/>
                <w:szCs w:val="20"/>
                <w:lang w:eastAsia="ru-RU"/>
              </w:rPr>
            </w:pPr>
          </w:p>
          <w:p w14:paraId="7B6A60E3" w14:textId="7D9F8A3B" w:rsidR="009F016A" w:rsidRPr="005A6B9E" w:rsidRDefault="005951E0" w:rsidP="00DB625C">
            <w:pPr>
              <w:autoSpaceDN w:val="0"/>
              <w:spacing w:after="0"/>
              <w:jc w:val="center"/>
              <w:rPr>
                <w:rFonts w:eastAsia="Times New Roman" w:cs="Times New Roman"/>
                <w:color w:val="auto"/>
                <w:sz w:val="20"/>
                <w:szCs w:val="20"/>
                <w:lang w:eastAsia="ru-RU"/>
              </w:rPr>
            </w:pPr>
            <w:r>
              <w:rPr>
                <w:rFonts w:eastAsia="Times New Roman" w:cs="Times New Roman"/>
                <w:color w:val="auto"/>
                <w:sz w:val="20"/>
                <w:szCs w:val="20"/>
                <w:lang w:val="ru-RU" w:eastAsia="ru-RU"/>
              </w:rPr>
              <w:t>Рабочая Документация</w:t>
            </w:r>
            <w:r w:rsidR="009F016A" w:rsidRPr="005A6B9E">
              <w:rPr>
                <w:rFonts w:eastAsia="Times New Roman" w:cs="Times New Roman"/>
                <w:color w:val="auto"/>
                <w:sz w:val="20"/>
                <w:szCs w:val="20"/>
                <w:lang w:eastAsia="ru-RU"/>
              </w:rPr>
              <w:t>:</w:t>
            </w:r>
          </w:p>
        </w:tc>
        <w:tc>
          <w:tcPr>
            <w:tcW w:w="1093" w:type="pct"/>
            <w:gridSpan w:val="2"/>
            <w:tcBorders>
              <w:top w:val="single" w:sz="8" w:space="0" w:color="auto"/>
              <w:left w:val="single" w:sz="8" w:space="0" w:color="auto"/>
              <w:bottom w:val="nil"/>
              <w:right w:val="single" w:sz="8" w:space="0" w:color="auto"/>
            </w:tcBorders>
            <w:shd w:val="clear" w:color="auto" w:fill="FFFFFF"/>
            <w:vAlign w:val="center"/>
          </w:tcPr>
          <w:p w14:paraId="3B13E56B" w14:textId="29AFF06C" w:rsidR="009F016A" w:rsidRPr="005A6B9E" w:rsidRDefault="005951E0" w:rsidP="00DB625C">
            <w:pPr>
              <w:autoSpaceDN w:val="0"/>
              <w:spacing w:after="0"/>
              <w:jc w:val="center"/>
              <w:rPr>
                <w:rFonts w:eastAsia="Times New Roman" w:cs="Times New Roman"/>
                <w:color w:val="auto"/>
                <w:szCs w:val="24"/>
                <w:lang w:eastAsia="ru-RU"/>
              </w:rPr>
            </w:pPr>
            <w:r>
              <w:rPr>
                <w:rFonts w:eastAsia="Times New Roman" w:cs="Times New Roman"/>
                <w:color w:val="auto"/>
                <w:sz w:val="20"/>
                <w:szCs w:val="20"/>
                <w:lang w:val="ru-RU" w:eastAsia="ru-RU"/>
              </w:rPr>
              <w:t>Примечания</w:t>
            </w:r>
            <w:r w:rsidR="009F016A" w:rsidRPr="005A6B9E">
              <w:rPr>
                <w:rFonts w:eastAsia="Times New Roman" w:cs="Times New Roman"/>
                <w:color w:val="auto"/>
                <w:sz w:val="20"/>
                <w:szCs w:val="20"/>
                <w:lang w:eastAsia="ru-RU"/>
              </w:rPr>
              <w:t>:</w:t>
            </w:r>
          </w:p>
        </w:tc>
      </w:tr>
      <w:tr w:rsidR="009F016A" w:rsidRPr="0004119B" w14:paraId="785435D1" w14:textId="77777777" w:rsidTr="00ED1557">
        <w:trPr>
          <w:trHeight w:val="389"/>
        </w:trPr>
        <w:tc>
          <w:tcPr>
            <w:tcW w:w="1102" w:type="pct"/>
            <w:gridSpan w:val="3"/>
            <w:tcBorders>
              <w:top w:val="single" w:sz="8" w:space="0" w:color="auto"/>
              <w:left w:val="single" w:sz="8" w:space="0" w:color="auto"/>
              <w:bottom w:val="single" w:sz="8" w:space="0" w:color="auto"/>
              <w:right w:val="nil"/>
            </w:tcBorders>
            <w:shd w:val="clear" w:color="auto" w:fill="FFFFFF"/>
            <w:vAlign w:val="center"/>
            <w:hideMark/>
          </w:tcPr>
          <w:p w14:paraId="299D58EA"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8</w:t>
            </w:r>
          </w:p>
        </w:tc>
        <w:tc>
          <w:tcPr>
            <w:tcW w:w="829" w:type="pct"/>
            <w:gridSpan w:val="3"/>
            <w:tcBorders>
              <w:top w:val="single" w:sz="8" w:space="0" w:color="auto"/>
              <w:left w:val="single" w:sz="8" w:space="0" w:color="auto"/>
              <w:bottom w:val="single" w:sz="8" w:space="0" w:color="auto"/>
              <w:right w:val="nil"/>
            </w:tcBorders>
            <w:shd w:val="clear" w:color="auto" w:fill="FFFFFF"/>
            <w:vAlign w:val="center"/>
            <w:hideMark/>
          </w:tcPr>
          <w:p w14:paraId="1468D6DC"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9</w:t>
            </w:r>
          </w:p>
        </w:tc>
        <w:tc>
          <w:tcPr>
            <w:tcW w:w="901" w:type="pct"/>
            <w:gridSpan w:val="3"/>
            <w:tcBorders>
              <w:top w:val="single" w:sz="8" w:space="0" w:color="auto"/>
              <w:left w:val="single" w:sz="8" w:space="0" w:color="auto"/>
              <w:bottom w:val="single" w:sz="8" w:space="0" w:color="auto"/>
              <w:right w:val="nil"/>
            </w:tcBorders>
            <w:shd w:val="clear" w:color="auto" w:fill="FFFFFF"/>
            <w:vAlign w:val="center"/>
            <w:hideMark/>
          </w:tcPr>
          <w:p w14:paraId="15078533"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10</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14:paraId="5C8DAFBF"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11</w:t>
            </w:r>
          </w:p>
        </w:tc>
        <w:tc>
          <w:tcPr>
            <w:tcW w:w="109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14:paraId="429C1165" w14:textId="77777777" w:rsidR="009F016A" w:rsidRPr="005A6B9E" w:rsidRDefault="009F016A" w:rsidP="00DB625C">
            <w:pPr>
              <w:autoSpaceDN w:val="0"/>
              <w:spacing w:after="0"/>
              <w:jc w:val="center"/>
              <w:rPr>
                <w:rFonts w:eastAsia="Times New Roman" w:cs="Times New Roman"/>
                <w:color w:val="auto"/>
                <w:szCs w:val="24"/>
                <w:lang w:val="ru-RU" w:eastAsia="ru-RU"/>
              </w:rPr>
            </w:pPr>
            <w:r w:rsidRPr="005A6B9E">
              <w:rPr>
                <w:rFonts w:eastAsia="Times New Roman" w:cs="Times New Roman"/>
                <w:color w:val="auto"/>
                <w:sz w:val="20"/>
                <w:szCs w:val="20"/>
                <w:lang w:eastAsia="ru-RU"/>
              </w:rPr>
              <w:t>12</w:t>
            </w:r>
          </w:p>
        </w:tc>
      </w:tr>
      <w:tr w:rsidR="009F016A" w:rsidRPr="0004119B" w14:paraId="27FE5E99" w14:textId="77777777" w:rsidTr="00ED1557">
        <w:trPr>
          <w:trHeight w:val="490"/>
        </w:trPr>
        <w:tc>
          <w:tcPr>
            <w:tcW w:w="1102" w:type="pct"/>
            <w:gridSpan w:val="3"/>
            <w:tcBorders>
              <w:top w:val="single" w:sz="8" w:space="0" w:color="auto"/>
              <w:left w:val="single" w:sz="8" w:space="0" w:color="auto"/>
              <w:bottom w:val="single" w:sz="8" w:space="0" w:color="auto"/>
              <w:right w:val="nil"/>
            </w:tcBorders>
            <w:shd w:val="clear" w:color="auto" w:fill="FFFFFF"/>
            <w:vAlign w:val="center"/>
          </w:tcPr>
          <w:p w14:paraId="51A182DE"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829" w:type="pct"/>
            <w:gridSpan w:val="3"/>
            <w:tcBorders>
              <w:top w:val="single" w:sz="8" w:space="0" w:color="auto"/>
              <w:left w:val="single" w:sz="8" w:space="0" w:color="auto"/>
              <w:bottom w:val="single" w:sz="8" w:space="0" w:color="auto"/>
              <w:right w:val="nil"/>
            </w:tcBorders>
            <w:shd w:val="clear" w:color="auto" w:fill="FFFFFF"/>
            <w:vAlign w:val="center"/>
          </w:tcPr>
          <w:p w14:paraId="3C2666E0"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901" w:type="pct"/>
            <w:gridSpan w:val="3"/>
            <w:tcBorders>
              <w:top w:val="single" w:sz="8" w:space="0" w:color="auto"/>
              <w:left w:val="single" w:sz="8" w:space="0" w:color="auto"/>
              <w:bottom w:val="single" w:sz="8" w:space="0" w:color="auto"/>
              <w:right w:val="nil"/>
            </w:tcBorders>
            <w:shd w:val="clear" w:color="auto" w:fill="FFFFFF"/>
            <w:vAlign w:val="center"/>
          </w:tcPr>
          <w:p w14:paraId="28456C41"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14:paraId="0A56BB07"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109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14:paraId="3C51C4F9"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r>
      <w:tr w:rsidR="005A6B9E" w:rsidRPr="0004119B" w14:paraId="3A16FE49" w14:textId="77777777" w:rsidTr="00ED1557">
        <w:trPr>
          <w:trHeight w:val="490"/>
        </w:trPr>
        <w:tc>
          <w:tcPr>
            <w:tcW w:w="1102" w:type="pct"/>
            <w:gridSpan w:val="3"/>
            <w:tcBorders>
              <w:top w:val="single" w:sz="8" w:space="0" w:color="auto"/>
              <w:left w:val="single" w:sz="8" w:space="0" w:color="auto"/>
              <w:bottom w:val="single" w:sz="8" w:space="0" w:color="auto"/>
              <w:right w:val="nil"/>
            </w:tcBorders>
            <w:shd w:val="clear" w:color="auto" w:fill="FFFFFF"/>
            <w:vAlign w:val="center"/>
          </w:tcPr>
          <w:p w14:paraId="647FDAC3"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c>
          <w:tcPr>
            <w:tcW w:w="829" w:type="pct"/>
            <w:gridSpan w:val="3"/>
            <w:tcBorders>
              <w:top w:val="single" w:sz="8" w:space="0" w:color="auto"/>
              <w:left w:val="single" w:sz="8" w:space="0" w:color="auto"/>
              <w:bottom w:val="single" w:sz="8" w:space="0" w:color="auto"/>
              <w:right w:val="nil"/>
            </w:tcBorders>
            <w:shd w:val="clear" w:color="auto" w:fill="FFFFFF"/>
            <w:vAlign w:val="center"/>
          </w:tcPr>
          <w:p w14:paraId="17F85A1C"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c>
          <w:tcPr>
            <w:tcW w:w="901" w:type="pct"/>
            <w:gridSpan w:val="3"/>
            <w:tcBorders>
              <w:top w:val="single" w:sz="8" w:space="0" w:color="auto"/>
              <w:left w:val="single" w:sz="8" w:space="0" w:color="auto"/>
              <w:bottom w:val="single" w:sz="8" w:space="0" w:color="auto"/>
              <w:right w:val="nil"/>
            </w:tcBorders>
            <w:shd w:val="clear" w:color="auto" w:fill="FFFFFF"/>
            <w:vAlign w:val="center"/>
          </w:tcPr>
          <w:p w14:paraId="2DA5B3E6"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14:paraId="48F33C38"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c>
          <w:tcPr>
            <w:tcW w:w="109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14:paraId="365A1CFE"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r>
      <w:tr w:rsidR="009F016A" w:rsidRPr="00246DBB" w14:paraId="0EA79DAF"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jc w:val="center"/>
        </w:trPr>
        <w:tc>
          <w:tcPr>
            <w:tcW w:w="1726"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F261156" w14:textId="050C2AAE" w:rsidR="009F016A" w:rsidRPr="005A6B9E" w:rsidRDefault="00B52A24" w:rsidP="00B52A24">
            <w:pPr>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lastRenderedPageBreak/>
              <w:t>Блок</w:t>
            </w:r>
            <w:r w:rsidR="009F016A" w:rsidRPr="005A6B9E">
              <w:rPr>
                <w:rFonts w:eastAsia="Times New Roman" w:cs="Times New Roman"/>
                <w:color w:val="auto"/>
                <w:sz w:val="20"/>
                <w:szCs w:val="20"/>
                <w:lang w:eastAsia="ru-RU"/>
              </w:rPr>
              <w:t xml:space="preserve"> № _______________________ </w:t>
            </w:r>
            <w:r w:rsidR="009F016A" w:rsidRPr="005A6B9E">
              <w:rPr>
                <w:rFonts w:eastAsia="Times New Roman" w:cs="Times New Roman"/>
                <w:color w:val="auto"/>
                <w:sz w:val="20"/>
                <w:szCs w:val="20"/>
                <w:lang w:eastAsia="ru-RU"/>
              </w:rPr>
              <w:br/>
            </w:r>
            <w:r>
              <w:rPr>
                <w:rFonts w:eastAsia="Times New Roman" w:cs="Times New Roman"/>
                <w:color w:val="auto"/>
                <w:sz w:val="20"/>
                <w:szCs w:val="20"/>
                <w:lang w:val="ru-RU" w:eastAsia="ru-RU"/>
              </w:rPr>
              <w:t>Дата инспекции</w:t>
            </w:r>
            <w:r w:rsidR="009F016A" w:rsidRPr="005A6B9E">
              <w:rPr>
                <w:rFonts w:eastAsia="Times New Roman" w:cs="Times New Roman"/>
                <w:color w:val="auto"/>
                <w:sz w:val="20"/>
                <w:szCs w:val="20"/>
                <w:lang w:eastAsia="ru-RU"/>
              </w:rPr>
              <w:t xml:space="preserve"> ________________</w:t>
            </w:r>
          </w:p>
        </w:tc>
        <w:tc>
          <w:tcPr>
            <w:tcW w:w="523" w:type="pct"/>
            <w:gridSpan w:val="3"/>
            <w:tcBorders>
              <w:top w:val="single" w:sz="4" w:space="0" w:color="auto"/>
              <w:left w:val="single" w:sz="4" w:space="0" w:color="auto"/>
              <w:bottom w:val="single" w:sz="4" w:space="0" w:color="auto"/>
              <w:right w:val="single" w:sz="4" w:space="0" w:color="auto"/>
            </w:tcBorders>
            <w:shd w:val="clear" w:color="auto" w:fill="FFFFFF"/>
          </w:tcPr>
          <w:p w14:paraId="1273C96A" w14:textId="77777777" w:rsidR="009F016A" w:rsidRPr="005A6B9E" w:rsidRDefault="009F016A" w:rsidP="00DB625C">
            <w:pPr>
              <w:autoSpaceDE w:val="0"/>
              <w:autoSpaceDN w:val="0"/>
              <w:spacing w:after="0"/>
              <w:rPr>
                <w:rFonts w:eastAsia="Times New Roman" w:cs="Times New Roman"/>
                <w:color w:val="auto"/>
                <w:sz w:val="20"/>
                <w:szCs w:val="20"/>
                <w:lang w:eastAsia="ru-RU"/>
              </w:rPr>
            </w:pPr>
          </w:p>
        </w:tc>
        <w:tc>
          <w:tcPr>
            <w:tcW w:w="1658" w:type="pct"/>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14:paraId="7F02B1AF" w14:textId="72A2BFED" w:rsidR="009F016A" w:rsidRPr="007204DC" w:rsidRDefault="00B52A24" w:rsidP="00B52A24">
            <w:pPr>
              <w:autoSpaceDE w:val="0"/>
              <w:autoSpaceDN w:val="0"/>
              <w:spacing w:after="0"/>
              <w:rPr>
                <w:rFonts w:eastAsia="Times New Roman" w:cs="Times New Roman"/>
                <w:color w:val="auto"/>
                <w:szCs w:val="24"/>
                <w:lang w:val="ru-RU" w:eastAsia="ru-RU"/>
              </w:rPr>
            </w:pPr>
            <w:r>
              <w:rPr>
                <w:rFonts w:eastAsia="Times New Roman" w:cs="Times New Roman"/>
                <w:color w:val="auto"/>
                <w:sz w:val="20"/>
                <w:szCs w:val="20"/>
                <w:lang w:val="ru-RU" w:eastAsia="ru-RU"/>
              </w:rPr>
              <w:t>Акты о проведении входного контроля материалов на Площадке</w:t>
            </w:r>
            <w:r w:rsidRPr="007204DC">
              <w:rPr>
                <w:rFonts w:eastAsia="Times New Roman" w:cs="Times New Roman"/>
                <w:color w:val="auto"/>
                <w:sz w:val="20"/>
                <w:szCs w:val="20"/>
                <w:lang w:val="ru-RU" w:eastAsia="ru-RU"/>
              </w:rPr>
              <w:t xml:space="preserve"> </w:t>
            </w:r>
            <w:r w:rsidR="009F016A" w:rsidRPr="007204DC">
              <w:rPr>
                <w:rFonts w:eastAsia="Times New Roman" w:cs="Times New Roman"/>
                <w:color w:val="auto"/>
                <w:sz w:val="20"/>
                <w:szCs w:val="20"/>
                <w:lang w:val="ru-RU" w:eastAsia="ru-RU"/>
              </w:rPr>
              <w:br/>
              <w:t xml:space="preserve">№ _______________ </w:t>
            </w:r>
          </w:p>
        </w:tc>
        <w:tc>
          <w:tcPr>
            <w:tcW w:w="1093"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5678009" w14:textId="24D37B54" w:rsidR="009F016A" w:rsidRPr="00B52A24" w:rsidRDefault="00B52A24" w:rsidP="00B52A24">
            <w:pPr>
              <w:autoSpaceDN w:val="0"/>
              <w:spacing w:after="0"/>
              <w:jc w:val="center"/>
              <w:rPr>
                <w:rFonts w:eastAsia="Times New Roman" w:cs="Times New Roman"/>
                <w:color w:val="auto"/>
                <w:szCs w:val="24"/>
                <w:lang w:val="ru-RU" w:eastAsia="ru-RU"/>
              </w:rPr>
            </w:pPr>
            <w:r>
              <w:rPr>
                <w:rFonts w:eastAsia="Times New Roman" w:cs="Times New Roman"/>
                <w:color w:val="auto"/>
                <w:sz w:val="20"/>
                <w:szCs w:val="20"/>
                <w:lang w:val="ru-RU" w:eastAsia="ru-RU"/>
              </w:rPr>
              <w:t xml:space="preserve">Страницы с </w:t>
            </w:r>
            <w:r w:rsidR="009F016A" w:rsidRPr="00B52A24">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по</w:t>
            </w:r>
            <w:r w:rsidR="009F016A" w:rsidRPr="00B52A24">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с Приложениями на</w:t>
            </w:r>
            <w:r w:rsidR="009F016A" w:rsidRPr="00B52A24">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страницах</w:t>
            </w:r>
          </w:p>
        </w:tc>
      </w:tr>
      <w:tr w:rsidR="009F016A" w:rsidRPr="00246DBB" w14:paraId="64340127"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8"/>
          <w:jc w:val="center"/>
        </w:trPr>
        <w:tc>
          <w:tcPr>
            <w:tcW w:w="522" w:type="pct"/>
            <w:tcBorders>
              <w:top w:val="single" w:sz="4" w:space="0" w:color="auto"/>
              <w:left w:val="nil"/>
              <w:bottom w:val="single" w:sz="4" w:space="0" w:color="auto"/>
              <w:right w:val="nil"/>
            </w:tcBorders>
          </w:tcPr>
          <w:p w14:paraId="4F58EFD5" w14:textId="77777777" w:rsidR="009F016A" w:rsidRPr="00B52A24" w:rsidRDefault="009F016A" w:rsidP="00DB625C">
            <w:pPr>
              <w:autoSpaceDE w:val="0"/>
              <w:autoSpaceDN w:val="0"/>
              <w:spacing w:after="0"/>
              <w:jc w:val="both"/>
              <w:rPr>
                <w:rFonts w:eastAsia="Times New Roman" w:cs="Times New Roman"/>
                <w:b/>
                <w:bCs/>
                <w:color w:val="auto"/>
                <w:sz w:val="20"/>
                <w:szCs w:val="20"/>
                <w:lang w:val="ru-RU" w:eastAsia="ru-RU"/>
              </w:rPr>
            </w:pPr>
          </w:p>
        </w:tc>
        <w:tc>
          <w:tcPr>
            <w:tcW w:w="4478" w:type="pct"/>
            <w:gridSpan w:val="14"/>
            <w:tcBorders>
              <w:top w:val="single" w:sz="4" w:space="0" w:color="auto"/>
              <w:left w:val="nil"/>
              <w:bottom w:val="single" w:sz="4" w:space="0" w:color="auto"/>
              <w:right w:val="nil"/>
            </w:tcBorders>
            <w:tcMar>
              <w:top w:w="0" w:type="dxa"/>
              <w:left w:w="108" w:type="dxa"/>
              <w:bottom w:w="0" w:type="dxa"/>
              <w:right w:w="108" w:type="dxa"/>
            </w:tcMar>
          </w:tcPr>
          <w:p w14:paraId="21F58D21" w14:textId="77777777" w:rsidR="009F016A" w:rsidRPr="00B52A24" w:rsidRDefault="009F016A" w:rsidP="00DB625C">
            <w:pPr>
              <w:autoSpaceDE w:val="0"/>
              <w:autoSpaceDN w:val="0"/>
              <w:spacing w:after="0"/>
              <w:jc w:val="both"/>
              <w:rPr>
                <w:rFonts w:eastAsia="Times New Roman" w:cs="Times New Roman"/>
                <w:b/>
                <w:bCs/>
                <w:color w:val="auto"/>
                <w:sz w:val="20"/>
                <w:szCs w:val="20"/>
                <w:lang w:val="ru-RU" w:eastAsia="ru-RU"/>
              </w:rPr>
            </w:pPr>
          </w:p>
        </w:tc>
      </w:tr>
      <w:tr w:rsidR="002E33D2" w:rsidRPr="002F41B5" w14:paraId="0CEE96B0"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8"/>
          <w:jc w:val="center"/>
        </w:trPr>
        <w:tc>
          <w:tcPr>
            <w:tcW w:w="5000" w:type="pct"/>
            <w:gridSpan w:val="15"/>
            <w:tcBorders>
              <w:top w:val="single" w:sz="4" w:space="0" w:color="auto"/>
            </w:tcBorders>
            <w:tcMar>
              <w:top w:w="0" w:type="dxa"/>
              <w:left w:w="108" w:type="dxa"/>
              <w:bottom w:w="0" w:type="dxa"/>
              <w:right w:w="108" w:type="dxa"/>
            </w:tcMar>
          </w:tcPr>
          <w:p w14:paraId="3A1D3106" w14:textId="00092AF6" w:rsidR="002E33D2" w:rsidRPr="00E84B5C" w:rsidRDefault="002E33D2" w:rsidP="00E84B5C">
            <w:pPr>
              <w:autoSpaceDE w:val="0"/>
              <w:autoSpaceDN w:val="0"/>
              <w:spacing w:after="0"/>
              <w:jc w:val="both"/>
              <w:rPr>
                <w:rFonts w:eastAsia="Times New Roman" w:cs="Times New Roman"/>
                <w:b/>
                <w:bCs/>
                <w:color w:val="auto"/>
                <w:szCs w:val="24"/>
                <w:lang w:val="ru-RU" w:eastAsia="ru-RU"/>
              </w:rPr>
            </w:pPr>
            <w:r w:rsidRPr="00E84B5C">
              <w:rPr>
                <w:rFonts w:eastAsia="Times New Roman" w:cs="Times New Roman"/>
                <w:b/>
                <w:bCs/>
                <w:color w:val="auto"/>
                <w:sz w:val="20"/>
                <w:szCs w:val="20"/>
                <w:lang w:val="ru-RU" w:eastAsia="ru-RU"/>
              </w:rPr>
              <w:t xml:space="preserve">2. </w:t>
            </w:r>
            <w:r w:rsidR="00E84B5C">
              <w:rPr>
                <w:rFonts w:eastAsia="Times New Roman" w:cs="Times New Roman"/>
                <w:b/>
                <w:bCs/>
                <w:color w:val="auto"/>
                <w:sz w:val="20"/>
                <w:szCs w:val="20"/>
                <w:lang w:val="ru-RU" w:eastAsia="ru-RU"/>
              </w:rPr>
              <w:t>В результате контроля было выявлено следующее</w:t>
            </w:r>
            <w:r w:rsidRPr="00E84B5C">
              <w:rPr>
                <w:rFonts w:eastAsia="Times New Roman" w:cs="Times New Roman"/>
                <w:b/>
                <w:bCs/>
                <w:color w:val="auto"/>
                <w:sz w:val="20"/>
                <w:szCs w:val="20"/>
                <w:lang w:val="ru-RU" w:eastAsia="ru-RU"/>
              </w:rPr>
              <w:t>:</w:t>
            </w:r>
          </w:p>
        </w:tc>
      </w:tr>
      <w:tr w:rsidR="002E33D2" w:rsidRPr="002F41B5" w14:paraId="7C7452B1"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6"/>
          <w:jc w:val="center"/>
        </w:trPr>
        <w:tc>
          <w:tcPr>
            <w:tcW w:w="5000" w:type="pct"/>
            <w:gridSpan w:val="15"/>
            <w:tcMar>
              <w:top w:w="0" w:type="dxa"/>
              <w:left w:w="108" w:type="dxa"/>
              <w:bottom w:w="0" w:type="dxa"/>
              <w:right w:w="108" w:type="dxa"/>
            </w:tcMar>
          </w:tcPr>
          <w:p w14:paraId="381799CE" w14:textId="136697FA" w:rsidR="002E33D2" w:rsidRPr="00E84B5C" w:rsidRDefault="002E33D2" w:rsidP="00E84B5C">
            <w:pPr>
              <w:autoSpaceDE w:val="0"/>
              <w:autoSpaceDN w:val="0"/>
              <w:spacing w:after="0"/>
              <w:jc w:val="both"/>
              <w:rPr>
                <w:rFonts w:eastAsia="Times New Roman" w:cs="Times New Roman"/>
                <w:color w:val="auto"/>
                <w:szCs w:val="24"/>
                <w:lang w:val="ru-RU" w:eastAsia="ru-RU"/>
              </w:rPr>
            </w:pPr>
            <w:r w:rsidRPr="00E84B5C">
              <w:rPr>
                <w:rFonts w:eastAsia="Times New Roman" w:cs="Times New Roman"/>
                <w:color w:val="auto"/>
                <w:sz w:val="20"/>
                <w:szCs w:val="20"/>
                <w:lang w:val="ru-RU" w:eastAsia="ru-RU"/>
              </w:rPr>
              <w:t xml:space="preserve">2.1. </w:t>
            </w:r>
            <w:r w:rsidR="00E84B5C">
              <w:rPr>
                <w:rFonts w:eastAsia="Times New Roman" w:cs="Times New Roman"/>
                <w:color w:val="auto"/>
                <w:sz w:val="20"/>
                <w:szCs w:val="20"/>
                <w:lang w:val="ru-RU" w:eastAsia="ru-RU"/>
              </w:rPr>
              <w:t xml:space="preserve">Замечания по сопроводительной документации </w:t>
            </w:r>
            <w:r w:rsidRPr="00E84B5C">
              <w:rPr>
                <w:rFonts w:eastAsia="Times New Roman" w:cs="Times New Roman"/>
                <w:color w:val="auto"/>
                <w:sz w:val="20"/>
                <w:szCs w:val="20"/>
                <w:lang w:val="ru-RU" w:eastAsia="ru-RU"/>
              </w:rPr>
              <w:t>(</w:t>
            </w:r>
            <w:r w:rsidR="00E84B5C">
              <w:rPr>
                <w:rFonts w:eastAsia="Times New Roman" w:cs="Times New Roman"/>
                <w:color w:val="auto"/>
                <w:sz w:val="20"/>
                <w:szCs w:val="20"/>
                <w:lang w:val="ru-RU" w:eastAsia="ru-RU"/>
              </w:rPr>
              <w:t>нет или предоставить комментарии</w:t>
            </w:r>
            <w:r w:rsidRPr="00E84B5C">
              <w:rPr>
                <w:rFonts w:eastAsia="Times New Roman" w:cs="Times New Roman"/>
                <w:color w:val="auto"/>
                <w:sz w:val="20"/>
                <w:szCs w:val="20"/>
                <w:lang w:val="ru-RU" w:eastAsia="ru-RU"/>
              </w:rPr>
              <w:t>):</w:t>
            </w:r>
          </w:p>
        </w:tc>
      </w:tr>
      <w:tr w:rsidR="002E33D2" w:rsidRPr="002F41B5" w14:paraId="1BFEF975"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37"/>
          <w:jc w:val="center"/>
        </w:trPr>
        <w:tc>
          <w:tcPr>
            <w:tcW w:w="5000" w:type="pct"/>
            <w:gridSpan w:val="15"/>
            <w:tcMar>
              <w:top w:w="0" w:type="dxa"/>
              <w:left w:w="108" w:type="dxa"/>
              <w:bottom w:w="0" w:type="dxa"/>
              <w:right w:w="108" w:type="dxa"/>
            </w:tcMar>
          </w:tcPr>
          <w:p w14:paraId="15954EDC" w14:textId="6399E4F2" w:rsidR="002E33D2" w:rsidRPr="00E84B5C" w:rsidRDefault="002E33D2" w:rsidP="00211861">
            <w:pPr>
              <w:autoSpaceDE w:val="0"/>
              <w:autoSpaceDN w:val="0"/>
              <w:spacing w:after="0"/>
              <w:jc w:val="both"/>
              <w:rPr>
                <w:rFonts w:eastAsia="Times New Roman" w:cs="Times New Roman"/>
                <w:color w:val="auto"/>
                <w:szCs w:val="24"/>
                <w:lang w:val="ru-RU" w:eastAsia="ru-RU"/>
              </w:rPr>
            </w:pPr>
            <w:r w:rsidRPr="00E84B5C">
              <w:rPr>
                <w:rFonts w:eastAsia="Times New Roman" w:cs="Times New Roman"/>
                <w:color w:val="auto"/>
                <w:sz w:val="20"/>
                <w:szCs w:val="20"/>
                <w:lang w:val="ru-RU" w:eastAsia="ru-RU"/>
              </w:rPr>
              <w:t xml:space="preserve">2.2. </w:t>
            </w:r>
            <w:r w:rsidR="00E84B5C">
              <w:rPr>
                <w:rFonts w:eastAsia="Times New Roman" w:cs="Times New Roman"/>
                <w:color w:val="auto"/>
                <w:sz w:val="20"/>
                <w:szCs w:val="20"/>
                <w:lang w:val="ru-RU" w:eastAsia="ru-RU"/>
              </w:rPr>
              <w:t>Замечания</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по</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визуальному</w:t>
            </w:r>
            <w:r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измерительному</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и</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другим</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 xml:space="preserve">осмотрам, включая </w:t>
            </w:r>
            <w:r w:rsidR="00211861">
              <w:rPr>
                <w:rFonts w:eastAsia="Times New Roman" w:cs="Times New Roman"/>
                <w:color w:val="auto"/>
                <w:sz w:val="20"/>
                <w:szCs w:val="20"/>
                <w:lang w:val="ru-RU" w:eastAsia="ru-RU"/>
              </w:rPr>
              <w:t xml:space="preserve">комплектность Материала </w:t>
            </w:r>
            <w:r w:rsidRPr="00E84B5C">
              <w:rPr>
                <w:rFonts w:eastAsia="Times New Roman" w:cs="Times New Roman"/>
                <w:color w:val="auto"/>
                <w:sz w:val="20"/>
                <w:szCs w:val="20"/>
                <w:lang w:val="ru-RU" w:eastAsia="ru-RU"/>
              </w:rPr>
              <w:t>(</w:t>
            </w:r>
            <w:r w:rsidR="00211861">
              <w:rPr>
                <w:rFonts w:eastAsia="Times New Roman" w:cs="Times New Roman"/>
                <w:color w:val="auto"/>
                <w:sz w:val="20"/>
                <w:szCs w:val="20"/>
                <w:lang w:val="ru-RU" w:eastAsia="ru-RU"/>
              </w:rPr>
              <w:t>нет или предоставить комментарии</w:t>
            </w:r>
            <w:r w:rsidRPr="00E84B5C">
              <w:rPr>
                <w:rFonts w:eastAsia="Times New Roman" w:cs="Times New Roman"/>
                <w:color w:val="auto"/>
                <w:sz w:val="20"/>
                <w:szCs w:val="20"/>
                <w:lang w:val="ru-RU" w:eastAsia="ru-RU"/>
              </w:rPr>
              <w:t>):</w:t>
            </w:r>
          </w:p>
        </w:tc>
      </w:tr>
      <w:tr w:rsidR="002E33D2" w:rsidRPr="0004119B" w14:paraId="75071B8C"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2"/>
          <w:jc w:val="center"/>
        </w:trPr>
        <w:tc>
          <w:tcPr>
            <w:tcW w:w="5000" w:type="pct"/>
            <w:gridSpan w:val="15"/>
            <w:tcMar>
              <w:top w:w="0" w:type="dxa"/>
              <w:left w:w="108" w:type="dxa"/>
              <w:bottom w:w="0" w:type="dxa"/>
              <w:right w:w="108" w:type="dxa"/>
            </w:tcMar>
          </w:tcPr>
          <w:p w14:paraId="1FB4C570" w14:textId="45BB6EDF" w:rsidR="002E33D2" w:rsidRPr="005A6B9E" w:rsidRDefault="002E33D2" w:rsidP="004C4FD8">
            <w:pPr>
              <w:autoSpaceDE w:val="0"/>
              <w:autoSpaceDN w:val="0"/>
              <w:spacing w:after="0"/>
              <w:jc w:val="both"/>
              <w:rPr>
                <w:rFonts w:eastAsia="Times New Roman" w:cs="Times New Roman"/>
                <w:color w:val="auto"/>
                <w:sz w:val="20"/>
                <w:szCs w:val="20"/>
                <w:lang w:eastAsia="ru-RU"/>
              </w:rPr>
            </w:pPr>
            <w:r w:rsidRPr="004C4FD8">
              <w:rPr>
                <w:rFonts w:eastAsia="Times New Roman" w:cs="Times New Roman"/>
                <w:color w:val="auto"/>
                <w:sz w:val="20"/>
                <w:szCs w:val="20"/>
                <w:lang w:val="ru-RU" w:eastAsia="ru-RU"/>
              </w:rPr>
              <w:t xml:space="preserve">2.3. </w:t>
            </w:r>
            <w:r w:rsidR="004C4FD8">
              <w:rPr>
                <w:rFonts w:eastAsia="Times New Roman" w:cs="Times New Roman"/>
                <w:color w:val="auto"/>
                <w:sz w:val="20"/>
                <w:szCs w:val="20"/>
                <w:lang w:val="ru-RU" w:eastAsia="ru-RU"/>
              </w:rPr>
              <w:t>Замечания</w:t>
            </w:r>
            <w:r w:rsidR="004C4FD8"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по</w:t>
            </w:r>
            <w:r w:rsidR="004C4FD8"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консервации</w:t>
            </w:r>
            <w:r w:rsidR="004C4FD8"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и</w:t>
            </w:r>
            <w:r w:rsidRPr="004C4FD8">
              <w:rPr>
                <w:rFonts w:eastAsia="Times New Roman" w:cs="Times New Roman"/>
                <w:color w:val="auto"/>
                <w:sz w:val="20"/>
                <w:szCs w:val="20"/>
                <w:lang w:val="ru-RU" w:eastAsia="ru-RU"/>
              </w:rPr>
              <w:t>/</w:t>
            </w:r>
            <w:r w:rsidR="004C4FD8">
              <w:rPr>
                <w:rFonts w:eastAsia="Times New Roman" w:cs="Times New Roman"/>
                <w:color w:val="auto"/>
                <w:sz w:val="20"/>
                <w:szCs w:val="20"/>
                <w:lang w:val="ru-RU" w:eastAsia="ru-RU"/>
              </w:rPr>
              <w:t>или</w:t>
            </w:r>
            <w:r w:rsidR="004C4FD8"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 xml:space="preserve">антикоррозионному покрытию </w:t>
            </w:r>
            <w:r w:rsidRPr="004C4FD8">
              <w:rPr>
                <w:rFonts w:eastAsia="Times New Roman" w:cs="Times New Roman"/>
                <w:color w:val="auto"/>
                <w:sz w:val="20"/>
                <w:szCs w:val="20"/>
                <w:lang w:val="ru-RU" w:eastAsia="ru-RU"/>
              </w:rPr>
              <w:t xml:space="preserve"> </w:t>
            </w:r>
            <w:r w:rsidRPr="005A6B9E">
              <w:rPr>
                <w:rFonts w:eastAsia="Times New Roman" w:cs="Times New Roman"/>
                <w:color w:val="auto"/>
                <w:sz w:val="20"/>
                <w:szCs w:val="20"/>
                <w:lang w:eastAsia="ru-RU"/>
              </w:rPr>
              <w:t>(</w:t>
            </w:r>
            <w:r w:rsidR="004C4FD8">
              <w:rPr>
                <w:rFonts w:eastAsia="Times New Roman" w:cs="Times New Roman"/>
                <w:color w:val="auto"/>
                <w:sz w:val="20"/>
                <w:szCs w:val="20"/>
                <w:lang w:val="ru-RU" w:eastAsia="ru-RU"/>
              </w:rPr>
              <w:t>нет или предоставить комментарии</w:t>
            </w:r>
            <w:r w:rsidRPr="005A6B9E">
              <w:rPr>
                <w:rFonts w:eastAsia="Times New Roman" w:cs="Times New Roman"/>
                <w:color w:val="auto"/>
                <w:sz w:val="20"/>
                <w:szCs w:val="20"/>
                <w:lang w:eastAsia="ru-RU"/>
              </w:rPr>
              <w:t>):</w:t>
            </w:r>
          </w:p>
        </w:tc>
      </w:tr>
      <w:tr w:rsidR="002E33D2" w:rsidRPr="00246DBB" w14:paraId="463B5002"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2"/>
          <w:jc w:val="center"/>
        </w:trPr>
        <w:tc>
          <w:tcPr>
            <w:tcW w:w="5000" w:type="pct"/>
            <w:gridSpan w:val="15"/>
            <w:tcMar>
              <w:top w:w="0" w:type="dxa"/>
              <w:left w:w="108" w:type="dxa"/>
              <w:bottom w:w="0" w:type="dxa"/>
              <w:right w:w="108" w:type="dxa"/>
            </w:tcMar>
          </w:tcPr>
          <w:p w14:paraId="2CB8BD1A" w14:textId="131241A1" w:rsidR="002E33D2" w:rsidRPr="004C4FD8" w:rsidRDefault="002E33D2" w:rsidP="004C4FD8">
            <w:pPr>
              <w:autoSpaceDE w:val="0"/>
              <w:autoSpaceDN w:val="0"/>
              <w:spacing w:after="0"/>
              <w:jc w:val="both"/>
              <w:rPr>
                <w:rFonts w:eastAsia="Times New Roman" w:cs="Times New Roman"/>
                <w:color w:val="auto"/>
                <w:szCs w:val="24"/>
                <w:lang w:val="ru-RU" w:eastAsia="ru-RU"/>
              </w:rPr>
            </w:pPr>
            <w:r w:rsidRPr="004C4FD8">
              <w:rPr>
                <w:rFonts w:eastAsia="Times New Roman" w:cs="Times New Roman"/>
                <w:color w:val="auto"/>
                <w:sz w:val="20"/>
                <w:szCs w:val="20"/>
                <w:lang w:val="ru-RU" w:eastAsia="ru-RU"/>
              </w:rPr>
              <w:t xml:space="preserve">2.4. </w:t>
            </w:r>
            <w:r w:rsidR="004C4FD8">
              <w:rPr>
                <w:rFonts w:eastAsia="Times New Roman" w:cs="Times New Roman"/>
                <w:color w:val="auto"/>
                <w:sz w:val="20"/>
                <w:szCs w:val="20"/>
                <w:lang w:val="ru-RU" w:eastAsia="ru-RU"/>
              </w:rPr>
              <w:t>Несоответствия</w:t>
            </w:r>
            <w:r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нет или предоставить комментарии</w:t>
            </w:r>
            <w:r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 xml:space="preserve">Отчёт о несоответствиях № </w:t>
            </w:r>
            <w:r w:rsidRPr="004C4FD8">
              <w:rPr>
                <w:rFonts w:eastAsia="Times New Roman" w:cs="Times New Roman"/>
                <w:color w:val="auto"/>
                <w:sz w:val="20"/>
                <w:szCs w:val="20"/>
                <w:lang w:val="ru-RU" w:eastAsia="ru-RU"/>
              </w:rPr>
              <w:t>):</w:t>
            </w:r>
          </w:p>
        </w:tc>
      </w:tr>
      <w:tr w:rsidR="002E33D2" w:rsidRPr="0004119B" w14:paraId="5264CB67"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6"/>
          <w:jc w:val="center"/>
        </w:trPr>
        <w:tc>
          <w:tcPr>
            <w:tcW w:w="5000" w:type="pct"/>
            <w:gridSpan w:val="15"/>
            <w:tcMar>
              <w:top w:w="0" w:type="dxa"/>
              <w:left w:w="108" w:type="dxa"/>
              <w:bottom w:w="0" w:type="dxa"/>
              <w:right w:w="108" w:type="dxa"/>
            </w:tcMar>
            <w:hideMark/>
          </w:tcPr>
          <w:p w14:paraId="6C793417" w14:textId="720E20CD" w:rsidR="002E33D2" w:rsidRPr="005A6B9E" w:rsidRDefault="004C4FD8" w:rsidP="00DB625C">
            <w:pPr>
              <w:autoSpaceDE w:val="0"/>
              <w:autoSpaceDN w:val="0"/>
              <w:spacing w:after="0"/>
              <w:jc w:val="both"/>
              <w:rPr>
                <w:rFonts w:eastAsia="Times New Roman" w:cs="Times New Roman"/>
                <w:color w:val="auto"/>
                <w:sz w:val="20"/>
                <w:szCs w:val="20"/>
                <w:lang w:eastAsia="ru-RU"/>
              </w:rPr>
            </w:pPr>
            <w:r>
              <w:rPr>
                <w:rFonts w:eastAsia="Times New Roman" w:cs="Times New Roman"/>
                <w:color w:val="auto"/>
                <w:sz w:val="20"/>
                <w:szCs w:val="20"/>
                <w:lang w:val="ru-RU" w:eastAsia="ru-RU"/>
              </w:rPr>
              <w:t>Заключение</w:t>
            </w:r>
            <w:r w:rsidR="002E33D2" w:rsidRPr="005A6B9E">
              <w:rPr>
                <w:rFonts w:eastAsia="Times New Roman" w:cs="Times New Roman"/>
                <w:color w:val="auto"/>
                <w:sz w:val="20"/>
                <w:szCs w:val="20"/>
                <w:lang w:eastAsia="ru-RU"/>
              </w:rPr>
              <w:t>:</w:t>
            </w:r>
          </w:p>
          <w:p w14:paraId="00D04E9F" w14:textId="3D29D4C1" w:rsidR="002E33D2" w:rsidRPr="005A6B9E" w:rsidRDefault="004C4FD8" w:rsidP="004C4FD8">
            <w:pPr>
              <w:autoSpaceDE w:val="0"/>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t>МАТЕРИАЛЫ</w:t>
            </w:r>
            <w:r w:rsidR="002E33D2" w:rsidRPr="005A6B9E">
              <w:rPr>
                <w:rFonts w:eastAsia="Times New Roman" w:cs="Times New Roman"/>
                <w:color w:val="auto"/>
                <w:sz w:val="20"/>
                <w:szCs w:val="20"/>
                <w:lang w:eastAsia="ru-RU"/>
              </w:rPr>
              <w:t xml:space="preserve">                       </w:t>
            </w:r>
            <w:sdt>
              <w:sdtPr>
                <w:rPr>
                  <w:rFonts w:asciiTheme="majorBidi" w:hAnsiTheme="majorBidi" w:cstheme="majorBidi"/>
                  <w:b/>
                  <w:color w:val="auto"/>
                  <w:sz w:val="20"/>
                  <w:szCs w:val="20"/>
                </w:rPr>
                <w:id w:val="669992526"/>
              </w:sdtPr>
              <w:sdtEndPr/>
              <w:sdtContent>
                <w:r w:rsidR="002E33D2" w:rsidRPr="005A6B9E">
                  <w:rPr>
                    <w:rFonts w:ascii="MS Mincho" w:eastAsia="MS Mincho" w:hAnsi="MS Mincho" w:cs="MS Mincho"/>
                    <w:b/>
                    <w:color w:val="auto"/>
                    <w:sz w:val="20"/>
                    <w:szCs w:val="20"/>
                  </w:rPr>
                  <w:t>☐</w:t>
                </w:r>
              </w:sdtContent>
            </w:sdt>
            <w:r w:rsidR="002E33D2" w:rsidRPr="005A6B9E">
              <w:rPr>
                <w:rFonts w:asciiTheme="majorBidi" w:hAnsiTheme="majorBidi" w:cstheme="majorBidi"/>
                <w:b/>
                <w:color w:val="auto"/>
                <w:sz w:val="20"/>
                <w:szCs w:val="20"/>
              </w:rPr>
              <w:t xml:space="preserve"> </w:t>
            </w:r>
            <w:r>
              <w:rPr>
                <w:rFonts w:asciiTheme="majorBidi" w:hAnsiTheme="majorBidi" w:cstheme="majorBidi"/>
                <w:b/>
                <w:color w:val="auto"/>
                <w:sz w:val="20"/>
                <w:szCs w:val="20"/>
                <w:lang w:val="ru-RU"/>
              </w:rPr>
              <w:t>ПРИНЯТО</w:t>
            </w:r>
            <w:r w:rsidR="002E33D2" w:rsidRPr="005A6B9E">
              <w:rPr>
                <w:rFonts w:asciiTheme="majorBidi" w:hAnsiTheme="majorBidi" w:cstheme="majorBidi"/>
                <w:b/>
                <w:color w:val="auto"/>
                <w:sz w:val="20"/>
                <w:szCs w:val="20"/>
              </w:rPr>
              <w:t xml:space="preserve">                          </w:t>
            </w:r>
            <w:sdt>
              <w:sdtPr>
                <w:rPr>
                  <w:rFonts w:asciiTheme="majorBidi" w:hAnsiTheme="majorBidi" w:cstheme="majorBidi"/>
                  <w:b/>
                  <w:color w:val="auto"/>
                  <w:sz w:val="20"/>
                  <w:szCs w:val="20"/>
                </w:rPr>
                <w:id w:val="754317675"/>
              </w:sdtPr>
              <w:sdtEndPr/>
              <w:sdtContent>
                <w:r w:rsidR="002E33D2" w:rsidRPr="005A6B9E">
                  <w:rPr>
                    <w:rFonts w:ascii="MS Mincho" w:eastAsia="MS Mincho" w:hAnsi="MS Mincho" w:cs="MS Mincho"/>
                    <w:b/>
                    <w:color w:val="auto"/>
                    <w:sz w:val="20"/>
                    <w:szCs w:val="20"/>
                  </w:rPr>
                  <w:t>☐</w:t>
                </w:r>
              </w:sdtContent>
            </w:sdt>
            <w:r w:rsidR="002E33D2" w:rsidRPr="005A6B9E">
              <w:rPr>
                <w:rFonts w:asciiTheme="majorBidi" w:hAnsiTheme="majorBidi" w:cstheme="majorBidi"/>
                <w:b/>
                <w:color w:val="auto"/>
                <w:sz w:val="20"/>
                <w:szCs w:val="20"/>
              </w:rPr>
              <w:t xml:space="preserve"> </w:t>
            </w:r>
            <w:r>
              <w:rPr>
                <w:rFonts w:asciiTheme="majorBidi" w:hAnsiTheme="majorBidi" w:cstheme="majorBidi"/>
                <w:b/>
                <w:color w:val="auto"/>
                <w:sz w:val="20"/>
                <w:szCs w:val="20"/>
                <w:lang w:val="ru-RU"/>
              </w:rPr>
              <w:t>ЗАБРАКОВАНО</w:t>
            </w:r>
            <w:r w:rsidR="002E33D2" w:rsidRPr="005A6B9E">
              <w:rPr>
                <w:rFonts w:asciiTheme="majorBidi" w:hAnsiTheme="majorBidi" w:cstheme="majorBidi"/>
                <w:color w:val="auto"/>
                <w:sz w:val="20"/>
                <w:szCs w:val="20"/>
              </w:rPr>
              <w:t xml:space="preserve">       </w:t>
            </w:r>
          </w:p>
        </w:tc>
      </w:tr>
      <w:tr w:rsidR="002E33D2" w:rsidRPr="0004119B" w14:paraId="365D87F3"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7"/>
          <w:jc w:val="center"/>
        </w:trPr>
        <w:tc>
          <w:tcPr>
            <w:tcW w:w="5000" w:type="pct"/>
            <w:gridSpan w:val="15"/>
            <w:tcMar>
              <w:top w:w="0" w:type="dxa"/>
              <w:left w:w="108" w:type="dxa"/>
              <w:bottom w:w="0" w:type="dxa"/>
              <w:right w:w="108" w:type="dxa"/>
            </w:tcMar>
            <w:hideMark/>
          </w:tcPr>
          <w:p w14:paraId="7FDC1D9C" w14:textId="77777777" w:rsidR="002E33D2" w:rsidRPr="005A6B9E" w:rsidRDefault="002E33D2" w:rsidP="00DB625C">
            <w:pPr>
              <w:autoSpaceDE w:val="0"/>
              <w:autoSpaceDN w:val="0"/>
              <w:spacing w:after="0"/>
              <w:jc w:val="both"/>
              <w:rPr>
                <w:rFonts w:eastAsia="Times New Roman" w:cs="Times New Roman"/>
                <w:color w:val="auto"/>
                <w:sz w:val="20"/>
                <w:szCs w:val="20"/>
                <w:lang w:eastAsia="ru-RU"/>
              </w:rPr>
            </w:pPr>
          </w:p>
          <w:p w14:paraId="3A68E441" w14:textId="646CBE05" w:rsidR="002E33D2" w:rsidRPr="005A6B9E" w:rsidRDefault="004C4FD8" w:rsidP="00DB625C">
            <w:pPr>
              <w:autoSpaceDE w:val="0"/>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t>Приложения</w:t>
            </w:r>
            <w:r w:rsidR="002E33D2" w:rsidRPr="005A6B9E">
              <w:rPr>
                <w:rFonts w:eastAsia="Times New Roman" w:cs="Times New Roman"/>
                <w:color w:val="auto"/>
                <w:sz w:val="20"/>
                <w:szCs w:val="20"/>
                <w:lang w:eastAsia="ru-RU"/>
              </w:rPr>
              <w:t>: __________________________________________________________________________</w:t>
            </w:r>
          </w:p>
          <w:p w14:paraId="650971BF" w14:textId="77777777" w:rsidR="00807B61" w:rsidRPr="005A6B9E" w:rsidRDefault="00807B61" w:rsidP="00DB625C">
            <w:pPr>
              <w:autoSpaceDE w:val="0"/>
              <w:autoSpaceDN w:val="0"/>
              <w:spacing w:after="0"/>
              <w:jc w:val="both"/>
              <w:rPr>
                <w:rFonts w:eastAsia="Times New Roman" w:cs="Times New Roman"/>
                <w:color w:val="auto"/>
                <w:szCs w:val="24"/>
                <w:lang w:eastAsia="ru-RU"/>
              </w:rPr>
            </w:pPr>
          </w:p>
        </w:tc>
      </w:tr>
      <w:tr w:rsidR="002E33D2" w:rsidRPr="0004119B" w14:paraId="40F545E6"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
          <w:jc w:val="center"/>
        </w:trPr>
        <w:tc>
          <w:tcPr>
            <w:tcW w:w="5000" w:type="pct"/>
            <w:gridSpan w:val="15"/>
            <w:tcMar>
              <w:top w:w="0" w:type="dxa"/>
              <w:left w:w="108" w:type="dxa"/>
              <w:bottom w:w="0" w:type="dxa"/>
              <w:right w:w="108" w:type="dxa"/>
            </w:tcMar>
            <w:hideMark/>
          </w:tcPr>
          <w:p w14:paraId="3D354DC5" w14:textId="3CC0E61C" w:rsidR="002E33D2" w:rsidRPr="005A6B9E" w:rsidRDefault="004C4FD8" w:rsidP="00DB625C">
            <w:pPr>
              <w:autoSpaceDE w:val="0"/>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t>Представители Комиссии</w:t>
            </w:r>
            <w:r w:rsidR="002E33D2" w:rsidRPr="005A6B9E">
              <w:rPr>
                <w:rFonts w:eastAsia="Times New Roman" w:cs="Times New Roman"/>
                <w:color w:val="auto"/>
                <w:sz w:val="20"/>
                <w:szCs w:val="20"/>
                <w:lang w:eastAsia="ru-RU"/>
              </w:rPr>
              <w:t>:</w:t>
            </w:r>
          </w:p>
        </w:tc>
      </w:tr>
      <w:tr w:rsidR="00470BCA" w:rsidRPr="0004119B" w14:paraId="689FC453"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6"/>
          <w:jc w:val="center"/>
        </w:trPr>
        <w:tc>
          <w:tcPr>
            <w:tcW w:w="969" w:type="pct"/>
            <w:gridSpan w:val="2"/>
            <w:tcMar>
              <w:top w:w="0" w:type="dxa"/>
              <w:left w:w="108" w:type="dxa"/>
              <w:bottom w:w="0" w:type="dxa"/>
              <w:right w:w="108" w:type="dxa"/>
            </w:tcMar>
            <w:vAlign w:val="center"/>
          </w:tcPr>
          <w:p w14:paraId="1C875F66" w14:textId="23563F6D"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Компания</w:t>
            </w:r>
          </w:p>
        </w:tc>
        <w:tc>
          <w:tcPr>
            <w:tcW w:w="905" w:type="pct"/>
            <w:gridSpan w:val="3"/>
            <w:vAlign w:val="center"/>
          </w:tcPr>
          <w:p w14:paraId="1063938A" w14:textId="030EF5C4"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Должность</w:t>
            </w:r>
          </w:p>
        </w:tc>
        <w:tc>
          <w:tcPr>
            <w:tcW w:w="1253" w:type="pct"/>
            <w:gridSpan w:val="6"/>
            <w:vAlign w:val="center"/>
          </w:tcPr>
          <w:p w14:paraId="571FD38C" w14:textId="0BCD934C"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Фамилии представителей</w:t>
            </w:r>
          </w:p>
        </w:tc>
        <w:tc>
          <w:tcPr>
            <w:tcW w:w="780" w:type="pct"/>
            <w:gridSpan w:val="2"/>
            <w:vAlign w:val="center"/>
          </w:tcPr>
          <w:p w14:paraId="7B038775" w14:textId="1E912737"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Дата</w:t>
            </w:r>
          </w:p>
        </w:tc>
        <w:tc>
          <w:tcPr>
            <w:tcW w:w="1093" w:type="pct"/>
            <w:gridSpan w:val="2"/>
            <w:vAlign w:val="center"/>
          </w:tcPr>
          <w:p w14:paraId="51709F65" w14:textId="2EBED4F6"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 xml:space="preserve">Подпись </w:t>
            </w:r>
          </w:p>
        </w:tc>
      </w:tr>
      <w:tr w:rsidR="00470BCA" w:rsidRPr="0004119B" w14:paraId="55E34690"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jc w:val="center"/>
        </w:trPr>
        <w:tc>
          <w:tcPr>
            <w:tcW w:w="969" w:type="pct"/>
            <w:gridSpan w:val="2"/>
            <w:tcMar>
              <w:top w:w="0" w:type="dxa"/>
              <w:left w:w="108" w:type="dxa"/>
              <w:bottom w:w="0" w:type="dxa"/>
              <w:right w:w="108" w:type="dxa"/>
            </w:tcMar>
          </w:tcPr>
          <w:p w14:paraId="543B8DCD"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905" w:type="pct"/>
            <w:gridSpan w:val="3"/>
          </w:tcPr>
          <w:p w14:paraId="0BBBCFA9"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253" w:type="pct"/>
            <w:gridSpan w:val="6"/>
          </w:tcPr>
          <w:p w14:paraId="3F1A463C"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780" w:type="pct"/>
            <w:gridSpan w:val="2"/>
          </w:tcPr>
          <w:p w14:paraId="6E053C58"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093" w:type="pct"/>
            <w:gridSpan w:val="2"/>
          </w:tcPr>
          <w:p w14:paraId="59E8DFEC"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r>
      <w:tr w:rsidR="00470BCA" w:rsidRPr="0004119B" w14:paraId="2DF24951"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8"/>
          <w:jc w:val="center"/>
        </w:trPr>
        <w:tc>
          <w:tcPr>
            <w:tcW w:w="969" w:type="pct"/>
            <w:gridSpan w:val="2"/>
            <w:tcMar>
              <w:top w:w="0" w:type="dxa"/>
              <w:left w:w="108" w:type="dxa"/>
              <w:bottom w:w="0" w:type="dxa"/>
              <w:right w:w="108" w:type="dxa"/>
            </w:tcMar>
          </w:tcPr>
          <w:p w14:paraId="0B16D663"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905" w:type="pct"/>
            <w:gridSpan w:val="3"/>
          </w:tcPr>
          <w:p w14:paraId="062B3FCD"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253" w:type="pct"/>
            <w:gridSpan w:val="6"/>
          </w:tcPr>
          <w:p w14:paraId="443B58EA"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780" w:type="pct"/>
            <w:gridSpan w:val="2"/>
          </w:tcPr>
          <w:p w14:paraId="33CEE0C0"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093" w:type="pct"/>
            <w:gridSpan w:val="2"/>
          </w:tcPr>
          <w:p w14:paraId="2290F421"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r>
      <w:tr w:rsidR="00470BCA" w:rsidRPr="0004119B" w14:paraId="0CD66490"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1"/>
          <w:jc w:val="center"/>
        </w:trPr>
        <w:tc>
          <w:tcPr>
            <w:tcW w:w="969" w:type="pct"/>
            <w:gridSpan w:val="2"/>
            <w:tcMar>
              <w:top w:w="0" w:type="dxa"/>
              <w:left w:w="108" w:type="dxa"/>
              <w:bottom w:w="0" w:type="dxa"/>
              <w:right w:w="108" w:type="dxa"/>
            </w:tcMar>
          </w:tcPr>
          <w:p w14:paraId="42F36C29"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905" w:type="pct"/>
            <w:gridSpan w:val="3"/>
          </w:tcPr>
          <w:p w14:paraId="0F894288"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253" w:type="pct"/>
            <w:gridSpan w:val="6"/>
          </w:tcPr>
          <w:p w14:paraId="1FCA0285"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780" w:type="pct"/>
            <w:gridSpan w:val="2"/>
          </w:tcPr>
          <w:p w14:paraId="23CF7B1D"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093" w:type="pct"/>
            <w:gridSpan w:val="2"/>
          </w:tcPr>
          <w:p w14:paraId="69B2D65C"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r>
    </w:tbl>
    <w:p w14:paraId="17DC9353" w14:textId="77777777" w:rsidR="00C62B66" w:rsidRPr="0004119B" w:rsidRDefault="00C62B66" w:rsidP="00500482">
      <w:pPr>
        <w:rPr>
          <w:color w:val="auto"/>
        </w:rPr>
        <w:sectPr w:rsidR="00C62B66" w:rsidRPr="0004119B" w:rsidSect="00E252FA">
          <w:type w:val="nextColumn"/>
          <w:pgSz w:w="11907" w:h="16840" w:code="9"/>
          <w:pgMar w:top="567" w:right="567" w:bottom="567" w:left="1134" w:header="680" w:footer="680" w:gutter="0"/>
          <w:cols w:space="720"/>
          <w:docGrid w:linePitch="360"/>
        </w:sectPr>
      </w:pPr>
    </w:p>
    <w:p w14:paraId="040C94AC" w14:textId="2407725B" w:rsidR="00EF6E66" w:rsidRPr="00912713" w:rsidRDefault="004C4FD8" w:rsidP="006D7A46">
      <w:pPr>
        <w:pStyle w:val="11"/>
        <w:spacing w:before="120"/>
        <w:jc w:val="both"/>
        <w:rPr>
          <w:lang w:val="ru-RU"/>
        </w:rPr>
      </w:pPr>
      <w:bookmarkStart w:id="52" w:name="_приложение_2._Перечень"/>
      <w:bookmarkStart w:id="53" w:name="_Appendix_2_List"/>
      <w:bookmarkStart w:id="54" w:name="APPENDIX2"/>
      <w:bookmarkStart w:id="55" w:name="_Toc33714380"/>
      <w:bookmarkEnd w:id="52"/>
      <w:bookmarkEnd w:id="53"/>
      <w:r>
        <w:rPr>
          <w:lang w:val="ru-RU" w:bidi="en-US"/>
        </w:rPr>
        <w:lastRenderedPageBreak/>
        <w:t>ПРИЛОЖЕНИЕ</w:t>
      </w:r>
      <w:r w:rsidRPr="00912713">
        <w:rPr>
          <w:lang w:val="ru-RU" w:bidi="en-US"/>
        </w:rPr>
        <w:t xml:space="preserve"> </w:t>
      </w:r>
      <w:r w:rsidR="00EF6E66" w:rsidRPr="00912713">
        <w:rPr>
          <w:lang w:val="ru-RU" w:bidi="en-US"/>
        </w:rPr>
        <w:t xml:space="preserve"> 2</w:t>
      </w:r>
      <w:bookmarkEnd w:id="54"/>
      <w:r w:rsidRPr="00912713">
        <w:rPr>
          <w:lang w:val="ru-RU" w:bidi="en-US"/>
        </w:rPr>
        <w:t>.</w:t>
      </w:r>
      <w:r w:rsidR="00EF6E66" w:rsidRPr="00912713">
        <w:rPr>
          <w:lang w:val="ru-RU" w:bidi="en-US"/>
        </w:rPr>
        <w:t xml:space="preserve"> </w:t>
      </w:r>
      <w:r>
        <w:rPr>
          <w:lang w:val="ru-RU" w:bidi="en-US"/>
        </w:rPr>
        <w:t>СПИСОК МАТЕРИАЛОВ</w:t>
      </w:r>
      <w:r w:rsidR="00EF6E66" w:rsidRPr="00912713">
        <w:rPr>
          <w:lang w:val="ru-RU" w:bidi="en-US"/>
        </w:rPr>
        <w:t xml:space="preserve">, </w:t>
      </w:r>
      <w:r>
        <w:rPr>
          <w:lang w:val="ru-RU" w:bidi="en-US"/>
        </w:rPr>
        <w:t xml:space="preserve">СПОСОБОВ </w:t>
      </w:r>
      <w:r w:rsidR="00912713">
        <w:rPr>
          <w:lang w:val="ru-RU" w:bidi="en-US"/>
        </w:rPr>
        <w:t xml:space="preserve">И ВИДОВ КОНТРОЛЯ </w:t>
      </w:r>
      <w:bookmarkEnd w:id="55"/>
    </w:p>
    <w:tbl>
      <w:tblPr>
        <w:tblStyle w:val="a6"/>
        <w:tblW w:w="0" w:type="auto"/>
        <w:tblLook w:val="04A0" w:firstRow="1" w:lastRow="0" w:firstColumn="1" w:lastColumn="0" w:noHBand="0" w:noVBand="1"/>
      </w:tblPr>
      <w:tblGrid>
        <w:gridCol w:w="831"/>
        <w:gridCol w:w="5280"/>
        <w:gridCol w:w="3081"/>
        <w:gridCol w:w="3082"/>
        <w:gridCol w:w="3081"/>
      </w:tblGrid>
      <w:tr w:rsidR="00912713" w:rsidRPr="0004119B" w14:paraId="037D46DF" w14:textId="77777777" w:rsidTr="004E1551">
        <w:tc>
          <w:tcPr>
            <w:tcW w:w="846" w:type="dxa"/>
            <w:vAlign w:val="center"/>
          </w:tcPr>
          <w:p w14:paraId="71B042D4" w14:textId="77777777" w:rsidR="00EF6E66" w:rsidRPr="0004119B" w:rsidRDefault="00EF6E66" w:rsidP="004E1551">
            <w:pPr>
              <w:jc w:val="center"/>
              <w:rPr>
                <w:color w:val="auto"/>
              </w:rPr>
            </w:pPr>
            <w:r w:rsidRPr="0004119B">
              <w:rPr>
                <w:color w:val="auto"/>
                <w:lang w:bidi="en-US"/>
              </w:rPr>
              <w:t>№</w:t>
            </w:r>
          </w:p>
        </w:tc>
        <w:tc>
          <w:tcPr>
            <w:tcW w:w="5432" w:type="dxa"/>
            <w:vAlign w:val="center"/>
          </w:tcPr>
          <w:p w14:paraId="1200AFA3" w14:textId="4FF13784" w:rsidR="00EF6E66" w:rsidRPr="0004119B" w:rsidRDefault="00912713" w:rsidP="00912713">
            <w:pPr>
              <w:jc w:val="center"/>
              <w:rPr>
                <w:color w:val="auto"/>
              </w:rPr>
            </w:pPr>
            <w:r>
              <w:rPr>
                <w:color w:val="auto"/>
                <w:lang w:val="ru-RU" w:bidi="en-US"/>
              </w:rPr>
              <w:t xml:space="preserve">Название, марка, тип материалов </w:t>
            </w:r>
          </w:p>
        </w:tc>
        <w:tc>
          <w:tcPr>
            <w:tcW w:w="3139" w:type="dxa"/>
            <w:vAlign w:val="center"/>
          </w:tcPr>
          <w:p w14:paraId="3F5EB3FE" w14:textId="4AE99150" w:rsidR="00EF6E66" w:rsidRPr="00912713" w:rsidRDefault="00912713" w:rsidP="00912713">
            <w:pPr>
              <w:jc w:val="center"/>
              <w:rPr>
                <w:color w:val="auto"/>
                <w:lang w:val="ru-RU"/>
              </w:rPr>
            </w:pPr>
            <w:r>
              <w:rPr>
                <w:color w:val="auto"/>
                <w:lang w:val="ru-RU" w:bidi="en-US"/>
              </w:rPr>
              <w:t>Стандарт</w:t>
            </w:r>
            <w:r w:rsidR="00EF6E66" w:rsidRPr="00912713">
              <w:rPr>
                <w:color w:val="auto"/>
                <w:lang w:val="ru-RU" w:bidi="en-US"/>
              </w:rPr>
              <w:t xml:space="preserve">, </w:t>
            </w:r>
            <w:r>
              <w:rPr>
                <w:color w:val="auto"/>
                <w:lang w:val="ru-RU" w:bidi="en-US"/>
              </w:rPr>
              <w:t>нормативный документ</w:t>
            </w:r>
            <w:r w:rsidR="005B3DE1" w:rsidRPr="00912713">
              <w:rPr>
                <w:color w:val="auto"/>
                <w:lang w:val="ru-RU" w:bidi="en-US"/>
              </w:rPr>
              <w:t>,</w:t>
            </w:r>
            <w:r>
              <w:rPr>
                <w:color w:val="auto"/>
                <w:lang w:val="ru-RU" w:bidi="en-US"/>
              </w:rPr>
              <w:t xml:space="preserve"> вид контроля </w:t>
            </w:r>
          </w:p>
        </w:tc>
        <w:tc>
          <w:tcPr>
            <w:tcW w:w="3139" w:type="dxa"/>
            <w:vAlign w:val="center"/>
          </w:tcPr>
          <w:p w14:paraId="2F2BDE75" w14:textId="6651CECA" w:rsidR="00EF6E66" w:rsidRPr="00912713" w:rsidRDefault="00912713" w:rsidP="004E1551">
            <w:pPr>
              <w:jc w:val="center"/>
              <w:rPr>
                <w:color w:val="auto"/>
                <w:lang w:val="ru-RU"/>
              </w:rPr>
            </w:pPr>
            <w:r>
              <w:rPr>
                <w:color w:val="auto"/>
                <w:lang w:val="ru-RU" w:bidi="en-US"/>
              </w:rPr>
              <w:t>Проверяемый параметр</w:t>
            </w:r>
          </w:p>
        </w:tc>
        <w:tc>
          <w:tcPr>
            <w:tcW w:w="3140" w:type="dxa"/>
            <w:vAlign w:val="center"/>
          </w:tcPr>
          <w:p w14:paraId="4101F769" w14:textId="5DB7F997" w:rsidR="00EF6E66" w:rsidRPr="0004119B" w:rsidRDefault="00912713" w:rsidP="00912713">
            <w:pPr>
              <w:jc w:val="center"/>
              <w:rPr>
                <w:color w:val="auto"/>
              </w:rPr>
            </w:pPr>
            <w:r>
              <w:rPr>
                <w:color w:val="auto"/>
                <w:lang w:val="ru-RU" w:bidi="en-US"/>
              </w:rPr>
              <w:t xml:space="preserve">Критерии оценки проверяемых параметров </w:t>
            </w:r>
          </w:p>
        </w:tc>
      </w:tr>
      <w:tr w:rsidR="00912713" w:rsidRPr="0004119B" w14:paraId="566FFC68" w14:textId="77777777" w:rsidTr="004E1551">
        <w:trPr>
          <w:trHeight w:val="273"/>
        </w:trPr>
        <w:tc>
          <w:tcPr>
            <w:tcW w:w="846" w:type="dxa"/>
          </w:tcPr>
          <w:p w14:paraId="781496AD" w14:textId="77777777" w:rsidR="00EF6E66" w:rsidRPr="0004119B" w:rsidRDefault="00EF6E66" w:rsidP="004E1551">
            <w:pPr>
              <w:jc w:val="center"/>
              <w:rPr>
                <w:color w:val="auto"/>
              </w:rPr>
            </w:pPr>
            <w:r w:rsidRPr="0004119B">
              <w:rPr>
                <w:color w:val="auto"/>
                <w:lang w:bidi="en-US"/>
              </w:rPr>
              <w:t>1</w:t>
            </w:r>
          </w:p>
        </w:tc>
        <w:tc>
          <w:tcPr>
            <w:tcW w:w="5432" w:type="dxa"/>
          </w:tcPr>
          <w:p w14:paraId="48E5577E" w14:textId="77777777" w:rsidR="00EF6E66" w:rsidRPr="0004119B" w:rsidRDefault="00EF6E66" w:rsidP="004E1551">
            <w:pPr>
              <w:jc w:val="center"/>
              <w:rPr>
                <w:color w:val="auto"/>
              </w:rPr>
            </w:pPr>
            <w:r w:rsidRPr="0004119B">
              <w:rPr>
                <w:color w:val="auto"/>
                <w:lang w:bidi="en-US"/>
              </w:rPr>
              <w:t>2.</w:t>
            </w:r>
          </w:p>
        </w:tc>
        <w:tc>
          <w:tcPr>
            <w:tcW w:w="3139" w:type="dxa"/>
          </w:tcPr>
          <w:p w14:paraId="215A654D" w14:textId="77777777" w:rsidR="00EF6E66" w:rsidRPr="0004119B" w:rsidRDefault="00EF6E66" w:rsidP="004E1551">
            <w:pPr>
              <w:jc w:val="center"/>
              <w:rPr>
                <w:color w:val="auto"/>
              </w:rPr>
            </w:pPr>
            <w:r w:rsidRPr="0004119B">
              <w:rPr>
                <w:color w:val="auto"/>
                <w:lang w:bidi="en-US"/>
              </w:rPr>
              <w:t>3.</w:t>
            </w:r>
          </w:p>
        </w:tc>
        <w:tc>
          <w:tcPr>
            <w:tcW w:w="3139" w:type="dxa"/>
          </w:tcPr>
          <w:p w14:paraId="23ECFD5C" w14:textId="77777777" w:rsidR="00EF6E66" w:rsidRPr="0004119B" w:rsidRDefault="00EF6E66" w:rsidP="004E1551">
            <w:pPr>
              <w:jc w:val="center"/>
              <w:rPr>
                <w:color w:val="auto"/>
              </w:rPr>
            </w:pPr>
            <w:r w:rsidRPr="0004119B">
              <w:rPr>
                <w:color w:val="auto"/>
                <w:lang w:bidi="en-US"/>
              </w:rPr>
              <w:t>4.</w:t>
            </w:r>
          </w:p>
        </w:tc>
        <w:tc>
          <w:tcPr>
            <w:tcW w:w="3140" w:type="dxa"/>
          </w:tcPr>
          <w:p w14:paraId="55C089B6" w14:textId="77777777" w:rsidR="00EF6E66" w:rsidRPr="0004119B" w:rsidRDefault="00EF6E66" w:rsidP="004E1551">
            <w:pPr>
              <w:jc w:val="center"/>
              <w:rPr>
                <w:color w:val="auto"/>
              </w:rPr>
            </w:pPr>
            <w:r w:rsidRPr="0004119B">
              <w:rPr>
                <w:color w:val="auto"/>
                <w:lang w:bidi="en-US"/>
              </w:rPr>
              <w:t>5</w:t>
            </w:r>
          </w:p>
        </w:tc>
      </w:tr>
      <w:tr w:rsidR="00912713" w:rsidRPr="0004119B" w14:paraId="326F6484" w14:textId="77777777" w:rsidTr="004E1551">
        <w:tc>
          <w:tcPr>
            <w:tcW w:w="846" w:type="dxa"/>
          </w:tcPr>
          <w:p w14:paraId="21331433" w14:textId="77777777" w:rsidR="00EF6E66" w:rsidRPr="0004119B" w:rsidRDefault="00EF6E66" w:rsidP="004E1551">
            <w:pPr>
              <w:rPr>
                <w:color w:val="auto"/>
              </w:rPr>
            </w:pPr>
          </w:p>
        </w:tc>
        <w:tc>
          <w:tcPr>
            <w:tcW w:w="5432" w:type="dxa"/>
          </w:tcPr>
          <w:p w14:paraId="3F9AAA04" w14:textId="77777777" w:rsidR="00EF6E66" w:rsidRPr="0004119B" w:rsidRDefault="00EF6E66" w:rsidP="004E1551">
            <w:pPr>
              <w:rPr>
                <w:color w:val="auto"/>
              </w:rPr>
            </w:pPr>
          </w:p>
        </w:tc>
        <w:tc>
          <w:tcPr>
            <w:tcW w:w="3139" w:type="dxa"/>
          </w:tcPr>
          <w:p w14:paraId="2B792BDA" w14:textId="77777777" w:rsidR="00EF6E66" w:rsidRPr="0004119B" w:rsidRDefault="00EF6E66" w:rsidP="004E1551">
            <w:pPr>
              <w:rPr>
                <w:color w:val="auto"/>
              </w:rPr>
            </w:pPr>
          </w:p>
        </w:tc>
        <w:tc>
          <w:tcPr>
            <w:tcW w:w="3139" w:type="dxa"/>
          </w:tcPr>
          <w:p w14:paraId="62942036" w14:textId="77777777" w:rsidR="00EF6E66" w:rsidRPr="0004119B" w:rsidRDefault="00EF6E66" w:rsidP="004E1551">
            <w:pPr>
              <w:rPr>
                <w:color w:val="auto"/>
              </w:rPr>
            </w:pPr>
          </w:p>
        </w:tc>
        <w:tc>
          <w:tcPr>
            <w:tcW w:w="3140" w:type="dxa"/>
          </w:tcPr>
          <w:p w14:paraId="67A4A589" w14:textId="77777777" w:rsidR="00EF6E66" w:rsidRPr="0004119B" w:rsidRDefault="00EF6E66" w:rsidP="004E1551">
            <w:pPr>
              <w:rPr>
                <w:color w:val="auto"/>
              </w:rPr>
            </w:pPr>
          </w:p>
        </w:tc>
      </w:tr>
      <w:tr w:rsidR="00912713" w:rsidRPr="0004119B" w14:paraId="2F3C3E66" w14:textId="77777777" w:rsidTr="004E1551">
        <w:tc>
          <w:tcPr>
            <w:tcW w:w="846" w:type="dxa"/>
          </w:tcPr>
          <w:p w14:paraId="766FFD6F" w14:textId="77777777" w:rsidR="00EF6E66" w:rsidRPr="0004119B" w:rsidRDefault="00EF6E66" w:rsidP="004E1551">
            <w:pPr>
              <w:rPr>
                <w:color w:val="auto"/>
              </w:rPr>
            </w:pPr>
          </w:p>
        </w:tc>
        <w:tc>
          <w:tcPr>
            <w:tcW w:w="5432" w:type="dxa"/>
          </w:tcPr>
          <w:p w14:paraId="415A713A" w14:textId="77777777" w:rsidR="00EF6E66" w:rsidRPr="0004119B" w:rsidRDefault="00EF6E66" w:rsidP="004E1551">
            <w:pPr>
              <w:rPr>
                <w:color w:val="auto"/>
              </w:rPr>
            </w:pPr>
          </w:p>
        </w:tc>
        <w:tc>
          <w:tcPr>
            <w:tcW w:w="3139" w:type="dxa"/>
          </w:tcPr>
          <w:p w14:paraId="45B6991C" w14:textId="77777777" w:rsidR="00EF6E66" w:rsidRPr="0004119B" w:rsidRDefault="00EF6E66" w:rsidP="004E1551">
            <w:pPr>
              <w:rPr>
                <w:color w:val="auto"/>
              </w:rPr>
            </w:pPr>
          </w:p>
        </w:tc>
        <w:tc>
          <w:tcPr>
            <w:tcW w:w="3139" w:type="dxa"/>
          </w:tcPr>
          <w:p w14:paraId="091C9540" w14:textId="77777777" w:rsidR="00EF6E66" w:rsidRPr="0004119B" w:rsidRDefault="00EF6E66" w:rsidP="004E1551">
            <w:pPr>
              <w:rPr>
                <w:color w:val="auto"/>
              </w:rPr>
            </w:pPr>
          </w:p>
        </w:tc>
        <w:tc>
          <w:tcPr>
            <w:tcW w:w="3140" w:type="dxa"/>
          </w:tcPr>
          <w:p w14:paraId="28967611" w14:textId="77777777" w:rsidR="00EF6E66" w:rsidRPr="0004119B" w:rsidRDefault="00EF6E66" w:rsidP="004E1551">
            <w:pPr>
              <w:rPr>
                <w:color w:val="auto"/>
              </w:rPr>
            </w:pPr>
          </w:p>
        </w:tc>
      </w:tr>
      <w:tr w:rsidR="00912713" w:rsidRPr="0004119B" w14:paraId="253F0AF2" w14:textId="77777777" w:rsidTr="004E1551">
        <w:tc>
          <w:tcPr>
            <w:tcW w:w="846" w:type="dxa"/>
          </w:tcPr>
          <w:p w14:paraId="353288D3" w14:textId="77777777" w:rsidR="00EF6E66" w:rsidRPr="0004119B" w:rsidRDefault="00EF6E66" w:rsidP="004E1551">
            <w:pPr>
              <w:rPr>
                <w:color w:val="auto"/>
              </w:rPr>
            </w:pPr>
          </w:p>
        </w:tc>
        <w:tc>
          <w:tcPr>
            <w:tcW w:w="5432" w:type="dxa"/>
          </w:tcPr>
          <w:p w14:paraId="6EB7E236" w14:textId="77777777" w:rsidR="00EF6E66" w:rsidRPr="0004119B" w:rsidRDefault="00EF6E66" w:rsidP="004E1551">
            <w:pPr>
              <w:rPr>
                <w:color w:val="auto"/>
              </w:rPr>
            </w:pPr>
          </w:p>
        </w:tc>
        <w:tc>
          <w:tcPr>
            <w:tcW w:w="3139" w:type="dxa"/>
          </w:tcPr>
          <w:p w14:paraId="1F6E3079" w14:textId="77777777" w:rsidR="00EF6E66" w:rsidRPr="0004119B" w:rsidRDefault="00EF6E66" w:rsidP="004E1551">
            <w:pPr>
              <w:rPr>
                <w:color w:val="auto"/>
              </w:rPr>
            </w:pPr>
          </w:p>
        </w:tc>
        <w:tc>
          <w:tcPr>
            <w:tcW w:w="3139" w:type="dxa"/>
          </w:tcPr>
          <w:p w14:paraId="6146595D" w14:textId="77777777" w:rsidR="00EF6E66" w:rsidRPr="0004119B" w:rsidRDefault="00EF6E66" w:rsidP="004E1551">
            <w:pPr>
              <w:rPr>
                <w:color w:val="auto"/>
              </w:rPr>
            </w:pPr>
          </w:p>
        </w:tc>
        <w:tc>
          <w:tcPr>
            <w:tcW w:w="3140" w:type="dxa"/>
          </w:tcPr>
          <w:p w14:paraId="62DF2298" w14:textId="77777777" w:rsidR="00EF6E66" w:rsidRPr="0004119B" w:rsidRDefault="00EF6E66" w:rsidP="004E1551">
            <w:pPr>
              <w:rPr>
                <w:color w:val="auto"/>
              </w:rPr>
            </w:pPr>
          </w:p>
        </w:tc>
      </w:tr>
    </w:tbl>
    <w:p w14:paraId="7E93A4B3" w14:textId="77777777" w:rsidR="00C62B66" w:rsidRPr="0004119B" w:rsidRDefault="00C62B66" w:rsidP="00C62B66">
      <w:pPr>
        <w:pStyle w:val="af1"/>
        <w:spacing w:before="0" w:after="160" w:line="259" w:lineRule="auto"/>
        <w:ind w:left="360"/>
        <w:rPr>
          <w:rFonts w:cs="Times New Roman"/>
          <w:color w:val="auto"/>
        </w:rPr>
      </w:pPr>
    </w:p>
    <w:p w14:paraId="01226F7A" w14:textId="77777777" w:rsidR="00EF6E66" w:rsidRPr="0004119B" w:rsidRDefault="00EF6E66">
      <w:pPr>
        <w:spacing w:before="0" w:after="200" w:line="276" w:lineRule="auto"/>
        <w:rPr>
          <w:rFonts w:ascii="Times New Roman Bold" w:eastAsiaTheme="majorEastAsia" w:hAnsi="Times New Roman Bold" w:cstheme="majorBidi"/>
          <w:b/>
          <w:bCs/>
          <w:caps/>
          <w:color w:val="auto"/>
          <w:sz w:val="28"/>
          <w:szCs w:val="28"/>
        </w:rPr>
        <w:sectPr w:rsidR="00EF6E66" w:rsidRPr="0004119B" w:rsidSect="00E252FA">
          <w:type w:val="nextColumn"/>
          <w:pgSz w:w="16840" w:h="11907" w:orient="landscape" w:code="9"/>
          <w:pgMar w:top="567" w:right="567" w:bottom="567" w:left="1134" w:header="680" w:footer="680" w:gutter="0"/>
          <w:cols w:space="720"/>
          <w:docGrid w:linePitch="360"/>
        </w:sectPr>
      </w:pPr>
    </w:p>
    <w:p w14:paraId="211B45F5" w14:textId="4B3B9590" w:rsidR="00EF6E66" w:rsidRPr="00912713" w:rsidRDefault="00912713" w:rsidP="00D81E4F">
      <w:pPr>
        <w:pStyle w:val="11"/>
        <w:spacing w:before="120"/>
        <w:jc w:val="both"/>
        <w:rPr>
          <w:lang w:val="ru-RU"/>
        </w:rPr>
      </w:pPr>
      <w:bookmarkStart w:id="56" w:name="_ПРИЛОЖЕНИЕ_3._FORMAT"/>
      <w:bookmarkStart w:id="57" w:name="_ANNEX_3_FORMAT"/>
      <w:bookmarkStart w:id="58" w:name="APPENDIX3"/>
      <w:bookmarkStart w:id="59" w:name="_Toc33714381"/>
      <w:bookmarkEnd w:id="56"/>
      <w:bookmarkEnd w:id="57"/>
      <w:r>
        <w:rPr>
          <w:lang w:val="ru-RU" w:bidi="en-US"/>
        </w:rPr>
        <w:lastRenderedPageBreak/>
        <w:t>ПРИЛОЖЕНИЕ</w:t>
      </w:r>
      <w:r w:rsidRPr="007204DC">
        <w:rPr>
          <w:lang w:val="ru-RU" w:bidi="en-US"/>
        </w:rPr>
        <w:t xml:space="preserve"> </w:t>
      </w:r>
      <w:r w:rsidR="00EF6E66" w:rsidRPr="007204DC">
        <w:rPr>
          <w:lang w:val="ru-RU" w:bidi="en-US"/>
        </w:rPr>
        <w:t>3</w:t>
      </w:r>
      <w:bookmarkEnd w:id="58"/>
      <w:r w:rsidRPr="007204DC">
        <w:rPr>
          <w:lang w:val="ru-RU" w:bidi="en-US"/>
        </w:rPr>
        <w:t xml:space="preserve">. </w:t>
      </w:r>
      <w:r>
        <w:rPr>
          <w:lang w:val="ru-RU" w:bidi="en-US"/>
        </w:rPr>
        <w:t>ФОРМАТ</w:t>
      </w:r>
      <w:r w:rsidRPr="00912713">
        <w:rPr>
          <w:lang w:val="ru-RU" w:bidi="en-US"/>
        </w:rPr>
        <w:t xml:space="preserve"> </w:t>
      </w:r>
      <w:r>
        <w:rPr>
          <w:lang w:val="ru-RU" w:bidi="en-US"/>
        </w:rPr>
        <w:t>БИРКИ</w:t>
      </w:r>
      <w:r w:rsidRPr="00912713">
        <w:rPr>
          <w:lang w:val="ru-RU" w:bidi="en-US"/>
        </w:rPr>
        <w:t xml:space="preserve"> </w:t>
      </w:r>
      <w:r w:rsidR="00EF6E66" w:rsidRPr="00912713">
        <w:rPr>
          <w:lang w:val="ru-RU" w:bidi="en-US"/>
        </w:rPr>
        <w:t>"</w:t>
      </w:r>
      <w:r>
        <w:rPr>
          <w:lang w:val="ru-RU" w:bidi="en-US"/>
        </w:rPr>
        <w:t>МАТЕРИАЛЫ, ГОТОВЫЕ К КОНТРОЛЮ</w:t>
      </w:r>
      <w:r w:rsidR="00EF6E66" w:rsidRPr="00912713">
        <w:rPr>
          <w:lang w:val="ru-RU" w:bidi="en-US"/>
        </w:rPr>
        <w:t>"</w:t>
      </w:r>
      <w:bookmarkEnd w:id="59"/>
    </w:p>
    <w:p w14:paraId="2E57890B" w14:textId="4E5B09B3" w:rsidR="00EF6E66" w:rsidRPr="00912713" w:rsidRDefault="003F6E69" w:rsidP="00EF6E66">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5A6B9E">
        <w:rPr>
          <w:rFonts w:cs="Times New Roman"/>
          <w:b/>
          <w:noProof/>
          <w:color w:val="auto"/>
          <w:sz w:val="32"/>
          <w:szCs w:val="32"/>
          <w:lang w:val="ru-RU" w:eastAsia="ru-RU"/>
        </w:rPr>
        <mc:AlternateContent>
          <mc:Choice Requires="wps">
            <w:drawing>
              <wp:anchor distT="0" distB="0" distL="114300" distR="114300" simplePos="0" relativeHeight="251660288" behindDoc="0" locked="0" layoutInCell="1" allowOverlap="1" wp14:anchorId="42D1EC15" wp14:editId="0A5ABA46">
                <wp:simplePos x="0" y="0"/>
                <wp:positionH relativeFrom="margin">
                  <wp:posOffset>9195435</wp:posOffset>
                </wp:positionH>
                <wp:positionV relativeFrom="paragraph">
                  <wp:posOffset>107315</wp:posOffset>
                </wp:positionV>
                <wp:extent cx="310551" cy="284672"/>
                <wp:effectExtent l="0" t="0" r="13335" b="20320"/>
                <wp:wrapNone/>
                <wp:docPr id="1" name="Блок-схема: узел 1"/>
                <wp:cNvGraphicFramePr/>
                <a:graphic xmlns:a="http://schemas.openxmlformats.org/drawingml/2006/main">
                  <a:graphicData uri="http://schemas.microsoft.com/office/word/2010/wordprocessingShape">
                    <wps:wsp>
                      <wps:cNvSpPr/>
                      <wps:spPr bwMode="auto">
                        <a:xfrm>
                          <a:off x="0" y="0"/>
                          <a:ext cx="310551" cy="284672"/>
                        </a:xfrm>
                        <a:prstGeom prst="flowChartConnector">
                          <a:avLst/>
                        </a:prstGeom>
                        <a:solidFill>
                          <a:srgbClr val="00B0F0"/>
                        </a:solidFill>
                        <a:ln w="12700">
                          <a:solidFill>
                            <a:srgbClr val="00B0F0"/>
                          </a:solidFill>
                          <a:miter lim="800000"/>
                          <a:headEnd/>
                          <a:tailEnd/>
                        </a:ln>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anchor>
            </w:drawing>
          </mc:Choice>
          <mc:Fallback>
            <w:pict>
              <v:shapetype w14:anchorId="542901AD"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 o:spid="_x0000_s1026" type="#_x0000_t120" style="position:absolute;margin-left:724.05pt;margin-top:8.45pt;width:24.45pt;height:22.4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" fillcolor="#00b0f0" strokecolor="#00b0f0" strokeweight="1pt">
                <v:stroke joinstyle="miter"/>
                <w10:wrap anchorx="margin"/>
              </v:shape>
            </w:pict>
          </mc:Fallback>
        </mc:AlternateContent>
      </w:r>
      <w:r w:rsidR="00912713">
        <w:rPr>
          <w:b/>
          <w:color w:val="auto"/>
          <w:sz w:val="32"/>
          <w:szCs w:val="32"/>
          <w:lang w:val="ru-RU" w:bidi="en-US"/>
        </w:rPr>
        <w:t>БИРКА</w:t>
      </w:r>
      <w:r w:rsidR="00EF6E66" w:rsidRPr="00912713">
        <w:rPr>
          <w:b/>
          <w:color w:val="auto"/>
          <w:sz w:val="32"/>
          <w:szCs w:val="32"/>
          <w:lang w:val="ru-RU" w:bidi="en-US"/>
        </w:rPr>
        <w:t xml:space="preserve"> </w:t>
      </w:r>
    </w:p>
    <w:p w14:paraId="6F314372" w14:textId="10A2CE44" w:rsidR="00EF6E66" w:rsidRPr="00912713" w:rsidRDefault="00EF6E66" w:rsidP="00EF6E66">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912713">
        <w:rPr>
          <w:b/>
          <w:color w:val="auto"/>
          <w:sz w:val="32"/>
          <w:szCs w:val="32"/>
          <w:lang w:val="ru-RU" w:bidi="en-US"/>
        </w:rPr>
        <w:t xml:space="preserve"> “</w:t>
      </w:r>
      <w:r w:rsidR="00912713">
        <w:rPr>
          <w:b/>
          <w:color w:val="auto"/>
          <w:sz w:val="32"/>
          <w:szCs w:val="32"/>
          <w:lang w:val="ru-RU" w:bidi="en-US"/>
        </w:rPr>
        <w:t>МАТЕРИАЛЫ, ГОТОВЫЕ К КОНТРОЛЮ</w:t>
      </w:r>
      <w:r w:rsidRPr="00912713">
        <w:rPr>
          <w:b/>
          <w:color w:val="auto"/>
          <w:sz w:val="32"/>
          <w:szCs w:val="32"/>
          <w:lang w:val="ru-RU" w:bidi="en-US"/>
        </w:rPr>
        <w:t xml:space="preserve">” </w:t>
      </w:r>
    </w:p>
    <w:p w14:paraId="4FF569CE" w14:textId="0F4FEF84" w:rsidR="00EF6E66" w:rsidRPr="00912713" w:rsidRDefault="00912713" w:rsidP="00EF6E66">
      <w:pPr>
        <w:pBdr>
          <w:top w:val="single" w:sz="6" w:space="7" w:color="000000"/>
          <w:left w:val="single" w:sz="6" w:space="7" w:color="000000"/>
          <w:right w:val="single" w:sz="6" w:space="0" w:color="000000"/>
        </w:pBdr>
        <w:shd w:val="solid" w:color="FFFFFF" w:fill="FFFFFF"/>
        <w:spacing w:after="200"/>
        <w:ind w:left="360" w:hanging="200"/>
        <w:rPr>
          <w:rFonts w:cs="Times New Roman"/>
          <w:bCs/>
          <w:color w:val="auto"/>
          <w:lang w:val="ru-RU"/>
        </w:rPr>
      </w:pPr>
      <w:r>
        <w:rPr>
          <w:color w:val="auto"/>
          <w:sz w:val="32"/>
          <w:szCs w:val="28"/>
          <w:lang w:val="ru-RU" w:bidi="en-US"/>
        </w:rPr>
        <w:t xml:space="preserve">Инвентарный номер </w:t>
      </w:r>
      <w:r w:rsidR="00126941">
        <w:rPr>
          <w:color w:val="auto"/>
          <w:sz w:val="32"/>
          <w:szCs w:val="28"/>
          <w:lang w:val="ru-RU" w:bidi="en-US"/>
        </w:rPr>
        <w:t>на складе</w:t>
      </w:r>
      <w:r>
        <w:rPr>
          <w:color w:val="auto"/>
          <w:sz w:val="32"/>
          <w:szCs w:val="28"/>
          <w:lang w:val="ru-RU" w:bidi="en-US"/>
        </w:rPr>
        <w:t xml:space="preserve">: </w:t>
      </w:r>
      <w:r w:rsidR="00EF6E66" w:rsidRPr="00912713">
        <w:rPr>
          <w:color w:val="auto"/>
          <w:sz w:val="32"/>
          <w:szCs w:val="28"/>
          <w:lang w:val="ru-RU" w:bidi="en-US"/>
        </w:rPr>
        <w:t xml:space="preserve"> </w:t>
      </w:r>
      <w:r w:rsidR="00EF6E66" w:rsidRPr="00912713">
        <w:rPr>
          <w:color w:val="auto"/>
          <w:lang w:val="ru-RU" w:bidi="en-US"/>
        </w:rPr>
        <w:t>________________________________________________________________________________________</w:t>
      </w:r>
    </w:p>
    <w:p w14:paraId="14E8EFF6" w14:textId="288395A2" w:rsidR="00EF6E66" w:rsidRPr="00912713" w:rsidRDefault="00912713" w:rsidP="00EF6E66">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Название материалов</w:t>
      </w:r>
      <w:r w:rsidR="00EF6E66" w:rsidRPr="00912713">
        <w:rPr>
          <w:color w:val="auto"/>
          <w:sz w:val="32"/>
          <w:szCs w:val="32"/>
          <w:lang w:val="ru-RU" w:bidi="en-US"/>
        </w:rPr>
        <w:t xml:space="preserve">, </w:t>
      </w:r>
      <w:r>
        <w:rPr>
          <w:color w:val="auto"/>
          <w:sz w:val="32"/>
          <w:szCs w:val="32"/>
          <w:lang w:val="ru-RU" w:bidi="en-US"/>
        </w:rPr>
        <w:t>марка</w:t>
      </w:r>
      <w:r w:rsidR="00EF6E66" w:rsidRPr="00912713">
        <w:rPr>
          <w:color w:val="auto"/>
          <w:sz w:val="32"/>
          <w:szCs w:val="32"/>
          <w:lang w:val="ru-RU" w:bidi="en-US"/>
        </w:rPr>
        <w:t xml:space="preserve">, </w:t>
      </w:r>
      <w:r>
        <w:rPr>
          <w:color w:val="auto"/>
          <w:sz w:val="32"/>
          <w:szCs w:val="32"/>
          <w:lang w:val="ru-RU" w:bidi="en-US"/>
        </w:rPr>
        <w:t>тип</w:t>
      </w:r>
      <w:r w:rsidR="00EF6E66" w:rsidRPr="00912713">
        <w:rPr>
          <w:color w:val="auto"/>
          <w:sz w:val="32"/>
          <w:szCs w:val="32"/>
          <w:lang w:val="ru-RU" w:bidi="en-US"/>
        </w:rPr>
        <w:t>_________________________________________________________________</w:t>
      </w:r>
    </w:p>
    <w:p w14:paraId="474A67F7" w14:textId="77777777" w:rsidR="00EF6E66" w:rsidRPr="007204DC" w:rsidRDefault="00EF6E66" w:rsidP="00EF6E66">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sidRPr="0004119B">
        <w:rPr>
          <w:color w:val="auto"/>
          <w:sz w:val="32"/>
          <w:szCs w:val="32"/>
          <w:lang w:bidi="en-US"/>
        </w:rPr>
        <w:t>KKS</w:t>
      </w:r>
      <w:r w:rsidRPr="007204DC">
        <w:rPr>
          <w:color w:val="auto"/>
          <w:sz w:val="32"/>
          <w:szCs w:val="32"/>
          <w:lang w:val="ru-RU" w:bidi="en-US"/>
        </w:rPr>
        <w:t>______________________________________________________________________________________</w:t>
      </w:r>
    </w:p>
    <w:p w14:paraId="0C834008" w14:textId="1930BAED" w:rsidR="00EF6E66" w:rsidRPr="00912713" w:rsidRDefault="00912713" w:rsidP="00EF6E66">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rFonts w:cs="Times New Roman"/>
          <w:color w:val="auto"/>
          <w:sz w:val="32"/>
          <w:szCs w:val="32"/>
          <w:lang w:val="ru-RU" w:bidi="en-US"/>
        </w:rPr>
        <w:t>Класс безопасности</w:t>
      </w:r>
      <w:r w:rsidR="00EF6E66" w:rsidRPr="00912713">
        <w:rPr>
          <w:rFonts w:cs="Times New Roman"/>
          <w:color w:val="auto"/>
          <w:sz w:val="32"/>
          <w:szCs w:val="32"/>
          <w:lang w:val="ru-RU" w:bidi="en-US"/>
        </w:rPr>
        <w:t xml:space="preserve"> _________________________________ </w:t>
      </w:r>
      <w:r>
        <w:rPr>
          <w:rFonts w:cs="Times New Roman"/>
          <w:color w:val="auto"/>
          <w:sz w:val="32"/>
          <w:szCs w:val="32"/>
          <w:lang w:val="ru-RU" w:bidi="en-US"/>
        </w:rPr>
        <w:t xml:space="preserve">Категория ОК </w:t>
      </w:r>
      <w:r w:rsidR="00EF6E66" w:rsidRPr="00912713">
        <w:rPr>
          <w:rFonts w:cs="Times New Roman"/>
          <w:color w:val="auto"/>
          <w:sz w:val="32"/>
          <w:szCs w:val="32"/>
          <w:lang w:val="ru-RU" w:bidi="en-US"/>
        </w:rPr>
        <w:t>______________________________</w:t>
      </w:r>
    </w:p>
    <w:p w14:paraId="223C2975" w14:textId="5714FBA9" w:rsidR="00EF6E66" w:rsidRPr="00912713" w:rsidRDefault="00912713" w:rsidP="00EF6E66">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Количество</w:t>
      </w:r>
      <w:r w:rsidR="00EF6E66" w:rsidRPr="00912713">
        <w:rPr>
          <w:color w:val="auto"/>
          <w:sz w:val="32"/>
          <w:szCs w:val="32"/>
          <w:lang w:val="ru-RU" w:bidi="en-US"/>
        </w:rPr>
        <w:t>__________________________________________________________________________________</w:t>
      </w:r>
    </w:p>
    <w:p w14:paraId="790F29F8" w14:textId="77777777" w:rsidR="00EF6E66" w:rsidRPr="007204DC" w:rsidRDefault="00EF6E66" w:rsidP="00EF6E66">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lang w:val="ru-RU"/>
        </w:rPr>
      </w:pPr>
      <w:r w:rsidRPr="007204DC">
        <w:rPr>
          <w:color w:val="auto"/>
          <w:lang w:val="ru-RU" w:bidi="en-US"/>
        </w:rPr>
        <w:t>______________________________   ______________________________   ____________________________________</w:t>
      </w:r>
    </w:p>
    <w:p w14:paraId="55C9FF56" w14:textId="2D786DCD" w:rsidR="00EF6E66" w:rsidRPr="00912713" w:rsidRDefault="00912713" w:rsidP="00EF6E66">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sz w:val="20"/>
          <w:szCs w:val="20"/>
          <w:lang w:val="ru-RU"/>
        </w:rPr>
      </w:pPr>
      <w:r>
        <w:rPr>
          <w:color w:val="auto"/>
          <w:lang w:val="ru-RU" w:bidi="en-US"/>
        </w:rPr>
        <w:t>Название</w:t>
      </w:r>
      <w:r w:rsidRPr="00912713">
        <w:rPr>
          <w:color w:val="auto"/>
          <w:lang w:val="ru-RU" w:bidi="en-US"/>
        </w:rPr>
        <w:t xml:space="preserve"> </w:t>
      </w:r>
      <w:r>
        <w:rPr>
          <w:color w:val="auto"/>
          <w:lang w:val="ru-RU" w:bidi="en-US"/>
        </w:rPr>
        <w:t>компании</w:t>
      </w:r>
      <w:r w:rsidR="00EF6E66" w:rsidRPr="00912713">
        <w:rPr>
          <w:color w:val="auto"/>
          <w:lang w:val="ru-RU" w:bidi="en-US"/>
        </w:rPr>
        <w:t xml:space="preserve">                                  </w:t>
      </w:r>
      <w:r w:rsidRPr="00912713">
        <w:rPr>
          <w:color w:val="auto"/>
          <w:lang w:val="ru-RU" w:bidi="en-US"/>
        </w:rPr>
        <w:t xml:space="preserve">      </w:t>
      </w:r>
      <w:r>
        <w:rPr>
          <w:color w:val="auto"/>
          <w:lang w:val="ru-RU" w:bidi="en-US"/>
        </w:rPr>
        <w:t>подпись</w:t>
      </w:r>
      <w:r w:rsidR="00EF6E66" w:rsidRPr="00912713">
        <w:rPr>
          <w:color w:val="auto"/>
          <w:lang w:val="ru-RU" w:bidi="en-US"/>
        </w:rPr>
        <w:t xml:space="preserve">, </w:t>
      </w:r>
      <w:r>
        <w:rPr>
          <w:color w:val="auto"/>
          <w:lang w:val="ru-RU" w:bidi="en-US"/>
        </w:rPr>
        <w:t>дата</w:t>
      </w:r>
      <w:r w:rsidR="00EF6E66" w:rsidRPr="00912713">
        <w:rPr>
          <w:color w:val="auto"/>
          <w:lang w:val="ru-RU" w:bidi="en-US"/>
        </w:rPr>
        <w:t xml:space="preserve">                                      </w:t>
      </w:r>
      <w:r>
        <w:rPr>
          <w:color w:val="auto"/>
          <w:lang w:val="ru-RU" w:bidi="en-US"/>
        </w:rPr>
        <w:t xml:space="preserve">фамилия представителя </w:t>
      </w:r>
    </w:p>
    <w:p w14:paraId="415563FA" w14:textId="77777777" w:rsidR="00EF6E66" w:rsidRPr="00912713" w:rsidRDefault="00EF6E66" w:rsidP="00EF6E66">
      <w:pPr>
        <w:pStyle w:val="11"/>
        <w:spacing w:before="120"/>
        <w:rPr>
          <w:b w:val="0"/>
          <w:bCs w:val="0"/>
          <w:caps w:val="0"/>
          <w:lang w:val="ru-RU"/>
        </w:rPr>
        <w:sectPr w:rsidR="00EF6E66" w:rsidRPr="00912713" w:rsidSect="00E252FA">
          <w:type w:val="nextColumn"/>
          <w:pgSz w:w="16840" w:h="11907" w:orient="landscape" w:code="9"/>
          <w:pgMar w:top="567" w:right="567" w:bottom="567" w:left="1134" w:header="680" w:footer="680" w:gutter="0"/>
          <w:cols w:space="720"/>
          <w:docGrid w:linePitch="360"/>
        </w:sectPr>
      </w:pPr>
    </w:p>
    <w:p w14:paraId="03E95094" w14:textId="6160252E" w:rsidR="00D62963" w:rsidRPr="00AC6762" w:rsidRDefault="00EF6E66" w:rsidP="00D81E4F">
      <w:pPr>
        <w:pStyle w:val="11"/>
        <w:spacing w:before="120"/>
        <w:jc w:val="both"/>
        <w:rPr>
          <w:lang w:val="ru-RU"/>
        </w:rPr>
      </w:pPr>
      <w:bookmarkStart w:id="60" w:name="_ПРИЛОЖЕНИЕ_4._FORMAT"/>
      <w:bookmarkStart w:id="61" w:name="_ANNEX_4_FORMAT"/>
      <w:bookmarkEnd w:id="60"/>
      <w:bookmarkEnd w:id="61"/>
      <w:r w:rsidRPr="00912713">
        <w:rPr>
          <w:lang w:val="ru-RU" w:bidi="en-US"/>
        </w:rPr>
        <w:lastRenderedPageBreak/>
        <w:t xml:space="preserve"> </w:t>
      </w:r>
      <w:bookmarkStart w:id="62" w:name="APPENDIX4"/>
      <w:bookmarkStart w:id="63" w:name="_Toc33714382"/>
      <w:r w:rsidR="00AC6762">
        <w:rPr>
          <w:lang w:val="ru-RU" w:bidi="en-US"/>
        </w:rPr>
        <w:t>ПРИЛОЖЕНИЕ</w:t>
      </w:r>
      <w:r w:rsidRPr="00AC6762">
        <w:rPr>
          <w:lang w:val="ru-RU" w:bidi="en-US"/>
        </w:rPr>
        <w:t xml:space="preserve"> 4</w:t>
      </w:r>
      <w:bookmarkEnd w:id="62"/>
      <w:r w:rsidR="00AC6762" w:rsidRPr="00AC6762">
        <w:rPr>
          <w:lang w:val="ru-RU" w:bidi="en-US"/>
        </w:rPr>
        <w:t>.</w:t>
      </w:r>
      <w:r w:rsidR="00AC6762">
        <w:rPr>
          <w:lang w:val="ru-RU" w:bidi="en-US"/>
        </w:rPr>
        <w:t xml:space="preserve"> ФОРМАТ БИРКИ </w:t>
      </w:r>
      <w:r w:rsidRPr="00AC6762">
        <w:rPr>
          <w:lang w:val="ru-RU" w:bidi="en-US"/>
        </w:rPr>
        <w:t>"</w:t>
      </w:r>
      <w:r w:rsidR="00AC6762">
        <w:rPr>
          <w:lang w:val="ru-RU" w:bidi="en-US"/>
        </w:rPr>
        <w:t>ПРИНЯТЫЕ МАТЕРИАЛЫ</w:t>
      </w:r>
      <w:r w:rsidRPr="00AC6762">
        <w:rPr>
          <w:lang w:val="ru-RU" w:bidi="en-US"/>
        </w:rPr>
        <w:t>"</w:t>
      </w:r>
      <w:bookmarkEnd w:id="63"/>
    </w:p>
    <w:p w14:paraId="28C500AE" w14:textId="6A2D8772" w:rsidR="00D62963" w:rsidRPr="00126941" w:rsidRDefault="00D62963" w:rsidP="00D62963">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5A6B9E">
        <w:rPr>
          <w:rFonts w:cs="Times New Roman"/>
          <w:b/>
          <w:noProof/>
          <w:color w:val="auto"/>
          <w:sz w:val="32"/>
          <w:szCs w:val="32"/>
          <w:lang w:val="ru-RU" w:eastAsia="ru-RU"/>
        </w:rPr>
        <mc:AlternateContent>
          <mc:Choice Requires="wps">
            <w:drawing>
              <wp:anchor distT="0" distB="0" distL="114300" distR="114300" simplePos="0" relativeHeight="251656192" behindDoc="0" locked="0" layoutInCell="1" allowOverlap="1" wp14:anchorId="55A8BE55" wp14:editId="459AB7D8">
                <wp:simplePos x="0" y="0"/>
                <wp:positionH relativeFrom="margin">
                  <wp:posOffset>9163050</wp:posOffset>
                </wp:positionH>
                <wp:positionV relativeFrom="paragraph">
                  <wp:posOffset>103505</wp:posOffset>
                </wp:positionV>
                <wp:extent cx="310551" cy="284672"/>
                <wp:effectExtent l="0" t="0" r="13335" b="20320"/>
                <wp:wrapNone/>
                <wp:docPr id="172" name="Блок-схема: узел 172"/>
                <wp:cNvGraphicFramePr/>
                <a:graphic xmlns:a="http://schemas.openxmlformats.org/drawingml/2006/main">
                  <a:graphicData uri="http://schemas.microsoft.com/office/word/2010/wordprocessingShape">
                    <wps:wsp>
                      <wps:cNvSpPr/>
                      <wps:spPr bwMode="auto">
                        <a:xfrm>
                          <a:off x="0" y="0"/>
                          <a:ext cx="310551" cy="284672"/>
                        </a:xfrm>
                        <a:prstGeom prst="flowChartConnector">
                          <a:avLst/>
                        </a:prstGeom>
                        <a:solidFill>
                          <a:srgbClr val="92D050"/>
                        </a:solidFill>
                        <a:ln w="12700">
                          <a:solidFill>
                            <a:srgbClr val="92D050"/>
                          </a:solidFill>
                          <a:miter lim="800000"/>
                          <a:headEnd/>
                          <a:tailEnd/>
                        </a:ln>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anchor>
            </w:drawing>
          </mc:Choice>
          <mc:Fallback>
            <w:pict>
              <v:shape w14:anchorId="46A38417" id="Блок-схема: узел 172" o:spid="_x0000_s1026" type="#_x0000_t120" style="position:absolute;margin-left:721.5pt;margin-top:8.15pt;width:24.45pt;height:22.4pt;z-index:2516561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" fillcolor="#92d050" strokecolor="#92d050" strokeweight="1pt">
                <v:stroke joinstyle="miter"/>
                <w10:wrap anchorx="margin"/>
              </v:shape>
            </w:pict>
          </mc:Fallback>
        </mc:AlternateContent>
      </w:r>
      <w:r w:rsidR="00AC6762">
        <w:rPr>
          <w:b/>
          <w:color w:val="auto"/>
          <w:sz w:val="32"/>
          <w:szCs w:val="32"/>
          <w:lang w:val="ru-RU" w:bidi="en-US"/>
        </w:rPr>
        <w:t>БИРКА</w:t>
      </w:r>
      <w:r w:rsidRPr="00126941">
        <w:rPr>
          <w:b/>
          <w:color w:val="auto"/>
          <w:sz w:val="32"/>
          <w:szCs w:val="32"/>
          <w:lang w:val="ru-RU" w:bidi="en-US"/>
        </w:rPr>
        <w:t xml:space="preserve"> </w:t>
      </w:r>
    </w:p>
    <w:p w14:paraId="28B7CE8E" w14:textId="1B728EEC" w:rsidR="00D62963" w:rsidRPr="00126941" w:rsidRDefault="00D62963" w:rsidP="00D62963">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126941">
        <w:rPr>
          <w:b/>
          <w:color w:val="auto"/>
          <w:sz w:val="32"/>
          <w:szCs w:val="32"/>
          <w:lang w:val="ru-RU" w:bidi="en-US"/>
        </w:rPr>
        <w:t xml:space="preserve"> “</w:t>
      </w:r>
      <w:r w:rsidR="00AC6762">
        <w:rPr>
          <w:b/>
          <w:color w:val="auto"/>
          <w:sz w:val="32"/>
          <w:szCs w:val="32"/>
          <w:lang w:val="ru-RU" w:bidi="en-US"/>
        </w:rPr>
        <w:t>ПРИНЯТЫЕ МАТЕРИАЛЫ</w:t>
      </w:r>
      <w:r w:rsidRPr="00126941">
        <w:rPr>
          <w:b/>
          <w:color w:val="auto"/>
          <w:sz w:val="32"/>
          <w:szCs w:val="32"/>
          <w:lang w:val="ru-RU" w:bidi="en-US"/>
        </w:rPr>
        <w:t xml:space="preserve">” </w:t>
      </w:r>
    </w:p>
    <w:p w14:paraId="2E7BF208" w14:textId="419FD980" w:rsidR="00D62963" w:rsidRPr="00126941" w:rsidRDefault="00126941" w:rsidP="00D62963">
      <w:pPr>
        <w:pBdr>
          <w:top w:val="single" w:sz="6" w:space="7" w:color="000000"/>
          <w:left w:val="single" w:sz="6" w:space="7" w:color="000000"/>
          <w:right w:val="single" w:sz="6" w:space="0" w:color="000000"/>
        </w:pBdr>
        <w:shd w:val="solid" w:color="FFFFFF" w:fill="FFFFFF"/>
        <w:spacing w:after="200"/>
        <w:ind w:left="360" w:hanging="200"/>
        <w:rPr>
          <w:rFonts w:cs="Times New Roman"/>
          <w:bCs/>
          <w:color w:val="auto"/>
          <w:lang w:val="ru-RU"/>
        </w:rPr>
      </w:pPr>
      <w:r>
        <w:rPr>
          <w:color w:val="auto"/>
          <w:sz w:val="32"/>
          <w:szCs w:val="28"/>
          <w:lang w:val="ru-RU" w:bidi="en-US"/>
        </w:rPr>
        <w:t>Инвентарный номер на складе</w:t>
      </w:r>
      <w:r w:rsidR="00D62963" w:rsidRPr="00126941">
        <w:rPr>
          <w:color w:val="auto"/>
          <w:sz w:val="32"/>
          <w:szCs w:val="28"/>
          <w:lang w:val="ru-RU" w:bidi="en-US"/>
        </w:rPr>
        <w:t xml:space="preserve"> </w:t>
      </w:r>
      <w:r w:rsidR="00D62963" w:rsidRPr="00126941">
        <w:rPr>
          <w:color w:val="auto"/>
          <w:lang w:val="ru-RU" w:bidi="en-US"/>
        </w:rPr>
        <w:t>________________________________________________________________________________________</w:t>
      </w:r>
    </w:p>
    <w:p w14:paraId="6400EB94" w14:textId="687D4316" w:rsidR="00D62963" w:rsidRPr="007204DC"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Название материалов</w:t>
      </w:r>
      <w:r w:rsidR="00D62963" w:rsidRPr="007204DC">
        <w:rPr>
          <w:color w:val="auto"/>
          <w:sz w:val="32"/>
          <w:szCs w:val="32"/>
          <w:lang w:val="ru-RU" w:bidi="en-US"/>
        </w:rPr>
        <w:t xml:space="preserve">, </w:t>
      </w:r>
      <w:r>
        <w:rPr>
          <w:color w:val="auto"/>
          <w:sz w:val="32"/>
          <w:szCs w:val="32"/>
          <w:lang w:val="ru-RU" w:bidi="en-US"/>
        </w:rPr>
        <w:t>марка</w:t>
      </w:r>
      <w:r w:rsidR="00D62963" w:rsidRPr="007204DC">
        <w:rPr>
          <w:color w:val="auto"/>
          <w:sz w:val="32"/>
          <w:szCs w:val="32"/>
          <w:lang w:val="ru-RU" w:bidi="en-US"/>
        </w:rPr>
        <w:t xml:space="preserve">, </w:t>
      </w:r>
      <w:r>
        <w:rPr>
          <w:color w:val="auto"/>
          <w:sz w:val="32"/>
          <w:szCs w:val="32"/>
          <w:lang w:val="ru-RU" w:bidi="en-US"/>
        </w:rPr>
        <w:t>тип</w:t>
      </w:r>
      <w:r w:rsidR="00D62963" w:rsidRPr="007204DC">
        <w:rPr>
          <w:color w:val="auto"/>
          <w:sz w:val="32"/>
          <w:szCs w:val="32"/>
          <w:lang w:val="ru-RU" w:bidi="en-US"/>
        </w:rPr>
        <w:t>_________________________________________________________________</w:t>
      </w:r>
    </w:p>
    <w:p w14:paraId="125A8255" w14:textId="77777777" w:rsidR="00D62963" w:rsidRPr="007204DC" w:rsidRDefault="00D62963"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sidRPr="0004119B">
        <w:rPr>
          <w:color w:val="auto"/>
          <w:sz w:val="32"/>
          <w:szCs w:val="32"/>
          <w:lang w:bidi="en-US"/>
        </w:rPr>
        <w:t>KKS</w:t>
      </w:r>
      <w:r w:rsidRPr="007204DC">
        <w:rPr>
          <w:color w:val="auto"/>
          <w:sz w:val="32"/>
          <w:szCs w:val="32"/>
          <w:lang w:val="ru-RU" w:bidi="en-US"/>
        </w:rPr>
        <w:t>______________________________________________________________________________________</w:t>
      </w:r>
    </w:p>
    <w:p w14:paraId="3546AA21" w14:textId="197A9BDE" w:rsidR="00D62963" w:rsidRPr="00126941"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rFonts w:cs="Times New Roman"/>
          <w:color w:val="auto"/>
          <w:sz w:val="32"/>
          <w:szCs w:val="32"/>
          <w:lang w:val="ru-RU" w:bidi="en-US"/>
        </w:rPr>
        <w:t>Класс безопасности</w:t>
      </w:r>
      <w:r w:rsidR="00D62963" w:rsidRPr="00126941">
        <w:rPr>
          <w:rFonts w:cs="Times New Roman"/>
          <w:color w:val="auto"/>
          <w:sz w:val="32"/>
          <w:szCs w:val="32"/>
          <w:lang w:val="ru-RU" w:bidi="en-US"/>
        </w:rPr>
        <w:t xml:space="preserve"> _________________________________ </w:t>
      </w:r>
      <w:r>
        <w:rPr>
          <w:rFonts w:cs="Times New Roman"/>
          <w:color w:val="auto"/>
          <w:sz w:val="32"/>
          <w:szCs w:val="32"/>
          <w:lang w:val="ru-RU" w:bidi="en-US"/>
        </w:rPr>
        <w:t>Категория ОК</w:t>
      </w:r>
      <w:r w:rsidR="00D62963" w:rsidRPr="00126941">
        <w:rPr>
          <w:rFonts w:cs="Times New Roman"/>
          <w:color w:val="auto"/>
          <w:sz w:val="32"/>
          <w:szCs w:val="32"/>
          <w:lang w:val="ru-RU" w:bidi="en-US"/>
        </w:rPr>
        <w:t>______________________________</w:t>
      </w:r>
    </w:p>
    <w:p w14:paraId="72F9971E" w14:textId="4324F5E3" w:rsidR="00D62963" w:rsidRPr="007204DC"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color w:val="auto"/>
          <w:sz w:val="32"/>
          <w:szCs w:val="32"/>
          <w:lang w:val="ru-RU"/>
        </w:rPr>
      </w:pPr>
      <w:r>
        <w:rPr>
          <w:color w:val="auto"/>
          <w:sz w:val="32"/>
          <w:szCs w:val="32"/>
          <w:lang w:val="ru-RU" w:bidi="en-US"/>
        </w:rPr>
        <w:t>Количество</w:t>
      </w:r>
      <w:r w:rsidR="00D62963" w:rsidRPr="007204DC">
        <w:rPr>
          <w:color w:val="auto"/>
          <w:sz w:val="32"/>
          <w:szCs w:val="32"/>
          <w:lang w:val="ru-RU" w:bidi="en-US"/>
        </w:rPr>
        <w:t>__________________________________________________________________________________</w:t>
      </w:r>
    </w:p>
    <w:p w14:paraId="6C273FA6" w14:textId="41502DAD" w:rsidR="00D62963" w:rsidRPr="00126941"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Номер</w:t>
      </w:r>
      <w:r w:rsidRPr="00126941">
        <w:rPr>
          <w:color w:val="auto"/>
          <w:sz w:val="32"/>
          <w:szCs w:val="32"/>
          <w:lang w:val="ru-RU" w:bidi="en-US"/>
        </w:rPr>
        <w:t xml:space="preserve"> </w:t>
      </w:r>
      <w:r>
        <w:rPr>
          <w:color w:val="auto"/>
          <w:sz w:val="32"/>
          <w:szCs w:val="32"/>
          <w:lang w:val="ru-RU" w:bidi="en-US"/>
        </w:rPr>
        <w:t>и</w:t>
      </w:r>
      <w:r w:rsidRPr="00126941">
        <w:rPr>
          <w:color w:val="auto"/>
          <w:sz w:val="32"/>
          <w:szCs w:val="32"/>
          <w:lang w:val="ru-RU" w:bidi="en-US"/>
        </w:rPr>
        <w:t xml:space="preserve"> </w:t>
      </w:r>
      <w:r>
        <w:rPr>
          <w:color w:val="auto"/>
          <w:sz w:val="32"/>
          <w:szCs w:val="32"/>
          <w:lang w:val="ru-RU" w:bidi="en-US"/>
        </w:rPr>
        <w:t>дата</w:t>
      </w:r>
      <w:r w:rsidRPr="00126941">
        <w:rPr>
          <w:color w:val="auto"/>
          <w:sz w:val="32"/>
          <w:szCs w:val="32"/>
          <w:lang w:val="ru-RU" w:bidi="en-US"/>
        </w:rPr>
        <w:t xml:space="preserve"> </w:t>
      </w:r>
      <w:r>
        <w:rPr>
          <w:color w:val="auto"/>
          <w:sz w:val="32"/>
          <w:szCs w:val="32"/>
          <w:lang w:val="ru-RU" w:bidi="en-US"/>
        </w:rPr>
        <w:t xml:space="preserve">Акта о проведении входного контроля  материалов </w:t>
      </w:r>
      <w:r w:rsidR="00D62963" w:rsidRPr="00126941">
        <w:rPr>
          <w:color w:val="auto"/>
          <w:sz w:val="32"/>
          <w:szCs w:val="32"/>
          <w:lang w:val="ru-RU" w:bidi="en-US"/>
        </w:rPr>
        <w:t>_____________________________________</w:t>
      </w:r>
    </w:p>
    <w:p w14:paraId="38C1B6EB" w14:textId="634939AB" w:rsidR="00D62963" w:rsidRPr="007204DC"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Период хранения</w:t>
      </w:r>
      <w:r w:rsidR="00D62963" w:rsidRPr="007204DC">
        <w:rPr>
          <w:color w:val="auto"/>
          <w:sz w:val="32"/>
          <w:szCs w:val="32"/>
          <w:lang w:val="ru-RU" w:bidi="en-US"/>
        </w:rPr>
        <w:t>__________________________________________________________________________</w:t>
      </w:r>
    </w:p>
    <w:p w14:paraId="7A9339B2" w14:textId="77777777" w:rsidR="00D62963" w:rsidRPr="007204DC" w:rsidRDefault="00D62963" w:rsidP="00D62963">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lang w:val="ru-RU"/>
        </w:rPr>
      </w:pPr>
      <w:r w:rsidRPr="007204DC">
        <w:rPr>
          <w:color w:val="auto"/>
          <w:lang w:val="ru-RU" w:bidi="en-US"/>
        </w:rPr>
        <w:t>______________________________   ______________________________   ____________________________________</w:t>
      </w:r>
    </w:p>
    <w:p w14:paraId="7D196A2E" w14:textId="3CF3B5C2" w:rsidR="00D62963" w:rsidRPr="00126941" w:rsidRDefault="00126941" w:rsidP="00D62963">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sz w:val="20"/>
          <w:szCs w:val="20"/>
          <w:lang w:val="ru-RU"/>
        </w:rPr>
      </w:pPr>
      <w:r>
        <w:rPr>
          <w:color w:val="auto"/>
          <w:lang w:val="ru-RU" w:bidi="en-US"/>
        </w:rPr>
        <w:t>Название</w:t>
      </w:r>
      <w:r w:rsidRPr="00126941">
        <w:rPr>
          <w:color w:val="auto"/>
          <w:lang w:val="ru-RU" w:bidi="en-US"/>
        </w:rPr>
        <w:t xml:space="preserve"> </w:t>
      </w:r>
      <w:r>
        <w:rPr>
          <w:color w:val="auto"/>
          <w:lang w:val="ru-RU" w:bidi="en-US"/>
        </w:rPr>
        <w:t>компании</w:t>
      </w:r>
      <w:r w:rsidR="00D62963" w:rsidRPr="00126941">
        <w:rPr>
          <w:color w:val="auto"/>
          <w:lang w:val="ru-RU" w:bidi="en-US"/>
        </w:rPr>
        <w:t xml:space="preserve">                 </w:t>
      </w:r>
      <w:r w:rsidRPr="00126941">
        <w:rPr>
          <w:color w:val="auto"/>
          <w:lang w:val="ru-RU" w:bidi="en-US"/>
        </w:rPr>
        <w:t xml:space="preserve">                       подпись</w:t>
      </w:r>
      <w:r w:rsidR="00D62963" w:rsidRPr="00126941">
        <w:rPr>
          <w:color w:val="auto"/>
          <w:lang w:val="ru-RU" w:bidi="en-US"/>
        </w:rPr>
        <w:t xml:space="preserve">, </w:t>
      </w:r>
      <w:r>
        <w:rPr>
          <w:color w:val="auto"/>
          <w:lang w:val="ru-RU" w:bidi="en-US"/>
        </w:rPr>
        <w:t xml:space="preserve">дата </w:t>
      </w:r>
      <w:r w:rsidR="00D62963" w:rsidRPr="00126941">
        <w:rPr>
          <w:color w:val="auto"/>
          <w:lang w:val="ru-RU" w:bidi="en-US"/>
        </w:rPr>
        <w:t xml:space="preserve">                                      </w:t>
      </w:r>
      <w:r>
        <w:rPr>
          <w:color w:val="auto"/>
          <w:lang w:val="ru-RU" w:bidi="en-US"/>
        </w:rPr>
        <w:t xml:space="preserve">фамилия представителя </w:t>
      </w:r>
    </w:p>
    <w:p w14:paraId="530B651D" w14:textId="77777777" w:rsidR="00EF6E66" w:rsidRPr="00126941" w:rsidRDefault="00EF6E66" w:rsidP="00D62963">
      <w:pPr>
        <w:pStyle w:val="11"/>
        <w:spacing w:before="120"/>
        <w:rPr>
          <w:b w:val="0"/>
          <w:bCs w:val="0"/>
          <w:caps w:val="0"/>
          <w:lang w:val="ru-RU"/>
        </w:rPr>
        <w:sectPr w:rsidR="00EF6E66" w:rsidRPr="00126941" w:rsidSect="00E252FA">
          <w:type w:val="nextColumn"/>
          <w:pgSz w:w="16840" w:h="11907" w:orient="landscape" w:code="9"/>
          <w:pgMar w:top="567" w:right="567" w:bottom="567" w:left="1134" w:header="680" w:footer="680" w:gutter="0"/>
          <w:cols w:space="720"/>
          <w:docGrid w:linePitch="360"/>
        </w:sectPr>
      </w:pPr>
    </w:p>
    <w:p w14:paraId="7732F3DB" w14:textId="14BA5EFA" w:rsidR="00D62963" w:rsidRPr="00566F0E" w:rsidRDefault="00EF6E66" w:rsidP="00D81E4F">
      <w:pPr>
        <w:pStyle w:val="11"/>
        <w:spacing w:before="120"/>
        <w:jc w:val="both"/>
        <w:rPr>
          <w:lang w:val="ru-RU"/>
        </w:rPr>
      </w:pPr>
      <w:bookmarkStart w:id="64" w:name="_ПРИЛОЖЕНИЕ_5._FORMAT"/>
      <w:bookmarkStart w:id="65" w:name="_ANNEX_5_FORMAT"/>
      <w:bookmarkEnd w:id="64"/>
      <w:bookmarkEnd w:id="65"/>
      <w:r w:rsidRPr="00126941">
        <w:rPr>
          <w:lang w:val="ru-RU" w:bidi="en-US"/>
        </w:rPr>
        <w:lastRenderedPageBreak/>
        <w:t xml:space="preserve"> </w:t>
      </w:r>
      <w:bookmarkStart w:id="66" w:name="APPENDIX5"/>
      <w:bookmarkStart w:id="67" w:name="_Toc33714383"/>
      <w:r w:rsidR="00BC639A" w:rsidRPr="00566F0E">
        <w:rPr>
          <w:lang w:val="ru-RU" w:bidi="en-US"/>
        </w:rPr>
        <w:t xml:space="preserve"> </w:t>
      </w:r>
      <w:r w:rsidR="00566F0E">
        <w:rPr>
          <w:lang w:val="ru-RU" w:bidi="en-US"/>
        </w:rPr>
        <w:t>ПРИЛОЖЕНИЕ</w:t>
      </w:r>
      <w:r w:rsidR="00566F0E" w:rsidRPr="00566F0E">
        <w:rPr>
          <w:lang w:val="ru-RU" w:bidi="en-US"/>
        </w:rPr>
        <w:t xml:space="preserve"> </w:t>
      </w:r>
      <w:r w:rsidRPr="00566F0E">
        <w:rPr>
          <w:lang w:val="ru-RU" w:bidi="en-US"/>
        </w:rPr>
        <w:t>5</w:t>
      </w:r>
      <w:bookmarkEnd w:id="66"/>
      <w:r w:rsidR="00566F0E" w:rsidRPr="00566F0E">
        <w:rPr>
          <w:lang w:val="ru-RU" w:bidi="en-US"/>
        </w:rPr>
        <w:t>.</w:t>
      </w:r>
      <w:r w:rsidRPr="00566F0E">
        <w:rPr>
          <w:lang w:val="ru-RU" w:bidi="en-US"/>
        </w:rPr>
        <w:t xml:space="preserve"> </w:t>
      </w:r>
      <w:r w:rsidR="00566F0E">
        <w:rPr>
          <w:lang w:val="ru-RU" w:bidi="en-US"/>
        </w:rPr>
        <w:t xml:space="preserve">ФОРМАТ БИРКИ </w:t>
      </w:r>
      <w:r w:rsidRPr="00566F0E">
        <w:rPr>
          <w:lang w:val="ru-RU" w:bidi="en-US"/>
        </w:rPr>
        <w:t>"</w:t>
      </w:r>
      <w:r w:rsidR="00566F0E">
        <w:rPr>
          <w:lang w:val="ru-RU" w:bidi="en-US"/>
        </w:rPr>
        <w:t>ЗАБРАКОВАННЫЕ МАТЕРИАЛЫ</w:t>
      </w:r>
      <w:r w:rsidRPr="00566F0E">
        <w:rPr>
          <w:lang w:val="ru-RU" w:bidi="en-US"/>
        </w:rPr>
        <w:t>"</w:t>
      </w:r>
      <w:bookmarkEnd w:id="67"/>
    </w:p>
    <w:p w14:paraId="78C20F18" w14:textId="6DB78BBF" w:rsidR="00D62963" w:rsidRPr="00566F0E" w:rsidRDefault="00D62963" w:rsidP="00D62963">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5A6B9E">
        <w:rPr>
          <w:rFonts w:cs="Times New Roman"/>
          <w:b/>
          <w:noProof/>
          <w:color w:val="auto"/>
          <w:sz w:val="32"/>
          <w:szCs w:val="32"/>
          <w:lang w:val="ru-RU" w:eastAsia="ru-RU"/>
        </w:rPr>
        <mc:AlternateContent>
          <mc:Choice Requires="wps">
            <w:drawing>
              <wp:anchor distT="0" distB="0" distL="114300" distR="114300" simplePos="0" relativeHeight="251658240" behindDoc="0" locked="0" layoutInCell="1" allowOverlap="1" wp14:anchorId="5B8BA1B3" wp14:editId="16C72DC4">
                <wp:simplePos x="0" y="0"/>
                <wp:positionH relativeFrom="column">
                  <wp:posOffset>9156065</wp:posOffset>
                </wp:positionH>
                <wp:positionV relativeFrom="paragraph">
                  <wp:posOffset>99060</wp:posOffset>
                </wp:positionV>
                <wp:extent cx="310551" cy="284672"/>
                <wp:effectExtent l="0" t="0" r="13335" b="20320"/>
                <wp:wrapNone/>
                <wp:docPr id="171" name="Блок-схема: узел 171"/>
                <wp:cNvGraphicFramePr/>
                <a:graphic xmlns:a="http://schemas.openxmlformats.org/drawingml/2006/main">
                  <a:graphicData uri="http://schemas.microsoft.com/office/word/2010/wordprocessingShape">
                    <wps:wsp>
                      <wps:cNvSpPr/>
                      <wps:spPr bwMode="auto">
                        <a:xfrm>
                          <a:off x="0" y="0"/>
                          <a:ext cx="310551" cy="284672"/>
                        </a:xfrm>
                        <a:prstGeom prst="flowChartConnector">
                          <a:avLst/>
                        </a:prstGeom>
                        <a:solidFill>
                          <a:srgbClr val="FF0000"/>
                        </a:solidFill>
                        <a:ln w="12700">
                          <a:solidFill>
                            <a:srgbClr val="FF0000"/>
                          </a:solidFill>
                          <a:miter lim="800000"/>
                          <a:headEnd/>
                          <a:tailEnd/>
                        </a:ln>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anchor>
            </w:drawing>
          </mc:Choice>
          <mc:Fallback>
            <w:pict>
              <v:shape w14:anchorId="4475607F" id="Блок-схема: узел 171" o:spid="_x0000_s1026" type="#_x0000_t120" style="position:absolute;margin-left:720.95pt;margin-top:7.8pt;width:24.45pt;height:22.4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" fillcolor="red" strokecolor="red" strokeweight="1pt">
                <v:stroke joinstyle="miter"/>
              </v:shape>
            </w:pict>
          </mc:Fallback>
        </mc:AlternateContent>
      </w:r>
      <w:r w:rsidR="00566F0E">
        <w:rPr>
          <w:b/>
          <w:color w:val="auto"/>
          <w:sz w:val="32"/>
          <w:szCs w:val="32"/>
          <w:lang w:val="ru-RU" w:bidi="en-US"/>
        </w:rPr>
        <w:t>БИРКА</w:t>
      </w:r>
      <w:r w:rsidRPr="00566F0E">
        <w:rPr>
          <w:b/>
          <w:color w:val="auto"/>
          <w:sz w:val="32"/>
          <w:szCs w:val="32"/>
          <w:lang w:val="ru-RU" w:bidi="en-US"/>
        </w:rPr>
        <w:t xml:space="preserve"> </w:t>
      </w:r>
    </w:p>
    <w:p w14:paraId="47C9F358" w14:textId="7EE88305" w:rsidR="00D62963" w:rsidRPr="00566F0E" w:rsidRDefault="00D62963" w:rsidP="00D62963">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566F0E">
        <w:rPr>
          <w:b/>
          <w:color w:val="auto"/>
          <w:sz w:val="32"/>
          <w:szCs w:val="32"/>
          <w:lang w:val="ru-RU" w:bidi="en-US"/>
        </w:rPr>
        <w:t xml:space="preserve"> “</w:t>
      </w:r>
      <w:r w:rsidR="00566F0E">
        <w:rPr>
          <w:b/>
          <w:color w:val="auto"/>
          <w:sz w:val="32"/>
          <w:szCs w:val="32"/>
          <w:lang w:val="ru-RU" w:bidi="en-US"/>
        </w:rPr>
        <w:t>ЗАБРАКОВАННЫЕ МАТЕРИАЛЫ</w:t>
      </w:r>
      <w:r w:rsidRPr="00566F0E">
        <w:rPr>
          <w:b/>
          <w:color w:val="auto"/>
          <w:sz w:val="32"/>
          <w:szCs w:val="32"/>
          <w:lang w:val="ru-RU" w:bidi="en-US"/>
        </w:rPr>
        <w:t xml:space="preserve">” </w:t>
      </w:r>
    </w:p>
    <w:p w14:paraId="298958E7" w14:textId="4F2327E3" w:rsidR="00D62963" w:rsidRPr="00566F0E" w:rsidRDefault="00566F0E" w:rsidP="00D62963">
      <w:pPr>
        <w:pBdr>
          <w:top w:val="single" w:sz="6" w:space="7" w:color="000000"/>
          <w:left w:val="single" w:sz="6" w:space="7" w:color="000000"/>
          <w:right w:val="single" w:sz="6" w:space="0" w:color="000000"/>
        </w:pBdr>
        <w:shd w:val="solid" w:color="FFFFFF" w:fill="FFFFFF"/>
        <w:spacing w:after="200"/>
        <w:ind w:left="360" w:hanging="200"/>
        <w:rPr>
          <w:rFonts w:cs="Times New Roman"/>
          <w:bCs/>
          <w:color w:val="auto"/>
          <w:lang w:val="ru-RU"/>
        </w:rPr>
      </w:pPr>
      <w:r>
        <w:rPr>
          <w:color w:val="auto"/>
          <w:sz w:val="32"/>
          <w:szCs w:val="28"/>
          <w:lang w:val="ru-RU" w:bidi="en-US"/>
        </w:rPr>
        <w:t>Инвентарный номер на складе</w:t>
      </w:r>
      <w:r w:rsidR="00D62963" w:rsidRPr="00566F0E">
        <w:rPr>
          <w:color w:val="auto"/>
          <w:sz w:val="32"/>
          <w:szCs w:val="28"/>
          <w:lang w:val="ru-RU" w:bidi="en-US"/>
        </w:rPr>
        <w:t xml:space="preserve"> </w:t>
      </w:r>
      <w:r w:rsidR="00D62963" w:rsidRPr="00566F0E">
        <w:rPr>
          <w:color w:val="auto"/>
          <w:lang w:val="ru-RU" w:bidi="en-US"/>
        </w:rPr>
        <w:t>________________________________________________________________________________________</w:t>
      </w:r>
    </w:p>
    <w:p w14:paraId="152458E8" w14:textId="7150AB2A" w:rsidR="00D62963" w:rsidRPr="007204DC"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Название материалов</w:t>
      </w:r>
      <w:r w:rsidR="00D62963" w:rsidRPr="007204DC">
        <w:rPr>
          <w:color w:val="auto"/>
          <w:sz w:val="32"/>
          <w:szCs w:val="32"/>
          <w:lang w:val="ru-RU" w:bidi="en-US"/>
        </w:rPr>
        <w:t xml:space="preserve">, </w:t>
      </w:r>
      <w:r>
        <w:rPr>
          <w:color w:val="auto"/>
          <w:sz w:val="32"/>
          <w:szCs w:val="32"/>
          <w:lang w:val="ru-RU" w:bidi="en-US"/>
        </w:rPr>
        <w:t>марка</w:t>
      </w:r>
      <w:r w:rsidR="00D62963" w:rsidRPr="007204DC">
        <w:rPr>
          <w:color w:val="auto"/>
          <w:sz w:val="32"/>
          <w:szCs w:val="32"/>
          <w:lang w:val="ru-RU" w:bidi="en-US"/>
        </w:rPr>
        <w:t>,</w:t>
      </w:r>
      <w:r>
        <w:rPr>
          <w:color w:val="auto"/>
          <w:sz w:val="32"/>
          <w:szCs w:val="32"/>
          <w:lang w:val="ru-RU" w:bidi="en-US"/>
        </w:rPr>
        <w:t xml:space="preserve"> тип </w:t>
      </w:r>
      <w:r w:rsidR="00D62963" w:rsidRPr="007204DC">
        <w:rPr>
          <w:color w:val="auto"/>
          <w:sz w:val="32"/>
          <w:szCs w:val="32"/>
          <w:lang w:val="ru-RU" w:bidi="en-US"/>
        </w:rPr>
        <w:t>_______________________________________________________________</w:t>
      </w:r>
    </w:p>
    <w:p w14:paraId="2E737E98" w14:textId="77777777" w:rsidR="00D62963" w:rsidRPr="007204DC" w:rsidRDefault="00D62963"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sidRPr="0004119B">
        <w:rPr>
          <w:color w:val="auto"/>
          <w:sz w:val="32"/>
          <w:szCs w:val="32"/>
          <w:lang w:bidi="en-US"/>
        </w:rPr>
        <w:t>KKS</w:t>
      </w:r>
      <w:r w:rsidRPr="007204DC">
        <w:rPr>
          <w:color w:val="auto"/>
          <w:sz w:val="32"/>
          <w:szCs w:val="32"/>
          <w:lang w:val="ru-RU" w:bidi="en-US"/>
        </w:rPr>
        <w:t>______________________________________________________________________________________</w:t>
      </w:r>
    </w:p>
    <w:p w14:paraId="1FCC5D8B" w14:textId="5DA5F10B" w:rsidR="00D62963" w:rsidRPr="00566F0E"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rFonts w:cs="Times New Roman"/>
          <w:color w:val="auto"/>
          <w:sz w:val="32"/>
          <w:szCs w:val="32"/>
          <w:lang w:val="ru-RU" w:bidi="en-US"/>
        </w:rPr>
        <w:t>Класс безопасности</w:t>
      </w:r>
      <w:r w:rsidR="00D62963" w:rsidRPr="00566F0E">
        <w:rPr>
          <w:rFonts w:cs="Times New Roman"/>
          <w:color w:val="auto"/>
          <w:sz w:val="32"/>
          <w:szCs w:val="32"/>
          <w:lang w:val="ru-RU" w:bidi="en-US"/>
        </w:rPr>
        <w:t xml:space="preserve"> _________________________________ </w:t>
      </w:r>
      <w:r>
        <w:rPr>
          <w:rFonts w:cs="Times New Roman"/>
          <w:color w:val="auto"/>
          <w:sz w:val="32"/>
          <w:szCs w:val="32"/>
          <w:lang w:val="ru-RU" w:bidi="en-US"/>
        </w:rPr>
        <w:t xml:space="preserve">Категория ОК </w:t>
      </w:r>
      <w:r w:rsidR="00D62963" w:rsidRPr="00566F0E">
        <w:rPr>
          <w:rFonts w:cs="Times New Roman"/>
          <w:color w:val="auto"/>
          <w:sz w:val="32"/>
          <w:szCs w:val="32"/>
          <w:lang w:val="ru-RU" w:bidi="en-US"/>
        </w:rPr>
        <w:t>______________________________</w:t>
      </w:r>
    </w:p>
    <w:p w14:paraId="7E2D6C8B" w14:textId="3BB3F882" w:rsidR="00D62963" w:rsidRPr="007204DC"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color w:val="auto"/>
          <w:sz w:val="32"/>
          <w:szCs w:val="32"/>
          <w:lang w:val="ru-RU"/>
        </w:rPr>
      </w:pPr>
      <w:r>
        <w:rPr>
          <w:color w:val="auto"/>
          <w:sz w:val="32"/>
          <w:szCs w:val="32"/>
          <w:lang w:val="ru-RU" w:bidi="en-US"/>
        </w:rPr>
        <w:t>Количество</w:t>
      </w:r>
      <w:r w:rsidR="00D62963" w:rsidRPr="007204DC">
        <w:rPr>
          <w:color w:val="auto"/>
          <w:sz w:val="32"/>
          <w:szCs w:val="32"/>
          <w:lang w:val="ru-RU" w:bidi="en-US"/>
        </w:rPr>
        <w:t>__________________________________________________________________________________</w:t>
      </w:r>
    </w:p>
    <w:p w14:paraId="2FAA028A" w14:textId="0AEC8550" w:rsidR="00D62963" w:rsidRPr="00566F0E"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Номер</w:t>
      </w:r>
      <w:r w:rsidRPr="00566F0E">
        <w:rPr>
          <w:color w:val="auto"/>
          <w:sz w:val="32"/>
          <w:szCs w:val="32"/>
          <w:lang w:val="ru-RU" w:bidi="en-US"/>
        </w:rPr>
        <w:t xml:space="preserve"> </w:t>
      </w:r>
      <w:r>
        <w:rPr>
          <w:color w:val="auto"/>
          <w:sz w:val="32"/>
          <w:szCs w:val="32"/>
          <w:lang w:val="ru-RU" w:bidi="en-US"/>
        </w:rPr>
        <w:t>и</w:t>
      </w:r>
      <w:r w:rsidRPr="00566F0E">
        <w:rPr>
          <w:color w:val="auto"/>
          <w:sz w:val="32"/>
          <w:szCs w:val="32"/>
          <w:lang w:val="ru-RU" w:bidi="en-US"/>
        </w:rPr>
        <w:t xml:space="preserve"> </w:t>
      </w:r>
      <w:r>
        <w:rPr>
          <w:color w:val="auto"/>
          <w:sz w:val="32"/>
          <w:szCs w:val="32"/>
          <w:lang w:val="ru-RU" w:bidi="en-US"/>
        </w:rPr>
        <w:t>дата</w:t>
      </w:r>
      <w:r w:rsidRPr="00566F0E">
        <w:rPr>
          <w:color w:val="auto"/>
          <w:sz w:val="32"/>
          <w:szCs w:val="32"/>
          <w:lang w:val="ru-RU" w:bidi="en-US"/>
        </w:rPr>
        <w:t xml:space="preserve"> </w:t>
      </w:r>
      <w:r>
        <w:rPr>
          <w:color w:val="auto"/>
          <w:sz w:val="32"/>
          <w:szCs w:val="32"/>
          <w:lang w:val="ru-RU" w:bidi="en-US"/>
        </w:rPr>
        <w:t xml:space="preserve">Акта о проведении входного контроля материалов </w:t>
      </w:r>
      <w:r w:rsidR="00D62963" w:rsidRPr="00566F0E">
        <w:rPr>
          <w:color w:val="auto"/>
          <w:sz w:val="32"/>
          <w:szCs w:val="32"/>
          <w:lang w:val="ru-RU" w:bidi="en-US"/>
        </w:rPr>
        <w:t>______________________________________</w:t>
      </w:r>
    </w:p>
    <w:p w14:paraId="28302D4B" w14:textId="5316C256" w:rsidR="00D62963" w:rsidRPr="007204DC"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Период хранения</w:t>
      </w:r>
      <w:r w:rsidR="00D62963" w:rsidRPr="007204DC">
        <w:rPr>
          <w:color w:val="auto"/>
          <w:sz w:val="32"/>
          <w:szCs w:val="32"/>
          <w:lang w:val="ru-RU" w:bidi="en-US"/>
        </w:rPr>
        <w:t>__________________________________________________________________________</w:t>
      </w:r>
    </w:p>
    <w:p w14:paraId="5B4662D2" w14:textId="77777777" w:rsidR="00D62963" w:rsidRPr="007204DC" w:rsidRDefault="00D62963" w:rsidP="00D62963">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lang w:val="ru-RU"/>
        </w:rPr>
      </w:pPr>
      <w:r w:rsidRPr="007204DC">
        <w:rPr>
          <w:color w:val="auto"/>
          <w:lang w:val="ru-RU" w:bidi="en-US"/>
        </w:rPr>
        <w:t>______________________________   ______________________________   ____________________________________</w:t>
      </w:r>
    </w:p>
    <w:p w14:paraId="364A048E" w14:textId="070A9DC5" w:rsidR="00D62963" w:rsidRPr="00566F0E" w:rsidRDefault="00566F0E" w:rsidP="00D62963">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sz w:val="20"/>
          <w:szCs w:val="20"/>
          <w:lang w:val="ru-RU"/>
        </w:rPr>
      </w:pPr>
      <w:r>
        <w:rPr>
          <w:color w:val="auto"/>
          <w:lang w:val="ru-RU" w:bidi="en-US"/>
        </w:rPr>
        <w:t>Название</w:t>
      </w:r>
      <w:r w:rsidRPr="00566F0E">
        <w:rPr>
          <w:color w:val="auto"/>
          <w:lang w:val="ru-RU" w:bidi="en-US"/>
        </w:rPr>
        <w:t xml:space="preserve"> </w:t>
      </w:r>
      <w:r>
        <w:rPr>
          <w:color w:val="auto"/>
          <w:lang w:val="ru-RU" w:bidi="en-US"/>
        </w:rPr>
        <w:t>компании</w:t>
      </w:r>
      <w:r w:rsidR="00D62963" w:rsidRPr="00566F0E">
        <w:rPr>
          <w:color w:val="auto"/>
          <w:lang w:val="ru-RU" w:bidi="en-US"/>
        </w:rPr>
        <w:t xml:space="preserve">                 </w:t>
      </w:r>
      <w:r w:rsidRPr="00566F0E">
        <w:rPr>
          <w:color w:val="auto"/>
          <w:lang w:val="ru-RU" w:bidi="en-US"/>
        </w:rPr>
        <w:t xml:space="preserve">                       </w:t>
      </w:r>
      <w:r>
        <w:rPr>
          <w:color w:val="auto"/>
          <w:lang w:val="ru-RU" w:bidi="en-US"/>
        </w:rPr>
        <w:t>подпись</w:t>
      </w:r>
      <w:r w:rsidR="00D62963" w:rsidRPr="00566F0E">
        <w:rPr>
          <w:color w:val="auto"/>
          <w:lang w:val="ru-RU" w:bidi="en-US"/>
        </w:rPr>
        <w:t xml:space="preserve">, </w:t>
      </w:r>
      <w:r>
        <w:rPr>
          <w:color w:val="auto"/>
          <w:lang w:val="ru-RU" w:bidi="en-US"/>
        </w:rPr>
        <w:t xml:space="preserve">дата </w:t>
      </w:r>
      <w:r w:rsidR="00D62963" w:rsidRPr="00566F0E">
        <w:rPr>
          <w:color w:val="auto"/>
          <w:lang w:val="ru-RU" w:bidi="en-US"/>
        </w:rPr>
        <w:t xml:space="preserve">                                      </w:t>
      </w:r>
      <w:r>
        <w:rPr>
          <w:color w:val="auto"/>
          <w:lang w:val="ru-RU" w:bidi="en-US"/>
        </w:rPr>
        <w:t xml:space="preserve">фамилия представителя </w:t>
      </w:r>
    </w:p>
    <w:p w14:paraId="509D9580" w14:textId="77777777" w:rsidR="00EF6E66" w:rsidRPr="00566F0E" w:rsidRDefault="00EF6E66" w:rsidP="00D62963">
      <w:pPr>
        <w:pStyle w:val="11"/>
        <w:spacing w:before="120"/>
        <w:rPr>
          <w:b w:val="0"/>
          <w:bCs w:val="0"/>
          <w:caps w:val="0"/>
          <w:lang w:val="ru-RU"/>
        </w:rPr>
        <w:sectPr w:rsidR="00EF6E66" w:rsidRPr="00566F0E" w:rsidSect="00E252FA">
          <w:type w:val="nextColumn"/>
          <w:pgSz w:w="16840" w:h="11907" w:orient="landscape" w:code="9"/>
          <w:pgMar w:top="567" w:right="567" w:bottom="567" w:left="1134" w:header="680" w:footer="680" w:gutter="0"/>
          <w:cols w:space="720"/>
          <w:docGrid w:linePitch="360"/>
        </w:sectPr>
      </w:pPr>
    </w:p>
    <w:p w14:paraId="487D2824" w14:textId="7CA923BD" w:rsidR="00352B9F" w:rsidRPr="00566F0E" w:rsidRDefault="00566F0E" w:rsidP="00352B9F">
      <w:pPr>
        <w:pStyle w:val="11"/>
        <w:spacing w:before="120"/>
        <w:jc w:val="both"/>
        <w:rPr>
          <w:lang w:val="ru-RU" w:bidi="en-US"/>
        </w:rPr>
      </w:pPr>
      <w:bookmarkStart w:id="68" w:name="_APPENDIX_6_schedule"/>
      <w:bookmarkStart w:id="69" w:name="APPENDIX6"/>
      <w:bookmarkStart w:id="70" w:name="_Toc33714384"/>
      <w:bookmarkEnd w:id="68"/>
      <w:r>
        <w:rPr>
          <w:lang w:val="ru-RU" w:bidi="en-US"/>
        </w:rPr>
        <w:lastRenderedPageBreak/>
        <w:t>ПРИЛОЖЕНИЕ</w:t>
      </w:r>
      <w:r w:rsidRPr="00566F0E">
        <w:rPr>
          <w:lang w:val="ru-RU" w:bidi="en-US"/>
        </w:rPr>
        <w:t xml:space="preserve"> </w:t>
      </w:r>
      <w:r w:rsidR="00BC639A" w:rsidRPr="00566F0E">
        <w:rPr>
          <w:lang w:val="ru-RU" w:bidi="en-US"/>
        </w:rPr>
        <w:t xml:space="preserve"> </w:t>
      </w:r>
      <w:r w:rsidR="00EF6E66" w:rsidRPr="00566F0E">
        <w:rPr>
          <w:lang w:val="ru-RU" w:bidi="en-US"/>
        </w:rPr>
        <w:t>6</w:t>
      </w:r>
      <w:bookmarkEnd w:id="69"/>
      <w:r w:rsidRPr="00566F0E">
        <w:rPr>
          <w:lang w:val="ru-RU" w:bidi="en-US"/>
        </w:rPr>
        <w:t>.</w:t>
      </w:r>
      <w:r>
        <w:rPr>
          <w:lang w:val="ru-RU" w:bidi="en-US"/>
        </w:rPr>
        <w:t xml:space="preserve"> ГРАФИК ПРОВЕДЕНИЯ ВХОДНОГО КОНТРОЛЯ МАТЕРИАЛОВ </w:t>
      </w:r>
      <w:bookmarkEnd w:id="70"/>
    </w:p>
    <w:p w14:paraId="0479C25A" w14:textId="68483DB1" w:rsidR="00CA4C9B" w:rsidRPr="00B27E8B" w:rsidRDefault="00B27E8B" w:rsidP="007233BC">
      <w:pPr>
        <w:rPr>
          <w:color w:val="auto"/>
          <w:lang w:val="ru-RU" w:bidi="en-US"/>
        </w:rPr>
      </w:pPr>
      <w:r>
        <w:rPr>
          <w:color w:val="auto"/>
          <w:lang w:val="ru-RU" w:bidi="en-US"/>
        </w:rPr>
        <w:t>Планирование предстоящих работ на одну неделю</w:t>
      </w:r>
      <w:r w:rsidR="00A974D1" w:rsidRPr="00B27E8B">
        <w:rPr>
          <w:color w:val="auto"/>
          <w:lang w:val="ru-RU" w:bidi="en-US"/>
        </w:rPr>
        <w:t>/</w:t>
      </w:r>
      <w:r>
        <w:rPr>
          <w:color w:val="auto"/>
          <w:lang w:val="ru-RU" w:bidi="en-US"/>
        </w:rPr>
        <w:t>месяц</w:t>
      </w:r>
      <w:r w:rsidR="00CA4C9B" w:rsidRPr="00B27E8B">
        <w:rPr>
          <w:color w:val="auto"/>
          <w:lang w:val="ru-RU" w:bidi="en-US"/>
        </w:rPr>
        <w:t xml:space="preserve">: </w:t>
      </w:r>
      <w:r>
        <w:rPr>
          <w:color w:val="auto"/>
          <w:lang w:val="ru-RU" w:bidi="en-US"/>
        </w:rPr>
        <w:t>д.д</w:t>
      </w:r>
      <w:r w:rsidR="00CA4C9B" w:rsidRPr="00B27E8B">
        <w:rPr>
          <w:color w:val="auto"/>
          <w:lang w:val="ru-RU" w:bidi="en-US"/>
        </w:rPr>
        <w:t>.</w:t>
      </w:r>
      <w:r>
        <w:rPr>
          <w:color w:val="auto"/>
          <w:lang w:val="ru-RU" w:bidi="en-US"/>
        </w:rPr>
        <w:t>м.м</w:t>
      </w:r>
      <w:r w:rsidR="00CA4C9B" w:rsidRPr="00B27E8B">
        <w:rPr>
          <w:color w:val="auto"/>
          <w:lang w:val="ru-RU" w:bidi="en-US"/>
        </w:rPr>
        <w:t>.</w:t>
      </w:r>
      <w:r>
        <w:rPr>
          <w:color w:val="auto"/>
          <w:lang w:val="ru-RU" w:bidi="en-US"/>
        </w:rPr>
        <w:t>г.г.г.г.</w:t>
      </w:r>
      <w:r w:rsidR="00CA4C9B" w:rsidRPr="00B27E8B">
        <w:rPr>
          <w:color w:val="auto"/>
          <w:lang w:val="ru-RU" w:bidi="en-US"/>
        </w:rPr>
        <w:t xml:space="preserve"> – </w:t>
      </w:r>
      <w:r>
        <w:rPr>
          <w:color w:val="auto"/>
          <w:lang w:val="ru-RU" w:bidi="en-US"/>
        </w:rPr>
        <w:t>д.д.м.м</w:t>
      </w:r>
      <w:r w:rsidR="00CA4C9B" w:rsidRPr="00B27E8B">
        <w:rPr>
          <w:color w:val="auto"/>
          <w:lang w:val="ru-RU" w:bidi="en-US"/>
        </w:rPr>
        <w:t>.</w:t>
      </w:r>
      <w:r>
        <w:rPr>
          <w:color w:val="auto"/>
          <w:lang w:val="ru-RU" w:bidi="en-US"/>
        </w:rPr>
        <w:t>г.г.г.г.</w:t>
      </w:r>
    </w:p>
    <w:tbl>
      <w:tblPr>
        <w:tblStyle w:val="a6"/>
        <w:tblW w:w="0" w:type="auto"/>
        <w:jc w:val="center"/>
        <w:tblLook w:val="04A0" w:firstRow="1" w:lastRow="0" w:firstColumn="1" w:lastColumn="0" w:noHBand="0" w:noVBand="1"/>
      </w:tblPr>
      <w:tblGrid>
        <w:gridCol w:w="699"/>
        <w:gridCol w:w="948"/>
        <w:gridCol w:w="896"/>
        <w:gridCol w:w="1967"/>
        <w:gridCol w:w="1359"/>
        <w:gridCol w:w="1512"/>
        <w:gridCol w:w="1457"/>
        <w:gridCol w:w="2010"/>
        <w:gridCol w:w="952"/>
        <w:gridCol w:w="1110"/>
        <w:gridCol w:w="1116"/>
        <w:gridCol w:w="1329"/>
      </w:tblGrid>
      <w:tr w:rsidR="004D6DFC" w:rsidRPr="0004119B" w14:paraId="77480ABA" w14:textId="77777777" w:rsidTr="005D2F3E">
        <w:trPr>
          <w:cantSplit/>
          <w:trHeight w:val="2644"/>
          <w:jc w:val="center"/>
        </w:trPr>
        <w:tc>
          <w:tcPr>
            <w:tcW w:w="700" w:type="dxa"/>
            <w:textDirection w:val="btLr"/>
            <w:vAlign w:val="center"/>
          </w:tcPr>
          <w:p w14:paraId="4E219EEE" w14:textId="0A5270E4" w:rsidR="00352B9F" w:rsidRPr="00B27E8B" w:rsidRDefault="00B27E8B" w:rsidP="005D2F3E">
            <w:pPr>
              <w:ind w:left="113" w:right="113"/>
              <w:jc w:val="center"/>
              <w:rPr>
                <w:bCs/>
                <w:color w:val="auto"/>
                <w:sz w:val="20"/>
                <w:szCs w:val="16"/>
                <w:lang w:val="ru-RU"/>
              </w:rPr>
            </w:pPr>
            <w:r>
              <w:rPr>
                <w:bCs/>
                <w:color w:val="auto"/>
                <w:sz w:val="20"/>
                <w:szCs w:val="16"/>
                <w:lang w:val="ru-RU" w:bidi="en-US"/>
              </w:rPr>
              <w:t>№</w:t>
            </w:r>
          </w:p>
        </w:tc>
        <w:tc>
          <w:tcPr>
            <w:tcW w:w="969" w:type="dxa"/>
            <w:textDirection w:val="btLr"/>
            <w:vAlign w:val="center"/>
          </w:tcPr>
          <w:p w14:paraId="7ADAFF0D" w14:textId="2F0E999C" w:rsidR="00352B9F" w:rsidRPr="00B27E8B" w:rsidRDefault="00B27E8B" w:rsidP="005D2F3E">
            <w:pPr>
              <w:ind w:left="113" w:right="113"/>
              <w:jc w:val="center"/>
              <w:rPr>
                <w:color w:val="auto"/>
                <w:sz w:val="20"/>
                <w:szCs w:val="16"/>
                <w:lang w:val="ru-RU"/>
              </w:rPr>
            </w:pPr>
            <w:r>
              <w:rPr>
                <w:color w:val="auto"/>
                <w:sz w:val="20"/>
                <w:szCs w:val="16"/>
                <w:lang w:val="ru-RU" w:bidi="en-US"/>
              </w:rPr>
              <w:t xml:space="preserve">Дата, время и место проведения </w:t>
            </w:r>
          </w:p>
        </w:tc>
        <w:tc>
          <w:tcPr>
            <w:tcW w:w="912" w:type="dxa"/>
            <w:textDirection w:val="btLr"/>
            <w:vAlign w:val="center"/>
          </w:tcPr>
          <w:p w14:paraId="3E7799D2" w14:textId="77777777" w:rsidR="00352B9F" w:rsidRPr="005A6B9E" w:rsidRDefault="00352B9F" w:rsidP="005D2F3E">
            <w:pPr>
              <w:ind w:left="113" w:right="113"/>
              <w:jc w:val="center"/>
              <w:rPr>
                <w:color w:val="auto"/>
                <w:sz w:val="20"/>
                <w:szCs w:val="16"/>
              </w:rPr>
            </w:pPr>
            <w:r w:rsidRPr="005A6B9E">
              <w:rPr>
                <w:color w:val="auto"/>
                <w:sz w:val="20"/>
                <w:szCs w:val="16"/>
                <w:lang w:bidi="en-US"/>
              </w:rPr>
              <w:t>KKS</w:t>
            </w:r>
          </w:p>
        </w:tc>
        <w:tc>
          <w:tcPr>
            <w:tcW w:w="2069" w:type="dxa"/>
            <w:textDirection w:val="btLr"/>
            <w:vAlign w:val="center"/>
          </w:tcPr>
          <w:p w14:paraId="0D54F01F" w14:textId="6C419A8E" w:rsidR="00352B9F" w:rsidRPr="00B27E8B" w:rsidRDefault="00B27E8B" w:rsidP="005D2F3E">
            <w:pPr>
              <w:ind w:left="113" w:right="113"/>
              <w:jc w:val="center"/>
              <w:rPr>
                <w:color w:val="auto"/>
                <w:sz w:val="20"/>
                <w:szCs w:val="16"/>
                <w:lang w:val="ru-RU"/>
              </w:rPr>
            </w:pPr>
            <w:r>
              <w:rPr>
                <w:color w:val="auto"/>
                <w:sz w:val="20"/>
                <w:szCs w:val="16"/>
                <w:lang w:val="ru-RU" w:bidi="en-US"/>
              </w:rPr>
              <w:t>Название материалов</w:t>
            </w:r>
          </w:p>
        </w:tc>
        <w:tc>
          <w:tcPr>
            <w:tcW w:w="1413" w:type="dxa"/>
            <w:textDirection w:val="btLr"/>
            <w:vAlign w:val="center"/>
          </w:tcPr>
          <w:p w14:paraId="0E8C9F25" w14:textId="1EE3DD63" w:rsidR="00352B9F" w:rsidRPr="00B27E8B" w:rsidRDefault="00B27E8B" w:rsidP="005D2F3E">
            <w:pPr>
              <w:ind w:left="113" w:right="113"/>
              <w:jc w:val="center"/>
              <w:rPr>
                <w:color w:val="auto"/>
                <w:sz w:val="20"/>
                <w:szCs w:val="16"/>
                <w:lang w:val="ru-RU" w:bidi="en-US"/>
              </w:rPr>
            </w:pPr>
            <w:r>
              <w:rPr>
                <w:color w:val="auto"/>
                <w:sz w:val="20"/>
                <w:szCs w:val="16"/>
                <w:lang w:val="ru-RU" w:bidi="en-US"/>
              </w:rPr>
              <w:t>Количество</w:t>
            </w:r>
          </w:p>
        </w:tc>
        <w:tc>
          <w:tcPr>
            <w:tcW w:w="1578" w:type="dxa"/>
            <w:textDirection w:val="btLr"/>
            <w:vAlign w:val="center"/>
          </w:tcPr>
          <w:p w14:paraId="43C205AA" w14:textId="462F7370" w:rsidR="00352B9F" w:rsidRPr="00B27E8B" w:rsidRDefault="00B27E8B" w:rsidP="005D2F3E">
            <w:pPr>
              <w:ind w:left="113" w:right="113"/>
              <w:jc w:val="center"/>
              <w:rPr>
                <w:color w:val="auto"/>
                <w:sz w:val="20"/>
                <w:szCs w:val="16"/>
                <w:lang w:val="ru-RU" w:bidi="en-US"/>
              </w:rPr>
            </w:pPr>
            <w:r>
              <w:rPr>
                <w:color w:val="auto"/>
                <w:sz w:val="20"/>
                <w:szCs w:val="16"/>
                <w:lang w:val="ru-RU" w:bidi="en-US"/>
              </w:rPr>
              <w:t>Едиицы измерения</w:t>
            </w:r>
          </w:p>
        </w:tc>
        <w:tc>
          <w:tcPr>
            <w:tcW w:w="1518" w:type="dxa"/>
            <w:textDirection w:val="btLr"/>
            <w:vAlign w:val="center"/>
          </w:tcPr>
          <w:p w14:paraId="05601F95" w14:textId="6D508713" w:rsidR="00352B9F" w:rsidRPr="004D6DFC" w:rsidRDefault="004D6DFC" w:rsidP="004D6DFC">
            <w:pPr>
              <w:ind w:left="113" w:right="113"/>
              <w:jc w:val="center"/>
              <w:rPr>
                <w:color w:val="auto"/>
                <w:sz w:val="20"/>
                <w:szCs w:val="16"/>
                <w:lang w:val="ru-RU" w:bidi="en-US"/>
              </w:rPr>
            </w:pPr>
            <w:r>
              <w:rPr>
                <w:color w:val="auto"/>
                <w:sz w:val="20"/>
                <w:szCs w:val="16"/>
                <w:lang w:val="ru-RU" w:bidi="en-US"/>
              </w:rPr>
              <w:t>Тип</w:t>
            </w:r>
            <w:r w:rsidRPr="004D6DFC">
              <w:rPr>
                <w:color w:val="auto"/>
                <w:sz w:val="20"/>
                <w:szCs w:val="16"/>
                <w:lang w:val="ru-RU" w:bidi="en-US"/>
              </w:rPr>
              <w:t xml:space="preserve">, </w:t>
            </w:r>
            <w:r>
              <w:rPr>
                <w:color w:val="auto"/>
                <w:sz w:val="20"/>
                <w:szCs w:val="16"/>
                <w:lang w:val="ru-RU" w:bidi="en-US"/>
              </w:rPr>
              <w:t>марка</w:t>
            </w:r>
            <w:r w:rsidRPr="004D6DFC">
              <w:rPr>
                <w:color w:val="auto"/>
                <w:sz w:val="20"/>
                <w:szCs w:val="16"/>
                <w:lang w:val="ru-RU" w:bidi="en-US"/>
              </w:rPr>
              <w:t xml:space="preserve">, </w:t>
            </w:r>
            <w:r>
              <w:rPr>
                <w:color w:val="auto"/>
                <w:sz w:val="20"/>
                <w:szCs w:val="16"/>
                <w:lang w:val="ru-RU" w:bidi="en-US"/>
              </w:rPr>
              <w:t>стандарт</w:t>
            </w:r>
            <w:r w:rsidRPr="004D6DFC">
              <w:rPr>
                <w:color w:val="auto"/>
                <w:sz w:val="20"/>
                <w:szCs w:val="16"/>
                <w:lang w:val="ru-RU" w:bidi="en-US"/>
              </w:rPr>
              <w:t xml:space="preserve"> </w:t>
            </w:r>
            <w:r w:rsidR="00352B9F" w:rsidRPr="004D6DFC">
              <w:rPr>
                <w:color w:val="auto"/>
                <w:sz w:val="20"/>
                <w:szCs w:val="16"/>
                <w:lang w:val="ru-RU" w:bidi="en-US"/>
              </w:rPr>
              <w:t>(</w:t>
            </w:r>
            <w:r>
              <w:rPr>
                <w:color w:val="auto"/>
                <w:sz w:val="20"/>
                <w:szCs w:val="16"/>
                <w:lang w:val="ru-RU" w:bidi="en-US"/>
              </w:rPr>
              <w:t>Технические</w:t>
            </w:r>
            <w:r w:rsidRPr="004D6DFC">
              <w:rPr>
                <w:color w:val="auto"/>
                <w:sz w:val="20"/>
                <w:szCs w:val="16"/>
                <w:lang w:val="ru-RU" w:bidi="en-US"/>
              </w:rPr>
              <w:t xml:space="preserve"> </w:t>
            </w:r>
            <w:r>
              <w:rPr>
                <w:color w:val="auto"/>
                <w:sz w:val="20"/>
                <w:szCs w:val="16"/>
                <w:lang w:val="ru-RU" w:bidi="en-US"/>
              </w:rPr>
              <w:t>Требования</w:t>
            </w:r>
            <w:r w:rsidR="00352B9F" w:rsidRPr="004D6DFC">
              <w:rPr>
                <w:color w:val="auto"/>
                <w:sz w:val="20"/>
                <w:szCs w:val="16"/>
                <w:lang w:val="ru-RU" w:bidi="en-US"/>
              </w:rPr>
              <w:t xml:space="preserve">, </w:t>
            </w:r>
            <w:r>
              <w:rPr>
                <w:color w:val="auto"/>
                <w:sz w:val="20"/>
                <w:szCs w:val="16"/>
                <w:lang w:val="ru-RU" w:bidi="en-US"/>
              </w:rPr>
              <w:t>ГОСТ</w:t>
            </w:r>
            <w:r w:rsidRPr="004D6DFC">
              <w:rPr>
                <w:color w:val="auto"/>
                <w:sz w:val="20"/>
                <w:szCs w:val="16"/>
                <w:lang w:val="ru-RU" w:bidi="en-US"/>
              </w:rPr>
              <w:t xml:space="preserve"> </w:t>
            </w:r>
            <w:r>
              <w:rPr>
                <w:color w:val="auto"/>
                <w:sz w:val="20"/>
                <w:szCs w:val="16"/>
                <w:lang w:val="ru-RU" w:bidi="en-US"/>
              </w:rPr>
              <w:t>и</w:t>
            </w:r>
            <w:r w:rsidRPr="004D6DFC">
              <w:rPr>
                <w:color w:val="auto"/>
                <w:sz w:val="20"/>
                <w:szCs w:val="16"/>
                <w:lang w:val="ru-RU" w:bidi="en-US"/>
              </w:rPr>
              <w:t xml:space="preserve"> </w:t>
            </w:r>
            <w:r>
              <w:rPr>
                <w:color w:val="auto"/>
                <w:sz w:val="20"/>
                <w:szCs w:val="16"/>
                <w:lang w:val="ru-RU" w:bidi="en-US"/>
              </w:rPr>
              <w:t>т</w:t>
            </w:r>
            <w:r w:rsidRPr="004D6DFC">
              <w:rPr>
                <w:color w:val="auto"/>
                <w:sz w:val="20"/>
                <w:szCs w:val="16"/>
                <w:lang w:val="ru-RU" w:bidi="en-US"/>
              </w:rPr>
              <w:t>.</w:t>
            </w:r>
            <w:r>
              <w:rPr>
                <w:color w:val="auto"/>
                <w:sz w:val="20"/>
                <w:szCs w:val="16"/>
                <w:lang w:val="ru-RU" w:bidi="en-US"/>
              </w:rPr>
              <w:t>д</w:t>
            </w:r>
            <w:r w:rsidRPr="004D6DFC">
              <w:rPr>
                <w:color w:val="auto"/>
                <w:sz w:val="20"/>
                <w:szCs w:val="16"/>
                <w:lang w:val="ru-RU" w:bidi="en-US"/>
              </w:rPr>
              <w:t>.</w:t>
            </w:r>
            <w:r>
              <w:rPr>
                <w:color w:val="auto"/>
                <w:sz w:val="20"/>
                <w:szCs w:val="16"/>
                <w:lang w:val="ru-RU" w:bidi="en-US"/>
              </w:rPr>
              <w:t xml:space="preserve"> </w:t>
            </w:r>
            <w:r w:rsidR="00352B9F" w:rsidRPr="004D6DFC">
              <w:rPr>
                <w:color w:val="auto"/>
                <w:sz w:val="20"/>
                <w:szCs w:val="16"/>
                <w:lang w:val="ru-RU" w:bidi="en-US"/>
              </w:rPr>
              <w:t>)</w:t>
            </w:r>
            <w:r w:rsidR="00AE0FA2" w:rsidRPr="004D6DFC">
              <w:rPr>
                <w:color w:val="auto"/>
                <w:sz w:val="20"/>
                <w:szCs w:val="16"/>
                <w:lang w:val="ru-RU" w:bidi="en-US"/>
              </w:rPr>
              <w:t xml:space="preserve">, </w:t>
            </w:r>
            <w:r>
              <w:rPr>
                <w:color w:val="auto"/>
                <w:sz w:val="20"/>
                <w:szCs w:val="16"/>
                <w:lang w:val="ru-RU" w:bidi="en-US"/>
              </w:rPr>
              <w:t>Рабочий Проект</w:t>
            </w:r>
          </w:p>
        </w:tc>
        <w:tc>
          <w:tcPr>
            <w:tcW w:w="2116" w:type="dxa"/>
            <w:textDirection w:val="btLr"/>
            <w:vAlign w:val="center"/>
          </w:tcPr>
          <w:p w14:paraId="53A83BEB" w14:textId="3424AB51" w:rsidR="00352B9F" w:rsidRPr="004D6DFC" w:rsidRDefault="004D6DFC" w:rsidP="004D6DFC">
            <w:pPr>
              <w:ind w:left="113" w:right="113"/>
              <w:jc w:val="center"/>
              <w:rPr>
                <w:color w:val="auto"/>
                <w:sz w:val="20"/>
                <w:szCs w:val="16"/>
                <w:lang w:val="ru-RU"/>
              </w:rPr>
            </w:pPr>
            <w:r>
              <w:rPr>
                <w:color w:val="auto"/>
                <w:sz w:val="20"/>
                <w:szCs w:val="16"/>
                <w:lang w:val="ru-RU" w:bidi="en-US"/>
              </w:rPr>
              <w:t>Изготовитель</w:t>
            </w:r>
            <w:r w:rsidR="00352B9F" w:rsidRPr="005A6B9E">
              <w:rPr>
                <w:color w:val="auto"/>
                <w:sz w:val="20"/>
                <w:szCs w:val="16"/>
                <w:lang w:bidi="en-US"/>
              </w:rPr>
              <w:t>/</w:t>
            </w:r>
            <w:r>
              <w:rPr>
                <w:color w:val="auto"/>
                <w:sz w:val="20"/>
                <w:szCs w:val="16"/>
                <w:lang w:val="ru-RU" w:bidi="en-US"/>
              </w:rPr>
              <w:t>Субподрядчик</w:t>
            </w:r>
            <w:r w:rsidR="00A915DC" w:rsidRPr="005A6B9E">
              <w:rPr>
                <w:color w:val="auto"/>
                <w:sz w:val="20"/>
                <w:szCs w:val="16"/>
                <w:lang w:bidi="en-US"/>
              </w:rPr>
              <w:t xml:space="preserve"> </w:t>
            </w:r>
            <w:r>
              <w:rPr>
                <w:color w:val="auto"/>
                <w:sz w:val="20"/>
                <w:szCs w:val="16"/>
                <w:lang w:val="ru-RU" w:bidi="en-US"/>
              </w:rPr>
              <w:t>материалов</w:t>
            </w:r>
          </w:p>
        </w:tc>
        <w:tc>
          <w:tcPr>
            <w:tcW w:w="973" w:type="dxa"/>
            <w:textDirection w:val="btLr"/>
            <w:vAlign w:val="center"/>
          </w:tcPr>
          <w:p w14:paraId="780F8753" w14:textId="6AF77E18" w:rsidR="00352B9F" w:rsidRPr="004D6DFC" w:rsidRDefault="004D6DFC" w:rsidP="005D2F3E">
            <w:pPr>
              <w:ind w:left="113" w:right="113"/>
              <w:jc w:val="center"/>
              <w:rPr>
                <w:color w:val="auto"/>
                <w:sz w:val="20"/>
                <w:szCs w:val="16"/>
                <w:lang w:val="ru-RU"/>
              </w:rPr>
            </w:pPr>
            <w:r>
              <w:rPr>
                <w:color w:val="auto"/>
                <w:sz w:val="20"/>
                <w:szCs w:val="16"/>
                <w:lang w:val="ru-RU" w:bidi="en-US"/>
              </w:rPr>
              <w:t>Класс безопасности</w:t>
            </w:r>
          </w:p>
        </w:tc>
        <w:tc>
          <w:tcPr>
            <w:tcW w:w="1144" w:type="dxa"/>
            <w:textDirection w:val="btLr"/>
            <w:vAlign w:val="center"/>
          </w:tcPr>
          <w:p w14:paraId="06C77D02" w14:textId="5A5D719A" w:rsidR="00352B9F" w:rsidRPr="004D6DFC" w:rsidRDefault="004D6DFC" w:rsidP="005D2F3E">
            <w:pPr>
              <w:ind w:left="113" w:right="113"/>
              <w:jc w:val="center"/>
              <w:rPr>
                <w:color w:val="auto"/>
                <w:sz w:val="20"/>
                <w:szCs w:val="16"/>
                <w:lang w:val="ru-RU"/>
              </w:rPr>
            </w:pPr>
            <w:r>
              <w:rPr>
                <w:color w:val="auto"/>
                <w:sz w:val="20"/>
                <w:szCs w:val="16"/>
                <w:lang w:val="ru-RU" w:bidi="en-US"/>
              </w:rPr>
              <w:t>Категория ОК</w:t>
            </w:r>
          </w:p>
        </w:tc>
        <w:tc>
          <w:tcPr>
            <w:tcW w:w="1150" w:type="dxa"/>
            <w:textDirection w:val="btLr"/>
            <w:vAlign w:val="center"/>
          </w:tcPr>
          <w:p w14:paraId="2E1360F6" w14:textId="2E9CDEF7" w:rsidR="00352B9F" w:rsidRPr="004D6DFC" w:rsidRDefault="004D6DFC" w:rsidP="005D2F3E">
            <w:pPr>
              <w:ind w:left="113" w:right="113"/>
              <w:jc w:val="center"/>
              <w:rPr>
                <w:color w:val="auto"/>
                <w:sz w:val="20"/>
                <w:szCs w:val="16"/>
                <w:lang w:val="ru-RU"/>
              </w:rPr>
            </w:pPr>
            <w:r>
              <w:rPr>
                <w:color w:val="auto"/>
                <w:sz w:val="20"/>
                <w:szCs w:val="16"/>
                <w:lang w:val="ru-RU" w:bidi="en-US"/>
              </w:rPr>
              <w:t>Представитель Подрядчика</w:t>
            </w:r>
          </w:p>
        </w:tc>
        <w:tc>
          <w:tcPr>
            <w:tcW w:w="1380" w:type="dxa"/>
            <w:textDirection w:val="btLr"/>
            <w:vAlign w:val="center"/>
          </w:tcPr>
          <w:p w14:paraId="387B8FCA" w14:textId="46B1AF3D" w:rsidR="00352B9F" w:rsidRPr="00E3733B" w:rsidRDefault="00E3733B" w:rsidP="005D2F3E">
            <w:pPr>
              <w:ind w:left="113" w:right="113"/>
              <w:jc w:val="center"/>
              <w:rPr>
                <w:color w:val="auto"/>
                <w:sz w:val="20"/>
                <w:szCs w:val="16"/>
                <w:lang w:val="ru-RU"/>
              </w:rPr>
            </w:pPr>
            <w:r>
              <w:rPr>
                <w:color w:val="auto"/>
                <w:sz w:val="20"/>
                <w:szCs w:val="16"/>
                <w:lang w:val="ru-RU" w:bidi="en-US"/>
              </w:rPr>
              <w:t xml:space="preserve">Представитель Субподрядчика </w:t>
            </w:r>
          </w:p>
        </w:tc>
      </w:tr>
      <w:tr w:rsidR="004D6DFC" w:rsidRPr="0004119B" w14:paraId="0E76E74A" w14:textId="77777777" w:rsidTr="005D2F3E">
        <w:trPr>
          <w:jc w:val="center"/>
        </w:trPr>
        <w:tc>
          <w:tcPr>
            <w:tcW w:w="700" w:type="dxa"/>
            <w:vAlign w:val="center"/>
          </w:tcPr>
          <w:p w14:paraId="21D07350" w14:textId="77777777" w:rsidR="00352B9F" w:rsidRPr="005A6B9E" w:rsidRDefault="00352B9F" w:rsidP="004E3B08">
            <w:pPr>
              <w:jc w:val="center"/>
              <w:rPr>
                <w:color w:val="auto"/>
                <w:szCs w:val="20"/>
              </w:rPr>
            </w:pPr>
            <w:r w:rsidRPr="005A6B9E">
              <w:rPr>
                <w:color w:val="auto"/>
                <w:lang w:bidi="en-US"/>
              </w:rPr>
              <w:t>1</w:t>
            </w:r>
          </w:p>
        </w:tc>
        <w:tc>
          <w:tcPr>
            <w:tcW w:w="969" w:type="dxa"/>
            <w:tcBorders>
              <w:bottom w:val="single" w:sz="4" w:space="0" w:color="auto"/>
            </w:tcBorders>
            <w:vAlign w:val="center"/>
          </w:tcPr>
          <w:p w14:paraId="54E493B6" w14:textId="77777777" w:rsidR="00352B9F" w:rsidRPr="005A6B9E" w:rsidRDefault="00352B9F" w:rsidP="004E3B08">
            <w:pPr>
              <w:jc w:val="center"/>
              <w:rPr>
                <w:color w:val="auto"/>
                <w:szCs w:val="20"/>
              </w:rPr>
            </w:pPr>
            <w:r w:rsidRPr="005A6B9E">
              <w:rPr>
                <w:color w:val="auto"/>
                <w:lang w:bidi="en-US"/>
              </w:rPr>
              <w:t>2.</w:t>
            </w:r>
          </w:p>
        </w:tc>
        <w:tc>
          <w:tcPr>
            <w:tcW w:w="912" w:type="dxa"/>
            <w:vAlign w:val="center"/>
          </w:tcPr>
          <w:p w14:paraId="60038A2D" w14:textId="77777777" w:rsidR="00352B9F" w:rsidRPr="005A6B9E" w:rsidRDefault="00352B9F" w:rsidP="004E3B08">
            <w:pPr>
              <w:jc w:val="center"/>
              <w:rPr>
                <w:color w:val="auto"/>
                <w:szCs w:val="20"/>
              </w:rPr>
            </w:pPr>
            <w:r w:rsidRPr="005A6B9E">
              <w:rPr>
                <w:color w:val="auto"/>
                <w:lang w:bidi="en-US"/>
              </w:rPr>
              <w:t>3.</w:t>
            </w:r>
          </w:p>
        </w:tc>
        <w:tc>
          <w:tcPr>
            <w:tcW w:w="2069" w:type="dxa"/>
            <w:vAlign w:val="center"/>
          </w:tcPr>
          <w:p w14:paraId="02D8D11E" w14:textId="77777777" w:rsidR="00352B9F" w:rsidRPr="005A6B9E" w:rsidRDefault="00352B9F" w:rsidP="004E3B08">
            <w:pPr>
              <w:jc w:val="center"/>
              <w:rPr>
                <w:color w:val="auto"/>
                <w:szCs w:val="20"/>
              </w:rPr>
            </w:pPr>
            <w:r w:rsidRPr="005A6B9E">
              <w:rPr>
                <w:color w:val="auto"/>
                <w:lang w:bidi="en-US"/>
              </w:rPr>
              <w:t>4.</w:t>
            </w:r>
          </w:p>
        </w:tc>
        <w:tc>
          <w:tcPr>
            <w:tcW w:w="1413" w:type="dxa"/>
          </w:tcPr>
          <w:p w14:paraId="52DB2D89" w14:textId="77777777" w:rsidR="00352B9F" w:rsidRPr="005A6B9E" w:rsidRDefault="00352B9F" w:rsidP="004E3B08">
            <w:pPr>
              <w:jc w:val="center"/>
              <w:rPr>
                <w:color w:val="auto"/>
                <w:lang w:bidi="en-US"/>
              </w:rPr>
            </w:pPr>
            <w:r w:rsidRPr="005A6B9E">
              <w:rPr>
                <w:color w:val="auto"/>
                <w:lang w:bidi="en-US"/>
              </w:rPr>
              <w:t>5.</w:t>
            </w:r>
          </w:p>
        </w:tc>
        <w:tc>
          <w:tcPr>
            <w:tcW w:w="1578" w:type="dxa"/>
          </w:tcPr>
          <w:p w14:paraId="3D6EBF1B" w14:textId="77777777" w:rsidR="00352B9F" w:rsidRPr="005A6B9E" w:rsidRDefault="00352B9F" w:rsidP="004E3B08">
            <w:pPr>
              <w:jc w:val="center"/>
              <w:rPr>
                <w:color w:val="auto"/>
                <w:lang w:bidi="en-US"/>
              </w:rPr>
            </w:pPr>
            <w:r w:rsidRPr="005A6B9E">
              <w:rPr>
                <w:color w:val="auto"/>
                <w:lang w:bidi="en-US"/>
              </w:rPr>
              <w:t>6.</w:t>
            </w:r>
          </w:p>
        </w:tc>
        <w:tc>
          <w:tcPr>
            <w:tcW w:w="1518" w:type="dxa"/>
          </w:tcPr>
          <w:p w14:paraId="5CA65396" w14:textId="77777777" w:rsidR="00352B9F" w:rsidRPr="005A6B9E" w:rsidRDefault="00352B9F" w:rsidP="004E3B08">
            <w:pPr>
              <w:jc w:val="center"/>
              <w:rPr>
                <w:color w:val="auto"/>
                <w:lang w:bidi="en-US"/>
              </w:rPr>
            </w:pPr>
            <w:r w:rsidRPr="005A6B9E">
              <w:rPr>
                <w:color w:val="auto"/>
                <w:lang w:bidi="en-US"/>
              </w:rPr>
              <w:t>7.</w:t>
            </w:r>
          </w:p>
        </w:tc>
        <w:tc>
          <w:tcPr>
            <w:tcW w:w="2116" w:type="dxa"/>
            <w:vAlign w:val="center"/>
          </w:tcPr>
          <w:p w14:paraId="73E18718" w14:textId="77777777" w:rsidR="00352B9F" w:rsidRPr="005A6B9E" w:rsidRDefault="00352B9F" w:rsidP="004E3B08">
            <w:pPr>
              <w:jc w:val="center"/>
              <w:rPr>
                <w:color w:val="auto"/>
                <w:szCs w:val="20"/>
              </w:rPr>
            </w:pPr>
            <w:r w:rsidRPr="005A6B9E">
              <w:rPr>
                <w:color w:val="auto"/>
                <w:lang w:bidi="en-US"/>
              </w:rPr>
              <w:t>8.</w:t>
            </w:r>
          </w:p>
        </w:tc>
        <w:tc>
          <w:tcPr>
            <w:tcW w:w="973" w:type="dxa"/>
            <w:vAlign w:val="center"/>
          </w:tcPr>
          <w:p w14:paraId="2E08893F" w14:textId="77777777" w:rsidR="00352B9F" w:rsidRPr="005A6B9E" w:rsidRDefault="00352B9F" w:rsidP="004E3B08">
            <w:pPr>
              <w:jc w:val="center"/>
              <w:rPr>
                <w:color w:val="auto"/>
                <w:szCs w:val="20"/>
              </w:rPr>
            </w:pPr>
            <w:r w:rsidRPr="005A6B9E">
              <w:rPr>
                <w:color w:val="auto"/>
                <w:lang w:bidi="en-US"/>
              </w:rPr>
              <w:t>9.</w:t>
            </w:r>
          </w:p>
        </w:tc>
        <w:tc>
          <w:tcPr>
            <w:tcW w:w="1144" w:type="dxa"/>
            <w:vAlign w:val="center"/>
          </w:tcPr>
          <w:p w14:paraId="18861486" w14:textId="77777777" w:rsidR="00352B9F" w:rsidRPr="005A6B9E" w:rsidRDefault="00352B9F" w:rsidP="004E3B08">
            <w:pPr>
              <w:jc w:val="center"/>
              <w:rPr>
                <w:color w:val="auto"/>
                <w:szCs w:val="20"/>
              </w:rPr>
            </w:pPr>
            <w:r w:rsidRPr="005A6B9E">
              <w:rPr>
                <w:color w:val="auto"/>
                <w:lang w:bidi="en-US"/>
              </w:rPr>
              <w:t>10.</w:t>
            </w:r>
          </w:p>
        </w:tc>
        <w:tc>
          <w:tcPr>
            <w:tcW w:w="1150" w:type="dxa"/>
            <w:vAlign w:val="center"/>
          </w:tcPr>
          <w:p w14:paraId="6ACE1BF7" w14:textId="77777777" w:rsidR="00352B9F" w:rsidRPr="005A6B9E" w:rsidRDefault="00352B9F" w:rsidP="004E3B08">
            <w:pPr>
              <w:jc w:val="center"/>
              <w:rPr>
                <w:color w:val="auto"/>
                <w:szCs w:val="20"/>
              </w:rPr>
            </w:pPr>
            <w:r w:rsidRPr="005A6B9E">
              <w:rPr>
                <w:color w:val="auto"/>
                <w:lang w:bidi="en-US"/>
              </w:rPr>
              <w:t>11.</w:t>
            </w:r>
          </w:p>
        </w:tc>
        <w:tc>
          <w:tcPr>
            <w:tcW w:w="1380" w:type="dxa"/>
            <w:vAlign w:val="center"/>
          </w:tcPr>
          <w:p w14:paraId="0013B0EB" w14:textId="77777777" w:rsidR="00352B9F" w:rsidRPr="005A6B9E" w:rsidRDefault="00352B9F" w:rsidP="004E3B08">
            <w:pPr>
              <w:jc w:val="center"/>
              <w:rPr>
                <w:color w:val="auto"/>
                <w:szCs w:val="20"/>
              </w:rPr>
            </w:pPr>
            <w:r w:rsidRPr="005A6B9E">
              <w:rPr>
                <w:color w:val="auto"/>
                <w:lang w:bidi="en-US"/>
              </w:rPr>
              <w:t>12.</w:t>
            </w:r>
          </w:p>
        </w:tc>
      </w:tr>
      <w:tr w:rsidR="004D6DFC" w:rsidRPr="0004119B" w14:paraId="2286BA29" w14:textId="77777777" w:rsidTr="005D2F3E">
        <w:trPr>
          <w:jc w:val="center"/>
        </w:trPr>
        <w:tc>
          <w:tcPr>
            <w:tcW w:w="700" w:type="dxa"/>
          </w:tcPr>
          <w:p w14:paraId="0293B30B" w14:textId="77777777" w:rsidR="00352B9F" w:rsidRPr="005A6B9E" w:rsidRDefault="00352B9F" w:rsidP="004E3B08">
            <w:pPr>
              <w:rPr>
                <w:color w:val="auto"/>
                <w:szCs w:val="20"/>
              </w:rPr>
            </w:pPr>
          </w:p>
        </w:tc>
        <w:tc>
          <w:tcPr>
            <w:tcW w:w="969" w:type="dxa"/>
          </w:tcPr>
          <w:p w14:paraId="77484DC1" w14:textId="77777777" w:rsidR="00352B9F" w:rsidRPr="005A6B9E" w:rsidRDefault="00352B9F" w:rsidP="004E3B08">
            <w:pPr>
              <w:rPr>
                <w:color w:val="auto"/>
                <w:szCs w:val="20"/>
              </w:rPr>
            </w:pPr>
          </w:p>
        </w:tc>
        <w:tc>
          <w:tcPr>
            <w:tcW w:w="912" w:type="dxa"/>
          </w:tcPr>
          <w:p w14:paraId="2BDBEBEF" w14:textId="77777777" w:rsidR="00352B9F" w:rsidRPr="005A6B9E" w:rsidRDefault="00352B9F" w:rsidP="004E3B08">
            <w:pPr>
              <w:rPr>
                <w:color w:val="auto"/>
                <w:szCs w:val="20"/>
              </w:rPr>
            </w:pPr>
          </w:p>
        </w:tc>
        <w:tc>
          <w:tcPr>
            <w:tcW w:w="2069" w:type="dxa"/>
          </w:tcPr>
          <w:p w14:paraId="2EF6E9BF" w14:textId="77777777" w:rsidR="00352B9F" w:rsidRPr="005A6B9E" w:rsidRDefault="00352B9F" w:rsidP="004E3B08">
            <w:pPr>
              <w:rPr>
                <w:color w:val="auto"/>
                <w:szCs w:val="20"/>
              </w:rPr>
            </w:pPr>
          </w:p>
        </w:tc>
        <w:tc>
          <w:tcPr>
            <w:tcW w:w="1413" w:type="dxa"/>
          </w:tcPr>
          <w:p w14:paraId="51720786" w14:textId="77777777" w:rsidR="00352B9F" w:rsidRPr="005A6B9E" w:rsidRDefault="00352B9F" w:rsidP="004E3B08">
            <w:pPr>
              <w:rPr>
                <w:color w:val="auto"/>
                <w:szCs w:val="20"/>
              </w:rPr>
            </w:pPr>
          </w:p>
        </w:tc>
        <w:tc>
          <w:tcPr>
            <w:tcW w:w="1578" w:type="dxa"/>
          </w:tcPr>
          <w:p w14:paraId="1E976FEE" w14:textId="77777777" w:rsidR="00352B9F" w:rsidRPr="005A6B9E" w:rsidRDefault="00352B9F" w:rsidP="004E3B08">
            <w:pPr>
              <w:rPr>
                <w:color w:val="auto"/>
                <w:szCs w:val="20"/>
              </w:rPr>
            </w:pPr>
          </w:p>
        </w:tc>
        <w:tc>
          <w:tcPr>
            <w:tcW w:w="1518" w:type="dxa"/>
          </w:tcPr>
          <w:p w14:paraId="32ADC58B" w14:textId="77777777" w:rsidR="00352B9F" w:rsidRPr="005A6B9E" w:rsidRDefault="00352B9F" w:rsidP="004E3B08">
            <w:pPr>
              <w:rPr>
                <w:color w:val="auto"/>
                <w:szCs w:val="20"/>
              </w:rPr>
            </w:pPr>
          </w:p>
        </w:tc>
        <w:tc>
          <w:tcPr>
            <w:tcW w:w="2116" w:type="dxa"/>
          </w:tcPr>
          <w:p w14:paraId="4F80354B" w14:textId="77777777" w:rsidR="00352B9F" w:rsidRPr="005A6B9E" w:rsidRDefault="00352B9F" w:rsidP="004E3B08">
            <w:pPr>
              <w:rPr>
                <w:color w:val="auto"/>
                <w:szCs w:val="20"/>
              </w:rPr>
            </w:pPr>
          </w:p>
        </w:tc>
        <w:tc>
          <w:tcPr>
            <w:tcW w:w="973" w:type="dxa"/>
          </w:tcPr>
          <w:p w14:paraId="0489693F" w14:textId="77777777" w:rsidR="00352B9F" w:rsidRPr="005A6B9E" w:rsidRDefault="00352B9F" w:rsidP="004E3B08">
            <w:pPr>
              <w:rPr>
                <w:color w:val="auto"/>
                <w:szCs w:val="20"/>
              </w:rPr>
            </w:pPr>
          </w:p>
        </w:tc>
        <w:tc>
          <w:tcPr>
            <w:tcW w:w="1144" w:type="dxa"/>
          </w:tcPr>
          <w:p w14:paraId="2697580D" w14:textId="77777777" w:rsidR="00352B9F" w:rsidRPr="005A6B9E" w:rsidRDefault="00352B9F" w:rsidP="004E3B08">
            <w:pPr>
              <w:rPr>
                <w:color w:val="auto"/>
                <w:szCs w:val="20"/>
              </w:rPr>
            </w:pPr>
          </w:p>
        </w:tc>
        <w:tc>
          <w:tcPr>
            <w:tcW w:w="1150" w:type="dxa"/>
          </w:tcPr>
          <w:p w14:paraId="1719AD1D" w14:textId="77777777" w:rsidR="00352B9F" w:rsidRPr="005A6B9E" w:rsidRDefault="00352B9F" w:rsidP="004E3B08">
            <w:pPr>
              <w:rPr>
                <w:color w:val="auto"/>
                <w:szCs w:val="20"/>
              </w:rPr>
            </w:pPr>
          </w:p>
        </w:tc>
        <w:tc>
          <w:tcPr>
            <w:tcW w:w="1380" w:type="dxa"/>
          </w:tcPr>
          <w:p w14:paraId="4F12E276" w14:textId="77777777" w:rsidR="00352B9F" w:rsidRPr="005A6B9E" w:rsidRDefault="00352B9F" w:rsidP="004E3B08">
            <w:pPr>
              <w:rPr>
                <w:color w:val="auto"/>
                <w:szCs w:val="20"/>
              </w:rPr>
            </w:pPr>
          </w:p>
        </w:tc>
      </w:tr>
      <w:tr w:rsidR="00352B9F" w:rsidRPr="00E3733B" w14:paraId="5B9922D1" w14:textId="77777777" w:rsidTr="005D2F3E">
        <w:trPr>
          <w:jc w:val="center"/>
        </w:trPr>
        <w:tc>
          <w:tcPr>
            <w:tcW w:w="7641" w:type="dxa"/>
            <w:gridSpan w:val="6"/>
          </w:tcPr>
          <w:p w14:paraId="25A082F3" w14:textId="67F67723" w:rsidR="00352B9F" w:rsidRPr="00E3733B" w:rsidRDefault="00E3733B" w:rsidP="004E3B08">
            <w:pPr>
              <w:rPr>
                <w:color w:val="auto"/>
                <w:szCs w:val="20"/>
                <w:lang w:val="ru-RU"/>
              </w:rPr>
            </w:pPr>
            <w:r>
              <w:rPr>
                <w:color w:val="auto"/>
                <w:szCs w:val="20"/>
                <w:lang w:val="ru-RU"/>
              </w:rPr>
              <w:t>Представитель Подрядчика</w:t>
            </w:r>
          </w:p>
          <w:p w14:paraId="19CC65C4" w14:textId="40EB3280" w:rsidR="00352B9F" w:rsidRPr="00E3733B" w:rsidRDefault="00E3733B" w:rsidP="004E3B08">
            <w:pPr>
              <w:rPr>
                <w:color w:val="auto"/>
                <w:szCs w:val="20"/>
                <w:lang w:val="ru-RU"/>
              </w:rPr>
            </w:pPr>
            <w:r>
              <w:rPr>
                <w:color w:val="auto"/>
                <w:szCs w:val="20"/>
                <w:lang w:val="ru-RU"/>
              </w:rPr>
              <w:t>Должность</w:t>
            </w:r>
            <w:r w:rsidR="00352B9F" w:rsidRPr="00E3733B">
              <w:rPr>
                <w:color w:val="auto"/>
                <w:szCs w:val="20"/>
                <w:lang w:val="ru-RU"/>
              </w:rPr>
              <w:t>: _______________________</w:t>
            </w:r>
          </w:p>
          <w:p w14:paraId="5168E09A" w14:textId="760A8D14" w:rsidR="00352B9F" w:rsidRPr="00E3733B" w:rsidRDefault="00E3733B" w:rsidP="004E3B08">
            <w:pPr>
              <w:rPr>
                <w:color w:val="auto"/>
                <w:szCs w:val="20"/>
                <w:lang w:val="ru-RU"/>
              </w:rPr>
            </w:pPr>
            <w:r>
              <w:rPr>
                <w:color w:val="auto"/>
                <w:szCs w:val="20"/>
                <w:lang w:val="ru-RU"/>
              </w:rPr>
              <w:t>Фамилия</w:t>
            </w:r>
            <w:r w:rsidR="00352B9F" w:rsidRPr="00E3733B">
              <w:rPr>
                <w:color w:val="auto"/>
                <w:szCs w:val="20"/>
                <w:lang w:val="ru-RU"/>
              </w:rPr>
              <w:t>: _______________________</w:t>
            </w:r>
          </w:p>
          <w:p w14:paraId="3F7D49F7" w14:textId="199EE84F" w:rsidR="00352B9F" w:rsidRPr="00E3733B" w:rsidRDefault="00E3733B" w:rsidP="004E3B08">
            <w:pPr>
              <w:rPr>
                <w:color w:val="auto"/>
                <w:szCs w:val="20"/>
                <w:lang w:val="ru-RU"/>
              </w:rPr>
            </w:pPr>
            <w:r>
              <w:rPr>
                <w:color w:val="auto"/>
                <w:szCs w:val="20"/>
                <w:lang w:val="ru-RU"/>
              </w:rPr>
              <w:t>Подпись</w:t>
            </w:r>
            <w:r w:rsidR="00352B9F" w:rsidRPr="00E3733B">
              <w:rPr>
                <w:color w:val="auto"/>
                <w:szCs w:val="20"/>
                <w:lang w:val="ru-RU"/>
              </w:rPr>
              <w:t>: _______________________</w:t>
            </w:r>
          </w:p>
          <w:p w14:paraId="448B5049" w14:textId="72898564" w:rsidR="00352B9F" w:rsidRPr="005A6B9E" w:rsidRDefault="00E3733B" w:rsidP="004E3B08">
            <w:pPr>
              <w:rPr>
                <w:color w:val="auto"/>
                <w:szCs w:val="20"/>
              </w:rPr>
            </w:pPr>
            <w:r>
              <w:rPr>
                <w:color w:val="auto"/>
                <w:szCs w:val="20"/>
                <w:lang w:val="ru-RU"/>
              </w:rPr>
              <w:t>Дата</w:t>
            </w:r>
            <w:r w:rsidR="00352B9F" w:rsidRPr="005A6B9E">
              <w:rPr>
                <w:color w:val="auto"/>
                <w:szCs w:val="20"/>
              </w:rPr>
              <w:t>: _______________________</w:t>
            </w:r>
          </w:p>
        </w:tc>
        <w:tc>
          <w:tcPr>
            <w:tcW w:w="8281" w:type="dxa"/>
            <w:gridSpan w:val="6"/>
          </w:tcPr>
          <w:p w14:paraId="2F93EC45" w14:textId="652F527C" w:rsidR="00352B9F" w:rsidRPr="00E3733B" w:rsidRDefault="00E3733B" w:rsidP="004E3B08">
            <w:pPr>
              <w:rPr>
                <w:color w:val="auto"/>
                <w:szCs w:val="20"/>
                <w:lang w:val="ru-RU"/>
              </w:rPr>
            </w:pPr>
            <w:r>
              <w:rPr>
                <w:color w:val="auto"/>
                <w:szCs w:val="20"/>
                <w:lang w:val="ru-RU"/>
              </w:rPr>
              <w:t>Представитель Субподрядчика</w:t>
            </w:r>
          </w:p>
          <w:p w14:paraId="58DBCE2F" w14:textId="5573EFD7" w:rsidR="00352B9F" w:rsidRPr="00E3733B" w:rsidRDefault="00E3733B" w:rsidP="004E3B08">
            <w:pPr>
              <w:rPr>
                <w:color w:val="auto"/>
                <w:szCs w:val="20"/>
                <w:lang w:val="ru-RU"/>
              </w:rPr>
            </w:pPr>
            <w:r>
              <w:rPr>
                <w:color w:val="auto"/>
                <w:szCs w:val="20"/>
                <w:lang w:val="ru-RU"/>
              </w:rPr>
              <w:t>Должность</w:t>
            </w:r>
            <w:r w:rsidR="00352B9F" w:rsidRPr="00E3733B">
              <w:rPr>
                <w:color w:val="auto"/>
                <w:szCs w:val="20"/>
                <w:lang w:val="ru-RU"/>
              </w:rPr>
              <w:t>: _______________________</w:t>
            </w:r>
          </w:p>
          <w:p w14:paraId="0381C6FB" w14:textId="06018483" w:rsidR="00352B9F" w:rsidRPr="00E3733B" w:rsidRDefault="00E3733B" w:rsidP="004E3B08">
            <w:pPr>
              <w:rPr>
                <w:color w:val="auto"/>
                <w:szCs w:val="20"/>
                <w:lang w:val="ru-RU"/>
              </w:rPr>
            </w:pPr>
            <w:r>
              <w:rPr>
                <w:color w:val="auto"/>
                <w:szCs w:val="20"/>
                <w:lang w:val="ru-RU"/>
              </w:rPr>
              <w:t>Фамилия</w:t>
            </w:r>
            <w:r w:rsidR="00352B9F" w:rsidRPr="00E3733B">
              <w:rPr>
                <w:color w:val="auto"/>
                <w:szCs w:val="20"/>
                <w:lang w:val="ru-RU"/>
              </w:rPr>
              <w:t>: _______________________</w:t>
            </w:r>
          </w:p>
          <w:p w14:paraId="24BB3FDC" w14:textId="493C154E" w:rsidR="00352B9F" w:rsidRPr="00E3733B" w:rsidRDefault="00E3733B" w:rsidP="004E3B08">
            <w:pPr>
              <w:rPr>
                <w:color w:val="auto"/>
                <w:szCs w:val="20"/>
                <w:lang w:val="ru-RU"/>
              </w:rPr>
            </w:pPr>
            <w:r>
              <w:rPr>
                <w:color w:val="auto"/>
                <w:szCs w:val="20"/>
                <w:lang w:val="ru-RU"/>
              </w:rPr>
              <w:t>Подпись</w:t>
            </w:r>
            <w:r w:rsidR="00352B9F" w:rsidRPr="00E3733B">
              <w:rPr>
                <w:color w:val="auto"/>
                <w:szCs w:val="20"/>
                <w:lang w:val="ru-RU"/>
              </w:rPr>
              <w:t>: _______________________</w:t>
            </w:r>
          </w:p>
          <w:p w14:paraId="3E8DA8FF" w14:textId="3921D4F8" w:rsidR="00352B9F" w:rsidRPr="00E3733B" w:rsidRDefault="00E3733B" w:rsidP="004E3B08">
            <w:pPr>
              <w:rPr>
                <w:color w:val="auto"/>
                <w:szCs w:val="20"/>
                <w:lang w:val="ru-RU"/>
              </w:rPr>
            </w:pPr>
            <w:r>
              <w:rPr>
                <w:color w:val="auto"/>
                <w:szCs w:val="20"/>
                <w:lang w:val="ru-RU"/>
              </w:rPr>
              <w:t>Дата</w:t>
            </w:r>
            <w:r w:rsidR="00352B9F" w:rsidRPr="00E3733B">
              <w:rPr>
                <w:color w:val="auto"/>
                <w:szCs w:val="20"/>
                <w:lang w:val="ru-RU"/>
              </w:rPr>
              <w:t>: _______________________</w:t>
            </w:r>
          </w:p>
        </w:tc>
      </w:tr>
    </w:tbl>
    <w:p w14:paraId="1CD98026" w14:textId="77777777" w:rsidR="00352B9F" w:rsidRPr="00E3733B" w:rsidRDefault="00352B9F" w:rsidP="00352B9F">
      <w:pPr>
        <w:rPr>
          <w:color w:val="auto"/>
          <w:lang w:val="ru-RU" w:bidi="en-US"/>
        </w:rPr>
      </w:pPr>
    </w:p>
    <w:p w14:paraId="5F15EB93" w14:textId="77777777" w:rsidR="00352B9F" w:rsidRPr="00E3733B" w:rsidRDefault="00352B9F" w:rsidP="00352B9F">
      <w:pPr>
        <w:rPr>
          <w:color w:val="auto"/>
          <w:lang w:val="ru-RU" w:bidi="en-US"/>
        </w:rPr>
        <w:sectPr w:rsidR="00352B9F" w:rsidRPr="00E3733B" w:rsidSect="00E252FA">
          <w:type w:val="nextColumn"/>
          <w:pgSz w:w="16840" w:h="11907" w:orient="landscape" w:code="9"/>
          <w:pgMar w:top="567" w:right="567" w:bottom="567" w:left="1134" w:header="680" w:footer="680" w:gutter="0"/>
          <w:cols w:space="720"/>
          <w:docGrid w:linePitch="360"/>
        </w:sectPr>
      </w:pPr>
    </w:p>
    <w:p w14:paraId="66FB41F6" w14:textId="0EF0F161" w:rsidR="004011AE" w:rsidRPr="007638E2" w:rsidRDefault="00431219" w:rsidP="00D81E4F">
      <w:pPr>
        <w:pStyle w:val="11"/>
        <w:spacing w:before="120"/>
        <w:jc w:val="both"/>
        <w:rPr>
          <w:lang w:val="ru-RU"/>
        </w:rPr>
      </w:pPr>
      <w:bookmarkStart w:id="71" w:name="_ПРИЛОЖЕНИЕ_7._Форма"/>
      <w:bookmarkStart w:id="72" w:name="_ANNEX_7_Form"/>
      <w:bookmarkStart w:id="73" w:name="APPENDIX7"/>
      <w:bookmarkStart w:id="74" w:name="_Toc33714385"/>
      <w:bookmarkEnd w:id="51"/>
      <w:bookmarkEnd w:id="71"/>
      <w:bookmarkEnd w:id="72"/>
      <w:r>
        <w:rPr>
          <w:lang w:val="ru-RU" w:bidi="en-US"/>
        </w:rPr>
        <w:lastRenderedPageBreak/>
        <w:t>ПРИЛОЖЕНИЕ</w:t>
      </w:r>
      <w:r w:rsidR="00BC639A" w:rsidRPr="007204DC">
        <w:rPr>
          <w:lang w:val="ru-RU" w:bidi="en-US"/>
        </w:rPr>
        <w:t xml:space="preserve"> </w:t>
      </w:r>
      <w:r w:rsidR="004011AE" w:rsidRPr="007204DC">
        <w:rPr>
          <w:lang w:val="ru-RU" w:bidi="en-US"/>
        </w:rPr>
        <w:t>7</w:t>
      </w:r>
      <w:bookmarkEnd w:id="73"/>
      <w:r w:rsidRPr="007204DC">
        <w:rPr>
          <w:lang w:val="ru-RU" w:bidi="en-US"/>
        </w:rPr>
        <w:t>.</w:t>
      </w:r>
      <w:r w:rsidR="004011AE" w:rsidRPr="007204DC">
        <w:rPr>
          <w:lang w:val="ru-RU" w:bidi="en-US"/>
        </w:rPr>
        <w:t xml:space="preserve"> </w:t>
      </w:r>
      <w:r w:rsidR="007638E2">
        <w:rPr>
          <w:lang w:val="ru-RU" w:bidi="en-US"/>
        </w:rPr>
        <w:t>ФОРМА</w:t>
      </w:r>
      <w:r w:rsidR="007638E2" w:rsidRPr="007638E2">
        <w:rPr>
          <w:lang w:val="ru-RU" w:bidi="en-US"/>
        </w:rPr>
        <w:t xml:space="preserve"> </w:t>
      </w:r>
      <w:r w:rsidR="007638E2">
        <w:rPr>
          <w:lang w:val="ru-RU" w:bidi="en-US"/>
        </w:rPr>
        <w:t>ЖУРНАЛА</w:t>
      </w:r>
      <w:r w:rsidR="007638E2" w:rsidRPr="007638E2">
        <w:rPr>
          <w:lang w:val="ru-RU" w:bidi="en-US"/>
        </w:rPr>
        <w:t xml:space="preserve"> </w:t>
      </w:r>
      <w:r w:rsidR="007638E2">
        <w:rPr>
          <w:lang w:val="ru-RU" w:bidi="en-US"/>
        </w:rPr>
        <w:t>РЕГИСТРАЦИИ</w:t>
      </w:r>
      <w:r w:rsidR="007638E2" w:rsidRPr="007638E2">
        <w:rPr>
          <w:lang w:val="ru-RU" w:bidi="en-US"/>
        </w:rPr>
        <w:t xml:space="preserve"> </w:t>
      </w:r>
      <w:r w:rsidR="007638E2">
        <w:rPr>
          <w:lang w:val="ru-RU" w:bidi="en-US"/>
        </w:rPr>
        <w:t>РЕЗУЛЬТАТОВ</w:t>
      </w:r>
      <w:r w:rsidR="007638E2" w:rsidRPr="007638E2">
        <w:rPr>
          <w:lang w:val="ru-RU" w:bidi="en-US"/>
        </w:rPr>
        <w:t xml:space="preserve"> </w:t>
      </w:r>
      <w:r w:rsidR="007638E2">
        <w:rPr>
          <w:lang w:val="ru-RU" w:bidi="en-US"/>
        </w:rPr>
        <w:t xml:space="preserve">ПРОВЕДЕНИЯ ВХОДНОГО КОНТРОЛЯ МАТЕРИАЛОВ </w:t>
      </w:r>
      <w:r w:rsidR="004011AE" w:rsidRPr="007638E2">
        <w:rPr>
          <w:lang w:val="ru-RU" w:bidi="en-US"/>
        </w:rPr>
        <w:t xml:space="preserve"> </w:t>
      </w:r>
      <w:bookmarkEnd w:id="74"/>
    </w:p>
    <w:tbl>
      <w:tblPr>
        <w:tblStyle w:val="a6"/>
        <w:tblW w:w="15129" w:type="dxa"/>
        <w:tblLayout w:type="fixed"/>
        <w:tblLook w:val="04A0" w:firstRow="1" w:lastRow="0" w:firstColumn="1" w:lastColumn="0" w:noHBand="0" w:noVBand="1"/>
      </w:tblPr>
      <w:tblGrid>
        <w:gridCol w:w="778"/>
        <w:gridCol w:w="736"/>
        <w:gridCol w:w="767"/>
        <w:gridCol w:w="734"/>
        <w:gridCol w:w="770"/>
        <w:gridCol w:w="1030"/>
        <w:gridCol w:w="497"/>
        <w:gridCol w:w="637"/>
        <w:gridCol w:w="567"/>
        <w:gridCol w:w="567"/>
        <w:gridCol w:w="709"/>
        <w:gridCol w:w="708"/>
        <w:gridCol w:w="709"/>
        <w:gridCol w:w="709"/>
        <w:gridCol w:w="850"/>
        <w:gridCol w:w="851"/>
        <w:gridCol w:w="1134"/>
        <w:gridCol w:w="992"/>
        <w:gridCol w:w="851"/>
        <w:gridCol w:w="533"/>
      </w:tblGrid>
      <w:tr w:rsidR="00FC1D17" w:rsidRPr="0004119B" w14:paraId="4C27F4F1" w14:textId="77777777" w:rsidTr="00FE2895">
        <w:trPr>
          <w:trHeight w:val="3197"/>
        </w:trPr>
        <w:tc>
          <w:tcPr>
            <w:tcW w:w="778" w:type="dxa"/>
            <w:textDirection w:val="btLr"/>
            <w:vAlign w:val="center"/>
          </w:tcPr>
          <w:p w14:paraId="501E7938" w14:textId="3A0EBCC2" w:rsidR="00FC1D17" w:rsidRPr="00CA10ED" w:rsidRDefault="00CA10ED" w:rsidP="00FE727C">
            <w:pPr>
              <w:jc w:val="center"/>
              <w:rPr>
                <w:rFonts w:cs="Times New Roman"/>
                <w:bCs/>
                <w:color w:val="auto"/>
                <w:sz w:val="22"/>
                <w:lang w:val="ru-RU"/>
              </w:rPr>
            </w:pPr>
            <w:r>
              <w:rPr>
                <w:rFonts w:cs="Times New Roman"/>
                <w:bCs/>
                <w:color w:val="auto"/>
                <w:sz w:val="22"/>
                <w:lang w:val="ru-RU" w:bidi="en-US"/>
              </w:rPr>
              <w:t>№</w:t>
            </w:r>
          </w:p>
        </w:tc>
        <w:tc>
          <w:tcPr>
            <w:tcW w:w="736" w:type="dxa"/>
            <w:textDirection w:val="btLr"/>
            <w:vAlign w:val="center"/>
          </w:tcPr>
          <w:p w14:paraId="3C1D470A" w14:textId="6A517A29" w:rsidR="00FC1D17" w:rsidRPr="00CA10ED" w:rsidRDefault="00CA10ED" w:rsidP="00FE727C">
            <w:pPr>
              <w:jc w:val="center"/>
              <w:rPr>
                <w:rFonts w:cs="Times New Roman"/>
                <w:color w:val="auto"/>
                <w:sz w:val="22"/>
                <w:lang w:val="ru-RU"/>
              </w:rPr>
            </w:pPr>
            <w:r>
              <w:rPr>
                <w:rFonts w:cs="Times New Roman"/>
                <w:color w:val="auto"/>
                <w:sz w:val="22"/>
                <w:lang w:val="ru-RU" w:bidi="en-US"/>
              </w:rPr>
              <w:t>Дата поставки</w:t>
            </w:r>
          </w:p>
        </w:tc>
        <w:tc>
          <w:tcPr>
            <w:tcW w:w="767" w:type="dxa"/>
            <w:textDirection w:val="btLr"/>
            <w:vAlign w:val="center"/>
          </w:tcPr>
          <w:p w14:paraId="4A3B2179" w14:textId="532894C9" w:rsidR="00FC1D17" w:rsidRPr="0004119B" w:rsidRDefault="00CA10ED" w:rsidP="00FE727C">
            <w:pPr>
              <w:jc w:val="center"/>
              <w:rPr>
                <w:rFonts w:cs="Times New Roman"/>
                <w:color w:val="auto"/>
                <w:sz w:val="22"/>
              </w:rPr>
            </w:pPr>
            <w:r>
              <w:rPr>
                <w:rFonts w:cs="Times New Roman"/>
                <w:color w:val="auto"/>
                <w:sz w:val="22"/>
                <w:lang w:val="ru-RU" w:bidi="en-US"/>
              </w:rPr>
              <w:t>Дата проведения входного контроля</w:t>
            </w:r>
            <w:r w:rsidR="00FC1D17" w:rsidRPr="005A6B9E">
              <w:rPr>
                <w:rFonts w:cs="Times New Roman"/>
                <w:color w:val="auto"/>
                <w:sz w:val="22"/>
                <w:lang w:bidi="en-US"/>
              </w:rPr>
              <w:t>:</w:t>
            </w:r>
          </w:p>
        </w:tc>
        <w:tc>
          <w:tcPr>
            <w:tcW w:w="734" w:type="dxa"/>
            <w:textDirection w:val="btLr"/>
            <w:vAlign w:val="center"/>
          </w:tcPr>
          <w:p w14:paraId="59800CCD" w14:textId="16088B2F" w:rsidR="00FC1D17" w:rsidRPr="00CA10ED" w:rsidRDefault="00CA10ED" w:rsidP="00FE727C">
            <w:pPr>
              <w:jc w:val="center"/>
              <w:rPr>
                <w:rFonts w:cs="Times New Roman"/>
                <w:color w:val="auto"/>
                <w:sz w:val="22"/>
                <w:lang w:val="ru-RU"/>
              </w:rPr>
            </w:pPr>
            <w:r>
              <w:rPr>
                <w:rFonts w:cs="Times New Roman"/>
                <w:color w:val="auto"/>
                <w:sz w:val="22"/>
                <w:lang w:val="ru-RU" w:bidi="en-US"/>
              </w:rPr>
              <w:t>Номер Акта о проведении входного контроля материалов</w:t>
            </w:r>
          </w:p>
        </w:tc>
        <w:tc>
          <w:tcPr>
            <w:tcW w:w="770" w:type="dxa"/>
            <w:textDirection w:val="btLr"/>
            <w:vAlign w:val="center"/>
          </w:tcPr>
          <w:p w14:paraId="2077F941" w14:textId="0305878E" w:rsidR="00FC1D17" w:rsidRPr="00CA10ED" w:rsidRDefault="00CA10ED" w:rsidP="00FE727C">
            <w:pPr>
              <w:jc w:val="center"/>
              <w:rPr>
                <w:rFonts w:cs="Times New Roman"/>
                <w:color w:val="auto"/>
                <w:sz w:val="22"/>
                <w:lang w:val="ru-RU"/>
              </w:rPr>
            </w:pPr>
            <w:r>
              <w:rPr>
                <w:rFonts w:cs="Times New Roman"/>
                <w:color w:val="auto"/>
                <w:sz w:val="22"/>
                <w:lang w:val="ru-RU" w:bidi="en-US"/>
              </w:rPr>
              <w:t>Название материалов</w:t>
            </w:r>
          </w:p>
        </w:tc>
        <w:tc>
          <w:tcPr>
            <w:tcW w:w="1030" w:type="dxa"/>
            <w:textDirection w:val="btLr"/>
            <w:vAlign w:val="center"/>
          </w:tcPr>
          <w:p w14:paraId="35A1F1DB" w14:textId="7D56F860" w:rsidR="00FC1D17" w:rsidRPr="00FE2895" w:rsidRDefault="00CA10ED" w:rsidP="00FE2895">
            <w:pPr>
              <w:jc w:val="center"/>
              <w:rPr>
                <w:rFonts w:cs="Times New Roman"/>
                <w:color w:val="auto"/>
                <w:sz w:val="22"/>
                <w:lang w:val="ru-RU"/>
              </w:rPr>
            </w:pPr>
            <w:r>
              <w:rPr>
                <w:rFonts w:cs="Times New Roman"/>
                <w:color w:val="auto"/>
                <w:sz w:val="22"/>
                <w:lang w:val="ru-RU" w:bidi="en-US"/>
              </w:rPr>
              <w:t>Тип</w:t>
            </w:r>
            <w:r w:rsidRPr="00FE2895">
              <w:rPr>
                <w:rFonts w:cs="Times New Roman"/>
                <w:color w:val="auto"/>
                <w:sz w:val="22"/>
                <w:lang w:val="ru-RU" w:bidi="en-US"/>
              </w:rPr>
              <w:t xml:space="preserve">, </w:t>
            </w:r>
            <w:r>
              <w:rPr>
                <w:rFonts w:cs="Times New Roman"/>
                <w:color w:val="auto"/>
                <w:sz w:val="22"/>
                <w:lang w:val="ru-RU" w:bidi="en-US"/>
              </w:rPr>
              <w:t>марка</w:t>
            </w:r>
            <w:r w:rsidRPr="00FE2895">
              <w:rPr>
                <w:rFonts w:cs="Times New Roman"/>
                <w:color w:val="auto"/>
                <w:sz w:val="22"/>
                <w:lang w:val="ru-RU" w:bidi="en-US"/>
              </w:rPr>
              <w:t xml:space="preserve">, </w:t>
            </w:r>
            <w:r>
              <w:rPr>
                <w:rFonts w:cs="Times New Roman"/>
                <w:color w:val="auto"/>
                <w:sz w:val="22"/>
                <w:lang w:val="ru-RU" w:bidi="en-US"/>
              </w:rPr>
              <w:t>стандарт</w:t>
            </w:r>
            <w:r w:rsidRPr="00FE2895">
              <w:rPr>
                <w:rFonts w:cs="Times New Roman"/>
                <w:color w:val="auto"/>
                <w:sz w:val="22"/>
                <w:lang w:val="ru-RU" w:bidi="en-US"/>
              </w:rPr>
              <w:t xml:space="preserve"> </w:t>
            </w:r>
            <w:r w:rsidR="00FC1D17" w:rsidRPr="00FE2895">
              <w:rPr>
                <w:rFonts w:cs="Times New Roman"/>
                <w:color w:val="auto"/>
                <w:sz w:val="22"/>
                <w:lang w:val="ru-RU" w:bidi="en-US"/>
              </w:rPr>
              <w:t>(</w:t>
            </w:r>
            <w:r w:rsidR="00FE2895">
              <w:rPr>
                <w:rFonts w:cs="Times New Roman"/>
                <w:color w:val="auto"/>
                <w:sz w:val="22"/>
                <w:lang w:val="ru-RU" w:bidi="en-US"/>
              </w:rPr>
              <w:t>Техническое</w:t>
            </w:r>
            <w:r w:rsidR="00FE2895" w:rsidRPr="00FE2895">
              <w:rPr>
                <w:rFonts w:cs="Times New Roman"/>
                <w:color w:val="auto"/>
                <w:sz w:val="22"/>
                <w:lang w:val="ru-RU" w:bidi="en-US"/>
              </w:rPr>
              <w:t xml:space="preserve"> </w:t>
            </w:r>
            <w:r w:rsidR="00FE2895">
              <w:rPr>
                <w:rFonts w:cs="Times New Roman"/>
                <w:color w:val="auto"/>
                <w:sz w:val="22"/>
                <w:lang w:val="ru-RU" w:bidi="en-US"/>
              </w:rPr>
              <w:t>Требование</w:t>
            </w:r>
            <w:r w:rsidR="00FC1D17" w:rsidRPr="00FE2895">
              <w:rPr>
                <w:rFonts w:cs="Times New Roman"/>
                <w:color w:val="auto"/>
                <w:sz w:val="22"/>
                <w:lang w:val="ru-RU" w:bidi="en-US"/>
              </w:rPr>
              <w:t xml:space="preserve">, </w:t>
            </w:r>
            <w:r w:rsidR="00FE2895">
              <w:rPr>
                <w:rFonts w:cs="Times New Roman"/>
                <w:color w:val="auto"/>
                <w:sz w:val="22"/>
                <w:lang w:val="ru-RU" w:bidi="en-US"/>
              </w:rPr>
              <w:t>ГОСТ</w:t>
            </w:r>
            <w:r w:rsidR="00FE2895" w:rsidRPr="00FE2895">
              <w:rPr>
                <w:rFonts w:cs="Times New Roman"/>
                <w:color w:val="auto"/>
                <w:sz w:val="22"/>
                <w:lang w:val="ru-RU" w:bidi="en-US"/>
              </w:rPr>
              <w:t xml:space="preserve"> </w:t>
            </w:r>
            <w:r w:rsidR="00FE2895">
              <w:rPr>
                <w:rFonts w:cs="Times New Roman"/>
                <w:color w:val="auto"/>
                <w:sz w:val="22"/>
                <w:lang w:val="ru-RU" w:bidi="en-US"/>
              </w:rPr>
              <w:t>и</w:t>
            </w:r>
            <w:r w:rsidR="00FE2895" w:rsidRPr="00FE2895">
              <w:rPr>
                <w:rFonts w:cs="Times New Roman"/>
                <w:color w:val="auto"/>
                <w:sz w:val="22"/>
                <w:lang w:val="ru-RU" w:bidi="en-US"/>
              </w:rPr>
              <w:t xml:space="preserve"> </w:t>
            </w:r>
            <w:r w:rsidR="00FE2895">
              <w:rPr>
                <w:rFonts w:cs="Times New Roman"/>
                <w:color w:val="auto"/>
                <w:sz w:val="22"/>
                <w:lang w:val="ru-RU" w:bidi="en-US"/>
              </w:rPr>
              <w:t>т</w:t>
            </w:r>
            <w:r w:rsidR="00FE2895" w:rsidRPr="00FE2895">
              <w:rPr>
                <w:rFonts w:cs="Times New Roman"/>
                <w:color w:val="auto"/>
                <w:sz w:val="22"/>
                <w:lang w:val="ru-RU" w:bidi="en-US"/>
              </w:rPr>
              <w:t>.</w:t>
            </w:r>
            <w:r w:rsidR="00FE2895">
              <w:rPr>
                <w:rFonts w:cs="Times New Roman"/>
                <w:color w:val="auto"/>
                <w:sz w:val="22"/>
                <w:lang w:val="ru-RU" w:bidi="en-US"/>
              </w:rPr>
              <w:t>д</w:t>
            </w:r>
            <w:r w:rsidR="00FE2895" w:rsidRPr="00FE2895">
              <w:rPr>
                <w:rFonts w:cs="Times New Roman"/>
                <w:color w:val="auto"/>
                <w:sz w:val="22"/>
                <w:lang w:val="ru-RU" w:bidi="en-US"/>
              </w:rPr>
              <w:t>.</w:t>
            </w:r>
            <w:r w:rsidR="00FC1D17" w:rsidRPr="00FE2895">
              <w:rPr>
                <w:rFonts w:cs="Times New Roman"/>
                <w:color w:val="auto"/>
                <w:sz w:val="22"/>
                <w:lang w:val="ru-RU" w:bidi="en-US"/>
              </w:rPr>
              <w:t>)</w:t>
            </w:r>
          </w:p>
        </w:tc>
        <w:tc>
          <w:tcPr>
            <w:tcW w:w="497" w:type="dxa"/>
            <w:textDirection w:val="btLr"/>
            <w:vAlign w:val="center"/>
          </w:tcPr>
          <w:p w14:paraId="20C81DBA" w14:textId="0B6B1924" w:rsidR="00FC1D17" w:rsidRPr="0004119B" w:rsidRDefault="00FE2895" w:rsidP="00FE2895">
            <w:pPr>
              <w:jc w:val="center"/>
              <w:rPr>
                <w:rFonts w:cs="Times New Roman"/>
                <w:color w:val="auto"/>
                <w:sz w:val="22"/>
              </w:rPr>
            </w:pPr>
            <w:r>
              <w:rPr>
                <w:rFonts w:cs="Times New Roman"/>
                <w:color w:val="auto"/>
                <w:sz w:val="22"/>
                <w:lang w:val="ru-RU" w:bidi="en-US"/>
              </w:rPr>
              <w:t xml:space="preserve">Код </w:t>
            </w:r>
            <w:r w:rsidR="00FC1D17" w:rsidRPr="005A6B9E">
              <w:rPr>
                <w:rFonts w:cs="Times New Roman"/>
                <w:color w:val="auto"/>
                <w:sz w:val="22"/>
                <w:lang w:bidi="en-US"/>
              </w:rPr>
              <w:t xml:space="preserve">KKS </w:t>
            </w:r>
          </w:p>
        </w:tc>
        <w:tc>
          <w:tcPr>
            <w:tcW w:w="637" w:type="dxa"/>
            <w:textDirection w:val="btLr"/>
            <w:vAlign w:val="center"/>
          </w:tcPr>
          <w:p w14:paraId="382920C4" w14:textId="730FAAD9" w:rsidR="00FC1D17" w:rsidRPr="00FE2895" w:rsidRDefault="00FE2895" w:rsidP="00FE727C">
            <w:pPr>
              <w:jc w:val="center"/>
              <w:rPr>
                <w:rFonts w:cs="Times New Roman"/>
                <w:color w:val="auto"/>
                <w:sz w:val="22"/>
                <w:lang w:val="ru-RU"/>
              </w:rPr>
            </w:pPr>
            <w:r>
              <w:rPr>
                <w:rFonts w:cs="Times New Roman"/>
                <w:color w:val="auto"/>
                <w:sz w:val="22"/>
                <w:lang w:val="ru-RU" w:bidi="en-US"/>
              </w:rPr>
              <w:t>Класс безопасности</w:t>
            </w:r>
          </w:p>
        </w:tc>
        <w:tc>
          <w:tcPr>
            <w:tcW w:w="567" w:type="dxa"/>
            <w:textDirection w:val="btLr"/>
          </w:tcPr>
          <w:p w14:paraId="1CDAE1E3" w14:textId="67F488B4" w:rsidR="00FC1D17" w:rsidRPr="00FE2895" w:rsidRDefault="00FE2895" w:rsidP="00FE727C">
            <w:pPr>
              <w:jc w:val="center"/>
              <w:rPr>
                <w:rFonts w:cs="Times New Roman"/>
                <w:color w:val="auto"/>
                <w:sz w:val="22"/>
                <w:lang w:val="ru-RU" w:bidi="en-US"/>
              </w:rPr>
            </w:pPr>
            <w:r>
              <w:rPr>
                <w:rFonts w:cs="Times New Roman"/>
                <w:color w:val="auto"/>
                <w:sz w:val="22"/>
                <w:lang w:val="ru-RU" w:bidi="en-US"/>
              </w:rPr>
              <w:t>Категория ОК</w:t>
            </w:r>
          </w:p>
        </w:tc>
        <w:tc>
          <w:tcPr>
            <w:tcW w:w="567" w:type="dxa"/>
            <w:textDirection w:val="btLr"/>
            <w:vAlign w:val="center"/>
          </w:tcPr>
          <w:p w14:paraId="14187D69" w14:textId="306BA07F" w:rsidR="00FC1D17" w:rsidRPr="00FE2895" w:rsidRDefault="00FE2895" w:rsidP="00FE727C">
            <w:pPr>
              <w:jc w:val="center"/>
              <w:rPr>
                <w:rFonts w:cs="Times New Roman"/>
                <w:color w:val="auto"/>
                <w:sz w:val="22"/>
                <w:lang w:val="ru-RU"/>
              </w:rPr>
            </w:pPr>
            <w:r>
              <w:rPr>
                <w:rFonts w:cs="Times New Roman"/>
                <w:color w:val="auto"/>
                <w:sz w:val="22"/>
                <w:lang w:val="ru-RU" w:bidi="en-US"/>
              </w:rPr>
              <w:t xml:space="preserve">Количество </w:t>
            </w:r>
          </w:p>
        </w:tc>
        <w:tc>
          <w:tcPr>
            <w:tcW w:w="709" w:type="dxa"/>
            <w:textDirection w:val="btLr"/>
            <w:vAlign w:val="center"/>
          </w:tcPr>
          <w:p w14:paraId="0A8FE49D" w14:textId="0AC31E41" w:rsidR="00FC1D17" w:rsidRPr="00FE2895" w:rsidRDefault="00FE2895" w:rsidP="00FE727C">
            <w:pPr>
              <w:jc w:val="center"/>
              <w:rPr>
                <w:rFonts w:cs="Times New Roman"/>
                <w:color w:val="auto"/>
                <w:sz w:val="22"/>
                <w:lang w:val="ru-RU"/>
              </w:rPr>
            </w:pPr>
            <w:r>
              <w:rPr>
                <w:rFonts w:cs="Times New Roman"/>
                <w:color w:val="auto"/>
                <w:sz w:val="22"/>
                <w:lang w:val="ru-RU" w:bidi="en-US"/>
              </w:rPr>
              <w:t>Единицы измерения</w:t>
            </w:r>
          </w:p>
        </w:tc>
        <w:tc>
          <w:tcPr>
            <w:tcW w:w="708" w:type="dxa"/>
            <w:textDirection w:val="btLr"/>
            <w:vAlign w:val="center"/>
          </w:tcPr>
          <w:p w14:paraId="4D4208BE" w14:textId="6F38EFB1" w:rsidR="00FC1D17" w:rsidRPr="00FE2895" w:rsidRDefault="00FE2895" w:rsidP="00FE2895">
            <w:pPr>
              <w:jc w:val="center"/>
              <w:rPr>
                <w:rFonts w:cs="Times New Roman"/>
                <w:color w:val="auto"/>
                <w:sz w:val="22"/>
                <w:lang w:val="ru-RU"/>
              </w:rPr>
            </w:pPr>
            <w:r>
              <w:rPr>
                <w:rFonts w:cs="Times New Roman"/>
                <w:color w:val="auto"/>
                <w:sz w:val="22"/>
                <w:lang w:val="ru-RU" w:bidi="en-US"/>
              </w:rPr>
              <w:t>Изготовитель</w:t>
            </w:r>
            <w:r w:rsidR="00FC1D17" w:rsidRPr="005A6B9E">
              <w:rPr>
                <w:rFonts w:cs="Times New Roman"/>
                <w:color w:val="auto"/>
                <w:sz w:val="22"/>
                <w:lang w:bidi="en-US"/>
              </w:rPr>
              <w:t>/</w:t>
            </w:r>
            <w:r>
              <w:rPr>
                <w:rFonts w:cs="Times New Roman"/>
                <w:color w:val="auto"/>
                <w:sz w:val="22"/>
                <w:lang w:val="ru-RU" w:bidi="en-US"/>
              </w:rPr>
              <w:t>Субподрядчик</w:t>
            </w:r>
          </w:p>
        </w:tc>
        <w:tc>
          <w:tcPr>
            <w:tcW w:w="709" w:type="dxa"/>
            <w:textDirection w:val="btLr"/>
            <w:vAlign w:val="center"/>
          </w:tcPr>
          <w:p w14:paraId="79563337" w14:textId="7595007E" w:rsidR="00FC1D17" w:rsidRPr="00FE2895" w:rsidRDefault="00FE2895" w:rsidP="00FE727C">
            <w:pPr>
              <w:jc w:val="center"/>
              <w:rPr>
                <w:rFonts w:cs="Times New Roman"/>
                <w:color w:val="auto"/>
                <w:sz w:val="22"/>
                <w:lang w:val="ru-RU" w:eastAsia="ru-RU"/>
              </w:rPr>
            </w:pPr>
            <w:r>
              <w:rPr>
                <w:rFonts w:cs="Times New Roman"/>
                <w:color w:val="auto"/>
                <w:sz w:val="22"/>
                <w:lang w:val="ru-RU" w:eastAsia="ru-RU"/>
              </w:rPr>
              <w:t>Товарно-транспортная накладная</w:t>
            </w:r>
          </w:p>
        </w:tc>
        <w:tc>
          <w:tcPr>
            <w:tcW w:w="709" w:type="dxa"/>
            <w:textDirection w:val="btLr"/>
            <w:vAlign w:val="center"/>
          </w:tcPr>
          <w:p w14:paraId="7AF7CF25" w14:textId="242FE2D3" w:rsidR="00FC1D17" w:rsidRPr="00FE2895" w:rsidRDefault="00FE2895" w:rsidP="00FE727C">
            <w:pPr>
              <w:jc w:val="center"/>
              <w:rPr>
                <w:rFonts w:cs="Times New Roman"/>
                <w:color w:val="auto"/>
                <w:sz w:val="22"/>
                <w:lang w:val="ru-RU" w:eastAsia="ru-RU"/>
              </w:rPr>
            </w:pPr>
            <w:r>
              <w:rPr>
                <w:rFonts w:cs="Times New Roman"/>
                <w:color w:val="auto"/>
                <w:sz w:val="22"/>
                <w:lang w:val="ru-RU" w:bidi="en-US"/>
              </w:rPr>
              <w:t>Заключение</w:t>
            </w:r>
          </w:p>
        </w:tc>
        <w:tc>
          <w:tcPr>
            <w:tcW w:w="850" w:type="dxa"/>
            <w:textDirection w:val="btLr"/>
            <w:vAlign w:val="center"/>
          </w:tcPr>
          <w:p w14:paraId="0FD2BC8D" w14:textId="5E6DF45B" w:rsidR="00FC1D17" w:rsidRPr="00FE2895" w:rsidRDefault="00FE2895" w:rsidP="00FE2895">
            <w:pPr>
              <w:jc w:val="center"/>
              <w:rPr>
                <w:rFonts w:cs="Times New Roman"/>
                <w:color w:val="auto"/>
                <w:sz w:val="22"/>
                <w:lang w:val="ru-RU" w:eastAsia="ru-RU"/>
              </w:rPr>
            </w:pPr>
            <w:r>
              <w:rPr>
                <w:rFonts w:cs="Times New Roman"/>
                <w:color w:val="auto"/>
                <w:sz w:val="22"/>
                <w:lang w:val="ru-RU" w:bidi="en-US"/>
              </w:rPr>
              <w:t>Исполнитель входного контроля</w:t>
            </w:r>
          </w:p>
        </w:tc>
        <w:tc>
          <w:tcPr>
            <w:tcW w:w="851" w:type="dxa"/>
            <w:textDirection w:val="btLr"/>
            <w:vAlign w:val="center"/>
          </w:tcPr>
          <w:p w14:paraId="22981550" w14:textId="2FEBF2E8" w:rsidR="00FC1D17" w:rsidRPr="00FE2895" w:rsidRDefault="00FE2895" w:rsidP="00FE727C">
            <w:pPr>
              <w:jc w:val="center"/>
              <w:rPr>
                <w:rFonts w:cs="Times New Roman"/>
                <w:color w:val="auto"/>
                <w:sz w:val="22"/>
                <w:lang w:val="ru-RU" w:eastAsia="ru-RU"/>
              </w:rPr>
            </w:pPr>
            <w:r>
              <w:rPr>
                <w:rFonts w:cs="Times New Roman"/>
                <w:color w:val="auto"/>
                <w:sz w:val="22"/>
                <w:lang w:val="ru-RU" w:bidi="en-US"/>
              </w:rPr>
              <w:t>Дата повторного проведения входного контроля</w:t>
            </w:r>
          </w:p>
        </w:tc>
        <w:tc>
          <w:tcPr>
            <w:tcW w:w="1134" w:type="dxa"/>
            <w:textDirection w:val="btLr"/>
            <w:vAlign w:val="center"/>
          </w:tcPr>
          <w:p w14:paraId="3F76585B" w14:textId="2F343201" w:rsidR="00FC1D17" w:rsidRPr="00FE2895" w:rsidRDefault="00FE2895" w:rsidP="00FE2895">
            <w:pPr>
              <w:jc w:val="center"/>
              <w:rPr>
                <w:rFonts w:cs="Times New Roman"/>
                <w:color w:val="auto"/>
                <w:sz w:val="22"/>
                <w:lang w:val="ru-RU" w:eastAsia="ru-RU"/>
              </w:rPr>
            </w:pPr>
            <w:r>
              <w:rPr>
                <w:rFonts w:cs="Times New Roman"/>
                <w:color w:val="auto"/>
                <w:sz w:val="22"/>
                <w:lang w:val="ru-RU" w:bidi="en-US"/>
              </w:rPr>
              <w:t>Номер</w:t>
            </w:r>
            <w:r w:rsidRPr="00FE2895">
              <w:rPr>
                <w:rFonts w:cs="Times New Roman"/>
                <w:color w:val="auto"/>
                <w:sz w:val="22"/>
                <w:lang w:val="ru-RU" w:bidi="en-US"/>
              </w:rPr>
              <w:t xml:space="preserve"> </w:t>
            </w:r>
            <w:r>
              <w:rPr>
                <w:rFonts w:cs="Times New Roman"/>
                <w:color w:val="auto"/>
                <w:sz w:val="22"/>
                <w:lang w:val="ru-RU" w:bidi="en-US"/>
              </w:rPr>
              <w:t>повторно</w:t>
            </w:r>
            <w:r w:rsidRPr="00FE2895">
              <w:rPr>
                <w:rFonts w:cs="Times New Roman"/>
                <w:color w:val="auto"/>
                <w:sz w:val="22"/>
                <w:lang w:val="ru-RU" w:bidi="en-US"/>
              </w:rPr>
              <w:t xml:space="preserve"> </w:t>
            </w:r>
            <w:r>
              <w:rPr>
                <w:rFonts w:cs="Times New Roman"/>
                <w:color w:val="auto"/>
                <w:sz w:val="22"/>
                <w:lang w:val="ru-RU" w:bidi="en-US"/>
              </w:rPr>
              <w:t>выданного</w:t>
            </w:r>
            <w:r w:rsidRPr="00FE2895">
              <w:rPr>
                <w:rFonts w:cs="Times New Roman"/>
                <w:color w:val="auto"/>
                <w:sz w:val="22"/>
                <w:lang w:val="ru-RU" w:bidi="en-US"/>
              </w:rPr>
              <w:t xml:space="preserve"> </w:t>
            </w:r>
            <w:r w:rsidR="00FC1D17" w:rsidRPr="00FE2895">
              <w:rPr>
                <w:rFonts w:cs="Times New Roman"/>
                <w:color w:val="auto"/>
                <w:sz w:val="22"/>
                <w:lang w:val="ru-RU" w:bidi="en-US"/>
              </w:rPr>
              <w:t xml:space="preserve"> </w:t>
            </w:r>
            <w:r>
              <w:rPr>
                <w:rFonts w:cs="Times New Roman"/>
                <w:color w:val="auto"/>
                <w:sz w:val="22"/>
                <w:lang w:val="ru-RU" w:bidi="en-US"/>
              </w:rPr>
              <w:t xml:space="preserve">Акта о проведении входного контроля материалов </w:t>
            </w:r>
          </w:p>
        </w:tc>
        <w:tc>
          <w:tcPr>
            <w:tcW w:w="992" w:type="dxa"/>
            <w:textDirection w:val="btLr"/>
            <w:vAlign w:val="center"/>
          </w:tcPr>
          <w:p w14:paraId="3A288109" w14:textId="37A57B32" w:rsidR="00FC1D17" w:rsidRPr="00FE2895" w:rsidRDefault="00FE2895" w:rsidP="00FE2895">
            <w:pPr>
              <w:jc w:val="center"/>
              <w:rPr>
                <w:rFonts w:cs="Times New Roman"/>
                <w:color w:val="auto"/>
                <w:sz w:val="22"/>
                <w:lang w:val="ru-RU" w:eastAsia="ru-RU"/>
              </w:rPr>
            </w:pPr>
            <w:r>
              <w:rPr>
                <w:rFonts w:cs="Times New Roman"/>
                <w:color w:val="auto"/>
                <w:sz w:val="22"/>
                <w:lang w:val="ru-RU" w:bidi="en-US"/>
              </w:rPr>
              <w:t xml:space="preserve">Заключение о результатах </w:t>
            </w:r>
            <w:r w:rsidR="00FC1D17" w:rsidRPr="00FE2895">
              <w:rPr>
                <w:rFonts w:cs="Times New Roman"/>
                <w:color w:val="auto"/>
                <w:sz w:val="22"/>
                <w:lang w:val="ru-RU" w:bidi="en-US"/>
              </w:rPr>
              <w:t xml:space="preserve"> </w:t>
            </w:r>
            <w:r>
              <w:rPr>
                <w:rFonts w:cs="Times New Roman"/>
                <w:color w:val="auto"/>
                <w:sz w:val="22"/>
                <w:lang w:val="ru-RU" w:bidi="en-US"/>
              </w:rPr>
              <w:t xml:space="preserve">проведения повторного входного контроля </w:t>
            </w:r>
          </w:p>
        </w:tc>
        <w:tc>
          <w:tcPr>
            <w:tcW w:w="851" w:type="dxa"/>
            <w:textDirection w:val="btLr"/>
            <w:vAlign w:val="center"/>
          </w:tcPr>
          <w:p w14:paraId="3EEB1847" w14:textId="3F435710" w:rsidR="00FC1D17" w:rsidRPr="00FE2895" w:rsidRDefault="00FE2895" w:rsidP="00FE2895">
            <w:pPr>
              <w:jc w:val="center"/>
              <w:rPr>
                <w:rFonts w:cs="Times New Roman"/>
                <w:color w:val="auto"/>
                <w:sz w:val="22"/>
                <w:lang w:val="ru-RU" w:eastAsia="ru-RU"/>
              </w:rPr>
            </w:pPr>
            <w:r>
              <w:rPr>
                <w:rFonts w:cs="Times New Roman"/>
                <w:color w:val="auto"/>
                <w:sz w:val="22"/>
                <w:lang w:val="ru-RU" w:bidi="en-US"/>
              </w:rPr>
              <w:t xml:space="preserve">Исполнитель проведения повторного входного контроля </w:t>
            </w:r>
          </w:p>
        </w:tc>
        <w:tc>
          <w:tcPr>
            <w:tcW w:w="533" w:type="dxa"/>
            <w:textDirection w:val="btLr"/>
            <w:vAlign w:val="center"/>
          </w:tcPr>
          <w:p w14:paraId="5C0F25BF" w14:textId="31241184" w:rsidR="00FC1D17" w:rsidRPr="0004119B" w:rsidRDefault="00FE2895" w:rsidP="00FE727C">
            <w:pPr>
              <w:jc w:val="center"/>
              <w:rPr>
                <w:rFonts w:cs="Times New Roman"/>
                <w:color w:val="auto"/>
                <w:sz w:val="22"/>
                <w:lang w:eastAsia="ru-RU"/>
              </w:rPr>
            </w:pPr>
            <w:r>
              <w:rPr>
                <w:rFonts w:cs="Times New Roman"/>
                <w:color w:val="auto"/>
                <w:sz w:val="22"/>
                <w:lang w:val="ru-RU" w:bidi="en-US"/>
              </w:rPr>
              <w:t>Примечание</w:t>
            </w:r>
            <w:r w:rsidR="00FC1D17" w:rsidRPr="005A6B9E">
              <w:rPr>
                <w:rFonts w:cs="Times New Roman"/>
                <w:color w:val="auto"/>
                <w:sz w:val="22"/>
                <w:lang w:bidi="en-US"/>
              </w:rPr>
              <w:t>:</w:t>
            </w:r>
          </w:p>
        </w:tc>
      </w:tr>
      <w:tr w:rsidR="00FC1D17" w:rsidRPr="0004119B" w14:paraId="1C980FD9" w14:textId="77777777" w:rsidTr="00FE2895">
        <w:tc>
          <w:tcPr>
            <w:tcW w:w="778" w:type="dxa"/>
            <w:vAlign w:val="center"/>
          </w:tcPr>
          <w:p w14:paraId="33EC9240" w14:textId="77777777" w:rsidR="00FC1D17" w:rsidRPr="0004119B" w:rsidRDefault="00FC1D17" w:rsidP="00FC1D17">
            <w:pPr>
              <w:jc w:val="center"/>
              <w:rPr>
                <w:color w:val="auto"/>
              </w:rPr>
            </w:pPr>
            <w:r w:rsidRPr="0004119B">
              <w:rPr>
                <w:color w:val="auto"/>
                <w:lang w:bidi="en-US"/>
              </w:rPr>
              <w:t>1</w:t>
            </w:r>
          </w:p>
        </w:tc>
        <w:tc>
          <w:tcPr>
            <w:tcW w:w="736" w:type="dxa"/>
            <w:vAlign w:val="center"/>
          </w:tcPr>
          <w:p w14:paraId="15B36CC8" w14:textId="77777777" w:rsidR="00FC1D17" w:rsidRPr="0004119B" w:rsidRDefault="00FC1D17" w:rsidP="00FC1D17">
            <w:pPr>
              <w:jc w:val="center"/>
              <w:rPr>
                <w:color w:val="auto"/>
              </w:rPr>
            </w:pPr>
            <w:r w:rsidRPr="0004119B">
              <w:rPr>
                <w:color w:val="auto"/>
                <w:lang w:bidi="en-US"/>
              </w:rPr>
              <w:t>2</w:t>
            </w:r>
          </w:p>
        </w:tc>
        <w:tc>
          <w:tcPr>
            <w:tcW w:w="767" w:type="dxa"/>
            <w:vAlign w:val="center"/>
          </w:tcPr>
          <w:p w14:paraId="1F60EBBB" w14:textId="77777777" w:rsidR="00FC1D17" w:rsidRPr="0004119B" w:rsidRDefault="00FC1D17" w:rsidP="00FC1D17">
            <w:pPr>
              <w:jc w:val="center"/>
              <w:rPr>
                <w:color w:val="auto"/>
              </w:rPr>
            </w:pPr>
            <w:r w:rsidRPr="0004119B">
              <w:rPr>
                <w:color w:val="auto"/>
                <w:lang w:bidi="en-US"/>
              </w:rPr>
              <w:t>3</w:t>
            </w:r>
          </w:p>
        </w:tc>
        <w:tc>
          <w:tcPr>
            <w:tcW w:w="734" w:type="dxa"/>
            <w:vAlign w:val="center"/>
          </w:tcPr>
          <w:p w14:paraId="64402BD0" w14:textId="77777777" w:rsidR="00FC1D17" w:rsidRPr="0004119B" w:rsidRDefault="00FC1D17" w:rsidP="00FC1D17">
            <w:pPr>
              <w:jc w:val="center"/>
              <w:rPr>
                <w:color w:val="auto"/>
              </w:rPr>
            </w:pPr>
            <w:r w:rsidRPr="0004119B">
              <w:rPr>
                <w:color w:val="auto"/>
                <w:lang w:bidi="en-US"/>
              </w:rPr>
              <w:t>4</w:t>
            </w:r>
          </w:p>
        </w:tc>
        <w:tc>
          <w:tcPr>
            <w:tcW w:w="770" w:type="dxa"/>
            <w:vAlign w:val="center"/>
          </w:tcPr>
          <w:p w14:paraId="0CDDC453" w14:textId="77777777" w:rsidR="00FC1D17" w:rsidRPr="0004119B" w:rsidRDefault="00FC1D17" w:rsidP="00FC1D17">
            <w:pPr>
              <w:jc w:val="center"/>
              <w:rPr>
                <w:color w:val="auto"/>
              </w:rPr>
            </w:pPr>
            <w:r w:rsidRPr="0004119B">
              <w:rPr>
                <w:color w:val="auto"/>
                <w:lang w:bidi="en-US"/>
              </w:rPr>
              <w:t>5</w:t>
            </w:r>
          </w:p>
        </w:tc>
        <w:tc>
          <w:tcPr>
            <w:tcW w:w="1030" w:type="dxa"/>
            <w:vAlign w:val="center"/>
          </w:tcPr>
          <w:p w14:paraId="32C15E00" w14:textId="77777777" w:rsidR="00FC1D17" w:rsidRPr="0004119B" w:rsidRDefault="00FC1D17" w:rsidP="00FC1D17">
            <w:pPr>
              <w:jc w:val="center"/>
              <w:rPr>
                <w:color w:val="auto"/>
              </w:rPr>
            </w:pPr>
            <w:r w:rsidRPr="0004119B">
              <w:rPr>
                <w:color w:val="auto"/>
                <w:lang w:bidi="en-US"/>
              </w:rPr>
              <w:t>6</w:t>
            </w:r>
          </w:p>
        </w:tc>
        <w:tc>
          <w:tcPr>
            <w:tcW w:w="497" w:type="dxa"/>
            <w:vAlign w:val="center"/>
          </w:tcPr>
          <w:p w14:paraId="3F3FE22B" w14:textId="77777777" w:rsidR="00FC1D17" w:rsidRPr="0004119B" w:rsidRDefault="00FC1D17" w:rsidP="00FC1D17">
            <w:pPr>
              <w:jc w:val="center"/>
              <w:rPr>
                <w:color w:val="auto"/>
              </w:rPr>
            </w:pPr>
            <w:r w:rsidRPr="0004119B">
              <w:rPr>
                <w:color w:val="auto"/>
                <w:lang w:bidi="en-US"/>
              </w:rPr>
              <w:t>7</w:t>
            </w:r>
          </w:p>
        </w:tc>
        <w:tc>
          <w:tcPr>
            <w:tcW w:w="637" w:type="dxa"/>
            <w:vAlign w:val="center"/>
          </w:tcPr>
          <w:p w14:paraId="10D45FFE" w14:textId="77777777" w:rsidR="00FC1D17" w:rsidRPr="0004119B" w:rsidRDefault="00FC1D17" w:rsidP="00FC1D17">
            <w:pPr>
              <w:jc w:val="center"/>
              <w:rPr>
                <w:color w:val="auto"/>
              </w:rPr>
            </w:pPr>
            <w:r w:rsidRPr="0004119B">
              <w:rPr>
                <w:color w:val="auto"/>
                <w:lang w:bidi="en-US"/>
              </w:rPr>
              <w:t>8</w:t>
            </w:r>
          </w:p>
        </w:tc>
        <w:tc>
          <w:tcPr>
            <w:tcW w:w="567" w:type="dxa"/>
            <w:vAlign w:val="center"/>
          </w:tcPr>
          <w:p w14:paraId="3E735AFB" w14:textId="77777777" w:rsidR="00FC1D17" w:rsidRPr="0004119B" w:rsidRDefault="00FC1D17" w:rsidP="00FC1D17">
            <w:pPr>
              <w:jc w:val="center"/>
              <w:rPr>
                <w:color w:val="auto"/>
                <w:lang w:bidi="en-US"/>
              </w:rPr>
            </w:pPr>
            <w:r w:rsidRPr="0004119B">
              <w:rPr>
                <w:color w:val="auto"/>
                <w:lang w:bidi="en-US"/>
              </w:rPr>
              <w:t>9</w:t>
            </w:r>
          </w:p>
        </w:tc>
        <w:tc>
          <w:tcPr>
            <w:tcW w:w="567" w:type="dxa"/>
            <w:vAlign w:val="center"/>
          </w:tcPr>
          <w:p w14:paraId="6A762280" w14:textId="77777777" w:rsidR="00FC1D17" w:rsidRPr="0004119B" w:rsidRDefault="00FC1D17" w:rsidP="00FC1D17">
            <w:pPr>
              <w:jc w:val="center"/>
              <w:rPr>
                <w:color w:val="auto"/>
              </w:rPr>
            </w:pPr>
            <w:r w:rsidRPr="0004119B">
              <w:rPr>
                <w:color w:val="auto"/>
                <w:lang w:bidi="en-US"/>
              </w:rPr>
              <w:t>10</w:t>
            </w:r>
          </w:p>
        </w:tc>
        <w:tc>
          <w:tcPr>
            <w:tcW w:w="709" w:type="dxa"/>
            <w:vAlign w:val="center"/>
          </w:tcPr>
          <w:p w14:paraId="5116881A" w14:textId="77777777" w:rsidR="00FC1D17" w:rsidRPr="0004119B" w:rsidRDefault="00FC1D17" w:rsidP="00FC1D17">
            <w:pPr>
              <w:jc w:val="center"/>
              <w:rPr>
                <w:color w:val="auto"/>
              </w:rPr>
            </w:pPr>
            <w:r w:rsidRPr="0004119B">
              <w:rPr>
                <w:color w:val="auto"/>
                <w:lang w:bidi="en-US"/>
              </w:rPr>
              <w:t>11</w:t>
            </w:r>
          </w:p>
        </w:tc>
        <w:tc>
          <w:tcPr>
            <w:tcW w:w="708" w:type="dxa"/>
            <w:vAlign w:val="center"/>
          </w:tcPr>
          <w:p w14:paraId="68703418" w14:textId="77777777" w:rsidR="00FC1D17" w:rsidRPr="0004119B" w:rsidRDefault="00FC1D17" w:rsidP="00FC1D17">
            <w:pPr>
              <w:jc w:val="center"/>
              <w:rPr>
                <w:color w:val="auto"/>
              </w:rPr>
            </w:pPr>
            <w:r w:rsidRPr="0004119B">
              <w:rPr>
                <w:color w:val="auto"/>
                <w:lang w:bidi="en-US"/>
              </w:rPr>
              <w:t>12</w:t>
            </w:r>
          </w:p>
        </w:tc>
        <w:tc>
          <w:tcPr>
            <w:tcW w:w="709" w:type="dxa"/>
            <w:vAlign w:val="center"/>
          </w:tcPr>
          <w:p w14:paraId="338B7714" w14:textId="77777777" w:rsidR="00FC1D17" w:rsidRPr="0004119B" w:rsidRDefault="00FC1D17" w:rsidP="00FC1D17">
            <w:pPr>
              <w:jc w:val="center"/>
              <w:rPr>
                <w:color w:val="auto"/>
              </w:rPr>
            </w:pPr>
            <w:r w:rsidRPr="0004119B">
              <w:rPr>
                <w:color w:val="auto"/>
                <w:lang w:bidi="en-US"/>
              </w:rPr>
              <w:t>13</w:t>
            </w:r>
          </w:p>
        </w:tc>
        <w:tc>
          <w:tcPr>
            <w:tcW w:w="709" w:type="dxa"/>
            <w:vAlign w:val="center"/>
          </w:tcPr>
          <w:p w14:paraId="0864057F" w14:textId="77777777" w:rsidR="00FC1D17" w:rsidRPr="0004119B" w:rsidRDefault="00FC1D17" w:rsidP="00FC1D17">
            <w:pPr>
              <w:jc w:val="center"/>
              <w:rPr>
                <w:color w:val="auto"/>
              </w:rPr>
            </w:pPr>
            <w:r w:rsidRPr="0004119B">
              <w:rPr>
                <w:color w:val="auto"/>
                <w:lang w:bidi="en-US"/>
              </w:rPr>
              <w:t>14</w:t>
            </w:r>
          </w:p>
        </w:tc>
        <w:tc>
          <w:tcPr>
            <w:tcW w:w="850" w:type="dxa"/>
            <w:vAlign w:val="center"/>
          </w:tcPr>
          <w:p w14:paraId="00339AB4" w14:textId="77777777" w:rsidR="00FC1D17" w:rsidRPr="0004119B" w:rsidRDefault="00FC1D17" w:rsidP="00FC1D17">
            <w:pPr>
              <w:jc w:val="center"/>
              <w:rPr>
                <w:color w:val="auto"/>
              </w:rPr>
            </w:pPr>
            <w:r w:rsidRPr="0004119B">
              <w:rPr>
                <w:color w:val="auto"/>
                <w:lang w:bidi="en-US"/>
              </w:rPr>
              <w:t>15</w:t>
            </w:r>
          </w:p>
        </w:tc>
        <w:tc>
          <w:tcPr>
            <w:tcW w:w="851" w:type="dxa"/>
            <w:vAlign w:val="center"/>
          </w:tcPr>
          <w:p w14:paraId="56C29C65" w14:textId="77777777" w:rsidR="00FC1D17" w:rsidRPr="0004119B" w:rsidRDefault="00FC1D17" w:rsidP="00FC1D17">
            <w:pPr>
              <w:jc w:val="center"/>
              <w:rPr>
                <w:color w:val="auto"/>
              </w:rPr>
            </w:pPr>
            <w:r w:rsidRPr="0004119B">
              <w:rPr>
                <w:color w:val="auto"/>
                <w:lang w:bidi="en-US"/>
              </w:rPr>
              <w:t>16</w:t>
            </w:r>
          </w:p>
        </w:tc>
        <w:tc>
          <w:tcPr>
            <w:tcW w:w="1134" w:type="dxa"/>
            <w:vAlign w:val="center"/>
          </w:tcPr>
          <w:p w14:paraId="02F6A098" w14:textId="77777777" w:rsidR="00FC1D17" w:rsidRPr="0004119B" w:rsidRDefault="00FC1D17" w:rsidP="00FC1D17">
            <w:pPr>
              <w:jc w:val="center"/>
              <w:rPr>
                <w:color w:val="auto"/>
              </w:rPr>
            </w:pPr>
            <w:r w:rsidRPr="0004119B">
              <w:rPr>
                <w:color w:val="auto"/>
                <w:lang w:bidi="en-US"/>
              </w:rPr>
              <w:t>17</w:t>
            </w:r>
          </w:p>
        </w:tc>
        <w:tc>
          <w:tcPr>
            <w:tcW w:w="992" w:type="dxa"/>
            <w:vAlign w:val="center"/>
          </w:tcPr>
          <w:p w14:paraId="4A7B972C" w14:textId="77777777" w:rsidR="00FC1D17" w:rsidRPr="0004119B" w:rsidRDefault="00FC1D17" w:rsidP="00FC1D17">
            <w:pPr>
              <w:jc w:val="center"/>
              <w:rPr>
                <w:color w:val="auto"/>
              </w:rPr>
            </w:pPr>
            <w:r w:rsidRPr="0004119B">
              <w:rPr>
                <w:color w:val="auto"/>
                <w:lang w:bidi="en-US"/>
              </w:rPr>
              <w:t>18</w:t>
            </w:r>
          </w:p>
        </w:tc>
        <w:tc>
          <w:tcPr>
            <w:tcW w:w="851" w:type="dxa"/>
            <w:vAlign w:val="center"/>
          </w:tcPr>
          <w:p w14:paraId="0263566C" w14:textId="77777777" w:rsidR="00FC1D17" w:rsidRPr="0004119B" w:rsidRDefault="00FC1D17" w:rsidP="00FC1D17">
            <w:pPr>
              <w:jc w:val="center"/>
              <w:rPr>
                <w:color w:val="auto"/>
              </w:rPr>
            </w:pPr>
            <w:r w:rsidRPr="0004119B">
              <w:rPr>
                <w:color w:val="auto"/>
                <w:lang w:bidi="en-US"/>
              </w:rPr>
              <w:t>19</w:t>
            </w:r>
          </w:p>
        </w:tc>
        <w:tc>
          <w:tcPr>
            <w:tcW w:w="533" w:type="dxa"/>
            <w:vAlign w:val="center"/>
          </w:tcPr>
          <w:p w14:paraId="37F712C6" w14:textId="77777777" w:rsidR="00FC1D17" w:rsidRPr="0004119B" w:rsidRDefault="00FC1D17" w:rsidP="00FC1D17">
            <w:pPr>
              <w:jc w:val="center"/>
              <w:rPr>
                <w:color w:val="auto"/>
              </w:rPr>
            </w:pPr>
            <w:r w:rsidRPr="0004119B">
              <w:rPr>
                <w:color w:val="auto"/>
                <w:lang w:bidi="en-US"/>
              </w:rPr>
              <w:t>20</w:t>
            </w:r>
          </w:p>
        </w:tc>
      </w:tr>
      <w:tr w:rsidR="00FC1D17" w:rsidRPr="0004119B" w14:paraId="37E8AB0E" w14:textId="77777777" w:rsidTr="00FE2895">
        <w:tc>
          <w:tcPr>
            <w:tcW w:w="778" w:type="dxa"/>
            <w:vAlign w:val="center"/>
          </w:tcPr>
          <w:p w14:paraId="10A4C11D" w14:textId="77777777" w:rsidR="00FC1D17" w:rsidRPr="0004119B" w:rsidRDefault="00FC1D17" w:rsidP="00FC1D17">
            <w:pPr>
              <w:rPr>
                <w:color w:val="auto"/>
              </w:rPr>
            </w:pPr>
          </w:p>
        </w:tc>
        <w:tc>
          <w:tcPr>
            <w:tcW w:w="736" w:type="dxa"/>
            <w:vAlign w:val="center"/>
          </w:tcPr>
          <w:p w14:paraId="1B9141BD" w14:textId="77777777" w:rsidR="00FC1D17" w:rsidRPr="0004119B" w:rsidRDefault="00FC1D17" w:rsidP="00FC1D17">
            <w:pPr>
              <w:rPr>
                <w:color w:val="auto"/>
              </w:rPr>
            </w:pPr>
          </w:p>
        </w:tc>
        <w:tc>
          <w:tcPr>
            <w:tcW w:w="767" w:type="dxa"/>
            <w:vAlign w:val="center"/>
          </w:tcPr>
          <w:p w14:paraId="2E93BF16" w14:textId="77777777" w:rsidR="00FC1D17" w:rsidRPr="0004119B" w:rsidRDefault="00FC1D17" w:rsidP="00FC1D17">
            <w:pPr>
              <w:rPr>
                <w:color w:val="auto"/>
              </w:rPr>
            </w:pPr>
          </w:p>
        </w:tc>
        <w:tc>
          <w:tcPr>
            <w:tcW w:w="734" w:type="dxa"/>
            <w:vAlign w:val="center"/>
          </w:tcPr>
          <w:p w14:paraId="75167725" w14:textId="77777777" w:rsidR="00FC1D17" w:rsidRPr="0004119B" w:rsidRDefault="00FC1D17" w:rsidP="00FC1D17">
            <w:pPr>
              <w:rPr>
                <w:color w:val="auto"/>
              </w:rPr>
            </w:pPr>
          </w:p>
        </w:tc>
        <w:tc>
          <w:tcPr>
            <w:tcW w:w="770" w:type="dxa"/>
            <w:vAlign w:val="center"/>
          </w:tcPr>
          <w:p w14:paraId="79E5C392" w14:textId="77777777" w:rsidR="00FC1D17" w:rsidRPr="0004119B" w:rsidRDefault="00FC1D17" w:rsidP="00FC1D17">
            <w:pPr>
              <w:rPr>
                <w:color w:val="auto"/>
              </w:rPr>
            </w:pPr>
          </w:p>
        </w:tc>
        <w:tc>
          <w:tcPr>
            <w:tcW w:w="1030" w:type="dxa"/>
            <w:vAlign w:val="center"/>
          </w:tcPr>
          <w:p w14:paraId="7E8C9F10" w14:textId="77777777" w:rsidR="00FC1D17" w:rsidRPr="0004119B" w:rsidRDefault="00FC1D17" w:rsidP="00FC1D17">
            <w:pPr>
              <w:rPr>
                <w:color w:val="auto"/>
              </w:rPr>
            </w:pPr>
          </w:p>
        </w:tc>
        <w:tc>
          <w:tcPr>
            <w:tcW w:w="497" w:type="dxa"/>
            <w:vAlign w:val="center"/>
          </w:tcPr>
          <w:p w14:paraId="73BF1FB9" w14:textId="77777777" w:rsidR="00FC1D17" w:rsidRPr="0004119B" w:rsidRDefault="00FC1D17" w:rsidP="00FC1D17">
            <w:pPr>
              <w:rPr>
                <w:color w:val="auto"/>
              </w:rPr>
            </w:pPr>
          </w:p>
        </w:tc>
        <w:tc>
          <w:tcPr>
            <w:tcW w:w="637" w:type="dxa"/>
            <w:vAlign w:val="center"/>
          </w:tcPr>
          <w:p w14:paraId="0630E03D" w14:textId="77777777" w:rsidR="00FC1D17" w:rsidRPr="0004119B" w:rsidRDefault="00FC1D17" w:rsidP="00FC1D17">
            <w:pPr>
              <w:rPr>
                <w:color w:val="auto"/>
              </w:rPr>
            </w:pPr>
          </w:p>
        </w:tc>
        <w:tc>
          <w:tcPr>
            <w:tcW w:w="567" w:type="dxa"/>
          </w:tcPr>
          <w:p w14:paraId="1C174A85" w14:textId="77777777" w:rsidR="00FC1D17" w:rsidRPr="0004119B" w:rsidRDefault="00FC1D17" w:rsidP="00FC1D17">
            <w:pPr>
              <w:rPr>
                <w:color w:val="auto"/>
              </w:rPr>
            </w:pPr>
          </w:p>
        </w:tc>
        <w:tc>
          <w:tcPr>
            <w:tcW w:w="567" w:type="dxa"/>
            <w:vAlign w:val="center"/>
          </w:tcPr>
          <w:p w14:paraId="4492994C" w14:textId="77777777" w:rsidR="00FC1D17" w:rsidRPr="0004119B" w:rsidRDefault="00FC1D17" w:rsidP="00FC1D17">
            <w:pPr>
              <w:rPr>
                <w:color w:val="auto"/>
              </w:rPr>
            </w:pPr>
          </w:p>
        </w:tc>
        <w:tc>
          <w:tcPr>
            <w:tcW w:w="709" w:type="dxa"/>
            <w:vAlign w:val="center"/>
          </w:tcPr>
          <w:p w14:paraId="470FCF4D" w14:textId="77777777" w:rsidR="00FC1D17" w:rsidRPr="0004119B" w:rsidRDefault="00FC1D17" w:rsidP="00FC1D17">
            <w:pPr>
              <w:rPr>
                <w:color w:val="auto"/>
              </w:rPr>
            </w:pPr>
          </w:p>
        </w:tc>
        <w:tc>
          <w:tcPr>
            <w:tcW w:w="708" w:type="dxa"/>
            <w:vAlign w:val="center"/>
          </w:tcPr>
          <w:p w14:paraId="44909CE2" w14:textId="77777777" w:rsidR="00FC1D17" w:rsidRPr="0004119B" w:rsidRDefault="00FC1D17" w:rsidP="00FC1D17">
            <w:pPr>
              <w:rPr>
                <w:color w:val="auto"/>
              </w:rPr>
            </w:pPr>
          </w:p>
        </w:tc>
        <w:tc>
          <w:tcPr>
            <w:tcW w:w="709" w:type="dxa"/>
            <w:vAlign w:val="center"/>
          </w:tcPr>
          <w:p w14:paraId="7ADF50C1" w14:textId="77777777" w:rsidR="00FC1D17" w:rsidRPr="0004119B" w:rsidRDefault="00FC1D17" w:rsidP="00FC1D17">
            <w:pPr>
              <w:rPr>
                <w:color w:val="auto"/>
              </w:rPr>
            </w:pPr>
          </w:p>
        </w:tc>
        <w:tc>
          <w:tcPr>
            <w:tcW w:w="709" w:type="dxa"/>
            <w:vAlign w:val="center"/>
          </w:tcPr>
          <w:p w14:paraId="642A0754" w14:textId="77777777" w:rsidR="00FC1D17" w:rsidRPr="0004119B" w:rsidRDefault="00FC1D17" w:rsidP="00FC1D17">
            <w:pPr>
              <w:rPr>
                <w:color w:val="auto"/>
              </w:rPr>
            </w:pPr>
          </w:p>
        </w:tc>
        <w:tc>
          <w:tcPr>
            <w:tcW w:w="850" w:type="dxa"/>
            <w:vAlign w:val="center"/>
          </w:tcPr>
          <w:p w14:paraId="3B680E3D" w14:textId="77777777" w:rsidR="00FC1D17" w:rsidRPr="0004119B" w:rsidRDefault="00FC1D17" w:rsidP="00FC1D17">
            <w:pPr>
              <w:rPr>
                <w:color w:val="auto"/>
              </w:rPr>
            </w:pPr>
          </w:p>
        </w:tc>
        <w:tc>
          <w:tcPr>
            <w:tcW w:w="851" w:type="dxa"/>
            <w:vAlign w:val="center"/>
          </w:tcPr>
          <w:p w14:paraId="21F70324" w14:textId="77777777" w:rsidR="00FC1D17" w:rsidRPr="0004119B" w:rsidRDefault="00FC1D17" w:rsidP="00FC1D17">
            <w:pPr>
              <w:rPr>
                <w:color w:val="auto"/>
              </w:rPr>
            </w:pPr>
          </w:p>
        </w:tc>
        <w:tc>
          <w:tcPr>
            <w:tcW w:w="1134" w:type="dxa"/>
            <w:vAlign w:val="center"/>
          </w:tcPr>
          <w:p w14:paraId="1C4052C6" w14:textId="77777777" w:rsidR="00FC1D17" w:rsidRPr="0004119B" w:rsidRDefault="00FC1D17" w:rsidP="00FC1D17">
            <w:pPr>
              <w:rPr>
                <w:color w:val="auto"/>
              </w:rPr>
            </w:pPr>
          </w:p>
        </w:tc>
        <w:tc>
          <w:tcPr>
            <w:tcW w:w="992" w:type="dxa"/>
            <w:vAlign w:val="center"/>
          </w:tcPr>
          <w:p w14:paraId="6AB42F79" w14:textId="77777777" w:rsidR="00FC1D17" w:rsidRPr="0004119B" w:rsidRDefault="00FC1D17" w:rsidP="00FC1D17">
            <w:pPr>
              <w:rPr>
                <w:color w:val="auto"/>
              </w:rPr>
            </w:pPr>
          </w:p>
        </w:tc>
        <w:tc>
          <w:tcPr>
            <w:tcW w:w="851" w:type="dxa"/>
            <w:vAlign w:val="center"/>
          </w:tcPr>
          <w:p w14:paraId="1D8E21FB" w14:textId="77777777" w:rsidR="00FC1D17" w:rsidRPr="0004119B" w:rsidRDefault="00FC1D17" w:rsidP="00FC1D17">
            <w:pPr>
              <w:rPr>
                <w:color w:val="auto"/>
              </w:rPr>
            </w:pPr>
          </w:p>
        </w:tc>
        <w:tc>
          <w:tcPr>
            <w:tcW w:w="533" w:type="dxa"/>
            <w:vAlign w:val="center"/>
          </w:tcPr>
          <w:p w14:paraId="70BA58AC" w14:textId="77777777" w:rsidR="00FC1D17" w:rsidRPr="0004119B" w:rsidRDefault="00FC1D17" w:rsidP="00FC1D17">
            <w:pPr>
              <w:rPr>
                <w:color w:val="auto"/>
              </w:rPr>
            </w:pPr>
          </w:p>
        </w:tc>
      </w:tr>
      <w:tr w:rsidR="00FC1D17" w:rsidRPr="0004119B" w14:paraId="5A14E66B" w14:textId="77777777" w:rsidTr="00FE2895">
        <w:tc>
          <w:tcPr>
            <w:tcW w:w="778" w:type="dxa"/>
            <w:vAlign w:val="center"/>
          </w:tcPr>
          <w:p w14:paraId="73F71991" w14:textId="77777777" w:rsidR="00FC1D17" w:rsidRPr="0004119B" w:rsidRDefault="00FC1D17" w:rsidP="00FC1D17">
            <w:pPr>
              <w:rPr>
                <w:color w:val="auto"/>
              </w:rPr>
            </w:pPr>
          </w:p>
        </w:tc>
        <w:tc>
          <w:tcPr>
            <w:tcW w:w="736" w:type="dxa"/>
            <w:vAlign w:val="center"/>
          </w:tcPr>
          <w:p w14:paraId="699CB593" w14:textId="77777777" w:rsidR="00FC1D17" w:rsidRPr="0004119B" w:rsidRDefault="00FC1D17" w:rsidP="00FC1D17">
            <w:pPr>
              <w:rPr>
                <w:color w:val="auto"/>
              </w:rPr>
            </w:pPr>
          </w:p>
        </w:tc>
        <w:tc>
          <w:tcPr>
            <w:tcW w:w="767" w:type="dxa"/>
            <w:vAlign w:val="center"/>
          </w:tcPr>
          <w:p w14:paraId="3BEEC9CE" w14:textId="77777777" w:rsidR="00FC1D17" w:rsidRPr="0004119B" w:rsidRDefault="00FC1D17" w:rsidP="00FC1D17">
            <w:pPr>
              <w:rPr>
                <w:color w:val="auto"/>
              </w:rPr>
            </w:pPr>
          </w:p>
        </w:tc>
        <w:tc>
          <w:tcPr>
            <w:tcW w:w="734" w:type="dxa"/>
            <w:vAlign w:val="center"/>
          </w:tcPr>
          <w:p w14:paraId="52C0B1E9" w14:textId="77777777" w:rsidR="00FC1D17" w:rsidRPr="0004119B" w:rsidRDefault="00FC1D17" w:rsidP="00FC1D17">
            <w:pPr>
              <w:rPr>
                <w:color w:val="auto"/>
              </w:rPr>
            </w:pPr>
          </w:p>
        </w:tc>
        <w:tc>
          <w:tcPr>
            <w:tcW w:w="770" w:type="dxa"/>
            <w:vAlign w:val="center"/>
          </w:tcPr>
          <w:p w14:paraId="45761BD3" w14:textId="77777777" w:rsidR="00FC1D17" w:rsidRPr="0004119B" w:rsidRDefault="00FC1D17" w:rsidP="00FC1D17">
            <w:pPr>
              <w:rPr>
                <w:color w:val="auto"/>
              </w:rPr>
            </w:pPr>
          </w:p>
        </w:tc>
        <w:tc>
          <w:tcPr>
            <w:tcW w:w="1030" w:type="dxa"/>
            <w:vAlign w:val="center"/>
          </w:tcPr>
          <w:p w14:paraId="5F1641DF" w14:textId="77777777" w:rsidR="00FC1D17" w:rsidRPr="0004119B" w:rsidRDefault="00FC1D17" w:rsidP="00FC1D17">
            <w:pPr>
              <w:rPr>
                <w:color w:val="auto"/>
              </w:rPr>
            </w:pPr>
          </w:p>
        </w:tc>
        <w:tc>
          <w:tcPr>
            <w:tcW w:w="497" w:type="dxa"/>
            <w:vAlign w:val="center"/>
          </w:tcPr>
          <w:p w14:paraId="73E9E824" w14:textId="77777777" w:rsidR="00FC1D17" w:rsidRPr="0004119B" w:rsidRDefault="00FC1D17" w:rsidP="00FC1D17">
            <w:pPr>
              <w:rPr>
                <w:color w:val="auto"/>
              </w:rPr>
            </w:pPr>
          </w:p>
        </w:tc>
        <w:tc>
          <w:tcPr>
            <w:tcW w:w="637" w:type="dxa"/>
            <w:vAlign w:val="center"/>
          </w:tcPr>
          <w:p w14:paraId="6F7BAF00" w14:textId="77777777" w:rsidR="00FC1D17" w:rsidRPr="0004119B" w:rsidRDefault="00FC1D17" w:rsidP="00FC1D17">
            <w:pPr>
              <w:rPr>
                <w:color w:val="auto"/>
              </w:rPr>
            </w:pPr>
          </w:p>
        </w:tc>
        <w:tc>
          <w:tcPr>
            <w:tcW w:w="567" w:type="dxa"/>
          </w:tcPr>
          <w:p w14:paraId="76F59200" w14:textId="77777777" w:rsidR="00FC1D17" w:rsidRPr="0004119B" w:rsidRDefault="00FC1D17" w:rsidP="00FC1D17">
            <w:pPr>
              <w:rPr>
                <w:color w:val="auto"/>
              </w:rPr>
            </w:pPr>
          </w:p>
        </w:tc>
        <w:tc>
          <w:tcPr>
            <w:tcW w:w="567" w:type="dxa"/>
            <w:vAlign w:val="center"/>
          </w:tcPr>
          <w:p w14:paraId="45EF05B5" w14:textId="77777777" w:rsidR="00FC1D17" w:rsidRPr="0004119B" w:rsidRDefault="00FC1D17" w:rsidP="00FC1D17">
            <w:pPr>
              <w:rPr>
                <w:color w:val="auto"/>
              </w:rPr>
            </w:pPr>
          </w:p>
        </w:tc>
        <w:tc>
          <w:tcPr>
            <w:tcW w:w="709" w:type="dxa"/>
            <w:vAlign w:val="center"/>
          </w:tcPr>
          <w:p w14:paraId="7DBAC665" w14:textId="77777777" w:rsidR="00FC1D17" w:rsidRPr="0004119B" w:rsidRDefault="00FC1D17" w:rsidP="00FC1D17">
            <w:pPr>
              <w:rPr>
                <w:color w:val="auto"/>
              </w:rPr>
            </w:pPr>
          </w:p>
        </w:tc>
        <w:tc>
          <w:tcPr>
            <w:tcW w:w="708" w:type="dxa"/>
            <w:vAlign w:val="center"/>
          </w:tcPr>
          <w:p w14:paraId="015A0223" w14:textId="77777777" w:rsidR="00FC1D17" w:rsidRPr="0004119B" w:rsidRDefault="00FC1D17" w:rsidP="00FC1D17">
            <w:pPr>
              <w:rPr>
                <w:color w:val="auto"/>
              </w:rPr>
            </w:pPr>
          </w:p>
        </w:tc>
        <w:tc>
          <w:tcPr>
            <w:tcW w:w="709" w:type="dxa"/>
            <w:vAlign w:val="center"/>
          </w:tcPr>
          <w:p w14:paraId="7510AC7D" w14:textId="77777777" w:rsidR="00FC1D17" w:rsidRPr="0004119B" w:rsidRDefault="00FC1D17" w:rsidP="00FC1D17">
            <w:pPr>
              <w:rPr>
                <w:color w:val="auto"/>
              </w:rPr>
            </w:pPr>
          </w:p>
        </w:tc>
        <w:tc>
          <w:tcPr>
            <w:tcW w:w="709" w:type="dxa"/>
            <w:vAlign w:val="center"/>
          </w:tcPr>
          <w:p w14:paraId="1BB624F6" w14:textId="77777777" w:rsidR="00FC1D17" w:rsidRPr="0004119B" w:rsidRDefault="00FC1D17" w:rsidP="00FC1D17">
            <w:pPr>
              <w:rPr>
                <w:color w:val="auto"/>
              </w:rPr>
            </w:pPr>
          </w:p>
        </w:tc>
        <w:tc>
          <w:tcPr>
            <w:tcW w:w="850" w:type="dxa"/>
            <w:vAlign w:val="center"/>
          </w:tcPr>
          <w:p w14:paraId="35B49F73" w14:textId="77777777" w:rsidR="00FC1D17" w:rsidRPr="0004119B" w:rsidRDefault="00FC1D17" w:rsidP="00FC1D17">
            <w:pPr>
              <w:rPr>
                <w:color w:val="auto"/>
              </w:rPr>
            </w:pPr>
          </w:p>
        </w:tc>
        <w:tc>
          <w:tcPr>
            <w:tcW w:w="851" w:type="dxa"/>
            <w:vAlign w:val="center"/>
          </w:tcPr>
          <w:p w14:paraId="6D55CD73" w14:textId="77777777" w:rsidR="00FC1D17" w:rsidRPr="0004119B" w:rsidRDefault="00FC1D17" w:rsidP="00FC1D17">
            <w:pPr>
              <w:rPr>
                <w:color w:val="auto"/>
              </w:rPr>
            </w:pPr>
          </w:p>
        </w:tc>
        <w:tc>
          <w:tcPr>
            <w:tcW w:w="1134" w:type="dxa"/>
            <w:vAlign w:val="center"/>
          </w:tcPr>
          <w:p w14:paraId="0FB7AA58" w14:textId="77777777" w:rsidR="00FC1D17" w:rsidRPr="0004119B" w:rsidRDefault="00FC1D17" w:rsidP="00FC1D17">
            <w:pPr>
              <w:rPr>
                <w:color w:val="auto"/>
              </w:rPr>
            </w:pPr>
          </w:p>
        </w:tc>
        <w:tc>
          <w:tcPr>
            <w:tcW w:w="992" w:type="dxa"/>
            <w:vAlign w:val="center"/>
          </w:tcPr>
          <w:p w14:paraId="140EA54C" w14:textId="77777777" w:rsidR="00FC1D17" w:rsidRPr="0004119B" w:rsidRDefault="00FC1D17" w:rsidP="00FC1D17">
            <w:pPr>
              <w:rPr>
                <w:color w:val="auto"/>
              </w:rPr>
            </w:pPr>
          </w:p>
        </w:tc>
        <w:tc>
          <w:tcPr>
            <w:tcW w:w="851" w:type="dxa"/>
            <w:vAlign w:val="center"/>
          </w:tcPr>
          <w:p w14:paraId="10E81859" w14:textId="77777777" w:rsidR="00FC1D17" w:rsidRPr="0004119B" w:rsidRDefault="00FC1D17" w:rsidP="00FC1D17">
            <w:pPr>
              <w:rPr>
                <w:color w:val="auto"/>
              </w:rPr>
            </w:pPr>
          </w:p>
        </w:tc>
        <w:tc>
          <w:tcPr>
            <w:tcW w:w="533" w:type="dxa"/>
            <w:vAlign w:val="center"/>
          </w:tcPr>
          <w:p w14:paraId="32FAC99A" w14:textId="77777777" w:rsidR="00FC1D17" w:rsidRPr="0004119B" w:rsidRDefault="00FC1D17" w:rsidP="00FC1D17">
            <w:pPr>
              <w:rPr>
                <w:color w:val="auto"/>
              </w:rPr>
            </w:pPr>
          </w:p>
        </w:tc>
      </w:tr>
    </w:tbl>
    <w:p w14:paraId="6ED89007" w14:textId="77777777" w:rsidR="001F319C" w:rsidRPr="0004119B" w:rsidRDefault="001F319C" w:rsidP="006B4DB8">
      <w:pPr>
        <w:rPr>
          <w:color w:val="auto"/>
        </w:rPr>
        <w:sectPr w:rsidR="001F319C" w:rsidRPr="0004119B" w:rsidSect="00E252FA">
          <w:type w:val="nextColumn"/>
          <w:pgSz w:w="16840" w:h="11907" w:orient="landscape" w:code="9"/>
          <w:pgMar w:top="567" w:right="567" w:bottom="567" w:left="1134" w:header="680" w:footer="680" w:gutter="0"/>
          <w:cols w:space="720"/>
          <w:docGrid w:linePitch="360"/>
        </w:sectPr>
      </w:pPr>
    </w:p>
    <w:p w14:paraId="051A51BC" w14:textId="7092D94D" w:rsidR="001F319C" w:rsidRPr="00EB719F" w:rsidRDefault="00FE2895" w:rsidP="0004119B">
      <w:pPr>
        <w:pStyle w:val="11"/>
        <w:spacing w:before="120"/>
        <w:rPr>
          <w:lang w:val="ru-RU"/>
        </w:rPr>
      </w:pPr>
      <w:bookmarkStart w:id="75" w:name="_Appendix_8._Incoming"/>
      <w:bookmarkStart w:id="76" w:name="APPENDIX8"/>
      <w:bookmarkStart w:id="77" w:name="_Toc30496884"/>
      <w:bookmarkStart w:id="78" w:name="_Toc33714386"/>
      <w:bookmarkEnd w:id="75"/>
      <w:r>
        <w:rPr>
          <w:lang w:val="ru-RU"/>
        </w:rPr>
        <w:lastRenderedPageBreak/>
        <w:t>ПРИЛОЖЕНИЕ</w:t>
      </w:r>
      <w:r w:rsidRPr="00EB719F">
        <w:rPr>
          <w:lang w:val="ru-RU"/>
        </w:rPr>
        <w:t xml:space="preserve"> </w:t>
      </w:r>
      <w:r w:rsidR="001F319C" w:rsidRPr="00EB719F">
        <w:rPr>
          <w:lang w:val="ru-RU"/>
        </w:rPr>
        <w:t>8</w:t>
      </w:r>
      <w:bookmarkEnd w:id="76"/>
      <w:r w:rsidRPr="00EB719F">
        <w:rPr>
          <w:lang w:val="ru-RU"/>
        </w:rPr>
        <w:t>.</w:t>
      </w:r>
      <w:r w:rsidR="001F319C" w:rsidRPr="00EB719F">
        <w:rPr>
          <w:lang w:val="ru-RU"/>
        </w:rPr>
        <w:t xml:space="preserve"> </w:t>
      </w:r>
      <w:r w:rsidR="00EB719F">
        <w:rPr>
          <w:lang w:val="ru-RU"/>
        </w:rPr>
        <w:t xml:space="preserve">ПЛАН ВЫБОРОЧНОГО ВХОДНОГО КОНТРОЛЯ </w:t>
      </w:r>
      <w:r w:rsidR="001F319C" w:rsidRPr="00EB719F">
        <w:rPr>
          <w:lang w:val="ru-RU"/>
        </w:rPr>
        <w:t>(</w:t>
      </w:r>
      <w:r w:rsidR="00EB719F">
        <w:rPr>
          <w:lang w:val="ru-RU"/>
        </w:rPr>
        <w:t>схема пук</w:t>
      </w:r>
      <w:r w:rsidR="001F319C" w:rsidRPr="00EB719F">
        <w:rPr>
          <w:lang w:val="ru-RU"/>
        </w:rPr>
        <w:t>)</w:t>
      </w:r>
      <w:bookmarkEnd w:id="77"/>
      <w:bookmarkEnd w:id="78"/>
    </w:p>
    <w:tbl>
      <w:tblPr>
        <w:tblStyle w:val="a6"/>
        <w:tblW w:w="4896" w:type="pct"/>
        <w:tblInd w:w="108" w:type="dxa"/>
        <w:tblLook w:val="04A0" w:firstRow="1" w:lastRow="0" w:firstColumn="1" w:lastColumn="0" w:noHBand="0" w:noVBand="1"/>
      </w:tblPr>
      <w:tblGrid>
        <w:gridCol w:w="2497"/>
        <w:gridCol w:w="2605"/>
        <w:gridCol w:w="2605"/>
        <w:gridCol w:w="2498"/>
      </w:tblGrid>
      <w:tr w:rsidR="00EB719F" w:rsidRPr="0004119B" w14:paraId="68F9AA94" w14:textId="77777777" w:rsidTr="0004119B">
        <w:tc>
          <w:tcPr>
            <w:tcW w:w="2498" w:type="dxa"/>
          </w:tcPr>
          <w:p w14:paraId="5DBE5011" w14:textId="689FE40D" w:rsidR="001F319C" w:rsidRPr="00EB719F" w:rsidRDefault="00EB719F" w:rsidP="00F849CF">
            <w:pPr>
              <w:jc w:val="center"/>
              <w:rPr>
                <w:rFonts w:cs="Times New Roman"/>
                <w:color w:val="auto"/>
                <w:szCs w:val="24"/>
                <w:lang w:val="ru-RU"/>
              </w:rPr>
            </w:pPr>
            <w:r>
              <w:rPr>
                <w:rFonts w:cs="Times New Roman"/>
                <w:color w:val="auto"/>
                <w:szCs w:val="24"/>
                <w:lang w:val="ru-RU"/>
              </w:rPr>
              <w:t>Размер партии</w:t>
            </w:r>
          </w:p>
        </w:tc>
        <w:tc>
          <w:tcPr>
            <w:tcW w:w="2605" w:type="dxa"/>
          </w:tcPr>
          <w:p w14:paraId="691293E9" w14:textId="6D841578" w:rsidR="001F319C" w:rsidRPr="00EB719F" w:rsidRDefault="00EB719F" w:rsidP="00F849CF">
            <w:pPr>
              <w:jc w:val="center"/>
              <w:rPr>
                <w:rFonts w:cs="Times New Roman"/>
                <w:color w:val="auto"/>
                <w:szCs w:val="24"/>
                <w:lang w:val="ru-RU"/>
              </w:rPr>
            </w:pPr>
            <w:r>
              <w:rPr>
                <w:rFonts w:cs="Times New Roman"/>
                <w:color w:val="auto"/>
                <w:szCs w:val="24"/>
                <w:lang w:val="ru-RU"/>
              </w:rPr>
              <w:t>Размер образца</w:t>
            </w:r>
          </w:p>
        </w:tc>
        <w:tc>
          <w:tcPr>
            <w:tcW w:w="2605" w:type="dxa"/>
          </w:tcPr>
          <w:p w14:paraId="08C13587" w14:textId="0AE65369" w:rsidR="001F319C" w:rsidRPr="00EB719F" w:rsidRDefault="00EB719F" w:rsidP="00F849CF">
            <w:pPr>
              <w:jc w:val="center"/>
              <w:rPr>
                <w:rFonts w:cs="Times New Roman"/>
                <w:color w:val="auto"/>
                <w:szCs w:val="24"/>
                <w:lang w:val="ru-RU"/>
              </w:rPr>
            </w:pPr>
            <w:r>
              <w:rPr>
                <w:rFonts w:cs="Times New Roman"/>
                <w:color w:val="auto"/>
                <w:szCs w:val="24"/>
                <w:lang w:val="ru-RU"/>
              </w:rPr>
              <w:t>Количество принятых изделий</w:t>
            </w:r>
          </w:p>
        </w:tc>
        <w:tc>
          <w:tcPr>
            <w:tcW w:w="2498" w:type="dxa"/>
          </w:tcPr>
          <w:p w14:paraId="772F3463" w14:textId="4577BAD4" w:rsidR="001F319C" w:rsidRPr="00EB719F" w:rsidRDefault="00EB719F" w:rsidP="00F849CF">
            <w:pPr>
              <w:jc w:val="center"/>
              <w:rPr>
                <w:rFonts w:cs="Times New Roman"/>
                <w:color w:val="auto"/>
                <w:szCs w:val="24"/>
                <w:lang w:val="ru-RU"/>
              </w:rPr>
            </w:pPr>
            <w:r>
              <w:rPr>
                <w:rFonts w:cs="Times New Roman"/>
                <w:color w:val="auto"/>
                <w:szCs w:val="24"/>
                <w:lang w:val="ru-RU"/>
              </w:rPr>
              <w:t>Количество забракованных изделий</w:t>
            </w:r>
          </w:p>
        </w:tc>
      </w:tr>
      <w:tr w:rsidR="00EB719F" w:rsidRPr="0004119B" w14:paraId="19095DA5" w14:textId="77777777" w:rsidTr="0004119B">
        <w:tc>
          <w:tcPr>
            <w:tcW w:w="2498" w:type="dxa"/>
          </w:tcPr>
          <w:p w14:paraId="4D11F044" w14:textId="0FEF9C5D"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2 до</w:t>
            </w:r>
            <w:r w:rsidR="001F319C" w:rsidRPr="005A6B9E">
              <w:rPr>
                <w:rFonts w:cs="Times New Roman"/>
                <w:color w:val="auto"/>
                <w:szCs w:val="24"/>
              </w:rPr>
              <w:t xml:space="preserve"> 8</w:t>
            </w:r>
          </w:p>
        </w:tc>
        <w:tc>
          <w:tcPr>
            <w:tcW w:w="2605" w:type="dxa"/>
          </w:tcPr>
          <w:p w14:paraId="443B4E40" w14:textId="77777777" w:rsidR="001F319C" w:rsidRPr="005A6B9E" w:rsidRDefault="001F319C" w:rsidP="00F849CF">
            <w:pPr>
              <w:jc w:val="center"/>
              <w:rPr>
                <w:rFonts w:cs="Times New Roman"/>
                <w:color w:val="auto"/>
                <w:szCs w:val="24"/>
              </w:rPr>
            </w:pPr>
            <w:r w:rsidRPr="005A6B9E">
              <w:rPr>
                <w:rFonts w:cs="Times New Roman"/>
                <w:color w:val="auto"/>
                <w:szCs w:val="24"/>
              </w:rPr>
              <w:t>2</w:t>
            </w:r>
          </w:p>
        </w:tc>
        <w:tc>
          <w:tcPr>
            <w:tcW w:w="2605" w:type="dxa"/>
          </w:tcPr>
          <w:p w14:paraId="3235B628" w14:textId="77777777" w:rsidR="001F319C" w:rsidRPr="005A6B9E" w:rsidRDefault="001F319C" w:rsidP="00F849CF">
            <w:pPr>
              <w:jc w:val="center"/>
              <w:rPr>
                <w:rFonts w:cs="Times New Roman"/>
                <w:color w:val="auto"/>
                <w:szCs w:val="24"/>
              </w:rPr>
            </w:pPr>
            <w:r w:rsidRPr="005A6B9E">
              <w:rPr>
                <w:rFonts w:cs="Times New Roman"/>
                <w:color w:val="auto"/>
                <w:szCs w:val="24"/>
              </w:rPr>
              <w:t>0</w:t>
            </w:r>
          </w:p>
        </w:tc>
        <w:tc>
          <w:tcPr>
            <w:tcW w:w="2498" w:type="dxa"/>
          </w:tcPr>
          <w:p w14:paraId="5199EC41"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r>
      <w:tr w:rsidR="00EB719F" w:rsidRPr="0004119B" w14:paraId="0772F2AD" w14:textId="77777777" w:rsidTr="0004119B">
        <w:tc>
          <w:tcPr>
            <w:tcW w:w="2498" w:type="dxa"/>
          </w:tcPr>
          <w:p w14:paraId="175A493A" w14:textId="7C154300"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9 до</w:t>
            </w:r>
            <w:r w:rsidR="001F319C" w:rsidRPr="005A6B9E">
              <w:rPr>
                <w:rFonts w:cs="Times New Roman"/>
                <w:color w:val="auto"/>
                <w:szCs w:val="24"/>
              </w:rPr>
              <w:t xml:space="preserve"> 15</w:t>
            </w:r>
          </w:p>
        </w:tc>
        <w:tc>
          <w:tcPr>
            <w:tcW w:w="2605" w:type="dxa"/>
          </w:tcPr>
          <w:p w14:paraId="7DB7F814" w14:textId="77777777" w:rsidR="001F319C" w:rsidRPr="005A6B9E" w:rsidRDefault="001F319C" w:rsidP="00F849CF">
            <w:pPr>
              <w:jc w:val="center"/>
              <w:rPr>
                <w:rFonts w:cs="Times New Roman"/>
                <w:color w:val="auto"/>
                <w:szCs w:val="24"/>
              </w:rPr>
            </w:pPr>
            <w:r w:rsidRPr="005A6B9E">
              <w:rPr>
                <w:rFonts w:cs="Times New Roman"/>
                <w:color w:val="auto"/>
                <w:szCs w:val="24"/>
              </w:rPr>
              <w:t>3</w:t>
            </w:r>
          </w:p>
        </w:tc>
        <w:tc>
          <w:tcPr>
            <w:tcW w:w="2605" w:type="dxa"/>
          </w:tcPr>
          <w:p w14:paraId="15B51872" w14:textId="77777777" w:rsidR="001F319C" w:rsidRPr="005A6B9E" w:rsidRDefault="001F319C" w:rsidP="00F849CF">
            <w:pPr>
              <w:jc w:val="center"/>
              <w:rPr>
                <w:rFonts w:cs="Times New Roman"/>
                <w:color w:val="auto"/>
                <w:szCs w:val="24"/>
              </w:rPr>
            </w:pPr>
            <w:r w:rsidRPr="005A6B9E">
              <w:rPr>
                <w:rFonts w:cs="Times New Roman"/>
                <w:color w:val="auto"/>
                <w:szCs w:val="24"/>
              </w:rPr>
              <w:t>0</w:t>
            </w:r>
          </w:p>
        </w:tc>
        <w:tc>
          <w:tcPr>
            <w:tcW w:w="2498" w:type="dxa"/>
          </w:tcPr>
          <w:p w14:paraId="5F778695"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r>
      <w:tr w:rsidR="00EB719F" w:rsidRPr="0004119B" w14:paraId="47D7CA1F" w14:textId="77777777" w:rsidTr="0004119B">
        <w:tc>
          <w:tcPr>
            <w:tcW w:w="2498" w:type="dxa"/>
          </w:tcPr>
          <w:p w14:paraId="5FD48394" w14:textId="67E6A7A2"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16 до</w:t>
            </w:r>
            <w:r w:rsidR="001F319C" w:rsidRPr="005A6B9E">
              <w:rPr>
                <w:rFonts w:cs="Times New Roman"/>
                <w:color w:val="auto"/>
                <w:szCs w:val="24"/>
              </w:rPr>
              <w:t xml:space="preserve"> 25</w:t>
            </w:r>
          </w:p>
        </w:tc>
        <w:tc>
          <w:tcPr>
            <w:tcW w:w="2605" w:type="dxa"/>
          </w:tcPr>
          <w:p w14:paraId="76C8AF76" w14:textId="77777777" w:rsidR="001F319C" w:rsidRPr="005A6B9E" w:rsidRDefault="001F319C" w:rsidP="00F849CF">
            <w:pPr>
              <w:jc w:val="center"/>
              <w:rPr>
                <w:rFonts w:cs="Times New Roman"/>
                <w:color w:val="auto"/>
                <w:szCs w:val="24"/>
              </w:rPr>
            </w:pPr>
            <w:r w:rsidRPr="005A6B9E">
              <w:rPr>
                <w:rFonts w:cs="Times New Roman"/>
                <w:color w:val="auto"/>
                <w:szCs w:val="24"/>
              </w:rPr>
              <w:t>5</w:t>
            </w:r>
          </w:p>
        </w:tc>
        <w:tc>
          <w:tcPr>
            <w:tcW w:w="2605" w:type="dxa"/>
          </w:tcPr>
          <w:p w14:paraId="0C0034E3" w14:textId="77777777" w:rsidR="001F319C" w:rsidRPr="005A6B9E" w:rsidRDefault="001F319C" w:rsidP="00F849CF">
            <w:pPr>
              <w:jc w:val="center"/>
              <w:rPr>
                <w:rFonts w:cs="Times New Roman"/>
                <w:color w:val="auto"/>
                <w:szCs w:val="24"/>
              </w:rPr>
            </w:pPr>
            <w:r w:rsidRPr="005A6B9E">
              <w:rPr>
                <w:rFonts w:cs="Times New Roman"/>
                <w:color w:val="auto"/>
                <w:szCs w:val="24"/>
              </w:rPr>
              <w:t>0</w:t>
            </w:r>
          </w:p>
        </w:tc>
        <w:tc>
          <w:tcPr>
            <w:tcW w:w="2498" w:type="dxa"/>
          </w:tcPr>
          <w:p w14:paraId="7EF9950B"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r>
      <w:tr w:rsidR="00EB719F" w:rsidRPr="0004119B" w14:paraId="42EB932E" w14:textId="77777777" w:rsidTr="0004119B">
        <w:tc>
          <w:tcPr>
            <w:tcW w:w="2498" w:type="dxa"/>
          </w:tcPr>
          <w:p w14:paraId="3C71DC4E" w14:textId="52359584"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26 до</w:t>
            </w:r>
            <w:r w:rsidR="001F319C" w:rsidRPr="005A6B9E">
              <w:rPr>
                <w:rFonts w:cs="Times New Roman"/>
                <w:color w:val="auto"/>
                <w:szCs w:val="24"/>
              </w:rPr>
              <w:t xml:space="preserve"> 50</w:t>
            </w:r>
          </w:p>
        </w:tc>
        <w:tc>
          <w:tcPr>
            <w:tcW w:w="2605" w:type="dxa"/>
          </w:tcPr>
          <w:p w14:paraId="771D7C64" w14:textId="77777777" w:rsidR="001F319C" w:rsidRPr="005A6B9E" w:rsidRDefault="001F319C" w:rsidP="00F849CF">
            <w:pPr>
              <w:jc w:val="center"/>
              <w:rPr>
                <w:rFonts w:cs="Times New Roman"/>
                <w:color w:val="auto"/>
                <w:szCs w:val="24"/>
              </w:rPr>
            </w:pPr>
            <w:r w:rsidRPr="005A6B9E">
              <w:rPr>
                <w:rFonts w:cs="Times New Roman"/>
                <w:color w:val="auto"/>
                <w:szCs w:val="24"/>
              </w:rPr>
              <w:t>8</w:t>
            </w:r>
          </w:p>
        </w:tc>
        <w:tc>
          <w:tcPr>
            <w:tcW w:w="2605" w:type="dxa"/>
          </w:tcPr>
          <w:p w14:paraId="413A0349"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c>
          <w:tcPr>
            <w:tcW w:w="2498" w:type="dxa"/>
          </w:tcPr>
          <w:p w14:paraId="699CE434" w14:textId="77777777" w:rsidR="001F319C" w:rsidRPr="005A6B9E" w:rsidRDefault="001F319C" w:rsidP="00F849CF">
            <w:pPr>
              <w:jc w:val="center"/>
              <w:rPr>
                <w:rFonts w:cs="Times New Roman"/>
                <w:color w:val="auto"/>
                <w:szCs w:val="24"/>
              </w:rPr>
            </w:pPr>
            <w:r w:rsidRPr="005A6B9E">
              <w:rPr>
                <w:rFonts w:cs="Times New Roman"/>
                <w:color w:val="auto"/>
                <w:szCs w:val="24"/>
              </w:rPr>
              <w:t>2</w:t>
            </w:r>
          </w:p>
        </w:tc>
      </w:tr>
      <w:tr w:rsidR="00EB719F" w:rsidRPr="0004119B" w14:paraId="1D20672E" w14:textId="77777777" w:rsidTr="0004119B">
        <w:tc>
          <w:tcPr>
            <w:tcW w:w="2498" w:type="dxa"/>
          </w:tcPr>
          <w:p w14:paraId="627A21F4" w14:textId="4D2A3797"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51 до</w:t>
            </w:r>
            <w:r w:rsidR="001F319C" w:rsidRPr="005A6B9E">
              <w:rPr>
                <w:rFonts w:cs="Times New Roman"/>
                <w:color w:val="auto"/>
                <w:szCs w:val="24"/>
              </w:rPr>
              <w:t xml:space="preserve"> 90</w:t>
            </w:r>
          </w:p>
        </w:tc>
        <w:tc>
          <w:tcPr>
            <w:tcW w:w="2605" w:type="dxa"/>
          </w:tcPr>
          <w:p w14:paraId="02756A1B" w14:textId="77777777" w:rsidR="001F319C" w:rsidRPr="005A6B9E" w:rsidRDefault="001F319C" w:rsidP="00F849CF">
            <w:pPr>
              <w:jc w:val="center"/>
              <w:rPr>
                <w:rFonts w:cs="Times New Roman"/>
                <w:color w:val="auto"/>
                <w:szCs w:val="24"/>
              </w:rPr>
            </w:pPr>
            <w:r w:rsidRPr="005A6B9E">
              <w:rPr>
                <w:rFonts w:cs="Times New Roman"/>
                <w:color w:val="auto"/>
                <w:szCs w:val="24"/>
              </w:rPr>
              <w:t>13</w:t>
            </w:r>
          </w:p>
        </w:tc>
        <w:tc>
          <w:tcPr>
            <w:tcW w:w="2605" w:type="dxa"/>
          </w:tcPr>
          <w:p w14:paraId="6D7446D4"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c>
          <w:tcPr>
            <w:tcW w:w="2498" w:type="dxa"/>
          </w:tcPr>
          <w:p w14:paraId="20CE15A0" w14:textId="77777777" w:rsidR="001F319C" w:rsidRPr="005A6B9E" w:rsidRDefault="001F319C" w:rsidP="00F849CF">
            <w:pPr>
              <w:jc w:val="center"/>
              <w:rPr>
                <w:rFonts w:cs="Times New Roman"/>
                <w:color w:val="auto"/>
                <w:szCs w:val="24"/>
              </w:rPr>
            </w:pPr>
            <w:r w:rsidRPr="005A6B9E">
              <w:rPr>
                <w:rFonts w:cs="Times New Roman"/>
                <w:color w:val="auto"/>
                <w:szCs w:val="24"/>
              </w:rPr>
              <w:t>2</w:t>
            </w:r>
          </w:p>
        </w:tc>
      </w:tr>
      <w:tr w:rsidR="00EB719F" w:rsidRPr="0004119B" w14:paraId="45F8D4A6" w14:textId="77777777" w:rsidTr="0004119B">
        <w:tc>
          <w:tcPr>
            <w:tcW w:w="2498" w:type="dxa"/>
          </w:tcPr>
          <w:p w14:paraId="7F231132" w14:textId="17E426A2"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91 до</w:t>
            </w:r>
            <w:r w:rsidR="001F319C" w:rsidRPr="005A6B9E">
              <w:rPr>
                <w:rFonts w:cs="Times New Roman"/>
                <w:color w:val="auto"/>
                <w:szCs w:val="24"/>
              </w:rPr>
              <w:t xml:space="preserve"> 150</w:t>
            </w:r>
          </w:p>
        </w:tc>
        <w:tc>
          <w:tcPr>
            <w:tcW w:w="2605" w:type="dxa"/>
          </w:tcPr>
          <w:p w14:paraId="7F57A1EC" w14:textId="77777777" w:rsidR="001F319C" w:rsidRPr="005A6B9E" w:rsidRDefault="001F319C" w:rsidP="00F849CF">
            <w:pPr>
              <w:jc w:val="center"/>
              <w:rPr>
                <w:rFonts w:cs="Times New Roman"/>
                <w:color w:val="auto"/>
                <w:szCs w:val="24"/>
              </w:rPr>
            </w:pPr>
            <w:r w:rsidRPr="005A6B9E">
              <w:rPr>
                <w:rFonts w:cs="Times New Roman"/>
                <w:color w:val="auto"/>
                <w:szCs w:val="24"/>
              </w:rPr>
              <w:t>20</w:t>
            </w:r>
          </w:p>
        </w:tc>
        <w:tc>
          <w:tcPr>
            <w:tcW w:w="2605" w:type="dxa"/>
          </w:tcPr>
          <w:p w14:paraId="5FEBD730" w14:textId="77777777" w:rsidR="001F319C" w:rsidRPr="005A6B9E" w:rsidRDefault="001F319C" w:rsidP="00F849CF">
            <w:pPr>
              <w:jc w:val="center"/>
              <w:rPr>
                <w:rFonts w:cs="Times New Roman"/>
                <w:color w:val="auto"/>
                <w:szCs w:val="24"/>
              </w:rPr>
            </w:pPr>
            <w:r w:rsidRPr="005A6B9E">
              <w:rPr>
                <w:rFonts w:cs="Times New Roman"/>
                <w:color w:val="auto"/>
                <w:szCs w:val="24"/>
              </w:rPr>
              <w:t>2</w:t>
            </w:r>
          </w:p>
        </w:tc>
        <w:tc>
          <w:tcPr>
            <w:tcW w:w="2498" w:type="dxa"/>
          </w:tcPr>
          <w:p w14:paraId="75AB4166" w14:textId="77777777" w:rsidR="001F319C" w:rsidRPr="005A6B9E" w:rsidRDefault="001F319C" w:rsidP="00F849CF">
            <w:pPr>
              <w:jc w:val="center"/>
              <w:rPr>
                <w:rFonts w:cs="Times New Roman"/>
                <w:color w:val="auto"/>
                <w:szCs w:val="24"/>
              </w:rPr>
            </w:pPr>
            <w:r w:rsidRPr="005A6B9E">
              <w:rPr>
                <w:rFonts w:cs="Times New Roman"/>
                <w:color w:val="auto"/>
                <w:szCs w:val="24"/>
              </w:rPr>
              <w:t>3</w:t>
            </w:r>
          </w:p>
        </w:tc>
      </w:tr>
      <w:tr w:rsidR="00EB719F" w:rsidRPr="0004119B" w14:paraId="176B00E1" w14:textId="77777777" w:rsidTr="0004119B">
        <w:tc>
          <w:tcPr>
            <w:tcW w:w="2498" w:type="dxa"/>
          </w:tcPr>
          <w:p w14:paraId="7602C209" w14:textId="7C36D594"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151 до</w:t>
            </w:r>
            <w:r w:rsidR="001F319C" w:rsidRPr="005A6B9E">
              <w:rPr>
                <w:rFonts w:cs="Times New Roman"/>
                <w:color w:val="auto"/>
                <w:szCs w:val="24"/>
              </w:rPr>
              <w:t xml:space="preserve"> 280</w:t>
            </w:r>
          </w:p>
        </w:tc>
        <w:tc>
          <w:tcPr>
            <w:tcW w:w="2605" w:type="dxa"/>
          </w:tcPr>
          <w:p w14:paraId="62DADC63" w14:textId="77777777" w:rsidR="001F319C" w:rsidRPr="005A6B9E" w:rsidRDefault="001F319C" w:rsidP="00F849CF">
            <w:pPr>
              <w:jc w:val="center"/>
              <w:rPr>
                <w:rFonts w:cs="Times New Roman"/>
                <w:color w:val="auto"/>
                <w:szCs w:val="24"/>
              </w:rPr>
            </w:pPr>
            <w:r w:rsidRPr="005A6B9E">
              <w:rPr>
                <w:rFonts w:cs="Times New Roman"/>
                <w:color w:val="auto"/>
                <w:szCs w:val="24"/>
              </w:rPr>
              <w:t>32</w:t>
            </w:r>
          </w:p>
        </w:tc>
        <w:tc>
          <w:tcPr>
            <w:tcW w:w="2605" w:type="dxa"/>
          </w:tcPr>
          <w:p w14:paraId="0145AB65" w14:textId="77777777" w:rsidR="001F319C" w:rsidRPr="005A6B9E" w:rsidRDefault="001F319C" w:rsidP="00F849CF">
            <w:pPr>
              <w:jc w:val="center"/>
              <w:rPr>
                <w:rFonts w:cs="Times New Roman"/>
                <w:color w:val="auto"/>
                <w:szCs w:val="24"/>
              </w:rPr>
            </w:pPr>
            <w:r w:rsidRPr="005A6B9E">
              <w:rPr>
                <w:rFonts w:cs="Times New Roman"/>
                <w:color w:val="auto"/>
                <w:szCs w:val="24"/>
              </w:rPr>
              <w:t>3</w:t>
            </w:r>
          </w:p>
        </w:tc>
        <w:tc>
          <w:tcPr>
            <w:tcW w:w="2498" w:type="dxa"/>
          </w:tcPr>
          <w:p w14:paraId="68CCE49B" w14:textId="77777777" w:rsidR="001F319C" w:rsidRPr="005A6B9E" w:rsidRDefault="001F319C" w:rsidP="00F849CF">
            <w:pPr>
              <w:jc w:val="center"/>
              <w:rPr>
                <w:rFonts w:cs="Times New Roman"/>
                <w:color w:val="auto"/>
                <w:szCs w:val="24"/>
              </w:rPr>
            </w:pPr>
            <w:r w:rsidRPr="005A6B9E">
              <w:rPr>
                <w:rFonts w:cs="Times New Roman"/>
                <w:color w:val="auto"/>
                <w:szCs w:val="24"/>
              </w:rPr>
              <w:t>4</w:t>
            </w:r>
          </w:p>
        </w:tc>
      </w:tr>
      <w:tr w:rsidR="00EB719F" w:rsidRPr="0004119B" w14:paraId="4797BEC4" w14:textId="77777777" w:rsidTr="0004119B">
        <w:tc>
          <w:tcPr>
            <w:tcW w:w="2498" w:type="dxa"/>
          </w:tcPr>
          <w:p w14:paraId="7F0D6C42" w14:textId="137BD35E"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281 до</w:t>
            </w:r>
            <w:r w:rsidR="001F319C" w:rsidRPr="005A6B9E">
              <w:rPr>
                <w:rFonts w:cs="Times New Roman"/>
                <w:color w:val="auto"/>
                <w:szCs w:val="24"/>
              </w:rPr>
              <w:t xml:space="preserve"> 500</w:t>
            </w:r>
          </w:p>
        </w:tc>
        <w:tc>
          <w:tcPr>
            <w:tcW w:w="2605" w:type="dxa"/>
          </w:tcPr>
          <w:p w14:paraId="40FF2CD8" w14:textId="77777777" w:rsidR="001F319C" w:rsidRPr="005A6B9E" w:rsidRDefault="001F319C" w:rsidP="00F849CF">
            <w:pPr>
              <w:jc w:val="center"/>
              <w:rPr>
                <w:rFonts w:cs="Times New Roman"/>
                <w:color w:val="auto"/>
                <w:szCs w:val="24"/>
              </w:rPr>
            </w:pPr>
            <w:r w:rsidRPr="005A6B9E">
              <w:rPr>
                <w:rFonts w:cs="Times New Roman"/>
                <w:color w:val="auto"/>
                <w:szCs w:val="24"/>
              </w:rPr>
              <w:t>50</w:t>
            </w:r>
          </w:p>
        </w:tc>
        <w:tc>
          <w:tcPr>
            <w:tcW w:w="2605" w:type="dxa"/>
          </w:tcPr>
          <w:p w14:paraId="18682088" w14:textId="77777777" w:rsidR="001F319C" w:rsidRPr="005A6B9E" w:rsidRDefault="001F319C" w:rsidP="00F849CF">
            <w:pPr>
              <w:jc w:val="center"/>
              <w:rPr>
                <w:rFonts w:cs="Times New Roman"/>
                <w:color w:val="auto"/>
                <w:szCs w:val="24"/>
              </w:rPr>
            </w:pPr>
            <w:r w:rsidRPr="005A6B9E">
              <w:rPr>
                <w:rFonts w:cs="Times New Roman"/>
                <w:color w:val="auto"/>
                <w:szCs w:val="24"/>
              </w:rPr>
              <w:t>5</w:t>
            </w:r>
          </w:p>
        </w:tc>
        <w:tc>
          <w:tcPr>
            <w:tcW w:w="2498" w:type="dxa"/>
          </w:tcPr>
          <w:p w14:paraId="6DB4AE83" w14:textId="77777777" w:rsidR="001F319C" w:rsidRPr="005A6B9E" w:rsidRDefault="001F319C" w:rsidP="00F849CF">
            <w:pPr>
              <w:jc w:val="center"/>
              <w:rPr>
                <w:rFonts w:cs="Times New Roman"/>
                <w:color w:val="auto"/>
                <w:szCs w:val="24"/>
              </w:rPr>
            </w:pPr>
            <w:r w:rsidRPr="005A6B9E">
              <w:rPr>
                <w:rFonts w:cs="Times New Roman"/>
                <w:color w:val="auto"/>
                <w:szCs w:val="24"/>
              </w:rPr>
              <w:t>6</w:t>
            </w:r>
          </w:p>
        </w:tc>
      </w:tr>
      <w:tr w:rsidR="00EB719F" w:rsidRPr="0004119B" w14:paraId="6F975C8E" w14:textId="77777777" w:rsidTr="0004119B">
        <w:tc>
          <w:tcPr>
            <w:tcW w:w="2498" w:type="dxa"/>
          </w:tcPr>
          <w:p w14:paraId="237E43B1" w14:textId="1F6A3C0E"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501 до</w:t>
            </w:r>
            <w:r w:rsidR="001F319C" w:rsidRPr="005A6B9E">
              <w:rPr>
                <w:rFonts w:cs="Times New Roman"/>
                <w:color w:val="auto"/>
                <w:szCs w:val="24"/>
              </w:rPr>
              <w:t xml:space="preserve"> 1200</w:t>
            </w:r>
          </w:p>
        </w:tc>
        <w:tc>
          <w:tcPr>
            <w:tcW w:w="2605" w:type="dxa"/>
          </w:tcPr>
          <w:p w14:paraId="3DF792A6" w14:textId="77777777" w:rsidR="001F319C" w:rsidRPr="005A6B9E" w:rsidRDefault="001F319C" w:rsidP="00F849CF">
            <w:pPr>
              <w:jc w:val="center"/>
              <w:rPr>
                <w:rFonts w:cs="Times New Roman"/>
                <w:color w:val="auto"/>
                <w:szCs w:val="24"/>
              </w:rPr>
            </w:pPr>
            <w:r w:rsidRPr="005A6B9E">
              <w:rPr>
                <w:rFonts w:cs="Times New Roman"/>
                <w:color w:val="auto"/>
                <w:szCs w:val="24"/>
              </w:rPr>
              <w:t>80</w:t>
            </w:r>
          </w:p>
        </w:tc>
        <w:tc>
          <w:tcPr>
            <w:tcW w:w="2605" w:type="dxa"/>
          </w:tcPr>
          <w:p w14:paraId="5DC1D0BB" w14:textId="77777777" w:rsidR="001F319C" w:rsidRPr="005A6B9E" w:rsidRDefault="001F319C" w:rsidP="00F849CF">
            <w:pPr>
              <w:jc w:val="center"/>
              <w:rPr>
                <w:rFonts w:cs="Times New Roman"/>
                <w:color w:val="auto"/>
                <w:szCs w:val="24"/>
              </w:rPr>
            </w:pPr>
            <w:r w:rsidRPr="005A6B9E">
              <w:rPr>
                <w:rFonts w:cs="Times New Roman"/>
                <w:color w:val="auto"/>
                <w:szCs w:val="24"/>
              </w:rPr>
              <w:t>7</w:t>
            </w:r>
          </w:p>
        </w:tc>
        <w:tc>
          <w:tcPr>
            <w:tcW w:w="2498" w:type="dxa"/>
          </w:tcPr>
          <w:p w14:paraId="6F717B62" w14:textId="77777777" w:rsidR="001F319C" w:rsidRPr="005A6B9E" w:rsidRDefault="001F319C" w:rsidP="00F849CF">
            <w:pPr>
              <w:jc w:val="center"/>
              <w:rPr>
                <w:rFonts w:cs="Times New Roman"/>
                <w:color w:val="auto"/>
                <w:szCs w:val="24"/>
              </w:rPr>
            </w:pPr>
            <w:r w:rsidRPr="005A6B9E">
              <w:rPr>
                <w:rFonts w:cs="Times New Roman"/>
                <w:color w:val="auto"/>
                <w:szCs w:val="24"/>
              </w:rPr>
              <w:t>8</w:t>
            </w:r>
          </w:p>
        </w:tc>
      </w:tr>
      <w:tr w:rsidR="00EB719F" w:rsidRPr="0004119B" w14:paraId="22135219" w14:textId="77777777" w:rsidTr="0004119B">
        <w:tc>
          <w:tcPr>
            <w:tcW w:w="2498" w:type="dxa"/>
          </w:tcPr>
          <w:p w14:paraId="1CC69A77" w14:textId="58921602"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1201 до</w:t>
            </w:r>
            <w:r w:rsidR="001F319C" w:rsidRPr="005A6B9E">
              <w:rPr>
                <w:rFonts w:cs="Times New Roman"/>
                <w:color w:val="auto"/>
                <w:szCs w:val="24"/>
              </w:rPr>
              <w:t xml:space="preserve"> 3200</w:t>
            </w:r>
          </w:p>
        </w:tc>
        <w:tc>
          <w:tcPr>
            <w:tcW w:w="2605" w:type="dxa"/>
          </w:tcPr>
          <w:p w14:paraId="0A2089D8" w14:textId="77777777" w:rsidR="001F319C" w:rsidRPr="005A6B9E" w:rsidRDefault="001F319C" w:rsidP="00F849CF">
            <w:pPr>
              <w:jc w:val="center"/>
              <w:rPr>
                <w:rFonts w:cs="Times New Roman"/>
                <w:color w:val="auto"/>
                <w:szCs w:val="24"/>
              </w:rPr>
            </w:pPr>
            <w:r w:rsidRPr="005A6B9E">
              <w:rPr>
                <w:rFonts w:cs="Times New Roman"/>
                <w:color w:val="auto"/>
                <w:szCs w:val="24"/>
              </w:rPr>
              <w:t>125</w:t>
            </w:r>
          </w:p>
        </w:tc>
        <w:tc>
          <w:tcPr>
            <w:tcW w:w="2605" w:type="dxa"/>
          </w:tcPr>
          <w:p w14:paraId="1D54E94E" w14:textId="77777777" w:rsidR="001F319C" w:rsidRPr="005A6B9E" w:rsidRDefault="001F319C" w:rsidP="00F849CF">
            <w:pPr>
              <w:jc w:val="center"/>
              <w:rPr>
                <w:rFonts w:cs="Times New Roman"/>
                <w:color w:val="auto"/>
                <w:szCs w:val="24"/>
              </w:rPr>
            </w:pPr>
            <w:r w:rsidRPr="005A6B9E">
              <w:rPr>
                <w:rFonts w:cs="Times New Roman"/>
                <w:color w:val="auto"/>
                <w:szCs w:val="24"/>
              </w:rPr>
              <w:t>10</w:t>
            </w:r>
          </w:p>
        </w:tc>
        <w:tc>
          <w:tcPr>
            <w:tcW w:w="2498" w:type="dxa"/>
          </w:tcPr>
          <w:p w14:paraId="5D8713E6" w14:textId="77777777" w:rsidR="001F319C" w:rsidRPr="005A6B9E" w:rsidRDefault="001F319C" w:rsidP="00F849CF">
            <w:pPr>
              <w:jc w:val="center"/>
              <w:rPr>
                <w:rFonts w:cs="Times New Roman"/>
                <w:color w:val="auto"/>
                <w:szCs w:val="24"/>
              </w:rPr>
            </w:pPr>
            <w:r w:rsidRPr="005A6B9E">
              <w:rPr>
                <w:rFonts w:cs="Times New Roman"/>
                <w:color w:val="auto"/>
                <w:szCs w:val="24"/>
              </w:rPr>
              <w:t>11</w:t>
            </w:r>
          </w:p>
        </w:tc>
      </w:tr>
      <w:tr w:rsidR="00EB719F" w:rsidRPr="0004119B" w14:paraId="013AFB6C" w14:textId="77777777" w:rsidTr="0004119B">
        <w:tc>
          <w:tcPr>
            <w:tcW w:w="2498" w:type="dxa"/>
          </w:tcPr>
          <w:p w14:paraId="5A414001" w14:textId="389DBB91"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3201 до</w:t>
            </w:r>
            <w:r w:rsidR="001F319C" w:rsidRPr="005A6B9E">
              <w:rPr>
                <w:rFonts w:cs="Times New Roman"/>
                <w:color w:val="auto"/>
                <w:szCs w:val="24"/>
              </w:rPr>
              <w:t xml:space="preserve"> 10000</w:t>
            </w:r>
          </w:p>
        </w:tc>
        <w:tc>
          <w:tcPr>
            <w:tcW w:w="2605" w:type="dxa"/>
          </w:tcPr>
          <w:p w14:paraId="144145AD" w14:textId="77777777" w:rsidR="001F319C" w:rsidRPr="005A6B9E" w:rsidRDefault="001F319C" w:rsidP="00F849CF">
            <w:pPr>
              <w:jc w:val="center"/>
              <w:rPr>
                <w:rFonts w:cs="Times New Roman"/>
                <w:color w:val="auto"/>
                <w:szCs w:val="24"/>
              </w:rPr>
            </w:pPr>
            <w:r w:rsidRPr="005A6B9E">
              <w:rPr>
                <w:rFonts w:cs="Times New Roman"/>
                <w:color w:val="auto"/>
                <w:szCs w:val="24"/>
              </w:rPr>
              <w:t>200</w:t>
            </w:r>
          </w:p>
        </w:tc>
        <w:tc>
          <w:tcPr>
            <w:tcW w:w="2605" w:type="dxa"/>
          </w:tcPr>
          <w:p w14:paraId="271AB320" w14:textId="77777777" w:rsidR="001F319C" w:rsidRPr="005A6B9E" w:rsidRDefault="001F319C" w:rsidP="00F849CF">
            <w:pPr>
              <w:jc w:val="center"/>
              <w:rPr>
                <w:rFonts w:cs="Times New Roman"/>
                <w:color w:val="auto"/>
                <w:szCs w:val="24"/>
              </w:rPr>
            </w:pPr>
            <w:r w:rsidRPr="005A6B9E">
              <w:rPr>
                <w:rFonts w:cs="Times New Roman"/>
                <w:color w:val="auto"/>
                <w:szCs w:val="24"/>
              </w:rPr>
              <w:t>14</w:t>
            </w:r>
          </w:p>
        </w:tc>
        <w:tc>
          <w:tcPr>
            <w:tcW w:w="2498" w:type="dxa"/>
          </w:tcPr>
          <w:p w14:paraId="46568BB8" w14:textId="77777777" w:rsidR="001F319C" w:rsidRPr="005A6B9E" w:rsidRDefault="001F319C" w:rsidP="00F849CF">
            <w:pPr>
              <w:jc w:val="center"/>
              <w:rPr>
                <w:rFonts w:cs="Times New Roman"/>
                <w:color w:val="auto"/>
                <w:szCs w:val="24"/>
              </w:rPr>
            </w:pPr>
            <w:r w:rsidRPr="005A6B9E">
              <w:rPr>
                <w:rFonts w:cs="Times New Roman"/>
                <w:color w:val="auto"/>
                <w:szCs w:val="24"/>
              </w:rPr>
              <w:t>15</w:t>
            </w:r>
          </w:p>
        </w:tc>
      </w:tr>
      <w:tr w:rsidR="00EB719F" w:rsidRPr="0004119B" w14:paraId="31E6D5A4" w14:textId="77777777" w:rsidTr="0004119B">
        <w:tc>
          <w:tcPr>
            <w:tcW w:w="2498" w:type="dxa"/>
          </w:tcPr>
          <w:p w14:paraId="4ECC0F16" w14:textId="701AB73D"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10001 до</w:t>
            </w:r>
            <w:r w:rsidR="001F319C" w:rsidRPr="005A6B9E">
              <w:rPr>
                <w:rFonts w:cs="Times New Roman"/>
                <w:color w:val="auto"/>
                <w:szCs w:val="24"/>
              </w:rPr>
              <w:t xml:space="preserve"> 35000</w:t>
            </w:r>
          </w:p>
        </w:tc>
        <w:tc>
          <w:tcPr>
            <w:tcW w:w="2605" w:type="dxa"/>
          </w:tcPr>
          <w:p w14:paraId="056BA952" w14:textId="77777777" w:rsidR="001F319C" w:rsidRPr="005A6B9E" w:rsidRDefault="001F319C" w:rsidP="00F849CF">
            <w:pPr>
              <w:jc w:val="center"/>
              <w:rPr>
                <w:rFonts w:cs="Times New Roman"/>
                <w:color w:val="auto"/>
                <w:szCs w:val="24"/>
              </w:rPr>
            </w:pPr>
            <w:r w:rsidRPr="005A6B9E">
              <w:rPr>
                <w:rFonts w:cs="Times New Roman"/>
                <w:color w:val="auto"/>
                <w:szCs w:val="24"/>
              </w:rPr>
              <w:t>315</w:t>
            </w:r>
          </w:p>
        </w:tc>
        <w:tc>
          <w:tcPr>
            <w:tcW w:w="2605" w:type="dxa"/>
          </w:tcPr>
          <w:p w14:paraId="0E4B6411" w14:textId="77777777" w:rsidR="001F319C" w:rsidRPr="005A6B9E" w:rsidRDefault="001F319C" w:rsidP="00F849CF">
            <w:pPr>
              <w:jc w:val="center"/>
              <w:rPr>
                <w:rFonts w:cs="Times New Roman"/>
                <w:color w:val="auto"/>
                <w:szCs w:val="24"/>
              </w:rPr>
            </w:pPr>
            <w:r w:rsidRPr="005A6B9E">
              <w:rPr>
                <w:rFonts w:cs="Times New Roman"/>
                <w:color w:val="auto"/>
                <w:szCs w:val="24"/>
              </w:rPr>
              <w:t>21</w:t>
            </w:r>
          </w:p>
        </w:tc>
        <w:tc>
          <w:tcPr>
            <w:tcW w:w="2498" w:type="dxa"/>
          </w:tcPr>
          <w:p w14:paraId="7D4A9945" w14:textId="77777777" w:rsidR="001F319C" w:rsidRPr="005A6B9E" w:rsidRDefault="001F319C" w:rsidP="00F849CF">
            <w:pPr>
              <w:jc w:val="center"/>
              <w:rPr>
                <w:rFonts w:cs="Times New Roman"/>
                <w:color w:val="auto"/>
                <w:szCs w:val="24"/>
              </w:rPr>
            </w:pPr>
            <w:r w:rsidRPr="005A6B9E">
              <w:rPr>
                <w:rFonts w:cs="Times New Roman"/>
                <w:color w:val="auto"/>
                <w:szCs w:val="24"/>
              </w:rPr>
              <w:t>22</w:t>
            </w:r>
          </w:p>
        </w:tc>
      </w:tr>
      <w:tr w:rsidR="00EB719F" w:rsidRPr="0004119B" w14:paraId="5F8B4681" w14:textId="77777777" w:rsidTr="0004119B">
        <w:tc>
          <w:tcPr>
            <w:tcW w:w="2498" w:type="dxa"/>
          </w:tcPr>
          <w:p w14:paraId="7F9ECBDE" w14:textId="65BA24C0"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35001 до</w:t>
            </w:r>
            <w:r w:rsidR="001F319C" w:rsidRPr="005A6B9E">
              <w:rPr>
                <w:rFonts w:cs="Times New Roman"/>
                <w:color w:val="auto"/>
                <w:szCs w:val="24"/>
              </w:rPr>
              <w:t xml:space="preserve"> 150000</w:t>
            </w:r>
          </w:p>
        </w:tc>
        <w:tc>
          <w:tcPr>
            <w:tcW w:w="2605" w:type="dxa"/>
          </w:tcPr>
          <w:p w14:paraId="09FFF4F2" w14:textId="77777777" w:rsidR="001F319C" w:rsidRPr="005A6B9E" w:rsidRDefault="001F319C" w:rsidP="00F849CF">
            <w:pPr>
              <w:jc w:val="center"/>
              <w:rPr>
                <w:rFonts w:cs="Times New Roman"/>
                <w:color w:val="auto"/>
                <w:szCs w:val="24"/>
              </w:rPr>
            </w:pPr>
            <w:r w:rsidRPr="005A6B9E">
              <w:rPr>
                <w:rFonts w:cs="Times New Roman"/>
                <w:color w:val="auto"/>
                <w:szCs w:val="24"/>
              </w:rPr>
              <w:t>500</w:t>
            </w:r>
          </w:p>
        </w:tc>
        <w:tc>
          <w:tcPr>
            <w:tcW w:w="2605" w:type="dxa"/>
          </w:tcPr>
          <w:p w14:paraId="3B648D9B" w14:textId="77777777" w:rsidR="001F319C" w:rsidRPr="005A6B9E" w:rsidRDefault="001F319C" w:rsidP="00F849CF">
            <w:pPr>
              <w:jc w:val="center"/>
              <w:rPr>
                <w:rFonts w:cs="Times New Roman"/>
                <w:color w:val="auto"/>
                <w:szCs w:val="24"/>
              </w:rPr>
            </w:pPr>
            <w:r w:rsidRPr="005A6B9E">
              <w:rPr>
                <w:rFonts w:cs="Times New Roman"/>
                <w:color w:val="auto"/>
                <w:szCs w:val="24"/>
              </w:rPr>
              <w:t>21</w:t>
            </w:r>
          </w:p>
        </w:tc>
        <w:tc>
          <w:tcPr>
            <w:tcW w:w="2498" w:type="dxa"/>
          </w:tcPr>
          <w:p w14:paraId="1B9934CC" w14:textId="77777777" w:rsidR="001F319C" w:rsidRPr="005A6B9E" w:rsidRDefault="001F319C" w:rsidP="00F849CF">
            <w:pPr>
              <w:jc w:val="center"/>
              <w:rPr>
                <w:rFonts w:cs="Times New Roman"/>
                <w:color w:val="auto"/>
                <w:szCs w:val="24"/>
              </w:rPr>
            </w:pPr>
            <w:r w:rsidRPr="005A6B9E">
              <w:rPr>
                <w:rFonts w:cs="Times New Roman"/>
                <w:color w:val="auto"/>
                <w:szCs w:val="24"/>
              </w:rPr>
              <w:t>22</w:t>
            </w:r>
          </w:p>
        </w:tc>
      </w:tr>
      <w:tr w:rsidR="00EB719F" w:rsidRPr="0004119B" w14:paraId="7626E8A5" w14:textId="77777777" w:rsidTr="0004119B">
        <w:tc>
          <w:tcPr>
            <w:tcW w:w="2498" w:type="dxa"/>
          </w:tcPr>
          <w:p w14:paraId="7D1CBF3E" w14:textId="7A9FD399"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150001 до</w:t>
            </w:r>
            <w:r w:rsidR="001F319C" w:rsidRPr="005A6B9E">
              <w:rPr>
                <w:rFonts w:cs="Times New Roman"/>
                <w:color w:val="auto"/>
                <w:szCs w:val="24"/>
              </w:rPr>
              <w:t xml:space="preserve"> 500000</w:t>
            </w:r>
          </w:p>
        </w:tc>
        <w:tc>
          <w:tcPr>
            <w:tcW w:w="2605" w:type="dxa"/>
          </w:tcPr>
          <w:p w14:paraId="52E19B71" w14:textId="77777777" w:rsidR="001F319C" w:rsidRPr="005A6B9E" w:rsidRDefault="001F319C" w:rsidP="00F849CF">
            <w:pPr>
              <w:jc w:val="center"/>
              <w:rPr>
                <w:rFonts w:cs="Times New Roman"/>
                <w:color w:val="auto"/>
                <w:szCs w:val="24"/>
              </w:rPr>
            </w:pPr>
            <w:r w:rsidRPr="005A6B9E">
              <w:rPr>
                <w:rFonts w:cs="Times New Roman"/>
                <w:color w:val="auto"/>
                <w:szCs w:val="24"/>
              </w:rPr>
              <w:t>800</w:t>
            </w:r>
          </w:p>
        </w:tc>
        <w:tc>
          <w:tcPr>
            <w:tcW w:w="2605" w:type="dxa"/>
          </w:tcPr>
          <w:p w14:paraId="341529E0" w14:textId="77777777" w:rsidR="001F319C" w:rsidRPr="005A6B9E" w:rsidRDefault="001F319C" w:rsidP="00F849CF">
            <w:pPr>
              <w:jc w:val="center"/>
              <w:rPr>
                <w:rFonts w:cs="Times New Roman"/>
                <w:color w:val="auto"/>
                <w:szCs w:val="24"/>
              </w:rPr>
            </w:pPr>
            <w:r w:rsidRPr="005A6B9E">
              <w:rPr>
                <w:rFonts w:cs="Times New Roman"/>
                <w:color w:val="auto"/>
                <w:szCs w:val="24"/>
              </w:rPr>
              <w:t>21</w:t>
            </w:r>
          </w:p>
        </w:tc>
        <w:tc>
          <w:tcPr>
            <w:tcW w:w="2498" w:type="dxa"/>
          </w:tcPr>
          <w:p w14:paraId="2AF43877" w14:textId="77777777" w:rsidR="001F319C" w:rsidRPr="005A6B9E" w:rsidRDefault="001F319C" w:rsidP="00F849CF">
            <w:pPr>
              <w:jc w:val="center"/>
              <w:rPr>
                <w:rFonts w:cs="Times New Roman"/>
                <w:color w:val="auto"/>
                <w:szCs w:val="24"/>
              </w:rPr>
            </w:pPr>
            <w:r w:rsidRPr="005A6B9E">
              <w:rPr>
                <w:rFonts w:cs="Times New Roman"/>
                <w:color w:val="auto"/>
                <w:szCs w:val="24"/>
              </w:rPr>
              <w:t>22</w:t>
            </w:r>
          </w:p>
        </w:tc>
      </w:tr>
      <w:tr w:rsidR="00EB719F" w:rsidRPr="0004119B" w14:paraId="76BC9CA7" w14:textId="77777777" w:rsidTr="0004119B">
        <w:tc>
          <w:tcPr>
            <w:tcW w:w="2498" w:type="dxa"/>
          </w:tcPr>
          <w:p w14:paraId="4DB803B7" w14:textId="2A63BC6E" w:rsidR="001F319C" w:rsidRPr="005A6B9E" w:rsidRDefault="00EB719F" w:rsidP="00EB719F">
            <w:pPr>
              <w:jc w:val="center"/>
              <w:rPr>
                <w:rFonts w:cs="Times New Roman"/>
                <w:color w:val="auto"/>
                <w:szCs w:val="24"/>
              </w:rPr>
            </w:pPr>
            <w:r>
              <w:rPr>
                <w:rFonts w:cs="Times New Roman"/>
                <w:color w:val="auto"/>
                <w:szCs w:val="24"/>
                <w:lang w:val="ru-RU"/>
              </w:rPr>
              <w:t xml:space="preserve">от </w:t>
            </w:r>
            <w:r w:rsidR="001F319C" w:rsidRPr="005A6B9E">
              <w:rPr>
                <w:rFonts w:cs="Times New Roman"/>
                <w:color w:val="auto"/>
                <w:szCs w:val="24"/>
              </w:rPr>
              <w:t xml:space="preserve">500001 </w:t>
            </w:r>
            <w:r>
              <w:rPr>
                <w:rFonts w:cs="Times New Roman"/>
                <w:color w:val="auto"/>
                <w:szCs w:val="24"/>
                <w:lang w:val="ru-RU"/>
              </w:rPr>
              <w:t xml:space="preserve">и более </w:t>
            </w:r>
          </w:p>
        </w:tc>
        <w:tc>
          <w:tcPr>
            <w:tcW w:w="2605" w:type="dxa"/>
          </w:tcPr>
          <w:p w14:paraId="27737466" w14:textId="77777777" w:rsidR="001F319C" w:rsidRPr="005A6B9E" w:rsidRDefault="001F319C" w:rsidP="00F849CF">
            <w:pPr>
              <w:jc w:val="center"/>
              <w:rPr>
                <w:rFonts w:cs="Times New Roman"/>
                <w:color w:val="auto"/>
                <w:szCs w:val="24"/>
              </w:rPr>
            </w:pPr>
            <w:r w:rsidRPr="005A6B9E">
              <w:rPr>
                <w:rFonts w:cs="Times New Roman"/>
                <w:color w:val="auto"/>
                <w:szCs w:val="24"/>
              </w:rPr>
              <w:t>1250</w:t>
            </w:r>
          </w:p>
        </w:tc>
        <w:tc>
          <w:tcPr>
            <w:tcW w:w="2605" w:type="dxa"/>
          </w:tcPr>
          <w:p w14:paraId="13453CA2" w14:textId="77777777" w:rsidR="001F319C" w:rsidRPr="005A6B9E" w:rsidRDefault="001F319C" w:rsidP="00F849CF">
            <w:pPr>
              <w:jc w:val="center"/>
              <w:rPr>
                <w:rFonts w:cs="Times New Roman"/>
                <w:color w:val="auto"/>
                <w:szCs w:val="24"/>
              </w:rPr>
            </w:pPr>
            <w:r w:rsidRPr="005A6B9E">
              <w:rPr>
                <w:rFonts w:cs="Times New Roman"/>
                <w:color w:val="auto"/>
                <w:szCs w:val="24"/>
              </w:rPr>
              <w:t>21</w:t>
            </w:r>
          </w:p>
        </w:tc>
        <w:tc>
          <w:tcPr>
            <w:tcW w:w="2498" w:type="dxa"/>
          </w:tcPr>
          <w:p w14:paraId="6233C294" w14:textId="77777777" w:rsidR="001F319C" w:rsidRPr="005A6B9E" w:rsidRDefault="001F319C" w:rsidP="00F849CF">
            <w:pPr>
              <w:jc w:val="center"/>
              <w:rPr>
                <w:rFonts w:cs="Times New Roman"/>
                <w:color w:val="auto"/>
                <w:szCs w:val="24"/>
              </w:rPr>
            </w:pPr>
            <w:r w:rsidRPr="005A6B9E">
              <w:rPr>
                <w:rFonts w:cs="Times New Roman"/>
                <w:color w:val="auto"/>
                <w:szCs w:val="24"/>
              </w:rPr>
              <w:t>22</w:t>
            </w:r>
          </w:p>
        </w:tc>
      </w:tr>
    </w:tbl>
    <w:p w14:paraId="3CD29A4B" w14:textId="77777777" w:rsidR="001F319C" w:rsidRPr="005A6B9E" w:rsidRDefault="001F319C" w:rsidP="001F319C">
      <w:pPr>
        <w:rPr>
          <w:color w:val="auto"/>
        </w:rPr>
      </w:pPr>
    </w:p>
    <w:p w14:paraId="7676112D" w14:textId="77777777" w:rsidR="006B4DB8" w:rsidRPr="0004119B" w:rsidRDefault="006B4DB8" w:rsidP="001F319C">
      <w:pPr>
        <w:rPr>
          <w:color w:val="auto"/>
        </w:rPr>
      </w:pPr>
    </w:p>
    <w:sectPr w:rsidR="006B4DB8" w:rsidRPr="0004119B" w:rsidSect="00F849CF">
      <w:pgSz w:w="11907" w:h="16840" w:code="9"/>
      <w:pgMar w:top="567" w:right="567" w:bottom="567" w:left="1134"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ED91A" w14:textId="77777777" w:rsidR="00AB5C32" w:rsidRDefault="00AB5C32" w:rsidP="00EE4CDA">
      <w:pPr>
        <w:spacing w:before="0" w:after="0"/>
      </w:pPr>
      <w:r>
        <w:separator/>
      </w:r>
    </w:p>
  </w:endnote>
  <w:endnote w:type="continuationSeparator" w:id="0">
    <w:p w14:paraId="45E4D2CF" w14:textId="77777777" w:rsidR="00AB5C32" w:rsidRDefault="00AB5C32" w:rsidP="00EE4CD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 New Roman Полужирный">
    <w:altName w:val="Times New Roman"/>
    <w:panose1 w:val="02020803070505020304"/>
    <w:charset w:val="00"/>
    <w:family w:val="roman"/>
    <w:notTrueType/>
    <w:pitch w:val="default"/>
  </w:font>
  <w:font w:name="MS Mincho">
    <w:altName w:val="Yu Gothic UI"/>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2B6A1" w14:textId="77777777" w:rsidR="007204DC" w:rsidRDefault="007204DC" w:rsidP="007F5D2F">
    <w:pPr>
      <w:pStyle w:val="ad"/>
      <w:rPr>
        <w:rFonts w:asciiTheme="majorBidi" w:hAnsiTheme="majorBidi"/>
        <w:sz w:val="18"/>
        <w:szCs w:val="18"/>
      </w:rPr>
    </w:pPr>
  </w:p>
  <w:tbl>
    <w:tblPr>
      <w:tblStyle w:val="1a"/>
      <w:tblW w:w="4896"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3402"/>
    </w:tblGrid>
    <w:tr w:rsidR="007204DC" w:rsidRPr="00E252FA" w14:paraId="09A7866A" w14:textId="77777777" w:rsidTr="00E252FA">
      <w:trPr>
        <w:cantSplit/>
        <w:trHeight w:val="454"/>
      </w:trPr>
      <w:tc>
        <w:tcPr>
          <w:tcW w:w="6803" w:type="dxa"/>
          <w:vAlign w:val="center"/>
        </w:tcPr>
        <w:p w14:paraId="59E51524" w14:textId="77777777" w:rsidR="007204DC" w:rsidRPr="00D81E4F" w:rsidRDefault="007204DC">
          <w:pPr>
            <w:tabs>
              <w:tab w:val="center" w:pos="4703"/>
              <w:tab w:val="right" w:pos="9406"/>
            </w:tabs>
            <w:spacing w:before="0" w:after="0"/>
            <w:rPr>
              <w:rFonts w:eastAsia="Times New Roman"/>
              <w:color w:val="auto"/>
              <w:sz w:val="18"/>
              <w:szCs w:val="18"/>
              <w:lang w:val="en-US"/>
            </w:rPr>
          </w:pPr>
          <w:r w:rsidRPr="002739AE">
            <w:rPr>
              <w:rFonts w:asciiTheme="majorBidi" w:hAnsiTheme="majorBidi"/>
              <w:sz w:val="18"/>
              <w:szCs w:val="18"/>
              <w:lang w:val="en-US"/>
            </w:rPr>
            <w:t>ED.NPAS.PT.PCM.PMD.EN-003-1.0</w:t>
          </w:r>
        </w:p>
      </w:tc>
      <w:tc>
        <w:tcPr>
          <w:tcW w:w="3402" w:type="dxa"/>
          <w:vAlign w:val="center"/>
        </w:tcPr>
        <w:p w14:paraId="4468F5B9" w14:textId="0A41D2CD" w:rsidR="007204DC" w:rsidRPr="00E252FA" w:rsidRDefault="007204DC" w:rsidP="00D1286F">
          <w:pPr>
            <w:tabs>
              <w:tab w:val="center" w:pos="4703"/>
              <w:tab w:val="right" w:pos="9406"/>
            </w:tabs>
            <w:spacing w:before="0" w:after="0"/>
            <w:ind w:firstLine="851"/>
            <w:jc w:val="right"/>
            <w:rPr>
              <w:rFonts w:eastAsia="Times New Roman"/>
              <w:b/>
              <w:bCs/>
              <w:smallCaps/>
              <w:color w:val="auto"/>
              <w:sz w:val="18"/>
              <w:szCs w:val="18"/>
            </w:rPr>
          </w:pPr>
          <w:r>
            <w:rPr>
              <w:rFonts w:eastAsia="Times New Roman"/>
              <w:color w:val="auto"/>
              <w:sz w:val="18"/>
              <w:szCs w:val="18"/>
            </w:rPr>
            <w:t>Страница</w:t>
          </w:r>
          <w:r w:rsidRPr="00E252FA">
            <w:rPr>
              <w:rFonts w:eastAsia="Times New Roman"/>
              <w:color w:val="auto"/>
              <w:position w:val="-1"/>
              <w:sz w:val="18"/>
              <w:szCs w:val="24"/>
            </w:rPr>
            <w:t xml:space="preserve"> </w:t>
          </w:r>
          <w:r w:rsidRPr="00E252FA">
            <w:rPr>
              <w:rFonts w:eastAsia="Times New Roman"/>
              <w:color w:val="auto"/>
              <w:position w:val="-1"/>
              <w:sz w:val="18"/>
              <w:szCs w:val="24"/>
            </w:rPr>
            <w:fldChar w:fldCharType="begin"/>
          </w:r>
          <w:r w:rsidRPr="00E252FA">
            <w:rPr>
              <w:rFonts w:eastAsia="Times New Roman"/>
              <w:color w:val="auto"/>
              <w:position w:val="-1"/>
              <w:sz w:val="18"/>
              <w:szCs w:val="24"/>
            </w:rPr>
            <w:instrText xml:space="preserve"> PAGE   \* MERGEFORMAT </w:instrText>
          </w:r>
          <w:r w:rsidRPr="00E252FA">
            <w:rPr>
              <w:rFonts w:eastAsia="Times New Roman"/>
              <w:color w:val="auto"/>
              <w:position w:val="-1"/>
              <w:sz w:val="18"/>
              <w:szCs w:val="24"/>
            </w:rPr>
            <w:fldChar w:fldCharType="separate"/>
          </w:r>
          <w:r w:rsidR="00246DBB">
            <w:rPr>
              <w:rFonts w:eastAsia="Times New Roman"/>
              <w:noProof/>
              <w:color w:val="auto"/>
              <w:position w:val="-1"/>
              <w:sz w:val="18"/>
              <w:szCs w:val="24"/>
            </w:rPr>
            <w:t>21</w:t>
          </w:r>
          <w:r w:rsidRPr="00E252FA">
            <w:rPr>
              <w:rFonts w:eastAsia="Times New Roman"/>
              <w:color w:val="auto"/>
              <w:position w:val="-1"/>
              <w:sz w:val="18"/>
              <w:szCs w:val="24"/>
            </w:rPr>
            <w:fldChar w:fldCharType="end"/>
          </w:r>
          <w:r w:rsidRPr="00E252FA">
            <w:rPr>
              <w:rFonts w:eastAsia="Times New Roman"/>
              <w:color w:val="auto"/>
              <w:position w:val="-1"/>
              <w:sz w:val="18"/>
              <w:szCs w:val="24"/>
            </w:rPr>
            <w:t xml:space="preserve"> </w:t>
          </w:r>
          <w:r>
            <w:rPr>
              <w:rFonts w:eastAsia="Times New Roman"/>
              <w:color w:val="auto"/>
              <w:position w:val="-1"/>
              <w:sz w:val="18"/>
              <w:szCs w:val="24"/>
            </w:rPr>
            <w:t>из</w:t>
          </w:r>
          <w:r w:rsidRPr="00E252FA">
            <w:rPr>
              <w:rFonts w:eastAsia="Times New Roman"/>
              <w:color w:val="auto"/>
              <w:position w:val="-1"/>
              <w:sz w:val="18"/>
              <w:szCs w:val="24"/>
            </w:rPr>
            <w:t xml:space="preserve"> </w:t>
          </w:r>
          <w:r w:rsidRPr="00E252FA">
            <w:rPr>
              <w:rFonts w:eastAsia="Times New Roman"/>
              <w:noProof/>
              <w:color w:val="auto"/>
              <w:position w:val="-1"/>
              <w:sz w:val="18"/>
              <w:szCs w:val="24"/>
            </w:rPr>
            <w:fldChar w:fldCharType="begin"/>
          </w:r>
          <w:r w:rsidRPr="00E252FA">
            <w:rPr>
              <w:rFonts w:eastAsia="Times New Roman"/>
              <w:noProof/>
              <w:color w:val="auto"/>
              <w:position w:val="-1"/>
              <w:sz w:val="18"/>
              <w:szCs w:val="24"/>
            </w:rPr>
            <w:instrText xml:space="preserve"> NUMPAGES   \* MERGEFORMAT </w:instrText>
          </w:r>
          <w:r w:rsidRPr="00E252FA">
            <w:rPr>
              <w:rFonts w:eastAsia="Times New Roman"/>
              <w:noProof/>
              <w:color w:val="auto"/>
              <w:position w:val="-1"/>
              <w:sz w:val="18"/>
              <w:szCs w:val="24"/>
            </w:rPr>
            <w:fldChar w:fldCharType="separate"/>
          </w:r>
          <w:r w:rsidR="00246DBB">
            <w:rPr>
              <w:rFonts w:eastAsia="Times New Roman"/>
              <w:noProof/>
              <w:color w:val="auto"/>
              <w:position w:val="-1"/>
              <w:sz w:val="18"/>
              <w:szCs w:val="24"/>
            </w:rPr>
            <w:t>40</w:t>
          </w:r>
          <w:r w:rsidRPr="00E252FA">
            <w:rPr>
              <w:rFonts w:eastAsia="Times New Roman"/>
              <w:noProof/>
              <w:color w:val="auto"/>
              <w:position w:val="-1"/>
              <w:sz w:val="18"/>
              <w:szCs w:val="24"/>
            </w:rPr>
            <w:fldChar w:fldCharType="end"/>
          </w:r>
        </w:p>
      </w:tc>
    </w:tr>
  </w:tbl>
  <w:p w14:paraId="7ADC3991" w14:textId="77777777" w:rsidR="007204DC" w:rsidRPr="009C0926" w:rsidRDefault="007204DC" w:rsidP="00D81E4F">
    <w:pPr>
      <w:pStyle w:val="ad"/>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6"/>
      <w:tblW w:w="49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1"/>
      <w:gridCol w:w="3402"/>
      <w:gridCol w:w="3402"/>
    </w:tblGrid>
    <w:tr w:rsidR="007204DC" w:rsidRPr="00641BEE" w14:paraId="30885B67" w14:textId="77777777" w:rsidTr="00E252FA">
      <w:trPr>
        <w:cantSplit/>
        <w:trHeight w:val="567"/>
      </w:trPr>
      <w:tc>
        <w:tcPr>
          <w:tcW w:w="1666" w:type="pct"/>
        </w:tcPr>
        <w:p w14:paraId="2FBF7B02" w14:textId="77777777" w:rsidR="007204DC" w:rsidRPr="00641BEE" w:rsidRDefault="007204DC" w:rsidP="00CD6680">
          <w:pPr>
            <w:pStyle w:val="ad"/>
            <w:rPr>
              <w:rFonts w:asciiTheme="majorBidi" w:hAnsiTheme="majorBidi" w:cstheme="majorBidi"/>
              <w:color w:val="auto"/>
              <w:sz w:val="18"/>
              <w:szCs w:val="18"/>
            </w:rPr>
          </w:pPr>
        </w:p>
      </w:tc>
      <w:tc>
        <w:tcPr>
          <w:tcW w:w="1667" w:type="pct"/>
          <w:vAlign w:val="center"/>
        </w:tcPr>
        <w:p w14:paraId="5FDEC348" w14:textId="6AC26D81" w:rsidR="007204DC" w:rsidRPr="007233BC" w:rsidRDefault="007204DC" w:rsidP="0046553B">
          <w:pPr>
            <w:pStyle w:val="NormalBase"/>
            <w:jc w:val="center"/>
            <w:rPr>
              <w:rFonts w:ascii="Times New Roman" w:hAnsi="Times New Roman" w:cs="Times New Roman"/>
              <w:color w:val="auto"/>
              <w:szCs w:val="20"/>
              <w:lang w:val="ru-RU"/>
            </w:rPr>
          </w:pPr>
          <w:r>
            <w:rPr>
              <w:rFonts w:ascii="Times New Roman" w:eastAsia="Times New Roman" w:hAnsi="Times New Roman" w:cs="Times New Roman"/>
              <w:color w:val="auto"/>
              <w:szCs w:val="20"/>
              <w:lang w:val="ru-RU" w:bidi="en-US"/>
            </w:rPr>
            <w:t>Каир</w:t>
          </w:r>
          <w:r>
            <w:rPr>
              <w:rFonts w:ascii="Times New Roman" w:eastAsia="Times New Roman" w:hAnsi="Times New Roman" w:cs="Times New Roman"/>
              <w:color w:val="auto"/>
              <w:szCs w:val="20"/>
              <w:lang w:bidi="en-US"/>
            </w:rPr>
            <w:t xml:space="preserve"> - 20</w:t>
          </w:r>
          <w:r>
            <w:rPr>
              <w:rFonts w:ascii="Times New Roman" w:eastAsia="Times New Roman" w:hAnsi="Times New Roman" w:cs="Times New Roman"/>
              <w:color w:val="auto"/>
              <w:szCs w:val="20"/>
              <w:lang w:val="ru-RU" w:bidi="en-US"/>
            </w:rPr>
            <w:t>20</w:t>
          </w:r>
        </w:p>
      </w:tc>
      <w:tc>
        <w:tcPr>
          <w:tcW w:w="1667" w:type="pct"/>
          <w:tcMar>
            <w:right w:w="108" w:type="dxa"/>
          </w:tcMar>
          <w:vAlign w:val="bottom"/>
        </w:tcPr>
        <w:p w14:paraId="7FF68CE6" w14:textId="77777777" w:rsidR="007204DC" w:rsidRPr="00641BEE" w:rsidRDefault="007204DC" w:rsidP="0046553B">
          <w:pPr>
            <w:pStyle w:val="FooterRight"/>
            <w:rPr>
              <w:rFonts w:asciiTheme="majorBidi" w:hAnsiTheme="majorBidi" w:cstheme="majorBidi"/>
              <w:color w:val="auto"/>
              <w:szCs w:val="18"/>
            </w:rPr>
          </w:pPr>
        </w:p>
      </w:tc>
    </w:tr>
  </w:tbl>
  <w:p w14:paraId="7A273E07" w14:textId="77777777" w:rsidR="007204DC" w:rsidRPr="00505276" w:rsidRDefault="007204DC">
    <w:pPr>
      <w:pStyle w:val="ad"/>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30B58" w14:textId="77777777" w:rsidR="00AB5C32" w:rsidRDefault="00AB5C32" w:rsidP="00EE4CDA">
      <w:pPr>
        <w:spacing w:before="0" w:after="0"/>
      </w:pPr>
      <w:r>
        <w:separator/>
      </w:r>
    </w:p>
  </w:footnote>
  <w:footnote w:type="continuationSeparator" w:id="0">
    <w:p w14:paraId="143481AA" w14:textId="77777777" w:rsidR="00AB5C32" w:rsidRDefault="00AB5C32" w:rsidP="00EE4CDA">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6"/>
      <w:tblW w:w="4995" w:type="pct"/>
      <w:jc w:val="center"/>
      <w:tblCellMar>
        <w:left w:w="0" w:type="dxa"/>
        <w:right w:w="0" w:type="dxa"/>
      </w:tblCellMar>
      <w:tblLook w:val="04A0" w:firstRow="1" w:lastRow="0" w:firstColumn="1" w:lastColumn="0" w:noHBand="0" w:noVBand="1"/>
    </w:tblPr>
    <w:tblGrid>
      <w:gridCol w:w="2836"/>
      <w:gridCol w:w="4535"/>
      <w:gridCol w:w="2835"/>
    </w:tblGrid>
    <w:tr w:rsidR="007204DC" w:rsidRPr="00420866" w14:paraId="00217DFB" w14:textId="77777777" w:rsidTr="00E252FA">
      <w:trPr>
        <w:cantSplit/>
        <w:trHeight w:hRule="exact" w:val="1301"/>
        <w:jc w:val="center"/>
      </w:trPr>
      <w:tc>
        <w:tcPr>
          <w:tcW w:w="2836" w:type="dxa"/>
          <w:vAlign w:val="center"/>
        </w:tcPr>
        <w:p w14:paraId="72FDDEF3" w14:textId="77777777" w:rsidR="007204DC" w:rsidRPr="00420866" w:rsidRDefault="007204DC" w:rsidP="00505276">
          <w:pPr>
            <w:pStyle w:val="HeaderLogo"/>
            <w:jc w:val="center"/>
            <w:rPr>
              <w:rFonts w:asciiTheme="majorBidi" w:hAnsiTheme="majorBidi" w:cstheme="majorBidi"/>
            </w:rPr>
          </w:pPr>
          <w:r w:rsidRPr="00420866">
            <w:rPr>
              <w:rFonts w:asciiTheme="majorBidi" w:hAnsiTheme="majorBidi" w:cstheme="majorBidi"/>
              <w:noProof/>
              <w:lang w:val="ru-RU" w:eastAsia="ru-RU"/>
            </w:rPr>
            <w:drawing>
              <wp:inline distT="0" distB="0" distL="0" distR="0" wp14:anchorId="3C69A960" wp14:editId="3C93AC34">
                <wp:extent cx="876300" cy="815595"/>
                <wp:effectExtent l="0" t="0" r="0" b="3810"/>
                <wp:docPr id="3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r="6123"/>
                        <a:stretch/>
                      </pic:blipFill>
                      <pic:spPr bwMode="auto">
                        <a:xfrm>
                          <a:off x="0" y="0"/>
                          <a:ext cx="880717" cy="819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35" w:type="dxa"/>
          <w:vAlign w:val="center"/>
        </w:tcPr>
        <w:p w14:paraId="257EC4AE" w14:textId="451335F2" w:rsidR="007204DC" w:rsidRPr="009F676B" w:rsidRDefault="007204DC" w:rsidP="009F676B">
          <w:pPr>
            <w:pStyle w:val="CoverCustomer"/>
            <w:jc w:val="center"/>
            <w:rPr>
              <w:rFonts w:asciiTheme="majorBidi" w:hAnsiTheme="majorBidi" w:cstheme="majorBidi"/>
              <w:sz w:val="20"/>
              <w:szCs w:val="20"/>
              <w:lang w:val="ru-RU"/>
            </w:rPr>
          </w:pPr>
          <w:r>
            <w:rPr>
              <w:rFonts w:asciiTheme="majorBidi" w:hAnsiTheme="majorBidi"/>
              <w:sz w:val="20"/>
              <w:szCs w:val="20"/>
              <w:lang w:val="ru-RU" w:bidi="en-US"/>
            </w:rPr>
            <w:t>ПРОЦЕДУРА</w:t>
          </w:r>
          <w:r w:rsidRPr="009F676B">
            <w:rPr>
              <w:rFonts w:asciiTheme="majorBidi" w:hAnsiTheme="majorBidi"/>
              <w:sz w:val="20"/>
              <w:szCs w:val="20"/>
              <w:lang w:val="ru-RU" w:bidi="en-US"/>
            </w:rPr>
            <w:t xml:space="preserve"> </w:t>
          </w:r>
          <w:r>
            <w:rPr>
              <w:rFonts w:asciiTheme="majorBidi" w:hAnsiTheme="majorBidi"/>
              <w:sz w:val="20"/>
              <w:szCs w:val="20"/>
              <w:lang w:val="ru-RU" w:bidi="en-US"/>
            </w:rPr>
            <w:t>ВХОДНОГО</w:t>
          </w:r>
          <w:r w:rsidRPr="009F676B">
            <w:rPr>
              <w:rFonts w:asciiTheme="majorBidi" w:hAnsiTheme="majorBidi"/>
              <w:sz w:val="20"/>
              <w:szCs w:val="20"/>
              <w:lang w:val="ru-RU" w:bidi="en-US"/>
            </w:rPr>
            <w:t xml:space="preserve"> </w:t>
          </w:r>
          <w:r>
            <w:rPr>
              <w:rFonts w:asciiTheme="majorBidi" w:hAnsiTheme="majorBidi"/>
              <w:sz w:val="20"/>
              <w:szCs w:val="20"/>
              <w:lang w:val="ru-RU" w:bidi="en-US"/>
            </w:rPr>
            <w:t>КОНТРОЛЯ</w:t>
          </w:r>
          <w:r w:rsidRPr="009F676B">
            <w:rPr>
              <w:rFonts w:asciiTheme="majorBidi" w:hAnsiTheme="majorBidi"/>
              <w:sz w:val="20"/>
              <w:szCs w:val="20"/>
              <w:lang w:val="ru-RU" w:bidi="en-US"/>
            </w:rPr>
            <w:t xml:space="preserve"> </w:t>
          </w:r>
          <w:r>
            <w:rPr>
              <w:rFonts w:asciiTheme="majorBidi" w:hAnsiTheme="majorBidi"/>
              <w:sz w:val="20"/>
              <w:szCs w:val="20"/>
              <w:lang w:val="ru-RU" w:bidi="en-US"/>
            </w:rPr>
            <w:t>МАТЕРИАЛОВ</w:t>
          </w:r>
          <w:r w:rsidRPr="009F676B">
            <w:rPr>
              <w:rFonts w:asciiTheme="majorBidi" w:hAnsiTheme="majorBidi"/>
              <w:sz w:val="20"/>
              <w:szCs w:val="20"/>
              <w:lang w:val="ru-RU" w:bidi="en-US"/>
            </w:rPr>
            <w:t xml:space="preserve">  </w:t>
          </w:r>
          <w:r>
            <w:rPr>
              <w:rFonts w:asciiTheme="majorBidi" w:hAnsiTheme="majorBidi"/>
              <w:sz w:val="20"/>
              <w:szCs w:val="20"/>
              <w:lang w:val="ru-RU" w:bidi="en-US"/>
            </w:rPr>
            <w:t>НА СТРОИТЕЛЬНОЙ ПЛОЩАДКЕ</w:t>
          </w:r>
        </w:p>
      </w:tc>
      <w:tc>
        <w:tcPr>
          <w:tcW w:w="2835" w:type="dxa"/>
          <w:vAlign w:val="center"/>
        </w:tcPr>
        <w:p w14:paraId="0B4C107F" w14:textId="77777777" w:rsidR="007204DC" w:rsidRPr="00420866" w:rsidRDefault="007204DC" w:rsidP="00505276">
          <w:pPr>
            <w:pStyle w:val="HeaderLogoRight"/>
            <w:jc w:val="center"/>
            <w:rPr>
              <w:rFonts w:asciiTheme="majorBidi" w:hAnsiTheme="majorBidi" w:cstheme="majorBidi"/>
              <w:sz w:val="24"/>
              <w:szCs w:val="24"/>
            </w:rPr>
          </w:pPr>
          <w:r w:rsidRPr="00BB4F16">
            <w:rPr>
              <w:rFonts w:eastAsia="Times New Roman" w:cs="Times New Roman"/>
              <w:noProof/>
              <w:color w:val="auto"/>
              <w:sz w:val="24"/>
              <w:szCs w:val="24"/>
              <w:lang w:val="ru-RU" w:eastAsia="ru-RU"/>
            </w:rPr>
            <w:drawing>
              <wp:inline distT="0" distB="0" distL="0" distR="0" wp14:anchorId="0842290D" wp14:editId="6D2D893F">
                <wp:extent cx="835025" cy="580390"/>
                <wp:effectExtent l="0" t="0" r="317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5025" cy="580390"/>
                        </a:xfrm>
                        <a:prstGeom prst="rect">
                          <a:avLst/>
                        </a:prstGeom>
                        <a:noFill/>
                        <a:ln>
                          <a:noFill/>
                        </a:ln>
                      </pic:spPr>
                    </pic:pic>
                  </a:graphicData>
                </a:graphic>
              </wp:inline>
            </w:drawing>
          </w:r>
        </w:p>
      </w:tc>
    </w:tr>
    <w:tr w:rsidR="007204DC" w:rsidRPr="00420866" w14:paraId="00D23EE4" w14:textId="77777777" w:rsidTr="00E252FA">
      <w:trPr>
        <w:cantSplit/>
        <w:trHeight w:hRule="exact" w:val="737"/>
        <w:jc w:val="center"/>
      </w:trPr>
      <w:tc>
        <w:tcPr>
          <w:tcW w:w="2836" w:type="dxa"/>
          <w:vAlign w:val="center"/>
        </w:tcPr>
        <w:p w14:paraId="1FEAAF3F" w14:textId="77777777" w:rsidR="007204DC" w:rsidRPr="00D81E4F" w:rsidRDefault="007204DC" w:rsidP="00505276">
          <w:pPr>
            <w:pStyle w:val="CoverCustomer"/>
            <w:jc w:val="center"/>
            <w:rPr>
              <w:rFonts w:ascii="Times New Roman" w:hAnsi="Times New Roman" w:cs="Times New Roman"/>
              <w:noProof/>
              <w:sz w:val="20"/>
              <w:szCs w:val="20"/>
            </w:rPr>
          </w:pPr>
          <w:r w:rsidRPr="00D81E4F">
            <w:rPr>
              <w:rFonts w:ascii="Times New Roman" w:eastAsia="Calibri" w:hAnsi="Times New Roman" w:cs="Times New Roman"/>
              <w:sz w:val="20"/>
              <w:szCs w:val="20"/>
            </w:rPr>
            <w:t>NPPA</w:t>
          </w:r>
        </w:p>
      </w:tc>
      <w:tc>
        <w:tcPr>
          <w:tcW w:w="4535" w:type="dxa"/>
          <w:vAlign w:val="center"/>
        </w:tcPr>
        <w:p w14:paraId="0951CC0C" w14:textId="1361B3FC" w:rsidR="007204DC" w:rsidRPr="00CD6680" w:rsidRDefault="007204DC" w:rsidP="00D1286F">
          <w:pPr>
            <w:pStyle w:val="ab"/>
            <w:ind w:left="34"/>
            <w:jc w:val="center"/>
            <w:rPr>
              <w:rFonts w:asciiTheme="majorBidi" w:hAnsiTheme="majorBidi" w:cstheme="majorBidi"/>
              <w:b/>
              <w:smallCaps/>
              <w:sz w:val="20"/>
              <w:szCs w:val="20"/>
            </w:rPr>
          </w:pPr>
          <w:r>
            <w:rPr>
              <w:rFonts w:eastAsia="Calibri"/>
              <w:b/>
              <w:sz w:val="20"/>
              <w:szCs w:val="20"/>
              <w:lang w:val="ru-RU"/>
            </w:rPr>
            <w:t xml:space="preserve">ПРОЕКТ АЭС «ЭЛЬ-ДАБАА» </w:t>
          </w:r>
        </w:p>
      </w:tc>
      <w:tc>
        <w:tcPr>
          <w:tcW w:w="2835" w:type="dxa"/>
          <w:vAlign w:val="center"/>
        </w:tcPr>
        <w:p w14:paraId="220DA727" w14:textId="33706EB9" w:rsidR="007204DC" w:rsidRPr="00D1286F" w:rsidRDefault="007204DC" w:rsidP="00505276">
          <w:pPr>
            <w:pStyle w:val="ZHeader3"/>
            <w:pBdr>
              <w:bottom w:val="none" w:sz="0" w:space="0" w:color="auto"/>
            </w:pBdr>
            <w:spacing w:after="0" w:line="240" w:lineRule="auto"/>
            <w:ind w:left="62"/>
            <w:jc w:val="center"/>
            <w:rPr>
              <w:rFonts w:ascii="Times New Roman" w:hAnsi="Times New Roman"/>
              <w:b/>
              <w:caps w:val="0"/>
              <w:color w:val="000080"/>
              <w:sz w:val="20"/>
              <w:lang w:val="ru-RU"/>
            </w:rPr>
          </w:pPr>
          <w:r>
            <w:rPr>
              <w:rFonts w:ascii="Times New Roman" w:hAnsi="Times New Roman"/>
              <w:b/>
              <w:sz w:val="20"/>
              <w:lang w:val="ru-RU"/>
            </w:rPr>
            <w:t>АО АСЭ</w:t>
          </w:r>
        </w:p>
      </w:tc>
    </w:tr>
  </w:tbl>
  <w:p w14:paraId="1CC35B64" w14:textId="77777777" w:rsidR="007204DC" w:rsidRPr="00505276" w:rsidRDefault="007204DC" w:rsidP="00505276">
    <w:pPr>
      <w:pStyle w:val="ab"/>
      <w:rPr>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7E2F544"/>
    <w:lvl w:ilvl="0">
      <w:start w:val="1"/>
      <w:numFmt w:val="decimal"/>
      <w:pStyle w:val="a"/>
      <w:lvlText w:val="%1."/>
      <w:lvlJc w:val="left"/>
      <w:pPr>
        <w:tabs>
          <w:tab w:val="num" w:pos="360"/>
        </w:tabs>
        <w:ind w:left="360" w:hanging="360"/>
      </w:pPr>
    </w:lvl>
  </w:abstractNum>
  <w:abstractNum w:abstractNumId="1" w15:restartNumberingAfterBreak="0">
    <w:nsid w:val="049F6827"/>
    <w:multiLevelType w:val="multilevel"/>
    <w:tmpl w:val="4C12BCD4"/>
    <w:name w:val="CSHeadings"/>
    <w:lvl w:ilvl="0">
      <w:start w:val="1"/>
      <w:numFmt w:val="decimal"/>
      <w:lvlText w:val="%1."/>
      <w:lvlJc w:val="left"/>
      <w:pPr>
        <w:tabs>
          <w:tab w:val="num" w:pos="788"/>
        </w:tabs>
        <w:ind w:left="788" w:hanging="788"/>
      </w:pPr>
      <w:rPr>
        <w:sz w:val="24"/>
        <w:szCs w:val="24"/>
      </w:rPr>
    </w:lvl>
    <w:lvl w:ilvl="1">
      <w:start w:val="1"/>
      <w:numFmt w:val="decimal"/>
      <w:lvlText w:val="%1.%2  "/>
      <w:lvlJc w:val="left"/>
      <w:pPr>
        <w:tabs>
          <w:tab w:val="num" w:pos="788"/>
        </w:tabs>
        <w:ind w:left="788" w:hanging="788"/>
      </w:pPr>
      <w:rPr>
        <w:sz w:val="24"/>
      </w:rPr>
    </w:lvl>
    <w:lvl w:ilvl="2">
      <w:start w:val="1"/>
      <w:numFmt w:val="decimal"/>
      <w:lvlText w:val="%1.%2.%3  "/>
      <w:lvlJc w:val="left"/>
      <w:pPr>
        <w:tabs>
          <w:tab w:val="num" w:pos="5750"/>
        </w:tabs>
        <w:ind w:left="5750" w:hanging="788"/>
      </w:pPr>
      <w:rPr>
        <w:sz w:val="22"/>
      </w:rPr>
    </w:lvl>
    <w:lvl w:ilvl="3">
      <w:start w:val="1"/>
      <w:numFmt w:val="decimal"/>
      <w:lvlText w:val="%1.%2.%3.%4  "/>
      <w:lvlJc w:val="left"/>
      <w:pPr>
        <w:tabs>
          <w:tab w:val="num" w:pos="2304"/>
        </w:tabs>
        <w:ind w:left="2304" w:hanging="1134"/>
      </w:pPr>
      <w:rPr>
        <w:sz w:val="22"/>
      </w:rPr>
    </w:lvl>
    <w:lvl w:ilvl="4">
      <w:start w:val="1"/>
      <w:numFmt w:val="decimal"/>
      <w:lvlText w:val="%1.%2.%3.%4.%5"/>
      <w:lvlJc w:val="left"/>
      <w:pPr>
        <w:tabs>
          <w:tab w:val="num" w:pos="1922"/>
        </w:tabs>
        <w:ind w:left="1922" w:hanging="1134"/>
      </w:pPr>
      <w:rPr>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4817A0"/>
    <w:multiLevelType w:val="hybridMultilevel"/>
    <w:tmpl w:val="138A0D42"/>
    <w:lvl w:ilvl="0" w:tplc="51627070">
      <w:start w:val="1"/>
      <w:numFmt w:val="bullet"/>
      <w:pStyle w:val="Bullet3"/>
      <w:lvlText w:val="-"/>
      <w:lvlJc w:val="left"/>
      <w:pPr>
        <w:ind w:left="2705" w:hanging="360"/>
      </w:pPr>
      <w:rPr>
        <w:rFonts w:ascii="Courier New" w:hAnsi="Courier New"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3" w15:restartNumberingAfterBreak="0">
    <w:nsid w:val="087824F4"/>
    <w:multiLevelType w:val="hybridMultilevel"/>
    <w:tmpl w:val="5C6C366C"/>
    <w:name w:val="CSList222223"/>
    <w:lvl w:ilvl="0" w:tplc="9ADA4B70">
      <w:start w:val="1"/>
      <w:numFmt w:val="decimal"/>
      <w:lvlText w:val="1.1.%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15:restartNumberingAfterBreak="0">
    <w:nsid w:val="0C4C7D86"/>
    <w:multiLevelType w:val="hybridMultilevel"/>
    <w:tmpl w:val="8438E43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107D3DE6"/>
    <w:multiLevelType w:val="hybridMultilevel"/>
    <w:tmpl w:val="CC2E751C"/>
    <w:lvl w:ilvl="0" w:tplc="80D4E8C2">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2C4C30"/>
    <w:multiLevelType w:val="hybridMultilevel"/>
    <w:tmpl w:val="5F5806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4843DCF"/>
    <w:multiLevelType w:val="hybridMultilevel"/>
    <w:tmpl w:val="7A5A4D3E"/>
    <w:lvl w:ilvl="0" w:tplc="92D22624">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BF6927"/>
    <w:multiLevelType w:val="multilevel"/>
    <w:tmpl w:val="4A784A76"/>
    <w:name w:val="CSList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FD595F"/>
    <w:multiLevelType w:val="hybridMultilevel"/>
    <w:tmpl w:val="D4EE3442"/>
    <w:name w:val="CSList222222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194F2372"/>
    <w:multiLevelType w:val="hybridMultilevel"/>
    <w:tmpl w:val="165E6FC4"/>
    <w:lvl w:ilvl="0" w:tplc="25E668E8">
      <w:start w:val="1"/>
      <w:numFmt w:val="decimal"/>
      <w:lvlText w:val="4.5.2.2.%1"/>
      <w:lvlJc w:val="left"/>
      <w:pPr>
        <w:ind w:left="928"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0B714D"/>
    <w:multiLevelType w:val="hybridMultilevel"/>
    <w:tmpl w:val="409E488A"/>
    <w:lvl w:ilvl="0" w:tplc="9D007936">
      <w:start w:val="1"/>
      <w:numFmt w:val="lowerLetter"/>
      <w:pStyle w:val="Numbereda"/>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084D96"/>
    <w:multiLevelType w:val="hybridMultilevel"/>
    <w:tmpl w:val="1764AD6C"/>
    <w:lvl w:ilvl="0" w:tplc="A4CEF442">
      <w:start w:val="1"/>
      <w:numFmt w:val="decimal"/>
      <w:lvlText w:val="4.5.1.%1"/>
      <w:lvlJc w:val="left"/>
      <w:pPr>
        <w:ind w:left="360" w:hanging="360"/>
      </w:pPr>
      <w:rPr>
        <w:rFonts w:hint="default"/>
        <w:b w:val="0"/>
        <w:bCs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607596"/>
    <w:multiLevelType w:val="hybridMultilevel"/>
    <w:tmpl w:val="5FBAC2C8"/>
    <w:lvl w:ilvl="0" w:tplc="398ACE8C">
      <w:start w:val="1"/>
      <w:numFmt w:val="decimal"/>
      <w:lvlText w:val="4.5.2.1.%1"/>
      <w:lvlJc w:val="left"/>
      <w:pPr>
        <w:ind w:left="36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34726B"/>
    <w:multiLevelType w:val="hybridMultilevel"/>
    <w:tmpl w:val="AFA85B32"/>
    <w:name w:val="CSList2222"/>
    <w:lvl w:ilvl="0" w:tplc="FAFC5A40">
      <w:start w:val="1"/>
      <w:numFmt w:val="decimal"/>
      <w:lvlText w:val="4.%1"/>
      <w:lvlJc w:val="left"/>
      <w:pPr>
        <w:ind w:left="720" w:hanging="360"/>
      </w:pPr>
      <w:rPr>
        <w:rFonts w:hint="default"/>
        <w:lang w:val="en-A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DF2E9B32">
      <w:start w:val="1"/>
      <w:numFmt w:val="decimal"/>
      <w:pStyle w:val="10"/>
      <w:lvlText w:val="1.%4"/>
      <w:lvlJc w:val="left"/>
      <w:pPr>
        <w:ind w:left="2880" w:hanging="360"/>
      </w:pPr>
      <w:rPr>
        <w:rFonts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DC2623"/>
    <w:multiLevelType w:val="hybridMultilevel"/>
    <w:tmpl w:val="F3BC26E0"/>
    <w:lvl w:ilvl="0" w:tplc="C862F9CE">
      <w:start w:val="1"/>
      <w:numFmt w:val="decimal"/>
      <w:lvlText w:val="4.4.%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1510A6"/>
    <w:multiLevelType w:val="hybridMultilevel"/>
    <w:tmpl w:val="7FE4AC80"/>
    <w:lvl w:ilvl="0" w:tplc="0D444898">
      <w:start w:val="1"/>
      <w:numFmt w:val="decimal"/>
      <w:lvlText w:val="4.5.2.%1"/>
      <w:lvlJc w:val="left"/>
      <w:pPr>
        <w:ind w:left="360" w:hanging="360"/>
      </w:pPr>
      <w:rPr>
        <w:rFonts w:hint="default"/>
        <w:b w:val="0"/>
        <w:bCs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69080D"/>
    <w:multiLevelType w:val="hybridMultilevel"/>
    <w:tmpl w:val="1FC2D210"/>
    <w:lvl w:ilvl="0" w:tplc="68A2ADDA">
      <w:start w:val="1"/>
      <w:numFmt w:val="lowerLetter"/>
      <w:lvlText w:val="%1)"/>
      <w:lvlJc w:val="left"/>
      <w:pPr>
        <w:ind w:left="360" w:hanging="360"/>
      </w:pPr>
      <w:rPr>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2007184"/>
    <w:multiLevelType w:val="hybridMultilevel"/>
    <w:tmpl w:val="A93879E2"/>
    <w:name w:val="CSList2"/>
    <w:lvl w:ilvl="0" w:tplc="3B3CC48E">
      <w:start w:val="1"/>
      <w:numFmt w:val="decimal"/>
      <w:pStyle w:val="7"/>
      <w:lvlText w:val="3.%1"/>
      <w:lvlJc w:val="left"/>
      <w:pPr>
        <w:ind w:left="502" w:hanging="360"/>
      </w:pPr>
      <w:rPr>
        <w:rFonts w:hint="default"/>
        <w:sz w:val="28"/>
        <w:szCs w:val="28"/>
      </w:rPr>
    </w:lvl>
    <w:lvl w:ilvl="1" w:tplc="04190019" w:tentative="1">
      <w:start w:val="1"/>
      <w:numFmt w:val="lowerLetter"/>
      <w:lvlText w:val="%2."/>
      <w:lvlJc w:val="left"/>
      <w:pPr>
        <w:ind w:left="2228" w:hanging="360"/>
      </w:pPr>
    </w:lvl>
    <w:lvl w:ilvl="2" w:tplc="0419001B" w:tentative="1">
      <w:start w:val="1"/>
      <w:numFmt w:val="lowerRoman"/>
      <w:lvlText w:val="%3."/>
      <w:lvlJc w:val="right"/>
      <w:pPr>
        <w:ind w:left="2948" w:hanging="180"/>
      </w:pPr>
    </w:lvl>
    <w:lvl w:ilvl="3" w:tplc="0419000F" w:tentative="1">
      <w:start w:val="1"/>
      <w:numFmt w:val="decimal"/>
      <w:lvlText w:val="%4."/>
      <w:lvlJc w:val="left"/>
      <w:pPr>
        <w:ind w:left="3668" w:hanging="360"/>
      </w:pPr>
    </w:lvl>
    <w:lvl w:ilvl="4" w:tplc="04190019" w:tentative="1">
      <w:start w:val="1"/>
      <w:numFmt w:val="lowerLetter"/>
      <w:lvlText w:val="%5."/>
      <w:lvlJc w:val="left"/>
      <w:pPr>
        <w:ind w:left="4388" w:hanging="360"/>
      </w:pPr>
    </w:lvl>
    <w:lvl w:ilvl="5" w:tplc="0419001B" w:tentative="1">
      <w:start w:val="1"/>
      <w:numFmt w:val="lowerRoman"/>
      <w:lvlText w:val="%6."/>
      <w:lvlJc w:val="right"/>
      <w:pPr>
        <w:ind w:left="5108" w:hanging="180"/>
      </w:pPr>
    </w:lvl>
    <w:lvl w:ilvl="6" w:tplc="0419000F" w:tentative="1">
      <w:start w:val="1"/>
      <w:numFmt w:val="decimal"/>
      <w:lvlText w:val="%7."/>
      <w:lvlJc w:val="left"/>
      <w:pPr>
        <w:ind w:left="5828" w:hanging="360"/>
      </w:pPr>
    </w:lvl>
    <w:lvl w:ilvl="7" w:tplc="04190019" w:tentative="1">
      <w:start w:val="1"/>
      <w:numFmt w:val="lowerLetter"/>
      <w:lvlText w:val="%8."/>
      <w:lvlJc w:val="left"/>
      <w:pPr>
        <w:ind w:left="6548" w:hanging="360"/>
      </w:pPr>
    </w:lvl>
    <w:lvl w:ilvl="8" w:tplc="0419001B" w:tentative="1">
      <w:start w:val="1"/>
      <w:numFmt w:val="lowerRoman"/>
      <w:lvlText w:val="%9."/>
      <w:lvlJc w:val="right"/>
      <w:pPr>
        <w:ind w:left="7268" w:hanging="180"/>
      </w:pPr>
    </w:lvl>
  </w:abstractNum>
  <w:abstractNum w:abstractNumId="19" w15:restartNumberingAfterBreak="0">
    <w:nsid w:val="361B64FA"/>
    <w:multiLevelType w:val="hybridMultilevel"/>
    <w:tmpl w:val="6C6AA88A"/>
    <w:lvl w:ilvl="0" w:tplc="E3B2A62A">
      <w:start w:val="1"/>
      <w:numFmt w:val="decimal"/>
      <w:lvlText w:val="4.1.%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67A11B7"/>
    <w:multiLevelType w:val="hybridMultilevel"/>
    <w:tmpl w:val="A962C0D6"/>
    <w:lvl w:ilvl="0" w:tplc="F47A7FF4">
      <w:start w:val="1"/>
      <w:numFmt w:val="decimal"/>
      <w:lvlText w:val="4.3.%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77C4235"/>
    <w:multiLevelType w:val="hybridMultilevel"/>
    <w:tmpl w:val="7B96995C"/>
    <w:name w:val="CSList2223"/>
    <w:lvl w:ilvl="0" w:tplc="35F094EC">
      <w:start w:val="1"/>
      <w:numFmt w:val="decimal"/>
      <w:lvlText w:val="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8E7180"/>
    <w:multiLevelType w:val="multilevel"/>
    <w:tmpl w:val="FADA2246"/>
    <w:lvl w:ilvl="0">
      <w:start w:val="1"/>
      <w:numFmt w:val="decimal"/>
      <w:pStyle w:val="a0"/>
      <w:lvlText w:val="[%1]"/>
      <w:lvlJc w:val="left"/>
      <w:pPr>
        <w:tabs>
          <w:tab w:val="num" w:pos="397"/>
        </w:tabs>
        <w:ind w:left="39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709"/>
      </w:pPr>
      <w:rPr>
        <w:rFonts w:hint="default"/>
      </w:rPr>
    </w:lvl>
    <w:lvl w:ilvl="2">
      <w:start w:val="1"/>
      <w:numFmt w:val="decimal"/>
      <w:lvlText w:val="%1.%2.%3"/>
      <w:lvlJc w:val="left"/>
      <w:pPr>
        <w:tabs>
          <w:tab w:val="num" w:pos="1276"/>
        </w:tabs>
        <w:ind w:left="1276" w:hanging="99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931511F"/>
    <w:multiLevelType w:val="hybridMultilevel"/>
    <w:tmpl w:val="867E17A2"/>
    <w:lvl w:ilvl="0" w:tplc="F078DDB8">
      <w:start w:val="1"/>
      <w:numFmt w:val="decimal"/>
      <w:lvlText w:val="3.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817369"/>
    <w:multiLevelType w:val="hybridMultilevel"/>
    <w:tmpl w:val="B3FAECE4"/>
    <w:lvl w:ilvl="0" w:tplc="49E2CB22">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0F950CF"/>
    <w:multiLevelType w:val="hybridMultilevel"/>
    <w:tmpl w:val="B492C36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6" w15:restartNumberingAfterBreak="0">
    <w:nsid w:val="420D2F90"/>
    <w:multiLevelType w:val="hybridMultilevel"/>
    <w:tmpl w:val="C8FC0FA6"/>
    <w:lvl w:ilvl="0" w:tplc="61F42C52">
      <w:start w:val="1"/>
      <w:numFmt w:val="decimal"/>
      <w:lvlText w:val="9.%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2F57488"/>
    <w:multiLevelType w:val="hybridMultilevel"/>
    <w:tmpl w:val="D1462502"/>
    <w:lvl w:ilvl="0" w:tplc="04190001">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44761B1F"/>
    <w:multiLevelType w:val="hybridMultilevel"/>
    <w:tmpl w:val="5D2AA952"/>
    <w:lvl w:ilvl="0" w:tplc="342CC3D4">
      <w:start w:val="1"/>
      <w:numFmt w:val="decimal"/>
      <w:pStyle w:val="12"/>
      <w:lvlText w:val="3.%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DF02D5"/>
    <w:multiLevelType w:val="hybridMultilevel"/>
    <w:tmpl w:val="843C750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4B122CE1"/>
    <w:multiLevelType w:val="hybridMultilevel"/>
    <w:tmpl w:val="00366604"/>
    <w:lvl w:ilvl="0" w:tplc="04190001">
      <w:start w:val="1"/>
      <w:numFmt w:val="bullet"/>
      <w:lvlText w:val=""/>
      <w:lvlJc w:val="left"/>
      <w:pPr>
        <w:ind w:left="1211" w:hanging="360"/>
      </w:pPr>
      <w:rPr>
        <w:rFonts w:ascii="Symbol" w:hAnsi="Symbol" w:hint="default"/>
        <w:b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4B1B1A52"/>
    <w:multiLevelType w:val="hybridMultilevel"/>
    <w:tmpl w:val="A65A5C88"/>
    <w:lvl w:ilvl="0" w:tplc="267A814A">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2" w15:restartNumberingAfterBreak="0">
    <w:nsid w:val="4B7C2629"/>
    <w:multiLevelType w:val="hybridMultilevel"/>
    <w:tmpl w:val="420A0F9A"/>
    <w:lvl w:ilvl="0" w:tplc="49B06F76">
      <w:start w:val="1"/>
      <w:numFmt w:val="decimal"/>
      <w:lvlText w:val="3.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D87099E"/>
    <w:multiLevelType w:val="hybridMultilevel"/>
    <w:tmpl w:val="1D48B98A"/>
    <w:name w:val="CSList23"/>
    <w:lvl w:ilvl="0" w:tplc="21F4DB24">
      <w:start w:val="4"/>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4F744E69"/>
    <w:multiLevelType w:val="hybridMultilevel"/>
    <w:tmpl w:val="8BB2B480"/>
    <w:lvl w:ilvl="0" w:tplc="1910F6A6">
      <w:start w:val="1"/>
      <w:numFmt w:val="decimal"/>
      <w:lvlText w:val="5.%1"/>
      <w:lvlJc w:val="left"/>
      <w:pPr>
        <w:ind w:left="360" w:hanging="360"/>
      </w:pPr>
      <w:rPr>
        <w:rFonts w:hint="default"/>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4FC636ED"/>
    <w:multiLevelType w:val="hybridMultilevel"/>
    <w:tmpl w:val="D156509A"/>
    <w:lvl w:ilvl="0" w:tplc="14401BE2">
      <w:start w:val="1"/>
      <w:numFmt w:val="decimal"/>
      <w:lvlText w:val="6.%1"/>
      <w:lvlJc w:val="left"/>
      <w:pPr>
        <w:ind w:left="36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111367C"/>
    <w:multiLevelType w:val="hybridMultilevel"/>
    <w:tmpl w:val="F7CC0F1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55BC5AB7"/>
    <w:multiLevelType w:val="hybridMultilevel"/>
    <w:tmpl w:val="C69278BA"/>
    <w:lvl w:ilvl="0" w:tplc="E084C706">
      <w:start w:val="1"/>
      <w:numFmt w:val="decimal"/>
      <w:pStyle w:val="2"/>
      <w:lvlText w:val="5.%1"/>
      <w:lvlJc w:val="left"/>
      <w:pPr>
        <w:ind w:left="1931" w:hanging="360"/>
      </w:pPr>
      <w:rPr>
        <w:rFonts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38" w15:restartNumberingAfterBreak="0">
    <w:nsid w:val="55E91EB2"/>
    <w:multiLevelType w:val="hybridMultilevel"/>
    <w:tmpl w:val="4CD4F994"/>
    <w:lvl w:ilvl="0" w:tplc="95AEBB80">
      <w:start w:val="1"/>
      <w:numFmt w:val="decimal"/>
      <w:pStyle w:val="3"/>
      <w:lvlText w:val="8.%1"/>
      <w:lvlJc w:val="left"/>
      <w:pPr>
        <w:ind w:left="1571" w:hanging="360"/>
      </w:pPr>
      <w:rPr>
        <w:rFonts w:ascii="Times New Roman" w:hAnsi="Times New Roman" w:cs="Times New Roman" w:hint="default"/>
      </w:rPr>
    </w:lvl>
    <w:lvl w:ilvl="1" w:tplc="2C9EFD04">
      <w:start w:val="1"/>
      <w:numFmt w:val="decimal"/>
      <w:pStyle w:val="3"/>
      <w:lvlText w:val="5.%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717597A"/>
    <w:multiLevelType w:val="hybridMultilevel"/>
    <w:tmpl w:val="E2D6B3C4"/>
    <w:lvl w:ilvl="0" w:tplc="A8844B80">
      <w:start w:val="1"/>
      <w:numFmt w:val="decimal"/>
      <w:lvlText w:val="4.5.%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83C3FAB"/>
    <w:multiLevelType w:val="hybridMultilevel"/>
    <w:tmpl w:val="6EC6173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589F26AA"/>
    <w:multiLevelType w:val="hybridMultilevel"/>
    <w:tmpl w:val="B03692B4"/>
    <w:lvl w:ilvl="0" w:tplc="7E34224A">
      <w:start w:val="1"/>
      <w:numFmt w:val="bullet"/>
      <w:pStyle w:val="a1"/>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5B8257C9"/>
    <w:multiLevelType w:val="hybridMultilevel"/>
    <w:tmpl w:val="28324A32"/>
    <w:lvl w:ilvl="0" w:tplc="B62674D4">
      <w:start w:val="1"/>
      <w:numFmt w:val="decimal"/>
      <w:pStyle w:val="1"/>
      <w:lvlText w:val="4.%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5E6E6B2B"/>
    <w:multiLevelType w:val="hybridMultilevel"/>
    <w:tmpl w:val="5C20A8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15:restartNumberingAfterBreak="0">
    <w:nsid w:val="5F6B5E8E"/>
    <w:multiLevelType w:val="hybridMultilevel"/>
    <w:tmpl w:val="1B4EF930"/>
    <w:name w:val="CSList22"/>
    <w:lvl w:ilvl="0" w:tplc="38EAB61E">
      <w:start w:val="2"/>
      <w:numFmt w:val="decimal"/>
      <w:lvlText w:val="3.2.%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5437EE3"/>
    <w:multiLevelType w:val="hybridMultilevel"/>
    <w:tmpl w:val="5E185B34"/>
    <w:lvl w:ilvl="0" w:tplc="445E5C8A">
      <w:start w:val="1"/>
      <w:numFmt w:val="decimal"/>
      <w:lvlText w:val="4.2.%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65CE5E57"/>
    <w:multiLevelType w:val="hybridMultilevel"/>
    <w:tmpl w:val="CE80888C"/>
    <w:name w:val="CSList222"/>
    <w:lvl w:ilvl="0" w:tplc="B7FCDC6C">
      <w:start w:val="4"/>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7186347"/>
    <w:multiLevelType w:val="hybridMultilevel"/>
    <w:tmpl w:val="DE7CE166"/>
    <w:lvl w:ilvl="0" w:tplc="91142D4C">
      <w:start w:val="1"/>
      <w:numFmt w:val="decimal"/>
      <w:lvlText w:val="4.%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826543C"/>
    <w:multiLevelType w:val="multilevel"/>
    <w:tmpl w:val="5378B738"/>
    <w:name w:val="CSList2222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CFB209A"/>
    <w:multiLevelType w:val="hybridMultilevel"/>
    <w:tmpl w:val="D19AA3FE"/>
    <w:lvl w:ilvl="0" w:tplc="35A2174A">
      <w:start w:val="1"/>
      <w:numFmt w:val="decimal"/>
      <w:lvlText w:val="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A86821"/>
    <w:multiLevelType w:val="hybridMultilevel"/>
    <w:tmpl w:val="D430C27A"/>
    <w:lvl w:ilvl="0" w:tplc="5E36A79E">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6903166"/>
    <w:multiLevelType w:val="hybridMultilevel"/>
    <w:tmpl w:val="2110B45C"/>
    <w:lvl w:ilvl="0" w:tplc="0EF8A360">
      <w:start w:val="1"/>
      <w:numFmt w:val="decimal"/>
      <w:lvlText w:val="4.5.1.2.%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79849D6"/>
    <w:multiLevelType w:val="hybridMultilevel"/>
    <w:tmpl w:val="12407ADA"/>
    <w:name w:val="CSList232"/>
    <w:lvl w:ilvl="0" w:tplc="EBAA55CE">
      <w:start w:val="1"/>
      <w:numFmt w:val="decimal"/>
      <w:lvlText w:val="4.1.%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3" w15:restartNumberingAfterBreak="0">
    <w:nsid w:val="786F0608"/>
    <w:multiLevelType w:val="multilevel"/>
    <w:tmpl w:val="9762FB74"/>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970337"/>
    <w:multiLevelType w:val="hybridMultilevel"/>
    <w:tmpl w:val="4544A622"/>
    <w:lvl w:ilvl="0" w:tplc="D438F160">
      <w:start w:val="1"/>
      <w:numFmt w:val="decimal"/>
      <w:lvlText w:val="4.5.2.3.%1"/>
      <w:lvlJc w:val="left"/>
      <w:pPr>
        <w:ind w:left="360" w:hanging="360"/>
      </w:pPr>
      <w:rPr>
        <w:rFonts w:hint="default"/>
        <w:b w:val="0"/>
        <w:bCs w:val="0"/>
        <w:lang w:val="ru-RU"/>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55" w15:restartNumberingAfterBreak="0">
    <w:nsid w:val="7B292A37"/>
    <w:multiLevelType w:val="multilevel"/>
    <w:tmpl w:val="C81C6A90"/>
    <w:lvl w:ilvl="0">
      <w:start w:val="1"/>
      <w:numFmt w:val="decimal"/>
      <w:lvlText w:val="%1"/>
      <w:lvlJc w:val="left"/>
      <w:pPr>
        <w:ind w:left="643" w:hanging="360"/>
      </w:pPr>
      <w:rPr>
        <w:rFonts w:hint="default"/>
        <w:b/>
        <w:sz w:val="28"/>
      </w:rPr>
    </w:lvl>
    <w:lvl w:ilvl="1">
      <w:start w:val="1"/>
      <w:numFmt w:val="decimal"/>
      <w:isLgl/>
      <w:lvlText w:val="%1.%2"/>
      <w:lvlJc w:val="left"/>
      <w:pPr>
        <w:ind w:left="9291" w:hanging="360"/>
      </w:pPr>
      <w:rPr>
        <w:rFonts w:hint="default"/>
        <w:b w:val="0"/>
      </w:rPr>
    </w:lvl>
    <w:lvl w:ilvl="2">
      <w:start w:val="1"/>
      <w:numFmt w:val="decimal"/>
      <w:isLgl/>
      <w:lvlText w:val="%1.%2.%3"/>
      <w:lvlJc w:val="left"/>
      <w:pPr>
        <w:ind w:left="9651" w:hanging="720"/>
      </w:pPr>
      <w:rPr>
        <w:rFonts w:hint="default"/>
        <w:b w:val="0"/>
      </w:rPr>
    </w:lvl>
    <w:lvl w:ilvl="3">
      <w:start w:val="1"/>
      <w:numFmt w:val="decimalZero"/>
      <w:isLgl/>
      <w:lvlText w:val="%1.%2.%3.%4"/>
      <w:lvlJc w:val="left"/>
      <w:pPr>
        <w:ind w:left="9651" w:hanging="720"/>
      </w:pPr>
      <w:rPr>
        <w:rFonts w:hint="default"/>
        <w:b w:val="0"/>
      </w:rPr>
    </w:lvl>
    <w:lvl w:ilvl="4">
      <w:start w:val="1"/>
      <w:numFmt w:val="decimal"/>
      <w:isLgl/>
      <w:lvlText w:val="%1.%2.%3.%4.%5"/>
      <w:lvlJc w:val="left"/>
      <w:pPr>
        <w:ind w:left="10011" w:hanging="1080"/>
      </w:pPr>
      <w:rPr>
        <w:rFonts w:hint="default"/>
        <w:b w:val="0"/>
      </w:rPr>
    </w:lvl>
    <w:lvl w:ilvl="5">
      <w:start w:val="1"/>
      <w:numFmt w:val="decimal"/>
      <w:isLgl/>
      <w:lvlText w:val="%1.%2.%3.%4.%5.%6"/>
      <w:lvlJc w:val="left"/>
      <w:pPr>
        <w:ind w:left="10011" w:hanging="1080"/>
      </w:pPr>
      <w:rPr>
        <w:rFonts w:hint="default"/>
        <w:b w:val="0"/>
      </w:rPr>
    </w:lvl>
    <w:lvl w:ilvl="6">
      <w:start w:val="1"/>
      <w:numFmt w:val="decimal"/>
      <w:isLgl/>
      <w:lvlText w:val="%1.%2.%3.%4.%5.%6.%7"/>
      <w:lvlJc w:val="left"/>
      <w:pPr>
        <w:ind w:left="10371" w:hanging="1440"/>
      </w:pPr>
      <w:rPr>
        <w:rFonts w:hint="default"/>
        <w:b w:val="0"/>
      </w:rPr>
    </w:lvl>
    <w:lvl w:ilvl="7">
      <w:start w:val="1"/>
      <w:numFmt w:val="decimal"/>
      <w:isLgl/>
      <w:lvlText w:val="%1.%2.%3.%4.%5.%6.%7.%8"/>
      <w:lvlJc w:val="left"/>
      <w:pPr>
        <w:ind w:left="10371" w:hanging="1440"/>
      </w:pPr>
      <w:rPr>
        <w:rFonts w:hint="default"/>
        <w:b w:val="0"/>
      </w:rPr>
    </w:lvl>
    <w:lvl w:ilvl="8">
      <w:start w:val="1"/>
      <w:numFmt w:val="decimal"/>
      <w:isLgl/>
      <w:lvlText w:val="%1.%2.%3.%4.%5.%6.%7.%8.%9"/>
      <w:lvlJc w:val="left"/>
      <w:pPr>
        <w:ind w:left="10731" w:hanging="1800"/>
      </w:pPr>
      <w:rPr>
        <w:rFonts w:hint="default"/>
        <w:b w:val="0"/>
      </w:rPr>
    </w:lvl>
  </w:abstractNum>
  <w:abstractNum w:abstractNumId="56" w15:restartNumberingAfterBreak="0">
    <w:nsid w:val="7B6E0C36"/>
    <w:multiLevelType w:val="hybridMultilevel"/>
    <w:tmpl w:val="FDD213C8"/>
    <w:lvl w:ilvl="0" w:tplc="502E8AD0">
      <w:start w:val="1"/>
      <w:numFmt w:val="bullet"/>
      <w:pStyle w:val="Bullet-2"/>
      <w:lvlText w:val=""/>
      <w:lvlJc w:val="left"/>
      <w:pPr>
        <w:ind w:left="2138" w:hanging="360"/>
      </w:pPr>
      <w:rPr>
        <w:rFonts w:ascii="Symbol" w:hAnsi="Symbol" w:hint="default"/>
        <w:color w:val="auto"/>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57" w15:restartNumberingAfterBreak="0">
    <w:nsid w:val="7C326AD3"/>
    <w:multiLevelType w:val="hybridMultilevel"/>
    <w:tmpl w:val="29BC7350"/>
    <w:lvl w:ilvl="0" w:tplc="446EBF44">
      <w:start w:val="1"/>
      <w:numFmt w:val="decimal"/>
      <w:lvlText w:val="%1"/>
      <w:lvlJc w:val="left"/>
      <w:pPr>
        <w:ind w:left="720" w:hanging="360"/>
      </w:pPr>
      <w:rPr>
        <w:rFonts w:hint="default"/>
      </w:rPr>
    </w:lvl>
    <w:lvl w:ilvl="1" w:tplc="04190001">
      <w:start w:val="1"/>
      <w:numFmt w:val="bullet"/>
      <w:lvlText w:val=""/>
      <w:lvlJc w:val="left"/>
      <w:pPr>
        <w:ind w:left="1353" w:hanging="360"/>
      </w:pPr>
      <w:rPr>
        <w:rFonts w:ascii="Symbol" w:hAnsi="Symbol" w:hint="default"/>
      </w:rPr>
    </w:lvl>
    <w:lvl w:ilvl="2" w:tplc="2C9488D6">
      <w:start w:val="6"/>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D6E494B"/>
    <w:multiLevelType w:val="hybridMultilevel"/>
    <w:tmpl w:val="9302399A"/>
    <w:lvl w:ilvl="0" w:tplc="866694C4">
      <w:start w:val="1"/>
      <w:numFmt w:val="decimal"/>
      <w:lvlText w:val="%1."/>
      <w:lvlJc w:val="left"/>
      <w:pPr>
        <w:ind w:left="720" w:hanging="360"/>
      </w:pPr>
      <w:rPr>
        <w:rFonts w:eastAsia="Calibri"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DA452CE"/>
    <w:multiLevelType w:val="hybridMultilevel"/>
    <w:tmpl w:val="EB28089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31"/>
  </w:num>
  <w:num w:numId="2">
    <w:abstractNumId w:val="56"/>
  </w:num>
  <w:num w:numId="3">
    <w:abstractNumId w:val="2"/>
  </w:num>
  <w:num w:numId="4">
    <w:abstractNumId w:val="0"/>
  </w:num>
  <w:num w:numId="5">
    <w:abstractNumId w:val="11"/>
  </w:num>
  <w:num w:numId="6">
    <w:abstractNumId w:val="22"/>
  </w:num>
  <w:num w:numId="7">
    <w:abstractNumId w:val="42"/>
  </w:num>
  <w:num w:numId="8">
    <w:abstractNumId w:val="37"/>
  </w:num>
  <w:num w:numId="9">
    <w:abstractNumId w:val="38"/>
  </w:num>
  <w:num w:numId="10">
    <w:abstractNumId w:val="18"/>
  </w:num>
  <w:num w:numId="11">
    <w:abstractNumId w:val="57"/>
  </w:num>
  <w:num w:numId="12">
    <w:abstractNumId w:val="41"/>
  </w:num>
  <w:num w:numId="13">
    <w:abstractNumId w:val="14"/>
  </w:num>
  <w:num w:numId="14">
    <w:abstractNumId w:val="28"/>
  </w:num>
  <w:num w:numId="15">
    <w:abstractNumId w:val="47"/>
  </w:num>
  <w:num w:numId="16">
    <w:abstractNumId w:val="5"/>
  </w:num>
  <w:num w:numId="17">
    <w:abstractNumId w:val="32"/>
  </w:num>
  <w:num w:numId="18">
    <w:abstractNumId w:val="23"/>
  </w:num>
  <w:num w:numId="19">
    <w:abstractNumId w:val="7"/>
  </w:num>
  <w:num w:numId="20">
    <w:abstractNumId w:val="8"/>
  </w:num>
  <w:num w:numId="21">
    <w:abstractNumId w:val="48"/>
  </w:num>
  <w:num w:numId="22">
    <w:abstractNumId w:val="55"/>
  </w:num>
  <w:num w:numId="23">
    <w:abstractNumId w:val="4"/>
  </w:num>
  <w:num w:numId="24">
    <w:abstractNumId w:val="19"/>
  </w:num>
  <w:num w:numId="25">
    <w:abstractNumId w:val="45"/>
  </w:num>
  <w:num w:numId="26">
    <w:abstractNumId w:val="39"/>
  </w:num>
  <w:num w:numId="27">
    <w:abstractNumId w:val="6"/>
  </w:num>
  <w:num w:numId="28">
    <w:abstractNumId w:val="15"/>
  </w:num>
  <w:num w:numId="29">
    <w:abstractNumId w:val="43"/>
  </w:num>
  <w:num w:numId="30">
    <w:abstractNumId w:val="40"/>
  </w:num>
  <w:num w:numId="31">
    <w:abstractNumId w:val="53"/>
  </w:num>
  <w:num w:numId="32">
    <w:abstractNumId w:val="35"/>
  </w:num>
  <w:num w:numId="33">
    <w:abstractNumId w:val="26"/>
  </w:num>
  <w:num w:numId="34">
    <w:abstractNumId w:val="34"/>
  </w:num>
  <w:num w:numId="35">
    <w:abstractNumId w:val="9"/>
  </w:num>
  <w:num w:numId="36">
    <w:abstractNumId w:val="20"/>
  </w:num>
  <w:num w:numId="37">
    <w:abstractNumId w:val="24"/>
  </w:num>
  <w:num w:numId="38">
    <w:abstractNumId w:val="51"/>
  </w:num>
  <w:num w:numId="39">
    <w:abstractNumId w:val="25"/>
  </w:num>
  <w:num w:numId="40">
    <w:abstractNumId w:val="59"/>
  </w:num>
  <w:num w:numId="41">
    <w:abstractNumId w:val="30"/>
  </w:num>
  <w:num w:numId="42">
    <w:abstractNumId w:val="36"/>
  </w:num>
  <w:num w:numId="43">
    <w:abstractNumId w:val="50"/>
  </w:num>
  <w:num w:numId="44">
    <w:abstractNumId w:val="16"/>
  </w:num>
  <w:num w:numId="45">
    <w:abstractNumId w:val="13"/>
  </w:num>
  <w:num w:numId="46">
    <w:abstractNumId w:val="27"/>
  </w:num>
  <w:num w:numId="47">
    <w:abstractNumId w:val="10"/>
  </w:num>
  <w:num w:numId="48">
    <w:abstractNumId w:val="54"/>
  </w:num>
  <w:num w:numId="49">
    <w:abstractNumId w:val="12"/>
  </w:num>
  <w:num w:numId="50">
    <w:abstractNumId w:val="17"/>
  </w:num>
  <w:num w:numId="51">
    <w:abstractNumId w:val="29"/>
  </w:num>
  <w:num w:numId="52">
    <w:abstractNumId w:val="58"/>
  </w:num>
  <w:num w:numId="53">
    <w:abstractNumId w:val="3"/>
  </w:num>
  <w:num w:numId="54">
    <w:abstractNumId w:val="28"/>
  </w:num>
  <w:num w:numId="55">
    <w:abstractNumId w:val="28"/>
  </w:num>
  <w:num w:numId="56">
    <w:abstractNumId w:val="28"/>
  </w:num>
  <w:num w:numId="57">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I1NDMyMLMwMze1sDRU0lEKTi0uzszPAykwqQUAIGDBqiwAAAA="/>
  </w:docVars>
  <w:rsids>
    <w:rsidRoot w:val="00EE4CDA"/>
    <w:rsid w:val="00000840"/>
    <w:rsid w:val="00002198"/>
    <w:rsid w:val="000026B5"/>
    <w:rsid w:val="00003722"/>
    <w:rsid w:val="000039D5"/>
    <w:rsid w:val="00003D37"/>
    <w:rsid w:val="0000492D"/>
    <w:rsid w:val="00004E06"/>
    <w:rsid w:val="000067CE"/>
    <w:rsid w:val="00006C6E"/>
    <w:rsid w:val="00007811"/>
    <w:rsid w:val="00007F48"/>
    <w:rsid w:val="000101C6"/>
    <w:rsid w:val="00010DA3"/>
    <w:rsid w:val="00010F67"/>
    <w:rsid w:val="000115D4"/>
    <w:rsid w:val="000122A0"/>
    <w:rsid w:val="00012B56"/>
    <w:rsid w:val="00012C64"/>
    <w:rsid w:val="00012DD7"/>
    <w:rsid w:val="000132FE"/>
    <w:rsid w:val="000134C7"/>
    <w:rsid w:val="00013B26"/>
    <w:rsid w:val="00015457"/>
    <w:rsid w:val="00017033"/>
    <w:rsid w:val="000179C7"/>
    <w:rsid w:val="00017EE0"/>
    <w:rsid w:val="00017EED"/>
    <w:rsid w:val="000203C0"/>
    <w:rsid w:val="000223ED"/>
    <w:rsid w:val="0002287F"/>
    <w:rsid w:val="000240FB"/>
    <w:rsid w:val="000248CC"/>
    <w:rsid w:val="00025898"/>
    <w:rsid w:val="00025DB6"/>
    <w:rsid w:val="000261F3"/>
    <w:rsid w:val="000279EC"/>
    <w:rsid w:val="00030FB6"/>
    <w:rsid w:val="0003105F"/>
    <w:rsid w:val="00032B18"/>
    <w:rsid w:val="00032D50"/>
    <w:rsid w:val="000339EF"/>
    <w:rsid w:val="00033D03"/>
    <w:rsid w:val="0003400D"/>
    <w:rsid w:val="00034593"/>
    <w:rsid w:val="0003495D"/>
    <w:rsid w:val="00035D48"/>
    <w:rsid w:val="0003689D"/>
    <w:rsid w:val="000369A4"/>
    <w:rsid w:val="00036DD2"/>
    <w:rsid w:val="000408A3"/>
    <w:rsid w:val="0004119B"/>
    <w:rsid w:val="000418FE"/>
    <w:rsid w:val="0004198C"/>
    <w:rsid w:val="00042EF6"/>
    <w:rsid w:val="0004309C"/>
    <w:rsid w:val="00043175"/>
    <w:rsid w:val="00043D68"/>
    <w:rsid w:val="00044D9F"/>
    <w:rsid w:val="00045FC7"/>
    <w:rsid w:val="00046815"/>
    <w:rsid w:val="000470A2"/>
    <w:rsid w:val="000529D0"/>
    <w:rsid w:val="00053082"/>
    <w:rsid w:val="00053B2D"/>
    <w:rsid w:val="00054A89"/>
    <w:rsid w:val="00055DE0"/>
    <w:rsid w:val="00056C2D"/>
    <w:rsid w:val="00057006"/>
    <w:rsid w:val="00061607"/>
    <w:rsid w:val="00061A10"/>
    <w:rsid w:val="00062034"/>
    <w:rsid w:val="00062BFC"/>
    <w:rsid w:val="00062E51"/>
    <w:rsid w:val="0006306D"/>
    <w:rsid w:val="0006381C"/>
    <w:rsid w:val="00063A03"/>
    <w:rsid w:val="00063A6B"/>
    <w:rsid w:val="00063ACC"/>
    <w:rsid w:val="0006400E"/>
    <w:rsid w:val="0006423E"/>
    <w:rsid w:val="00070488"/>
    <w:rsid w:val="000708B1"/>
    <w:rsid w:val="00071BF6"/>
    <w:rsid w:val="00071DC2"/>
    <w:rsid w:val="00072E4F"/>
    <w:rsid w:val="000741E5"/>
    <w:rsid w:val="00074925"/>
    <w:rsid w:val="00074E36"/>
    <w:rsid w:val="000759C4"/>
    <w:rsid w:val="000764CE"/>
    <w:rsid w:val="00077017"/>
    <w:rsid w:val="00077903"/>
    <w:rsid w:val="000811C6"/>
    <w:rsid w:val="00082989"/>
    <w:rsid w:val="000837B6"/>
    <w:rsid w:val="00085827"/>
    <w:rsid w:val="00085A80"/>
    <w:rsid w:val="000871AD"/>
    <w:rsid w:val="0008751A"/>
    <w:rsid w:val="00087A38"/>
    <w:rsid w:val="000914E3"/>
    <w:rsid w:val="00091A84"/>
    <w:rsid w:val="00092E65"/>
    <w:rsid w:val="000930F8"/>
    <w:rsid w:val="00093472"/>
    <w:rsid w:val="0009481B"/>
    <w:rsid w:val="00094E0F"/>
    <w:rsid w:val="000962CC"/>
    <w:rsid w:val="0009675D"/>
    <w:rsid w:val="000971EF"/>
    <w:rsid w:val="000A0666"/>
    <w:rsid w:val="000A2802"/>
    <w:rsid w:val="000A30ED"/>
    <w:rsid w:val="000A5CEC"/>
    <w:rsid w:val="000A6860"/>
    <w:rsid w:val="000B09B9"/>
    <w:rsid w:val="000B0E5C"/>
    <w:rsid w:val="000B1D81"/>
    <w:rsid w:val="000B1F8A"/>
    <w:rsid w:val="000B207C"/>
    <w:rsid w:val="000B2734"/>
    <w:rsid w:val="000B3F91"/>
    <w:rsid w:val="000B4213"/>
    <w:rsid w:val="000B4541"/>
    <w:rsid w:val="000B46C0"/>
    <w:rsid w:val="000B783B"/>
    <w:rsid w:val="000B7BDC"/>
    <w:rsid w:val="000C2148"/>
    <w:rsid w:val="000C45A8"/>
    <w:rsid w:val="000C4672"/>
    <w:rsid w:val="000C4818"/>
    <w:rsid w:val="000C4E91"/>
    <w:rsid w:val="000C5856"/>
    <w:rsid w:val="000C5D73"/>
    <w:rsid w:val="000C6A04"/>
    <w:rsid w:val="000C6E8F"/>
    <w:rsid w:val="000C7947"/>
    <w:rsid w:val="000D03F7"/>
    <w:rsid w:val="000D2162"/>
    <w:rsid w:val="000D227B"/>
    <w:rsid w:val="000D24A6"/>
    <w:rsid w:val="000D25F5"/>
    <w:rsid w:val="000D389A"/>
    <w:rsid w:val="000D5508"/>
    <w:rsid w:val="000D7226"/>
    <w:rsid w:val="000D7AB1"/>
    <w:rsid w:val="000E0856"/>
    <w:rsid w:val="000E0BF8"/>
    <w:rsid w:val="000E1339"/>
    <w:rsid w:val="000E1F2F"/>
    <w:rsid w:val="000E37F8"/>
    <w:rsid w:val="000E3B9C"/>
    <w:rsid w:val="000E41ED"/>
    <w:rsid w:val="000E4356"/>
    <w:rsid w:val="000E539F"/>
    <w:rsid w:val="000E56DB"/>
    <w:rsid w:val="000E6A3A"/>
    <w:rsid w:val="000E6B6D"/>
    <w:rsid w:val="000E6BC2"/>
    <w:rsid w:val="000F0DFB"/>
    <w:rsid w:val="000F1B2E"/>
    <w:rsid w:val="000F2B95"/>
    <w:rsid w:val="000F4898"/>
    <w:rsid w:val="000F58EC"/>
    <w:rsid w:val="000F6520"/>
    <w:rsid w:val="0010094E"/>
    <w:rsid w:val="00101141"/>
    <w:rsid w:val="001038FE"/>
    <w:rsid w:val="00103A0D"/>
    <w:rsid w:val="001040FE"/>
    <w:rsid w:val="0010574F"/>
    <w:rsid w:val="00105D1C"/>
    <w:rsid w:val="0010600C"/>
    <w:rsid w:val="0010664A"/>
    <w:rsid w:val="00107C32"/>
    <w:rsid w:val="00110EA6"/>
    <w:rsid w:val="001116F7"/>
    <w:rsid w:val="00111DBA"/>
    <w:rsid w:val="001132D5"/>
    <w:rsid w:val="001135E7"/>
    <w:rsid w:val="00113849"/>
    <w:rsid w:val="00113EA8"/>
    <w:rsid w:val="00115F10"/>
    <w:rsid w:val="00116D6A"/>
    <w:rsid w:val="00122CE9"/>
    <w:rsid w:val="00122E8C"/>
    <w:rsid w:val="00123C2F"/>
    <w:rsid w:val="00124267"/>
    <w:rsid w:val="00125429"/>
    <w:rsid w:val="00126941"/>
    <w:rsid w:val="00127899"/>
    <w:rsid w:val="00131292"/>
    <w:rsid w:val="0013133E"/>
    <w:rsid w:val="00132442"/>
    <w:rsid w:val="00132ADF"/>
    <w:rsid w:val="001334A9"/>
    <w:rsid w:val="001336F0"/>
    <w:rsid w:val="001352D8"/>
    <w:rsid w:val="0013589D"/>
    <w:rsid w:val="001358A5"/>
    <w:rsid w:val="00135D60"/>
    <w:rsid w:val="00136540"/>
    <w:rsid w:val="00140721"/>
    <w:rsid w:val="00142184"/>
    <w:rsid w:val="00142A8A"/>
    <w:rsid w:val="00142D18"/>
    <w:rsid w:val="00142EF4"/>
    <w:rsid w:val="001432CF"/>
    <w:rsid w:val="001437B9"/>
    <w:rsid w:val="00143D7E"/>
    <w:rsid w:val="001449C1"/>
    <w:rsid w:val="00144BDA"/>
    <w:rsid w:val="001459C9"/>
    <w:rsid w:val="001464A0"/>
    <w:rsid w:val="00147C38"/>
    <w:rsid w:val="0015045C"/>
    <w:rsid w:val="00150FEC"/>
    <w:rsid w:val="00151C3F"/>
    <w:rsid w:val="00151F02"/>
    <w:rsid w:val="00152EE9"/>
    <w:rsid w:val="00154079"/>
    <w:rsid w:val="001549BA"/>
    <w:rsid w:val="00154F9F"/>
    <w:rsid w:val="00155762"/>
    <w:rsid w:val="00155811"/>
    <w:rsid w:val="00155ADB"/>
    <w:rsid w:val="00155B3E"/>
    <w:rsid w:val="00157549"/>
    <w:rsid w:val="00157EB3"/>
    <w:rsid w:val="001603FE"/>
    <w:rsid w:val="001606C1"/>
    <w:rsid w:val="00161C07"/>
    <w:rsid w:val="00161D21"/>
    <w:rsid w:val="0016269E"/>
    <w:rsid w:val="00164489"/>
    <w:rsid w:val="001661F7"/>
    <w:rsid w:val="00166828"/>
    <w:rsid w:val="00167247"/>
    <w:rsid w:val="001677FB"/>
    <w:rsid w:val="00174AD5"/>
    <w:rsid w:val="00174FCA"/>
    <w:rsid w:val="001754F1"/>
    <w:rsid w:val="00175CB9"/>
    <w:rsid w:val="0017788C"/>
    <w:rsid w:val="00177D44"/>
    <w:rsid w:val="001801B8"/>
    <w:rsid w:val="001807AF"/>
    <w:rsid w:val="00181943"/>
    <w:rsid w:val="00183BF5"/>
    <w:rsid w:val="0018553A"/>
    <w:rsid w:val="00185F23"/>
    <w:rsid w:val="001861BC"/>
    <w:rsid w:val="00187716"/>
    <w:rsid w:val="00191077"/>
    <w:rsid w:val="00191891"/>
    <w:rsid w:val="001946E8"/>
    <w:rsid w:val="00194A77"/>
    <w:rsid w:val="00195052"/>
    <w:rsid w:val="001958AB"/>
    <w:rsid w:val="00196361"/>
    <w:rsid w:val="00196B04"/>
    <w:rsid w:val="001A1100"/>
    <w:rsid w:val="001A1192"/>
    <w:rsid w:val="001A138D"/>
    <w:rsid w:val="001A21DA"/>
    <w:rsid w:val="001A25D2"/>
    <w:rsid w:val="001A268C"/>
    <w:rsid w:val="001A35FA"/>
    <w:rsid w:val="001A40F6"/>
    <w:rsid w:val="001A4BD8"/>
    <w:rsid w:val="001A51EC"/>
    <w:rsid w:val="001A6E5C"/>
    <w:rsid w:val="001A7D4C"/>
    <w:rsid w:val="001B1716"/>
    <w:rsid w:val="001B1D65"/>
    <w:rsid w:val="001B321B"/>
    <w:rsid w:val="001B337F"/>
    <w:rsid w:val="001B59B0"/>
    <w:rsid w:val="001B68DD"/>
    <w:rsid w:val="001B782B"/>
    <w:rsid w:val="001C11EA"/>
    <w:rsid w:val="001C18FC"/>
    <w:rsid w:val="001C2527"/>
    <w:rsid w:val="001C2E5C"/>
    <w:rsid w:val="001C322F"/>
    <w:rsid w:val="001C421F"/>
    <w:rsid w:val="001C43D9"/>
    <w:rsid w:val="001C475E"/>
    <w:rsid w:val="001C4C6A"/>
    <w:rsid w:val="001C5BD2"/>
    <w:rsid w:val="001C6528"/>
    <w:rsid w:val="001D08EA"/>
    <w:rsid w:val="001D0C3B"/>
    <w:rsid w:val="001D0E7D"/>
    <w:rsid w:val="001D19ED"/>
    <w:rsid w:val="001D3A2E"/>
    <w:rsid w:val="001D49E9"/>
    <w:rsid w:val="001D5F33"/>
    <w:rsid w:val="001D672C"/>
    <w:rsid w:val="001D69E8"/>
    <w:rsid w:val="001D6E7F"/>
    <w:rsid w:val="001D779C"/>
    <w:rsid w:val="001E0892"/>
    <w:rsid w:val="001E0D58"/>
    <w:rsid w:val="001E10A7"/>
    <w:rsid w:val="001E1BD7"/>
    <w:rsid w:val="001E2A82"/>
    <w:rsid w:val="001E2CFA"/>
    <w:rsid w:val="001E38F2"/>
    <w:rsid w:val="001E5A5A"/>
    <w:rsid w:val="001E5EEF"/>
    <w:rsid w:val="001E73F9"/>
    <w:rsid w:val="001E7942"/>
    <w:rsid w:val="001F1765"/>
    <w:rsid w:val="001F1E99"/>
    <w:rsid w:val="001F2249"/>
    <w:rsid w:val="001F2755"/>
    <w:rsid w:val="001F2AAE"/>
    <w:rsid w:val="001F319C"/>
    <w:rsid w:val="001F395E"/>
    <w:rsid w:val="001F6B60"/>
    <w:rsid w:val="00200004"/>
    <w:rsid w:val="0020110A"/>
    <w:rsid w:val="00201F70"/>
    <w:rsid w:val="00203586"/>
    <w:rsid w:val="002038C7"/>
    <w:rsid w:val="00203ED3"/>
    <w:rsid w:val="002042FE"/>
    <w:rsid w:val="00204827"/>
    <w:rsid w:val="00204D7A"/>
    <w:rsid w:val="00205E99"/>
    <w:rsid w:val="0020607C"/>
    <w:rsid w:val="002061F0"/>
    <w:rsid w:val="0020688B"/>
    <w:rsid w:val="00206DF5"/>
    <w:rsid w:val="002077C2"/>
    <w:rsid w:val="00211773"/>
    <w:rsid w:val="00211861"/>
    <w:rsid w:val="002118BD"/>
    <w:rsid w:val="00213281"/>
    <w:rsid w:val="0021334F"/>
    <w:rsid w:val="00213569"/>
    <w:rsid w:val="00213702"/>
    <w:rsid w:val="00214EEA"/>
    <w:rsid w:val="00214EEC"/>
    <w:rsid w:val="0021502A"/>
    <w:rsid w:val="00217334"/>
    <w:rsid w:val="00221022"/>
    <w:rsid w:val="0022363F"/>
    <w:rsid w:val="00223A2B"/>
    <w:rsid w:val="0022413D"/>
    <w:rsid w:val="00224456"/>
    <w:rsid w:val="002259F3"/>
    <w:rsid w:val="00226562"/>
    <w:rsid w:val="00226744"/>
    <w:rsid w:val="0022688E"/>
    <w:rsid w:val="002268D2"/>
    <w:rsid w:val="0022700F"/>
    <w:rsid w:val="002302BE"/>
    <w:rsid w:val="0023088A"/>
    <w:rsid w:val="0023236C"/>
    <w:rsid w:val="00232D41"/>
    <w:rsid w:val="002333CB"/>
    <w:rsid w:val="00235219"/>
    <w:rsid w:val="00236D7F"/>
    <w:rsid w:val="00242242"/>
    <w:rsid w:val="002434CC"/>
    <w:rsid w:val="0024408B"/>
    <w:rsid w:val="0024669B"/>
    <w:rsid w:val="00246A13"/>
    <w:rsid w:val="00246B81"/>
    <w:rsid w:val="00246DBB"/>
    <w:rsid w:val="00247DD0"/>
    <w:rsid w:val="00250076"/>
    <w:rsid w:val="002501AA"/>
    <w:rsid w:val="00250FC0"/>
    <w:rsid w:val="00252683"/>
    <w:rsid w:val="00252A51"/>
    <w:rsid w:val="00252E63"/>
    <w:rsid w:val="00252FFA"/>
    <w:rsid w:val="00253AB4"/>
    <w:rsid w:val="0025404D"/>
    <w:rsid w:val="00254C7F"/>
    <w:rsid w:val="002555F6"/>
    <w:rsid w:val="00255943"/>
    <w:rsid w:val="00256BDC"/>
    <w:rsid w:val="00261C12"/>
    <w:rsid w:val="00262736"/>
    <w:rsid w:val="0026288D"/>
    <w:rsid w:val="00262A5C"/>
    <w:rsid w:val="00262AED"/>
    <w:rsid w:val="00262B19"/>
    <w:rsid w:val="00262D1F"/>
    <w:rsid w:val="00263B4B"/>
    <w:rsid w:val="002645BB"/>
    <w:rsid w:val="00264E9B"/>
    <w:rsid w:val="00265201"/>
    <w:rsid w:val="00266AB9"/>
    <w:rsid w:val="00266DAA"/>
    <w:rsid w:val="00267C4E"/>
    <w:rsid w:val="00270C06"/>
    <w:rsid w:val="002739AE"/>
    <w:rsid w:val="002742C6"/>
    <w:rsid w:val="00274440"/>
    <w:rsid w:val="002744AA"/>
    <w:rsid w:val="002775DD"/>
    <w:rsid w:val="002808BF"/>
    <w:rsid w:val="00282832"/>
    <w:rsid w:val="00282B13"/>
    <w:rsid w:val="0028320C"/>
    <w:rsid w:val="00283644"/>
    <w:rsid w:val="0028479E"/>
    <w:rsid w:val="00285614"/>
    <w:rsid w:val="00285C05"/>
    <w:rsid w:val="00285EAC"/>
    <w:rsid w:val="00286570"/>
    <w:rsid w:val="00286E3C"/>
    <w:rsid w:val="00290907"/>
    <w:rsid w:val="00290EC8"/>
    <w:rsid w:val="00290F96"/>
    <w:rsid w:val="002918C1"/>
    <w:rsid w:val="00291928"/>
    <w:rsid w:val="00292518"/>
    <w:rsid w:val="00292B1C"/>
    <w:rsid w:val="00292CB8"/>
    <w:rsid w:val="00292FB9"/>
    <w:rsid w:val="0029363E"/>
    <w:rsid w:val="00294BF0"/>
    <w:rsid w:val="002963F4"/>
    <w:rsid w:val="00296A48"/>
    <w:rsid w:val="00296F63"/>
    <w:rsid w:val="00297ED8"/>
    <w:rsid w:val="002A0126"/>
    <w:rsid w:val="002A1D60"/>
    <w:rsid w:val="002A1DE3"/>
    <w:rsid w:val="002A3CC7"/>
    <w:rsid w:val="002A4A87"/>
    <w:rsid w:val="002B0FDB"/>
    <w:rsid w:val="002B45C3"/>
    <w:rsid w:val="002B45E3"/>
    <w:rsid w:val="002B48F8"/>
    <w:rsid w:val="002B4DF5"/>
    <w:rsid w:val="002B55B9"/>
    <w:rsid w:val="002B5753"/>
    <w:rsid w:val="002B5A4A"/>
    <w:rsid w:val="002B5FD4"/>
    <w:rsid w:val="002B6E1F"/>
    <w:rsid w:val="002B7B69"/>
    <w:rsid w:val="002C0338"/>
    <w:rsid w:val="002C046A"/>
    <w:rsid w:val="002C0C4A"/>
    <w:rsid w:val="002C1F35"/>
    <w:rsid w:val="002C2406"/>
    <w:rsid w:val="002C2740"/>
    <w:rsid w:val="002C2796"/>
    <w:rsid w:val="002C3121"/>
    <w:rsid w:val="002C3E3B"/>
    <w:rsid w:val="002C4490"/>
    <w:rsid w:val="002C45E3"/>
    <w:rsid w:val="002C5C4C"/>
    <w:rsid w:val="002C6698"/>
    <w:rsid w:val="002C67AB"/>
    <w:rsid w:val="002C6B2D"/>
    <w:rsid w:val="002C7779"/>
    <w:rsid w:val="002C7B19"/>
    <w:rsid w:val="002D06CC"/>
    <w:rsid w:val="002D0818"/>
    <w:rsid w:val="002D2D6B"/>
    <w:rsid w:val="002D65F8"/>
    <w:rsid w:val="002D6A0F"/>
    <w:rsid w:val="002D73CB"/>
    <w:rsid w:val="002E1F05"/>
    <w:rsid w:val="002E33D2"/>
    <w:rsid w:val="002E340B"/>
    <w:rsid w:val="002E3458"/>
    <w:rsid w:val="002E3F59"/>
    <w:rsid w:val="002E4846"/>
    <w:rsid w:val="002E4CD8"/>
    <w:rsid w:val="002E5282"/>
    <w:rsid w:val="002E683B"/>
    <w:rsid w:val="002E7F97"/>
    <w:rsid w:val="002F1371"/>
    <w:rsid w:val="002F3AF8"/>
    <w:rsid w:val="002F41B5"/>
    <w:rsid w:val="002F44F0"/>
    <w:rsid w:val="002F60CA"/>
    <w:rsid w:val="002F6514"/>
    <w:rsid w:val="002F766E"/>
    <w:rsid w:val="002F7CBD"/>
    <w:rsid w:val="00300049"/>
    <w:rsid w:val="00300139"/>
    <w:rsid w:val="00301024"/>
    <w:rsid w:val="00301586"/>
    <w:rsid w:val="00301EB7"/>
    <w:rsid w:val="0030282C"/>
    <w:rsid w:val="00304E95"/>
    <w:rsid w:val="00310E0B"/>
    <w:rsid w:val="0031113E"/>
    <w:rsid w:val="0031241E"/>
    <w:rsid w:val="003125AA"/>
    <w:rsid w:val="00312664"/>
    <w:rsid w:val="00312DD9"/>
    <w:rsid w:val="0031341C"/>
    <w:rsid w:val="00314C07"/>
    <w:rsid w:val="003153DC"/>
    <w:rsid w:val="00315851"/>
    <w:rsid w:val="003169CB"/>
    <w:rsid w:val="00317DA6"/>
    <w:rsid w:val="00317ECB"/>
    <w:rsid w:val="00317FF6"/>
    <w:rsid w:val="003205B3"/>
    <w:rsid w:val="00321D18"/>
    <w:rsid w:val="003232AA"/>
    <w:rsid w:val="00323551"/>
    <w:rsid w:val="0032482C"/>
    <w:rsid w:val="00325D96"/>
    <w:rsid w:val="00325F42"/>
    <w:rsid w:val="0032620B"/>
    <w:rsid w:val="00326262"/>
    <w:rsid w:val="0032627C"/>
    <w:rsid w:val="003312F1"/>
    <w:rsid w:val="0033155B"/>
    <w:rsid w:val="0033449C"/>
    <w:rsid w:val="00334EF6"/>
    <w:rsid w:val="00335625"/>
    <w:rsid w:val="003364C5"/>
    <w:rsid w:val="00337584"/>
    <w:rsid w:val="00337E8C"/>
    <w:rsid w:val="00341E4D"/>
    <w:rsid w:val="00342249"/>
    <w:rsid w:val="00342344"/>
    <w:rsid w:val="00344731"/>
    <w:rsid w:val="00344CD7"/>
    <w:rsid w:val="00344E40"/>
    <w:rsid w:val="00344F61"/>
    <w:rsid w:val="003455D5"/>
    <w:rsid w:val="00345D84"/>
    <w:rsid w:val="0034617E"/>
    <w:rsid w:val="003464DB"/>
    <w:rsid w:val="003478EC"/>
    <w:rsid w:val="003508B1"/>
    <w:rsid w:val="00351B38"/>
    <w:rsid w:val="003525FA"/>
    <w:rsid w:val="00352B9F"/>
    <w:rsid w:val="00353D0F"/>
    <w:rsid w:val="00353E37"/>
    <w:rsid w:val="00353F62"/>
    <w:rsid w:val="00355E91"/>
    <w:rsid w:val="003566FC"/>
    <w:rsid w:val="00361032"/>
    <w:rsid w:val="003623A6"/>
    <w:rsid w:val="0036241C"/>
    <w:rsid w:val="00363A1C"/>
    <w:rsid w:val="00363C44"/>
    <w:rsid w:val="00365537"/>
    <w:rsid w:val="0036675B"/>
    <w:rsid w:val="00366803"/>
    <w:rsid w:val="00366D82"/>
    <w:rsid w:val="003700CF"/>
    <w:rsid w:val="00372838"/>
    <w:rsid w:val="00375724"/>
    <w:rsid w:val="003757AC"/>
    <w:rsid w:val="00375A57"/>
    <w:rsid w:val="00376054"/>
    <w:rsid w:val="003773D6"/>
    <w:rsid w:val="00377603"/>
    <w:rsid w:val="00377CA7"/>
    <w:rsid w:val="003801CA"/>
    <w:rsid w:val="00380889"/>
    <w:rsid w:val="0038089B"/>
    <w:rsid w:val="00382DD2"/>
    <w:rsid w:val="003841CE"/>
    <w:rsid w:val="00385EAC"/>
    <w:rsid w:val="00386E2A"/>
    <w:rsid w:val="00391056"/>
    <w:rsid w:val="00391FEF"/>
    <w:rsid w:val="00392413"/>
    <w:rsid w:val="0039285F"/>
    <w:rsid w:val="00393E30"/>
    <w:rsid w:val="00394123"/>
    <w:rsid w:val="00394C6A"/>
    <w:rsid w:val="003951D5"/>
    <w:rsid w:val="003953F9"/>
    <w:rsid w:val="0039650C"/>
    <w:rsid w:val="00397026"/>
    <w:rsid w:val="00397AE3"/>
    <w:rsid w:val="003A02CC"/>
    <w:rsid w:val="003A0FC4"/>
    <w:rsid w:val="003A250D"/>
    <w:rsid w:val="003A36A4"/>
    <w:rsid w:val="003A371A"/>
    <w:rsid w:val="003A52CF"/>
    <w:rsid w:val="003A5B70"/>
    <w:rsid w:val="003A5E65"/>
    <w:rsid w:val="003A7EF2"/>
    <w:rsid w:val="003B0AF0"/>
    <w:rsid w:val="003B130F"/>
    <w:rsid w:val="003B1FC7"/>
    <w:rsid w:val="003B2EA7"/>
    <w:rsid w:val="003B326F"/>
    <w:rsid w:val="003B46D3"/>
    <w:rsid w:val="003B4B88"/>
    <w:rsid w:val="003B4CBB"/>
    <w:rsid w:val="003B4D91"/>
    <w:rsid w:val="003B50F3"/>
    <w:rsid w:val="003C0A71"/>
    <w:rsid w:val="003C3FCC"/>
    <w:rsid w:val="003C43B5"/>
    <w:rsid w:val="003C4BCF"/>
    <w:rsid w:val="003C52B0"/>
    <w:rsid w:val="003C58CC"/>
    <w:rsid w:val="003C593F"/>
    <w:rsid w:val="003C5CE7"/>
    <w:rsid w:val="003C5DD0"/>
    <w:rsid w:val="003C6AE5"/>
    <w:rsid w:val="003C7666"/>
    <w:rsid w:val="003C7793"/>
    <w:rsid w:val="003D01E7"/>
    <w:rsid w:val="003D135F"/>
    <w:rsid w:val="003D3448"/>
    <w:rsid w:val="003D3CF9"/>
    <w:rsid w:val="003D3D45"/>
    <w:rsid w:val="003D76C5"/>
    <w:rsid w:val="003D780D"/>
    <w:rsid w:val="003D7B9B"/>
    <w:rsid w:val="003D7DAD"/>
    <w:rsid w:val="003E0238"/>
    <w:rsid w:val="003E1A2B"/>
    <w:rsid w:val="003E297D"/>
    <w:rsid w:val="003E3108"/>
    <w:rsid w:val="003E54A0"/>
    <w:rsid w:val="003E6243"/>
    <w:rsid w:val="003E6EF7"/>
    <w:rsid w:val="003E7094"/>
    <w:rsid w:val="003E7661"/>
    <w:rsid w:val="003E7692"/>
    <w:rsid w:val="003F01EE"/>
    <w:rsid w:val="003F1410"/>
    <w:rsid w:val="003F3534"/>
    <w:rsid w:val="003F3697"/>
    <w:rsid w:val="003F3B69"/>
    <w:rsid w:val="003F5692"/>
    <w:rsid w:val="003F5978"/>
    <w:rsid w:val="003F6E69"/>
    <w:rsid w:val="003F705B"/>
    <w:rsid w:val="0040090C"/>
    <w:rsid w:val="004011AE"/>
    <w:rsid w:val="00402D3C"/>
    <w:rsid w:val="00402F59"/>
    <w:rsid w:val="00403496"/>
    <w:rsid w:val="004039AA"/>
    <w:rsid w:val="004040B2"/>
    <w:rsid w:val="00405236"/>
    <w:rsid w:val="00407557"/>
    <w:rsid w:val="00410741"/>
    <w:rsid w:val="00410F6E"/>
    <w:rsid w:val="004111E3"/>
    <w:rsid w:val="0041151B"/>
    <w:rsid w:val="00411B03"/>
    <w:rsid w:val="004124FF"/>
    <w:rsid w:val="004127F5"/>
    <w:rsid w:val="00412826"/>
    <w:rsid w:val="00413A8C"/>
    <w:rsid w:val="00413E14"/>
    <w:rsid w:val="00414A18"/>
    <w:rsid w:val="00415288"/>
    <w:rsid w:val="00415620"/>
    <w:rsid w:val="00415CBC"/>
    <w:rsid w:val="00416066"/>
    <w:rsid w:val="0041608A"/>
    <w:rsid w:val="00417895"/>
    <w:rsid w:val="00417EAA"/>
    <w:rsid w:val="00420435"/>
    <w:rsid w:val="0042081E"/>
    <w:rsid w:val="00420866"/>
    <w:rsid w:val="00420BDB"/>
    <w:rsid w:val="00421301"/>
    <w:rsid w:val="00421D65"/>
    <w:rsid w:val="00423E3C"/>
    <w:rsid w:val="004243FE"/>
    <w:rsid w:val="00424866"/>
    <w:rsid w:val="004279DF"/>
    <w:rsid w:val="00431219"/>
    <w:rsid w:val="00431C0B"/>
    <w:rsid w:val="00432351"/>
    <w:rsid w:val="0043257E"/>
    <w:rsid w:val="00433182"/>
    <w:rsid w:val="00433254"/>
    <w:rsid w:val="00434570"/>
    <w:rsid w:val="00435810"/>
    <w:rsid w:val="00436713"/>
    <w:rsid w:val="004368A3"/>
    <w:rsid w:val="004369B1"/>
    <w:rsid w:val="00437002"/>
    <w:rsid w:val="0044013C"/>
    <w:rsid w:val="00440D97"/>
    <w:rsid w:val="00442C0C"/>
    <w:rsid w:val="00443856"/>
    <w:rsid w:val="00443EC3"/>
    <w:rsid w:val="00444958"/>
    <w:rsid w:val="004449A9"/>
    <w:rsid w:val="00444C43"/>
    <w:rsid w:val="0044542B"/>
    <w:rsid w:val="0044675C"/>
    <w:rsid w:val="00450017"/>
    <w:rsid w:val="00450049"/>
    <w:rsid w:val="00452FFE"/>
    <w:rsid w:val="0045509D"/>
    <w:rsid w:val="0045582C"/>
    <w:rsid w:val="004562E7"/>
    <w:rsid w:val="00460546"/>
    <w:rsid w:val="0046167B"/>
    <w:rsid w:val="004626DE"/>
    <w:rsid w:val="00463CBE"/>
    <w:rsid w:val="00464631"/>
    <w:rsid w:val="004649C4"/>
    <w:rsid w:val="00465534"/>
    <w:rsid w:val="0046553B"/>
    <w:rsid w:val="00465B00"/>
    <w:rsid w:val="00465F3F"/>
    <w:rsid w:val="00466C7E"/>
    <w:rsid w:val="00466D30"/>
    <w:rsid w:val="004702AA"/>
    <w:rsid w:val="00470BCA"/>
    <w:rsid w:val="004711E4"/>
    <w:rsid w:val="00472862"/>
    <w:rsid w:val="00473322"/>
    <w:rsid w:val="00474F82"/>
    <w:rsid w:val="00476493"/>
    <w:rsid w:val="00480403"/>
    <w:rsid w:val="004816D7"/>
    <w:rsid w:val="004832B1"/>
    <w:rsid w:val="00485656"/>
    <w:rsid w:val="004864C4"/>
    <w:rsid w:val="00486A4E"/>
    <w:rsid w:val="00487111"/>
    <w:rsid w:val="00487F8D"/>
    <w:rsid w:val="004901E3"/>
    <w:rsid w:val="004911AF"/>
    <w:rsid w:val="004923E3"/>
    <w:rsid w:val="00495042"/>
    <w:rsid w:val="00496D77"/>
    <w:rsid w:val="004978A9"/>
    <w:rsid w:val="00497A99"/>
    <w:rsid w:val="004A1366"/>
    <w:rsid w:val="004A1552"/>
    <w:rsid w:val="004A1CD0"/>
    <w:rsid w:val="004A1E29"/>
    <w:rsid w:val="004A28BB"/>
    <w:rsid w:val="004A2DCC"/>
    <w:rsid w:val="004A3C5D"/>
    <w:rsid w:val="004A41B1"/>
    <w:rsid w:val="004A5E18"/>
    <w:rsid w:val="004A7599"/>
    <w:rsid w:val="004A7AC1"/>
    <w:rsid w:val="004B0E97"/>
    <w:rsid w:val="004B0F89"/>
    <w:rsid w:val="004B264F"/>
    <w:rsid w:val="004B2CD3"/>
    <w:rsid w:val="004B2CFC"/>
    <w:rsid w:val="004B4E57"/>
    <w:rsid w:val="004B5214"/>
    <w:rsid w:val="004C0016"/>
    <w:rsid w:val="004C0CC3"/>
    <w:rsid w:val="004C32BC"/>
    <w:rsid w:val="004C4FD8"/>
    <w:rsid w:val="004C5B63"/>
    <w:rsid w:val="004C5FC2"/>
    <w:rsid w:val="004C60F5"/>
    <w:rsid w:val="004C72FC"/>
    <w:rsid w:val="004C7DBB"/>
    <w:rsid w:val="004D017B"/>
    <w:rsid w:val="004D1378"/>
    <w:rsid w:val="004D2CF3"/>
    <w:rsid w:val="004D2E34"/>
    <w:rsid w:val="004D3947"/>
    <w:rsid w:val="004D49CF"/>
    <w:rsid w:val="004D4BB4"/>
    <w:rsid w:val="004D6234"/>
    <w:rsid w:val="004D6DFC"/>
    <w:rsid w:val="004D7D4E"/>
    <w:rsid w:val="004D7FE7"/>
    <w:rsid w:val="004E0EC6"/>
    <w:rsid w:val="004E11BA"/>
    <w:rsid w:val="004E12BB"/>
    <w:rsid w:val="004E1551"/>
    <w:rsid w:val="004E1845"/>
    <w:rsid w:val="004E19B5"/>
    <w:rsid w:val="004E21C2"/>
    <w:rsid w:val="004E3B08"/>
    <w:rsid w:val="004E42F1"/>
    <w:rsid w:val="004E49DC"/>
    <w:rsid w:val="004E5618"/>
    <w:rsid w:val="004E78A0"/>
    <w:rsid w:val="004E78D6"/>
    <w:rsid w:val="004F0CF1"/>
    <w:rsid w:val="004F1810"/>
    <w:rsid w:val="004F2059"/>
    <w:rsid w:val="004F512E"/>
    <w:rsid w:val="004F57C5"/>
    <w:rsid w:val="004F57D6"/>
    <w:rsid w:val="004F5C86"/>
    <w:rsid w:val="004F77AF"/>
    <w:rsid w:val="00500482"/>
    <w:rsid w:val="00501368"/>
    <w:rsid w:val="0050229D"/>
    <w:rsid w:val="00503D5F"/>
    <w:rsid w:val="00505276"/>
    <w:rsid w:val="005103F6"/>
    <w:rsid w:val="00510949"/>
    <w:rsid w:val="00511EC9"/>
    <w:rsid w:val="00511F79"/>
    <w:rsid w:val="005135F1"/>
    <w:rsid w:val="00513791"/>
    <w:rsid w:val="00513B9C"/>
    <w:rsid w:val="005144E5"/>
    <w:rsid w:val="005150B5"/>
    <w:rsid w:val="005154E7"/>
    <w:rsid w:val="0051576C"/>
    <w:rsid w:val="0051584C"/>
    <w:rsid w:val="00520657"/>
    <w:rsid w:val="00521775"/>
    <w:rsid w:val="005220F4"/>
    <w:rsid w:val="0052259A"/>
    <w:rsid w:val="00522BBA"/>
    <w:rsid w:val="00523458"/>
    <w:rsid w:val="00523CBD"/>
    <w:rsid w:val="00524526"/>
    <w:rsid w:val="00524841"/>
    <w:rsid w:val="00524A7C"/>
    <w:rsid w:val="00531494"/>
    <w:rsid w:val="00531854"/>
    <w:rsid w:val="00531896"/>
    <w:rsid w:val="005329CD"/>
    <w:rsid w:val="00532F87"/>
    <w:rsid w:val="00533125"/>
    <w:rsid w:val="00533A56"/>
    <w:rsid w:val="00534002"/>
    <w:rsid w:val="005349FF"/>
    <w:rsid w:val="00534B2D"/>
    <w:rsid w:val="00535248"/>
    <w:rsid w:val="00535448"/>
    <w:rsid w:val="00536726"/>
    <w:rsid w:val="00537981"/>
    <w:rsid w:val="00537EE4"/>
    <w:rsid w:val="0054026D"/>
    <w:rsid w:val="00540709"/>
    <w:rsid w:val="00544E40"/>
    <w:rsid w:val="00544F50"/>
    <w:rsid w:val="0054529D"/>
    <w:rsid w:val="00547D4C"/>
    <w:rsid w:val="00547EA4"/>
    <w:rsid w:val="005506C8"/>
    <w:rsid w:val="005508E7"/>
    <w:rsid w:val="00551259"/>
    <w:rsid w:val="00551616"/>
    <w:rsid w:val="00552FAF"/>
    <w:rsid w:val="005532B7"/>
    <w:rsid w:val="0055387E"/>
    <w:rsid w:val="00554AE3"/>
    <w:rsid w:val="00555327"/>
    <w:rsid w:val="005567EC"/>
    <w:rsid w:val="00557545"/>
    <w:rsid w:val="0055758E"/>
    <w:rsid w:val="00560720"/>
    <w:rsid w:val="00560BCD"/>
    <w:rsid w:val="00562761"/>
    <w:rsid w:val="00563CB4"/>
    <w:rsid w:val="00563CE5"/>
    <w:rsid w:val="005641AD"/>
    <w:rsid w:val="00565C8B"/>
    <w:rsid w:val="00566870"/>
    <w:rsid w:val="00566F0E"/>
    <w:rsid w:val="0057045C"/>
    <w:rsid w:val="00570544"/>
    <w:rsid w:val="00570BAA"/>
    <w:rsid w:val="005712C8"/>
    <w:rsid w:val="00572355"/>
    <w:rsid w:val="00573789"/>
    <w:rsid w:val="00573AA3"/>
    <w:rsid w:val="00573B5C"/>
    <w:rsid w:val="005749C1"/>
    <w:rsid w:val="00575AD7"/>
    <w:rsid w:val="00577820"/>
    <w:rsid w:val="005827E6"/>
    <w:rsid w:val="00582B3C"/>
    <w:rsid w:val="00584C31"/>
    <w:rsid w:val="00585256"/>
    <w:rsid w:val="00585748"/>
    <w:rsid w:val="0058654B"/>
    <w:rsid w:val="005903B0"/>
    <w:rsid w:val="00590447"/>
    <w:rsid w:val="005914A4"/>
    <w:rsid w:val="00591C52"/>
    <w:rsid w:val="00592B84"/>
    <w:rsid w:val="00593841"/>
    <w:rsid w:val="005939ED"/>
    <w:rsid w:val="00594988"/>
    <w:rsid w:val="005951E0"/>
    <w:rsid w:val="00595A89"/>
    <w:rsid w:val="005A00B5"/>
    <w:rsid w:val="005A13EC"/>
    <w:rsid w:val="005A1E3A"/>
    <w:rsid w:val="005A2263"/>
    <w:rsid w:val="005A271B"/>
    <w:rsid w:val="005A29A4"/>
    <w:rsid w:val="005A2C2B"/>
    <w:rsid w:val="005A3CE3"/>
    <w:rsid w:val="005A5011"/>
    <w:rsid w:val="005A553D"/>
    <w:rsid w:val="005A5719"/>
    <w:rsid w:val="005A5B1E"/>
    <w:rsid w:val="005A6034"/>
    <w:rsid w:val="005A6B9E"/>
    <w:rsid w:val="005B07DC"/>
    <w:rsid w:val="005B1F86"/>
    <w:rsid w:val="005B265D"/>
    <w:rsid w:val="005B2881"/>
    <w:rsid w:val="005B2AEE"/>
    <w:rsid w:val="005B2F7B"/>
    <w:rsid w:val="005B3DE1"/>
    <w:rsid w:val="005B4277"/>
    <w:rsid w:val="005B4414"/>
    <w:rsid w:val="005B64F4"/>
    <w:rsid w:val="005B660A"/>
    <w:rsid w:val="005B7689"/>
    <w:rsid w:val="005C0A8C"/>
    <w:rsid w:val="005C0F70"/>
    <w:rsid w:val="005C164E"/>
    <w:rsid w:val="005C20FE"/>
    <w:rsid w:val="005C2473"/>
    <w:rsid w:val="005C4526"/>
    <w:rsid w:val="005C5B99"/>
    <w:rsid w:val="005C667E"/>
    <w:rsid w:val="005C7C9F"/>
    <w:rsid w:val="005D02C2"/>
    <w:rsid w:val="005D1A8A"/>
    <w:rsid w:val="005D2F3E"/>
    <w:rsid w:val="005D5AD2"/>
    <w:rsid w:val="005D6051"/>
    <w:rsid w:val="005D778B"/>
    <w:rsid w:val="005E0196"/>
    <w:rsid w:val="005E14B2"/>
    <w:rsid w:val="005E2A13"/>
    <w:rsid w:val="005E3109"/>
    <w:rsid w:val="005E42F5"/>
    <w:rsid w:val="005E4854"/>
    <w:rsid w:val="005E4B64"/>
    <w:rsid w:val="005E6FA1"/>
    <w:rsid w:val="005E7A4F"/>
    <w:rsid w:val="005F018F"/>
    <w:rsid w:val="005F13F9"/>
    <w:rsid w:val="005F1D12"/>
    <w:rsid w:val="005F33DE"/>
    <w:rsid w:val="005F4AC0"/>
    <w:rsid w:val="005F5A15"/>
    <w:rsid w:val="005F64CB"/>
    <w:rsid w:val="005F6BCF"/>
    <w:rsid w:val="005F79C8"/>
    <w:rsid w:val="005F7BE3"/>
    <w:rsid w:val="006005A8"/>
    <w:rsid w:val="0060202A"/>
    <w:rsid w:val="0060256E"/>
    <w:rsid w:val="00603D2A"/>
    <w:rsid w:val="00605CE9"/>
    <w:rsid w:val="00606390"/>
    <w:rsid w:val="00606928"/>
    <w:rsid w:val="0061022D"/>
    <w:rsid w:val="006108A3"/>
    <w:rsid w:val="00610F1E"/>
    <w:rsid w:val="006113DB"/>
    <w:rsid w:val="0061320A"/>
    <w:rsid w:val="00613A9D"/>
    <w:rsid w:val="006146D6"/>
    <w:rsid w:val="00614721"/>
    <w:rsid w:val="00614839"/>
    <w:rsid w:val="00614900"/>
    <w:rsid w:val="00615D85"/>
    <w:rsid w:val="00616E86"/>
    <w:rsid w:val="006200EB"/>
    <w:rsid w:val="00620C4D"/>
    <w:rsid w:val="00621435"/>
    <w:rsid w:val="00621730"/>
    <w:rsid w:val="006239D8"/>
    <w:rsid w:val="00623C0C"/>
    <w:rsid w:val="00624A7D"/>
    <w:rsid w:val="00625C4F"/>
    <w:rsid w:val="00625EDB"/>
    <w:rsid w:val="00626F5A"/>
    <w:rsid w:val="006278AC"/>
    <w:rsid w:val="00627FD0"/>
    <w:rsid w:val="00635593"/>
    <w:rsid w:val="00635CF9"/>
    <w:rsid w:val="00635E7D"/>
    <w:rsid w:val="00636FDA"/>
    <w:rsid w:val="00637FDB"/>
    <w:rsid w:val="00641BEE"/>
    <w:rsid w:val="00642202"/>
    <w:rsid w:val="00642BAA"/>
    <w:rsid w:val="00643EA9"/>
    <w:rsid w:val="006453AE"/>
    <w:rsid w:val="00645AB0"/>
    <w:rsid w:val="006465FD"/>
    <w:rsid w:val="00646DE3"/>
    <w:rsid w:val="006471F9"/>
    <w:rsid w:val="00647B8A"/>
    <w:rsid w:val="00650789"/>
    <w:rsid w:val="0065335E"/>
    <w:rsid w:val="006539F7"/>
    <w:rsid w:val="00654115"/>
    <w:rsid w:val="006544CF"/>
    <w:rsid w:val="00654B9E"/>
    <w:rsid w:val="0065516C"/>
    <w:rsid w:val="00656F80"/>
    <w:rsid w:val="0065728A"/>
    <w:rsid w:val="0065737E"/>
    <w:rsid w:val="006601FC"/>
    <w:rsid w:val="006616E2"/>
    <w:rsid w:val="00661BAA"/>
    <w:rsid w:val="0066240B"/>
    <w:rsid w:val="006627A6"/>
    <w:rsid w:val="00662869"/>
    <w:rsid w:val="00663968"/>
    <w:rsid w:val="00664BCC"/>
    <w:rsid w:val="00665821"/>
    <w:rsid w:val="00665CF9"/>
    <w:rsid w:val="0066661C"/>
    <w:rsid w:val="00666D18"/>
    <w:rsid w:val="00667BF4"/>
    <w:rsid w:val="00667F5B"/>
    <w:rsid w:val="006704C8"/>
    <w:rsid w:val="0067087D"/>
    <w:rsid w:val="00671D0F"/>
    <w:rsid w:val="00672807"/>
    <w:rsid w:val="0067499A"/>
    <w:rsid w:val="006750DE"/>
    <w:rsid w:val="00675339"/>
    <w:rsid w:val="0067766D"/>
    <w:rsid w:val="00677C98"/>
    <w:rsid w:val="00681E11"/>
    <w:rsid w:val="00682BA4"/>
    <w:rsid w:val="00682F1D"/>
    <w:rsid w:val="00684049"/>
    <w:rsid w:val="0068514E"/>
    <w:rsid w:val="00685DD0"/>
    <w:rsid w:val="00686BA6"/>
    <w:rsid w:val="00687287"/>
    <w:rsid w:val="00687B8E"/>
    <w:rsid w:val="00690342"/>
    <w:rsid w:val="006903E1"/>
    <w:rsid w:val="006905C5"/>
    <w:rsid w:val="006925E8"/>
    <w:rsid w:val="00692648"/>
    <w:rsid w:val="006944BB"/>
    <w:rsid w:val="00694533"/>
    <w:rsid w:val="00695C0C"/>
    <w:rsid w:val="006965CC"/>
    <w:rsid w:val="00697440"/>
    <w:rsid w:val="00697F84"/>
    <w:rsid w:val="006A0BD8"/>
    <w:rsid w:val="006A1ECC"/>
    <w:rsid w:val="006A35C3"/>
    <w:rsid w:val="006A37EC"/>
    <w:rsid w:val="006A3A7C"/>
    <w:rsid w:val="006A4300"/>
    <w:rsid w:val="006A5EBF"/>
    <w:rsid w:val="006A6668"/>
    <w:rsid w:val="006A6ED8"/>
    <w:rsid w:val="006A7327"/>
    <w:rsid w:val="006A7E35"/>
    <w:rsid w:val="006A7FBB"/>
    <w:rsid w:val="006B01FB"/>
    <w:rsid w:val="006B04E6"/>
    <w:rsid w:val="006B0824"/>
    <w:rsid w:val="006B2E1E"/>
    <w:rsid w:val="006B3EDF"/>
    <w:rsid w:val="006B4CD9"/>
    <w:rsid w:val="006B4DB8"/>
    <w:rsid w:val="006B5B38"/>
    <w:rsid w:val="006B6450"/>
    <w:rsid w:val="006B7768"/>
    <w:rsid w:val="006B7A21"/>
    <w:rsid w:val="006C1A4F"/>
    <w:rsid w:val="006C4E0C"/>
    <w:rsid w:val="006C6706"/>
    <w:rsid w:val="006C6ABA"/>
    <w:rsid w:val="006D0BB6"/>
    <w:rsid w:val="006D15D3"/>
    <w:rsid w:val="006D175A"/>
    <w:rsid w:val="006D1E0A"/>
    <w:rsid w:val="006D35E0"/>
    <w:rsid w:val="006D4E1E"/>
    <w:rsid w:val="006D588E"/>
    <w:rsid w:val="006D59A7"/>
    <w:rsid w:val="006D5BD4"/>
    <w:rsid w:val="006D65C0"/>
    <w:rsid w:val="006D6B2F"/>
    <w:rsid w:val="006D6DFE"/>
    <w:rsid w:val="006D6F66"/>
    <w:rsid w:val="006D72D6"/>
    <w:rsid w:val="006D7A46"/>
    <w:rsid w:val="006E2E6D"/>
    <w:rsid w:val="006E409D"/>
    <w:rsid w:val="006E41D8"/>
    <w:rsid w:val="006E55D9"/>
    <w:rsid w:val="006E5A82"/>
    <w:rsid w:val="006E5DE3"/>
    <w:rsid w:val="006E605D"/>
    <w:rsid w:val="006E61D7"/>
    <w:rsid w:val="006E67EB"/>
    <w:rsid w:val="006E6B31"/>
    <w:rsid w:val="006E7171"/>
    <w:rsid w:val="006E7CB3"/>
    <w:rsid w:val="006F01C6"/>
    <w:rsid w:val="006F045B"/>
    <w:rsid w:val="006F09DE"/>
    <w:rsid w:val="006F1FC1"/>
    <w:rsid w:val="006F27B7"/>
    <w:rsid w:val="006F27D9"/>
    <w:rsid w:val="006F3519"/>
    <w:rsid w:val="006F4155"/>
    <w:rsid w:val="006F4F9E"/>
    <w:rsid w:val="006F5E0A"/>
    <w:rsid w:val="006F6CEA"/>
    <w:rsid w:val="006F75F2"/>
    <w:rsid w:val="0070234B"/>
    <w:rsid w:val="00703503"/>
    <w:rsid w:val="00704226"/>
    <w:rsid w:val="00704743"/>
    <w:rsid w:val="00704B5C"/>
    <w:rsid w:val="0070639F"/>
    <w:rsid w:val="0070742C"/>
    <w:rsid w:val="00711F39"/>
    <w:rsid w:val="007152B6"/>
    <w:rsid w:val="007204DC"/>
    <w:rsid w:val="00720578"/>
    <w:rsid w:val="00720653"/>
    <w:rsid w:val="00722860"/>
    <w:rsid w:val="00722F43"/>
    <w:rsid w:val="007233BC"/>
    <w:rsid w:val="00723415"/>
    <w:rsid w:val="00726DC5"/>
    <w:rsid w:val="00727513"/>
    <w:rsid w:val="00731140"/>
    <w:rsid w:val="00731CC1"/>
    <w:rsid w:val="0073554B"/>
    <w:rsid w:val="00740B46"/>
    <w:rsid w:val="00740EB6"/>
    <w:rsid w:val="007416CF"/>
    <w:rsid w:val="00741BB5"/>
    <w:rsid w:val="00741E2B"/>
    <w:rsid w:val="00743009"/>
    <w:rsid w:val="00743E21"/>
    <w:rsid w:val="00744032"/>
    <w:rsid w:val="00745C03"/>
    <w:rsid w:val="00745EA9"/>
    <w:rsid w:val="00747221"/>
    <w:rsid w:val="007477B2"/>
    <w:rsid w:val="00747928"/>
    <w:rsid w:val="00747B97"/>
    <w:rsid w:val="007501CD"/>
    <w:rsid w:val="00752C79"/>
    <w:rsid w:val="0075354D"/>
    <w:rsid w:val="0075447B"/>
    <w:rsid w:val="007545B9"/>
    <w:rsid w:val="00754ED8"/>
    <w:rsid w:val="00755B31"/>
    <w:rsid w:val="00756A6E"/>
    <w:rsid w:val="00756FDA"/>
    <w:rsid w:val="00761DF3"/>
    <w:rsid w:val="007629B8"/>
    <w:rsid w:val="007638E2"/>
    <w:rsid w:val="00764B51"/>
    <w:rsid w:val="007666A9"/>
    <w:rsid w:val="00766ACF"/>
    <w:rsid w:val="00766C6C"/>
    <w:rsid w:val="0076776D"/>
    <w:rsid w:val="00770634"/>
    <w:rsid w:val="007709FD"/>
    <w:rsid w:val="0077149D"/>
    <w:rsid w:val="0077213E"/>
    <w:rsid w:val="00772514"/>
    <w:rsid w:val="0077256A"/>
    <w:rsid w:val="00774256"/>
    <w:rsid w:val="007764BB"/>
    <w:rsid w:val="00780389"/>
    <w:rsid w:val="007809C4"/>
    <w:rsid w:val="00780ED1"/>
    <w:rsid w:val="00781E69"/>
    <w:rsid w:val="00782117"/>
    <w:rsid w:val="0078286F"/>
    <w:rsid w:val="00783119"/>
    <w:rsid w:val="00783DDA"/>
    <w:rsid w:val="00785568"/>
    <w:rsid w:val="0078612E"/>
    <w:rsid w:val="00787D2F"/>
    <w:rsid w:val="00790499"/>
    <w:rsid w:val="00791201"/>
    <w:rsid w:val="00792199"/>
    <w:rsid w:val="007921B0"/>
    <w:rsid w:val="0079223B"/>
    <w:rsid w:val="00792294"/>
    <w:rsid w:val="00792807"/>
    <w:rsid w:val="00793550"/>
    <w:rsid w:val="00793891"/>
    <w:rsid w:val="00793F61"/>
    <w:rsid w:val="00794986"/>
    <w:rsid w:val="00796BB5"/>
    <w:rsid w:val="00796E3E"/>
    <w:rsid w:val="007971AE"/>
    <w:rsid w:val="007A0A8E"/>
    <w:rsid w:val="007A1F7F"/>
    <w:rsid w:val="007A2101"/>
    <w:rsid w:val="007A28F2"/>
    <w:rsid w:val="007A291E"/>
    <w:rsid w:val="007A3DC5"/>
    <w:rsid w:val="007A44FD"/>
    <w:rsid w:val="007A4D52"/>
    <w:rsid w:val="007A7CEA"/>
    <w:rsid w:val="007B1E5C"/>
    <w:rsid w:val="007B1EB5"/>
    <w:rsid w:val="007B23C3"/>
    <w:rsid w:val="007B2E6C"/>
    <w:rsid w:val="007B41B4"/>
    <w:rsid w:val="007B426D"/>
    <w:rsid w:val="007B4433"/>
    <w:rsid w:val="007B671B"/>
    <w:rsid w:val="007B6D1A"/>
    <w:rsid w:val="007B713C"/>
    <w:rsid w:val="007B7477"/>
    <w:rsid w:val="007B7D08"/>
    <w:rsid w:val="007C0453"/>
    <w:rsid w:val="007C1C35"/>
    <w:rsid w:val="007C426F"/>
    <w:rsid w:val="007C5778"/>
    <w:rsid w:val="007C578E"/>
    <w:rsid w:val="007C7EDE"/>
    <w:rsid w:val="007D1B67"/>
    <w:rsid w:val="007D2656"/>
    <w:rsid w:val="007D3EE3"/>
    <w:rsid w:val="007D458E"/>
    <w:rsid w:val="007D4F51"/>
    <w:rsid w:val="007D540C"/>
    <w:rsid w:val="007D692E"/>
    <w:rsid w:val="007D6BB0"/>
    <w:rsid w:val="007D6CC8"/>
    <w:rsid w:val="007D74D1"/>
    <w:rsid w:val="007D7A17"/>
    <w:rsid w:val="007E0C09"/>
    <w:rsid w:val="007E132D"/>
    <w:rsid w:val="007E1CF4"/>
    <w:rsid w:val="007E42A4"/>
    <w:rsid w:val="007E4BA8"/>
    <w:rsid w:val="007E56FD"/>
    <w:rsid w:val="007E6C5C"/>
    <w:rsid w:val="007E6E39"/>
    <w:rsid w:val="007E728E"/>
    <w:rsid w:val="007E7295"/>
    <w:rsid w:val="007E754F"/>
    <w:rsid w:val="007E7A9A"/>
    <w:rsid w:val="007F15FE"/>
    <w:rsid w:val="007F3164"/>
    <w:rsid w:val="007F3AAF"/>
    <w:rsid w:val="007F454F"/>
    <w:rsid w:val="007F5136"/>
    <w:rsid w:val="007F5177"/>
    <w:rsid w:val="007F5D2F"/>
    <w:rsid w:val="007F7DC5"/>
    <w:rsid w:val="00802696"/>
    <w:rsid w:val="00803D87"/>
    <w:rsid w:val="00806225"/>
    <w:rsid w:val="00806F6B"/>
    <w:rsid w:val="00807B61"/>
    <w:rsid w:val="00807F40"/>
    <w:rsid w:val="00810476"/>
    <w:rsid w:val="008105F7"/>
    <w:rsid w:val="00811B66"/>
    <w:rsid w:val="0081211B"/>
    <w:rsid w:val="008121EA"/>
    <w:rsid w:val="00812A9F"/>
    <w:rsid w:val="00812BC6"/>
    <w:rsid w:val="00813CBE"/>
    <w:rsid w:val="008142E3"/>
    <w:rsid w:val="0081665D"/>
    <w:rsid w:val="00817A79"/>
    <w:rsid w:val="00817F8A"/>
    <w:rsid w:val="00821E14"/>
    <w:rsid w:val="008232B0"/>
    <w:rsid w:val="00823999"/>
    <w:rsid w:val="008246F6"/>
    <w:rsid w:val="00824B6A"/>
    <w:rsid w:val="00825522"/>
    <w:rsid w:val="008268DA"/>
    <w:rsid w:val="00826F64"/>
    <w:rsid w:val="00827AA3"/>
    <w:rsid w:val="0083062F"/>
    <w:rsid w:val="00830933"/>
    <w:rsid w:val="00830E64"/>
    <w:rsid w:val="00832C06"/>
    <w:rsid w:val="00832F71"/>
    <w:rsid w:val="0083319B"/>
    <w:rsid w:val="00833302"/>
    <w:rsid w:val="008338C7"/>
    <w:rsid w:val="00835661"/>
    <w:rsid w:val="0083746D"/>
    <w:rsid w:val="008400F7"/>
    <w:rsid w:val="00840DB8"/>
    <w:rsid w:val="00841380"/>
    <w:rsid w:val="00841A26"/>
    <w:rsid w:val="00842403"/>
    <w:rsid w:val="00842A32"/>
    <w:rsid w:val="00842BB1"/>
    <w:rsid w:val="00844223"/>
    <w:rsid w:val="00844387"/>
    <w:rsid w:val="0084485A"/>
    <w:rsid w:val="00844B55"/>
    <w:rsid w:val="00845B06"/>
    <w:rsid w:val="008462C0"/>
    <w:rsid w:val="00851140"/>
    <w:rsid w:val="0085118B"/>
    <w:rsid w:val="0085319D"/>
    <w:rsid w:val="00854601"/>
    <w:rsid w:val="00855517"/>
    <w:rsid w:val="008562B1"/>
    <w:rsid w:val="00856628"/>
    <w:rsid w:val="008571AF"/>
    <w:rsid w:val="00857C92"/>
    <w:rsid w:val="00861CBC"/>
    <w:rsid w:val="008634E0"/>
    <w:rsid w:val="0086474C"/>
    <w:rsid w:val="00864E58"/>
    <w:rsid w:val="00865205"/>
    <w:rsid w:val="008659FD"/>
    <w:rsid w:val="00865ADB"/>
    <w:rsid w:val="00867A71"/>
    <w:rsid w:val="00872594"/>
    <w:rsid w:val="008725BA"/>
    <w:rsid w:val="00873064"/>
    <w:rsid w:val="00874CB1"/>
    <w:rsid w:val="0087572D"/>
    <w:rsid w:val="00876FEB"/>
    <w:rsid w:val="008777A8"/>
    <w:rsid w:val="00877D0E"/>
    <w:rsid w:val="00881C33"/>
    <w:rsid w:val="00881CCA"/>
    <w:rsid w:val="008829B0"/>
    <w:rsid w:val="00882CD7"/>
    <w:rsid w:val="00882FA3"/>
    <w:rsid w:val="008839B0"/>
    <w:rsid w:val="00883DCB"/>
    <w:rsid w:val="00883F28"/>
    <w:rsid w:val="0088509F"/>
    <w:rsid w:val="0088625C"/>
    <w:rsid w:val="0088756E"/>
    <w:rsid w:val="008877C4"/>
    <w:rsid w:val="00887E3E"/>
    <w:rsid w:val="008918A8"/>
    <w:rsid w:val="00891F6F"/>
    <w:rsid w:val="00892446"/>
    <w:rsid w:val="008931DF"/>
    <w:rsid w:val="0089322E"/>
    <w:rsid w:val="0089509A"/>
    <w:rsid w:val="00895210"/>
    <w:rsid w:val="0089562E"/>
    <w:rsid w:val="00896246"/>
    <w:rsid w:val="00897843"/>
    <w:rsid w:val="00897878"/>
    <w:rsid w:val="008A159B"/>
    <w:rsid w:val="008A1F56"/>
    <w:rsid w:val="008A30FF"/>
    <w:rsid w:val="008A45DC"/>
    <w:rsid w:val="008A4C11"/>
    <w:rsid w:val="008A4DF6"/>
    <w:rsid w:val="008A5C19"/>
    <w:rsid w:val="008A6807"/>
    <w:rsid w:val="008A69C8"/>
    <w:rsid w:val="008B138D"/>
    <w:rsid w:val="008B1945"/>
    <w:rsid w:val="008B2803"/>
    <w:rsid w:val="008B297B"/>
    <w:rsid w:val="008B2C89"/>
    <w:rsid w:val="008B2DF8"/>
    <w:rsid w:val="008B31E7"/>
    <w:rsid w:val="008B3829"/>
    <w:rsid w:val="008B509F"/>
    <w:rsid w:val="008B5B9D"/>
    <w:rsid w:val="008B5F51"/>
    <w:rsid w:val="008B69E0"/>
    <w:rsid w:val="008C1AFD"/>
    <w:rsid w:val="008C1B38"/>
    <w:rsid w:val="008C27BF"/>
    <w:rsid w:val="008C2BDE"/>
    <w:rsid w:val="008C3207"/>
    <w:rsid w:val="008C6D0D"/>
    <w:rsid w:val="008C7B84"/>
    <w:rsid w:val="008C7D2B"/>
    <w:rsid w:val="008C7DDF"/>
    <w:rsid w:val="008C7FD2"/>
    <w:rsid w:val="008D0EA8"/>
    <w:rsid w:val="008D1C0D"/>
    <w:rsid w:val="008D20D5"/>
    <w:rsid w:val="008D2319"/>
    <w:rsid w:val="008D2F4B"/>
    <w:rsid w:val="008D3805"/>
    <w:rsid w:val="008D3E2C"/>
    <w:rsid w:val="008D5A62"/>
    <w:rsid w:val="008D62FA"/>
    <w:rsid w:val="008D6450"/>
    <w:rsid w:val="008D7DCA"/>
    <w:rsid w:val="008E1C82"/>
    <w:rsid w:val="008E2C7A"/>
    <w:rsid w:val="008E33D5"/>
    <w:rsid w:val="008E3A9E"/>
    <w:rsid w:val="008E413B"/>
    <w:rsid w:val="008E4863"/>
    <w:rsid w:val="008E49DC"/>
    <w:rsid w:val="008F10EB"/>
    <w:rsid w:val="008F1D52"/>
    <w:rsid w:val="008F4012"/>
    <w:rsid w:val="008F453B"/>
    <w:rsid w:val="008F48A6"/>
    <w:rsid w:val="008F4B47"/>
    <w:rsid w:val="009003D7"/>
    <w:rsid w:val="0090157F"/>
    <w:rsid w:val="009023EF"/>
    <w:rsid w:val="00902A4D"/>
    <w:rsid w:val="009044B3"/>
    <w:rsid w:val="00904D39"/>
    <w:rsid w:val="00907025"/>
    <w:rsid w:val="009072E5"/>
    <w:rsid w:val="0091009D"/>
    <w:rsid w:val="00911D4C"/>
    <w:rsid w:val="00912713"/>
    <w:rsid w:val="00913A2F"/>
    <w:rsid w:val="00914E4C"/>
    <w:rsid w:val="00915A7B"/>
    <w:rsid w:val="009167B4"/>
    <w:rsid w:val="009176B1"/>
    <w:rsid w:val="00923603"/>
    <w:rsid w:val="00923910"/>
    <w:rsid w:val="00924CBB"/>
    <w:rsid w:val="00925DD2"/>
    <w:rsid w:val="00927303"/>
    <w:rsid w:val="00927793"/>
    <w:rsid w:val="00927997"/>
    <w:rsid w:val="009279AE"/>
    <w:rsid w:val="00932EA6"/>
    <w:rsid w:val="009334F0"/>
    <w:rsid w:val="00934776"/>
    <w:rsid w:val="009351D9"/>
    <w:rsid w:val="00936A55"/>
    <w:rsid w:val="00936C95"/>
    <w:rsid w:val="00937BE8"/>
    <w:rsid w:val="00937D1B"/>
    <w:rsid w:val="00940733"/>
    <w:rsid w:val="0094082D"/>
    <w:rsid w:val="00942DBC"/>
    <w:rsid w:val="0094333C"/>
    <w:rsid w:val="00944339"/>
    <w:rsid w:val="00944C21"/>
    <w:rsid w:val="00945339"/>
    <w:rsid w:val="00945679"/>
    <w:rsid w:val="0094791E"/>
    <w:rsid w:val="00951D17"/>
    <w:rsid w:val="00953049"/>
    <w:rsid w:val="00953F54"/>
    <w:rsid w:val="00954C04"/>
    <w:rsid w:val="009553B8"/>
    <w:rsid w:val="009602EF"/>
    <w:rsid w:val="00960B65"/>
    <w:rsid w:val="00961F5B"/>
    <w:rsid w:val="00963368"/>
    <w:rsid w:val="00963E90"/>
    <w:rsid w:val="0096478F"/>
    <w:rsid w:val="009659FB"/>
    <w:rsid w:val="00965A1D"/>
    <w:rsid w:val="00966C76"/>
    <w:rsid w:val="0097166B"/>
    <w:rsid w:val="00971D71"/>
    <w:rsid w:val="0097277C"/>
    <w:rsid w:val="0097320A"/>
    <w:rsid w:val="00973A80"/>
    <w:rsid w:val="00973A88"/>
    <w:rsid w:val="00977344"/>
    <w:rsid w:val="00977C6D"/>
    <w:rsid w:val="00977CDB"/>
    <w:rsid w:val="00980246"/>
    <w:rsid w:val="00982723"/>
    <w:rsid w:val="009848E4"/>
    <w:rsid w:val="0098498D"/>
    <w:rsid w:val="00986043"/>
    <w:rsid w:val="009863C7"/>
    <w:rsid w:val="0098770D"/>
    <w:rsid w:val="00987ACE"/>
    <w:rsid w:val="00990971"/>
    <w:rsid w:val="009909D8"/>
    <w:rsid w:val="00990F0A"/>
    <w:rsid w:val="009912DB"/>
    <w:rsid w:val="00992A8F"/>
    <w:rsid w:val="00994D70"/>
    <w:rsid w:val="00995C02"/>
    <w:rsid w:val="0099737E"/>
    <w:rsid w:val="009A1451"/>
    <w:rsid w:val="009A1B6A"/>
    <w:rsid w:val="009A3949"/>
    <w:rsid w:val="009A3C39"/>
    <w:rsid w:val="009A4DDD"/>
    <w:rsid w:val="009A6715"/>
    <w:rsid w:val="009A678A"/>
    <w:rsid w:val="009A7419"/>
    <w:rsid w:val="009A7536"/>
    <w:rsid w:val="009A7F25"/>
    <w:rsid w:val="009B0806"/>
    <w:rsid w:val="009B23AD"/>
    <w:rsid w:val="009B2B14"/>
    <w:rsid w:val="009B2DBA"/>
    <w:rsid w:val="009B4D07"/>
    <w:rsid w:val="009B511D"/>
    <w:rsid w:val="009B5BA7"/>
    <w:rsid w:val="009B5CD8"/>
    <w:rsid w:val="009B6343"/>
    <w:rsid w:val="009C048B"/>
    <w:rsid w:val="009C0926"/>
    <w:rsid w:val="009C133B"/>
    <w:rsid w:val="009C2013"/>
    <w:rsid w:val="009C38ED"/>
    <w:rsid w:val="009C4CA9"/>
    <w:rsid w:val="009C734E"/>
    <w:rsid w:val="009D1096"/>
    <w:rsid w:val="009D3664"/>
    <w:rsid w:val="009D3A84"/>
    <w:rsid w:val="009D3C7C"/>
    <w:rsid w:val="009D4E95"/>
    <w:rsid w:val="009D51BB"/>
    <w:rsid w:val="009D5958"/>
    <w:rsid w:val="009D66A3"/>
    <w:rsid w:val="009D6BE9"/>
    <w:rsid w:val="009D7198"/>
    <w:rsid w:val="009E0624"/>
    <w:rsid w:val="009E067D"/>
    <w:rsid w:val="009E0EA7"/>
    <w:rsid w:val="009E124E"/>
    <w:rsid w:val="009E23C6"/>
    <w:rsid w:val="009E2AC4"/>
    <w:rsid w:val="009E31D6"/>
    <w:rsid w:val="009E3506"/>
    <w:rsid w:val="009E44E2"/>
    <w:rsid w:val="009E46A3"/>
    <w:rsid w:val="009E4F31"/>
    <w:rsid w:val="009E6F21"/>
    <w:rsid w:val="009E6FB5"/>
    <w:rsid w:val="009E707F"/>
    <w:rsid w:val="009E7FAD"/>
    <w:rsid w:val="009F016A"/>
    <w:rsid w:val="009F02AB"/>
    <w:rsid w:val="009F1282"/>
    <w:rsid w:val="009F17CE"/>
    <w:rsid w:val="009F20BC"/>
    <w:rsid w:val="009F20BD"/>
    <w:rsid w:val="009F36BD"/>
    <w:rsid w:val="009F36FC"/>
    <w:rsid w:val="009F3779"/>
    <w:rsid w:val="009F3CCF"/>
    <w:rsid w:val="009F457A"/>
    <w:rsid w:val="009F5E36"/>
    <w:rsid w:val="009F676B"/>
    <w:rsid w:val="009F7989"/>
    <w:rsid w:val="00A01108"/>
    <w:rsid w:val="00A01488"/>
    <w:rsid w:val="00A01E3F"/>
    <w:rsid w:val="00A01F2E"/>
    <w:rsid w:val="00A03640"/>
    <w:rsid w:val="00A0665F"/>
    <w:rsid w:val="00A06670"/>
    <w:rsid w:val="00A1086F"/>
    <w:rsid w:val="00A10D11"/>
    <w:rsid w:val="00A11B85"/>
    <w:rsid w:val="00A13A3E"/>
    <w:rsid w:val="00A13B93"/>
    <w:rsid w:val="00A13C86"/>
    <w:rsid w:val="00A145D0"/>
    <w:rsid w:val="00A146DE"/>
    <w:rsid w:val="00A14842"/>
    <w:rsid w:val="00A1499D"/>
    <w:rsid w:val="00A156E8"/>
    <w:rsid w:val="00A157FE"/>
    <w:rsid w:val="00A160DB"/>
    <w:rsid w:val="00A20DF9"/>
    <w:rsid w:val="00A2227D"/>
    <w:rsid w:val="00A2378A"/>
    <w:rsid w:val="00A24817"/>
    <w:rsid w:val="00A2522D"/>
    <w:rsid w:val="00A26C9B"/>
    <w:rsid w:val="00A31BAD"/>
    <w:rsid w:val="00A3337D"/>
    <w:rsid w:val="00A33AA5"/>
    <w:rsid w:val="00A33AB9"/>
    <w:rsid w:val="00A344B3"/>
    <w:rsid w:val="00A34560"/>
    <w:rsid w:val="00A34DD9"/>
    <w:rsid w:val="00A403B9"/>
    <w:rsid w:val="00A40522"/>
    <w:rsid w:val="00A405B4"/>
    <w:rsid w:val="00A406B8"/>
    <w:rsid w:val="00A410F4"/>
    <w:rsid w:val="00A410F6"/>
    <w:rsid w:val="00A41584"/>
    <w:rsid w:val="00A41EEF"/>
    <w:rsid w:val="00A4416C"/>
    <w:rsid w:val="00A44B46"/>
    <w:rsid w:val="00A44B56"/>
    <w:rsid w:val="00A450E6"/>
    <w:rsid w:val="00A45216"/>
    <w:rsid w:val="00A47AD0"/>
    <w:rsid w:val="00A50A4C"/>
    <w:rsid w:val="00A50B12"/>
    <w:rsid w:val="00A54723"/>
    <w:rsid w:val="00A54B46"/>
    <w:rsid w:val="00A55141"/>
    <w:rsid w:val="00A56935"/>
    <w:rsid w:val="00A6003B"/>
    <w:rsid w:val="00A6166F"/>
    <w:rsid w:val="00A6288F"/>
    <w:rsid w:val="00A63753"/>
    <w:rsid w:val="00A64001"/>
    <w:rsid w:val="00A646F5"/>
    <w:rsid w:val="00A64ACD"/>
    <w:rsid w:val="00A64D16"/>
    <w:rsid w:val="00A64E3E"/>
    <w:rsid w:val="00A668D5"/>
    <w:rsid w:val="00A70168"/>
    <w:rsid w:val="00A70828"/>
    <w:rsid w:val="00A71084"/>
    <w:rsid w:val="00A712D1"/>
    <w:rsid w:val="00A72EDF"/>
    <w:rsid w:val="00A73617"/>
    <w:rsid w:val="00A744FA"/>
    <w:rsid w:val="00A7653E"/>
    <w:rsid w:val="00A76630"/>
    <w:rsid w:val="00A76664"/>
    <w:rsid w:val="00A76BAD"/>
    <w:rsid w:val="00A802BB"/>
    <w:rsid w:val="00A827A9"/>
    <w:rsid w:val="00A82A62"/>
    <w:rsid w:val="00A82B87"/>
    <w:rsid w:val="00A8432E"/>
    <w:rsid w:val="00A84CC8"/>
    <w:rsid w:val="00A85FA7"/>
    <w:rsid w:val="00A87BD8"/>
    <w:rsid w:val="00A90EB0"/>
    <w:rsid w:val="00A91037"/>
    <w:rsid w:val="00A915DC"/>
    <w:rsid w:val="00A91B4C"/>
    <w:rsid w:val="00A91F06"/>
    <w:rsid w:val="00A91F1D"/>
    <w:rsid w:val="00A93FB8"/>
    <w:rsid w:val="00A9474B"/>
    <w:rsid w:val="00A94AA7"/>
    <w:rsid w:val="00A974D1"/>
    <w:rsid w:val="00A97CBE"/>
    <w:rsid w:val="00AA1746"/>
    <w:rsid w:val="00AA1845"/>
    <w:rsid w:val="00AA2001"/>
    <w:rsid w:val="00AA2A10"/>
    <w:rsid w:val="00AA2DC0"/>
    <w:rsid w:val="00AA3298"/>
    <w:rsid w:val="00AA3FDD"/>
    <w:rsid w:val="00AA4716"/>
    <w:rsid w:val="00AA47C1"/>
    <w:rsid w:val="00AA4D33"/>
    <w:rsid w:val="00AA6119"/>
    <w:rsid w:val="00AA61CC"/>
    <w:rsid w:val="00AA7FF0"/>
    <w:rsid w:val="00AB136D"/>
    <w:rsid w:val="00AB14E7"/>
    <w:rsid w:val="00AB19D9"/>
    <w:rsid w:val="00AB2095"/>
    <w:rsid w:val="00AB3480"/>
    <w:rsid w:val="00AB56B7"/>
    <w:rsid w:val="00AB5C32"/>
    <w:rsid w:val="00AB72FB"/>
    <w:rsid w:val="00AB7F32"/>
    <w:rsid w:val="00AC018D"/>
    <w:rsid w:val="00AC19D8"/>
    <w:rsid w:val="00AC1FC6"/>
    <w:rsid w:val="00AC1FD1"/>
    <w:rsid w:val="00AC3D01"/>
    <w:rsid w:val="00AC41EF"/>
    <w:rsid w:val="00AC4334"/>
    <w:rsid w:val="00AC4942"/>
    <w:rsid w:val="00AC4C6A"/>
    <w:rsid w:val="00AC6370"/>
    <w:rsid w:val="00AC6762"/>
    <w:rsid w:val="00AC77D6"/>
    <w:rsid w:val="00AC7F25"/>
    <w:rsid w:val="00AD1B53"/>
    <w:rsid w:val="00AD21CA"/>
    <w:rsid w:val="00AD22A2"/>
    <w:rsid w:val="00AD23C9"/>
    <w:rsid w:val="00AD294C"/>
    <w:rsid w:val="00AD3052"/>
    <w:rsid w:val="00AD30F5"/>
    <w:rsid w:val="00AD5BB6"/>
    <w:rsid w:val="00AD5F4E"/>
    <w:rsid w:val="00AD7AD2"/>
    <w:rsid w:val="00AE0FA2"/>
    <w:rsid w:val="00AE159A"/>
    <w:rsid w:val="00AE1E7C"/>
    <w:rsid w:val="00AE1EC4"/>
    <w:rsid w:val="00AE30FF"/>
    <w:rsid w:val="00AE346D"/>
    <w:rsid w:val="00AE35F7"/>
    <w:rsid w:val="00AE69C6"/>
    <w:rsid w:val="00AE6C27"/>
    <w:rsid w:val="00AE762E"/>
    <w:rsid w:val="00AE7934"/>
    <w:rsid w:val="00AF0222"/>
    <w:rsid w:val="00AF1A30"/>
    <w:rsid w:val="00AF1C6E"/>
    <w:rsid w:val="00AF530E"/>
    <w:rsid w:val="00AF56B8"/>
    <w:rsid w:val="00AF653E"/>
    <w:rsid w:val="00AF6A48"/>
    <w:rsid w:val="00AF75D0"/>
    <w:rsid w:val="00AF76A4"/>
    <w:rsid w:val="00B00E8B"/>
    <w:rsid w:val="00B0179E"/>
    <w:rsid w:val="00B01EEE"/>
    <w:rsid w:val="00B03377"/>
    <w:rsid w:val="00B0423F"/>
    <w:rsid w:val="00B07CC4"/>
    <w:rsid w:val="00B10519"/>
    <w:rsid w:val="00B119C5"/>
    <w:rsid w:val="00B1214F"/>
    <w:rsid w:val="00B12C8B"/>
    <w:rsid w:val="00B1325F"/>
    <w:rsid w:val="00B14355"/>
    <w:rsid w:val="00B15165"/>
    <w:rsid w:val="00B15685"/>
    <w:rsid w:val="00B16024"/>
    <w:rsid w:val="00B16C8D"/>
    <w:rsid w:val="00B203B1"/>
    <w:rsid w:val="00B20D34"/>
    <w:rsid w:val="00B2190B"/>
    <w:rsid w:val="00B21BFF"/>
    <w:rsid w:val="00B236D7"/>
    <w:rsid w:val="00B23FA0"/>
    <w:rsid w:val="00B25FB2"/>
    <w:rsid w:val="00B27231"/>
    <w:rsid w:val="00B27E8B"/>
    <w:rsid w:val="00B300EF"/>
    <w:rsid w:val="00B301B5"/>
    <w:rsid w:val="00B31DC9"/>
    <w:rsid w:val="00B32220"/>
    <w:rsid w:val="00B334A2"/>
    <w:rsid w:val="00B3374B"/>
    <w:rsid w:val="00B35787"/>
    <w:rsid w:val="00B37273"/>
    <w:rsid w:val="00B3783C"/>
    <w:rsid w:val="00B4058C"/>
    <w:rsid w:val="00B41773"/>
    <w:rsid w:val="00B41B94"/>
    <w:rsid w:val="00B4303D"/>
    <w:rsid w:val="00B439D4"/>
    <w:rsid w:val="00B442BB"/>
    <w:rsid w:val="00B442CC"/>
    <w:rsid w:val="00B44B0C"/>
    <w:rsid w:val="00B44CAB"/>
    <w:rsid w:val="00B4567D"/>
    <w:rsid w:val="00B45E34"/>
    <w:rsid w:val="00B46020"/>
    <w:rsid w:val="00B505B8"/>
    <w:rsid w:val="00B519E9"/>
    <w:rsid w:val="00B51E41"/>
    <w:rsid w:val="00B52710"/>
    <w:rsid w:val="00B52A24"/>
    <w:rsid w:val="00B53428"/>
    <w:rsid w:val="00B5631E"/>
    <w:rsid w:val="00B56383"/>
    <w:rsid w:val="00B575A6"/>
    <w:rsid w:val="00B576D7"/>
    <w:rsid w:val="00B610B5"/>
    <w:rsid w:val="00B61DFA"/>
    <w:rsid w:val="00B61FB5"/>
    <w:rsid w:val="00B63F8E"/>
    <w:rsid w:val="00B64905"/>
    <w:rsid w:val="00B65286"/>
    <w:rsid w:val="00B65A1A"/>
    <w:rsid w:val="00B67754"/>
    <w:rsid w:val="00B67814"/>
    <w:rsid w:val="00B70203"/>
    <w:rsid w:val="00B705EB"/>
    <w:rsid w:val="00B72B49"/>
    <w:rsid w:val="00B731E8"/>
    <w:rsid w:val="00B73587"/>
    <w:rsid w:val="00B73FFF"/>
    <w:rsid w:val="00B74E96"/>
    <w:rsid w:val="00B750AA"/>
    <w:rsid w:val="00B75444"/>
    <w:rsid w:val="00B75A08"/>
    <w:rsid w:val="00B765F3"/>
    <w:rsid w:val="00B766C8"/>
    <w:rsid w:val="00B76AB4"/>
    <w:rsid w:val="00B77234"/>
    <w:rsid w:val="00B7764B"/>
    <w:rsid w:val="00B8063D"/>
    <w:rsid w:val="00B80CC1"/>
    <w:rsid w:val="00B81127"/>
    <w:rsid w:val="00B8220B"/>
    <w:rsid w:val="00B828C0"/>
    <w:rsid w:val="00B83824"/>
    <w:rsid w:val="00B84718"/>
    <w:rsid w:val="00B84CD7"/>
    <w:rsid w:val="00B84FF3"/>
    <w:rsid w:val="00B86CB5"/>
    <w:rsid w:val="00B86E9E"/>
    <w:rsid w:val="00B876F0"/>
    <w:rsid w:val="00B9099C"/>
    <w:rsid w:val="00B909C4"/>
    <w:rsid w:val="00B90AF8"/>
    <w:rsid w:val="00B90C3B"/>
    <w:rsid w:val="00B91551"/>
    <w:rsid w:val="00B939C4"/>
    <w:rsid w:val="00B9553D"/>
    <w:rsid w:val="00B969D7"/>
    <w:rsid w:val="00B9720B"/>
    <w:rsid w:val="00BA1495"/>
    <w:rsid w:val="00BA18E8"/>
    <w:rsid w:val="00BA1A3F"/>
    <w:rsid w:val="00BA2237"/>
    <w:rsid w:val="00BA2D39"/>
    <w:rsid w:val="00BA31BA"/>
    <w:rsid w:val="00BA39E7"/>
    <w:rsid w:val="00BA3C84"/>
    <w:rsid w:val="00BA3DAA"/>
    <w:rsid w:val="00BA49A1"/>
    <w:rsid w:val="00BA5575"/>
    <w:rsid w:val="00BA5E2E"/>
    <w:rsid w:val="00BA6840"/>
    <w:rsid w:val="00BA69D1"/>
    <w:rsid w:val="00BA7F3F"/>
    <w:rsid w:val="00BB024D"/>
    <w:rsid w:val="00BB2698"/>
    <w:rsid w:val="00BB36AB"/>
    <w:rsid w:val="00BB3DAF"/>
    <w:rsid w:val="00BB4D7D"/>
    <w:rsid w:val="00BB4F16"/>
    <w:rsid w:val="00BB55C2"/>
    <w:rsid w:val="00BB5ECF"/>
    <w:rsid w:val="00BB66AB"/>
    <w:rsid w:val="00BC0D14"/>
    <w:rsid w:val="00BC1CCA"/>
    <w:rsid w:val="00BC2308"/>
    <w:rsid w:val="00BC3182"/>
    <w:rsid w:val="00BC3CFE"/>
    <w:rsid w:val="00BC3D53"/>
    <w:rsid w:val="00BC478D"/>
    <w:rsid w:val="00BC5AA1"/>
    <w:rsid w:val="00BC639A"/>
    <w:rsid w:val="00BC7237"/>
    <w:rsid w:val="00BD0229"/>
    <w:rsid w:val="00BD11E5"/>
    <w:rsid w:val="00BD2C8B"/>
    <w:rsid w:val="00BD35B9"/>
    <w:rsid w:val="00BD3E9E"/>
    <w:rsid w:val="00BD450C"/>
    <w:rsid w:val="00BD65D9"/>
    <w:rsid w:val="00BE0476"/>
    <w:rsid w:val="00BE095D"/>
    <w:rsid w:val="00BE1465"/>
    <w:rsid w:val="00BE1DC5"/>
    <w:rsid w:val="00BE1EDF"/>
    <w:rsid w:val="00BE2054"/>
    <w:rsid w:val="00BE2341"/>
    <w:rsid w:val="00BE2F8B"/>
    <w:rsid w:val="00BE4BF6"/>
    <w:rsid w:val="00BE4F66"/>
    <w:rsid w:val="00BE7E92"/>
    <w:rsid w:val="00BF00BD"/>
    <w:rsid w:val="00BF0371"/>
    <w:rsid w:val="00BF06BA"/>
    <w:rsid w:val="00BF0BA0"/>
    <w:rsid w:val="00BF1B6A"/>
    <w:rsid w:val="00BF1CEA"/>
    <w:rsid w:val="00BF2A30"/>
    <w:rsid w:val="00BF31FF"/>
    <w:rsid w:val="00BF3490"/>
    <w:rsid w:val="00BF623F"/>
    <w:rsid w:val="00BF6BFA"/>
    <w:rsid w:val="00BF6D4A"/>
    <w:rsid w:val="00BF712B"/>
    <w:rsid w:val="00C001EB"/>
    <w:rsid w:val="00C0073D"/>
    <w:rsid w:val="00C0086A"/>
    <w:rsid w:val="00C0171C"/>
    <w:rsid w:val="00C04A67"/>
    <w:rsid w:val="00C07852"/>
    <w:rsid w:val="00C10189"/>
    <w:rsid w:val="00C106E8"/>
    <w:rsid w:val="00C1129E"/>
    <w:rsid w:val="00C125E9"/>
    <w:rsid w:val="00C126C8"/>
    <w:rsid w:val="00C12DF4"/>
    <w:rsid w:val="00C13A4D"/>
    <w:rsid w:val="00C13E13"/>
    <w:rsid w:val="00C1430B"/>
    <w:rsid w:val="00C14BBA"/>
    <w:rsid w:val="00C14F03"/>
    <w:rsid w:val="00C20088"/>
    <w:rsid w:val="00C20915"/>
    <w:rsid w:val="00C216A3"/>
    <w:rsid w:val="00C222E6"/>
    <w:rsid w:val="00C22F45"/>
    <w:rsid w:val="00C22FC5"/>
    <w:rsid w:val="00C2372F"/>
    <w:rsid w:val="00C238C8"/>
    <w:rsid w:val="00C23D3E"/>
    <w:rsid w:val="00C24C38"/>
    <w:rsid w:val="00C2711F"/>
    <w:rsid w:val="00C30404"/>
    <w:rsid w:val="00C310A4"/>
    <w:rsid w:val="00C31138"/>
    <w:rsid w:val="00C312B3"/>
    <w:rsid w:val="00C31362"/>
    <w:rsid w:val="00C31733"/>
    <w:rsid w:val="00C35AA8"/>
    <w:rsid w:val="00C35ED2"/>
    <w:rsid w:val="00C37975"/>
    <w:rsid w:val="00C40145"/>
    <w:rsid w:val="00C408DB"/>
    <w:rsid w:val="00C40F75"/>
    <w:rsid w:val="00C41B0A"/>
    <w:rsid w:val="00C41E95"/>
    <w:rsid w:val="00C42298"/>
    <w:rsid w:val="00C42D10"/>
    <w:rsid w:val="00C435DC"/>
    <w:rsid w:val="00C43C7B"/>
    <w:rsid w:val="00C44851"/>
    <w:rsid w:val="00C44F46"/>
    <w:rsid w:val="00C45D86"/>
    <w:rsid w:val="00C46C56"/>
    <w:rsid w:val="00C46C68"/>
    <w:rsid w:val="00C4758F"/>
    <w:rsid w:val="00C47F99"/>
    <w:rsid w:val="00C50140"/>
    <w:rsid w:val="00C508E7"/>
    <w:rsid w:val="00C51C58"/>
    <w:rsid w:val="00C521A5"/>
    <w:rsid w:val="00C524A5"/>
    <w:rsid w:val="00C52AE4"/>
    <w:rsid w:val="00C52CBD"/>
    <w:rsid w:val="00C52F7B"/>
    <w:rsid w:val="00C53C79"/>
    <w:rsid w:val="00C540FA"/>
    <w:rsid w:val="00C547E0"/>
    <w:rsid w:val="00C54DE8"/>
    <w:rsid w:val="00C55ADB"/>
    <w:rsid w:val="00C5682A"/>
    <w:rsid w:val="00C56852"/>
    <w:rsid w:val="00C56D16"/>
    <w:rsid w:val="00C56E4A"/>
    <w:rsid w:val="00C573D5"/>
    <w:rsid w:val="00C57431"/>
    <w:rsid w:val="00C575FB"/>
    <w:rsid w:val="00C57622"/>
    <w:rsid w:val="00C57C69"/>
    <w:rsid w:val="00C60519"/>
    <w:rsid w:val="00C62B66"/>
    <w:rsid w:val="00C63542"/>
    <w:rsid w:val="00C63D56"/>
    <w:rsid w:val="00C65D8E"/>
    <w:rsid w:val="00C65E63"/>
    <w:rsid w:val="00C70144"/>
    <w:rsid w:val="00C701C2"/>
    <w:rsid w:val="00C73808"/>
    <w:rsid w:val="00C74FF9"/>
    <w:rsid w:val="00C7676A"/>
    <w:rsid w:val="00C77259"/>
    <w:rsid w:val="00C77FB8"/>
    <w:rsid w:val="00C80434"/>
    <w:rsid w:val="00C80462"/>
    <w:rsid w:val="00C8046F"/>
    <w:rsid w:val="00C80B26"/>
    <w:rsid w:val="00C80F7F"/>
    <w:rsid w:val="00C82495"/>
    <w:rsid w:val="00C82732"/>
    <w:rsid w:val="00C85006"/>
    <w:rsid w:val="00C8542B"/>
    <w:rsid w:val="00C909CF"/>
    <w:rsid w:val="00C90B51"/>
    <w:rsid w:val="00C916EE"/>
    <w:rsid w:val="00C926B0"/>
    <w:rsid w:val="00C929A7"/>
    <w:rsid w:val="00C949C8"/>
    <w:rsid w:val="00C969C4"/>
    <w:rsid w:val="00C97DEC"/>
    <w:rsid w:val="00CA06C9"/>
    <w:rsid w:val="00CA10ED"/>
    <w:rsid w:val="00CA2865"/>
    <w:rsid w:val="00CA3F49"/>
    <w:rsid w:val="00CA4C9B"/>
    <w:rsid w:val="00CA6FF5"/>
    <w:rsid w:val="00CA7B23"/>
    <w:rsid w:val="00CB2005"/>
    <w:rsid w:val="00CB3EDA"/>
    <w:rsid w:val="00CB4611"/>
    <w:rsid w:val="00CB4D4D"/>
    <w:rsid w:val="00CB4F36"/>
    <w:rsid w:val="00CB6BD9"/>
    <w:rsid w:val="00CC07E8"/>
    <w:rsid w:val="00CC0F39"/>
    <w:rsid w:val="00CC1E1C"/>
    <w:rsid w:val="00CC3478"/>
    <w:rsid w:val="00CC4D77"/>
    <w:rsid w:val="00CC5A38"/>
    <w:rsid w:val="00CC5FCC"/>
    <w:rsid w:val="00CC64EA"/>
    <w:rsid w:val="00CC6FE0"/>
    <w:rsid w:val="00CD3C52"/>
    <w:rsid w:val="00CD5163"/>
    <w:rsid w:val="00CD65AE"/>
    <w:rsid w:val="00CD6680"/>
    <w:rsid w:val="00CD696C"/>
    <w:rsid w:val="00CD6AA5"/>
    <w:rsid w:val="00CD6B09"/>
    <w:rsid w:val="00CD6BAF"/>
    <w:rsid w:val="00CE01F7"/>
    <w:rsid w:val="00CE06F1"/>
    <w:rsid w:val="00CE0F9E"/>
    <w:rsid w:val="00CE36DB"/>
    <w:rsid w:val="00CE5544"/>
    <w:rsid w:val="00CE5946"/>
    <w:rsid w:val="00CE619D"/>
    <w:rsid w:val="00CE7C93"/>
    <w:rsid w:val="00CF09F6"/>
    <w:rsid w:val="00CF0E6A"/>
    <w:rsid w:val="00CF1EA9"/>
    <w:rsid w:val="00CF23AD"/>
    <w:rsid w:val="00CF28E7"/>
    <w:rsid w:val="00CF3500"/>
    <w:rsid w:val="00CF7596"/>
    <w:rsid w:val="00D0049F"/>
    <w:rsid w:val="00D00EC2"/>
    <w:rsid w:val="00D0273F"/>
    <w:rsid w:val="00D03855"/>
    <w:rsid w:val="00D03B0A"/>
    <w:rsid w:val="00D04C44"/>
    <w:rsid w:val="00D05FFA"/>
    <w:rsid w:val="00D06D92"/>
    <w:rsid w:val="00D07E8D"/>
    <w:rsid w:val="00D10285"/>
    <w:rsid w:val="00D109C4"/>
    <w:rsid w:val="00D1286F"/>
    <w:rsid w:val="00D15E8C"/>
    <w:rsid w:val="00D17182"/>
    <w:rsid w:val="00D17206"/>
    <w:rsid w:val="00D1749F"/>
    <w:rsid w:val="00D20C02"/>
    <w:rsid w:val="00D22498"/>
    <w:rsid w:val="00D22A1B"/>
    <w:rsid w:val="00D23181"/>
    <w:rsid w:val="00D244B9"/>
    <w:rsid w:val="00D2464D"/>
    <w:rsid w:val="00D25401"/>
    <w:rsid w:val="00D269DE"/>
    <w:rsid w:val="00D27CC4"/>
    <w:rsid w:val="00D30A60"/>
    <w:rsid w:val="00D30D85"/>
    <w:rsid w:val="00D30DE9"/>
    <w:rsid w:val="00D312F8"/>
    <w:rsid w:val="00D31C86"/>
    <w:rsid w:val="00D3357E"/>
    <w:rsid w:val="00D338FC"/>
    <w:rsid w:val="00D34583"/>
    <w:rsid w:val="00D369FC"/>
    <w:rsid w:val="00D37DFD"/>
    <w:rsid w:val="00D40D5F"/>
    <w:rsid w:val="00D41019"/>
    <w:rsid w:val="00D423A8"/>
    <w:rsid w:val="00D42434"/>
    <w:rsid w:val="00D424F6"/>
    <w:rsid w:val="00D4386F"/>
    <w:rsid w:val="00D44686"/>
    <w:rsid w:val="00D455CB"/>
    <w:rsid w:val="00D47A37"/>
    <w:rsid w:val="00D509AD"/>
    <w:rsid w:val="00D50ECF"/>
    <w:rsid w:val="00D51422"/>
    <w:rsid w:val="00D5174A"/>
    <w:rsid w:val="00D54055"/>
    <w:rsid w:val="00D545FB"/>
    <w:rsid w:val="00D54DF0"/>
    <w:rsid w:val="00D54F0B"/>
    <w:rsid w:val="00D55494"/>
    <w:rsid w:val="00D55777"/>
    <w:rsid w:val="00D55E5B"/>
    <w:rsid w:val="00D56835"/>
    <w:rsid w:val="00D62542"/>
    <w:rsid w:val="00D62963"/>
    <w:rsid w:val="00D6407F"/>
    <w:rsid w:val="00D65345"/>
    <w:rsid w:val="00D67210"/>
    <w:rsid w:val="00D7144B"/>
    <w:rsid w:val="00D75268"/>
    <w:rsid w:val="00D7611B"/>
    <w:rsid w:val="00D7699F"/>
    <w:rsid w:val="00D76B5F"/>
    <w:rsid w:val="00D77A28"/>
    <w:rsid w:val="00D77F1A"/>
    <w:rsid w:val="00D804E5"/>
    <w:rsid w:val="00D80C47"/>
    <w:rsid w:val="00D80FD4"/>
    <w:rsid w:val="00D81E4F"/>
    <w:rsid w:val="00D84526"/>
    <w:rsid w:val="00D84616"/>
    <w:rsid w:val="00D852B6"/>
    <w:rsid w:val="00D867C6"/>
    <w:rsid w:val="00D87E31"/>
    <w:rsid w:val="00D94362"/>
    <w:rsid w:val="00D9637A"/>
    <w:rsid w:val="00D96F02"/>
    <w:rsid w:val="00D97BAD"/>
    <w:rsid w:val="00DA0A24"/>
    <w:rsid w:val="00DA2C08"/>
    <w:rsid w:val="00DA315F"/>
    <w:rsid w:val="00DA31EE"/>
    <w:rsid w:val="00DA4542"/>
    <w:rsid w:val="00DA5F26"/>
    <w:rsid w:val="00DA67D9"/>
    <w:rsid w:val="00DA7B9A"/>
    <w:rsid w:val="00DA7FC0"/>
    <w:rsid w:val="00DB3677"/>
    <w:rsid w:val="00DB36DA"/>
    <w:rsid w:val="00DB3D59"/>
    <w:rsid w:val="00DB4E0C"/>
    <w:rsid w:val="00DB625C"/>
    <w:rsid w:val="00DB6654"/>
    <w:rsid w:val="00DC0134"/>
    <w:rsid w:val="00DC0BAE"/>
    <w:rsid w:val="00DC0FF3"/>
    <w:rsid w:val="00DC1B6D"/>
    <w:rsid w:val="00DC273D"/>
    <w:rsid w:val="00DC6B45"/>
    <w:rsid w:val="00DC70FA"/>
    <w:rsid w:val="00DD0259"/>
    <w:rsid w:val="00DD1B47"/>
    <w:rsid w:val="00DD1F17"/>
    <w:rsid w:val="00DD212A"/>
    <w:rsid w:val="00DD247A"/>
    <w:rsid w:val="00DD4EB5"/>
    <w:rsid w:val="00DD6A8C"/>
    <w:rsid w:val="00DE0584"/>
    <w:rsid w:val="00DE3ED2"/>
    <w:rsid w:val="00DE41C7"/>
    <w:rsid w:val="00DE5586"/>
    <w:rsid w:val="00DE5FD0"/>
    <w:rsid w:val="00DE646F"/>
    <w:rsid w:val="00DE7D0B"/>
    <w:rsid w:val="00DF0D50"/>
    <w:rsid w:val="00DF2DA6"/>
    <w:rsid w:val="00DF43E8"/>
    <w:rsid w:val="00DF456A"/>
    <w:rsid w:val="00DF4820"/>
    <w:rsid w:val="00DF4A6B"/>
    <w:rsid w:val="00DF4D45"/>
    <w:rsid w:val="00DF6D5E"/>
    <w:rsid w:val="00E00825"/>
    <w:rsid w:val="00E00BB0"/>
    <w:rsid w:val="00E018FB"/>
    <w:rsid w:val="00E038FE"/>
    <w:rsid w:val="00E100BF"/>
    <w:rsid w:val="00E11EEF"/>
    <w:rsid w:val="00E12BA0"/>
    <w:rsid w:val="00E12F25"/>
    <w:rsid w:val="00E1379C"/>
    <w:rsid w:val="00E13E07"/>
    <w:rsid w:val="00E15DBB"/>
    <w:rsid w:val="00E15F4A"/>
    <w:rsid w:val="00E15FEE"/>
    <w:rsid w:val="00E16AB5"/>
    <w:rsid w:val="00E2008A"/>
    <w:rsid w:val="00E204B5"/>
    <w:rsid w:val="00E2116D"/>
    <w:rsid w:val="00E223E1"/>
    <w:rsid w:val="00E23825"/>
    <w:rsid w:val="00E23FB5"/>
    <w:rsid w:val="00E252FA"/>
    <w:rsid w:val="00E26030"/>
    <w:rsid w:val="00E263D1"/>
    <w:rsid w:val="00E277B5"/>
    <w:rsid w:val="00E33217"/>
    <w:rsid w:val="00E33242"/>
    <w:rsid w:val="00E34588"/>
    <w:rsid w:val="00E36365"/>
    <w:rsid w:val="00E3660C"/>
    <w:rsid w:val="00E3733B"/>
    <w:rsid w:val="00E37384"/>
    <w:rsid w:val="00E40C39"/>
    <w:rsid w:val="00E417DC"/>
    <w:rsid w:val="00E43294"/>
    <w:rsid w:val="00E45396"/>
    <w:rsid w:val="00E45457"/>
    <w:rsid w:val="00E46313"/>
    <w:rsid w:val="00E4689B"/>
    <w:rsid w:val="00E51100"/>
    <w:rsid w:val="00E5148E"/>
    <w:rsid w:val="00E51E0C"/>
    <w:rsid w:val="00E552A9"/>
    <w:rsid w:val="00E55507"/>
    <w:rsid w:val="00E56774"/>
    <w:rsid w:val="00E60E25"/>
    <w:rsid w:val="00E615EF"/>
    <w:rsid w:val="00E619D3"/>
    <w:rsid w:val="00E620F9"/>
    <w:rsid w:val="00E63174"/>
    <w:rsid w:val="00E6321C"/>
    <w:rsid w:val="00E63629"/>
    <w:rsid w:val="00E65FF7"/>
    <w:rsid w:val="00E67263"/>
    <w:rsid w:val="00E673CD"/>
    <w:rsid w:val="00E6758A"/>
    <w:rsid w:val="00E70B0E"/>
    <w:rsid w:val="00E72578"/>
    <w:rsid w:val="00E72B99"/>
    <w:rsid w:val="00E73023"/>
    <w:rsid w:val="00E736AE"/>
    <w:rsid w:val="00E73938"/>
    <w:rsid w:val="00E73E1B"/>
    <w:rsid w:val="00E7481B"/>
    <w:rsid w:val="00E758FE"/>
    <w:rsid w:val="00E76344"/>
    <w:rsid w:val="00E766D7"/>
    <w:rsid w:val="00E7743B"/>
    <w:rsid w:val="00E808FC"/>
    <w:rsid w:val="00E80F2C"/>
    <w:rsid w:val="00E826E9"/>
    <w:rsid w:val="00E82D1C"/>
    <w:rsid w:val="00E82E2D"/>
    <w:rsid w:val="00E834E2"/>
    <w:rsid w:val="00E84A32"/>
    <w:rsid w:val="00E84B5C"/>
    <w:rsid w:val="00E84BB0"/>
    <w:rsid w:val="00E8600B"/>
    <w:rsid w:val="00E86824"/>
    <w:rsid w:val="00E872AA"/>
    <w:rsid w:val="00E90456"/>
    <w:rsid w:val="00E90D27"/>
    <w:rsid w:val="00E91053"/>
    <w:rsid w:val="00E9210D"/>
    <w:rsid w:val="00E930C6"/>
    <w:rsid w:val="00E9318D"/>
    <w:rsid w:val="00E94B5C"/>
    <w:rsid w:val="00E951F5"/>
    <w:rsid w:val="00E95C6A"/>
    <w:rsid w:val="00E97A64"/>
    <w:rsid w:val="00EA0443"/>
    <w:rsid w:val="00EA05A3"/>
    <w:rsid w:val="00EA102F"/>
    <w:rsid w:val="00EA105A"/>
    <w:rsid w:val="00EA24B8"/>
    <w:rsid w:val="00EA3856"/>
    <w:rsid w:val="00EA3E54"/>
    <w:rsid w:val="00EB02A1"/>
    <w:rsid w:val="00EB03DE"/>
    <w:rsid w:val="00EB1345"/>
    <w:rsid w:val="00EB1C85"/>
    <w:rsid w:val="00EB3D61"/>
    <w:rsid w:val="00EB4EC4"/>
    <w:rsid w:val="00EB4F7E"/>
    <w:rsid w:val="00EB5EE2"/>
    <w:rsid w:val="00EB6671"/>
    <w:rsid w:val="00EB719F"/>
    <w:rsid w:val="00EC18EF"/>
    <w:rsid w:val="00EC2A45"/>
    <w:rsid w:val="00EC3782"/>
    <w:rsid w:val="00EC4BAF"/>
    <w:rsid w:val="00EC59E2"/>
    <w:rsid w:val="00EC61B3"/>
    <w:rsid w:val="00ED03C9"/>
    <w:rsid w:val="00ED1557"/>
    <w:rsid w:val="00ED1D2A"/>
    <w:rsid w:val="00ED31FE"/>
    <w:rsid w:val="00ED3C17"/>
    <w:rsid w:val="00ED3CEE"/>
    <w:rsid w:val="00ED49E1"/>
    <w:rsid w:val="00ED54B9"/>
    <w:rsid w:val="00ED5905"/>
    <w:rsid w:val="00ED641A"/>
    <w:rsid w:val="00ED7348"/>
    <w:rsid w:val="00EE1909"/>
    <w:rsid w:val="00EE197F"/>
    <w:rsid w:val="00EE254A"/>
    <w:rsid w:val="00EE4CDA"/>
    <w:rsid w:val="00EE4FD0"/>
    <w:rsid w:val="00EE53AF"/>
    <w:rsid w:val="00EE6FFE"/>
    <w:rsid w:val="00EE728E"/>
    <w:rsid w:val="00EE7A84"/>
    <w:rsid w:val="00EF006F"/>
    <w:rsid w:val="00EF03B0"/>
    <w:rsid w:val="00EF091F"/>
    <w:rsid w:val="00EF0E52"/>
    <w:rsid w:val="00EF11E8"/>
    <w:rsid w:val="00EF18A6"/>
    <w:rsid w:val="00EF218C"/>
    <w:rsid w:val="00EF4586"/>
    <w:rsid w:val="00EF50AE"/>
    <w:rsid w:val="00EF5800"/>
    <w:rsid w:val="00EF59C8"/>
    <w:rsid w:val="00EF5D41"/>
    <w:rsid w:val="00EF6B57"/>
    <w:rsid w:val="00EF6E66"/>
    <w:rsid w:val="00EF77D9"/>
    <w:rsid w:val="00EF7A64"/>
    <w:rsid w:val="00F00708"/>
    <w:rsid w:val="00F00709"/>
    <w:rsid w:val="00F0257A"/>
    <w:rsid w:val="00F02C95"/>
    <w:rsid w:val="00F03ED0"/>
    <w:rsid w:val="00F04CCF"/>
    <w:rsid w:val="00F06D77"/>
    <w:rsid w:val="00F10978"/>
    <w:rsid w:val="00F113FD"/>
    <w:rsid w:val="00F11C30"/>
    <w:rsid w:val="00F11FBA"/>
    <w:rsid w:val="00F127AF"/>
    <w:rsid w:val="00F12BD8"/>
    <w:rsid w:val="00F13A38"/>
    <w:rsid w:val="00F147DA"/>
    <w:rsid w:val="00F164F0"/>
    <w:rsid w:val="00F174BB"/>
    <w:rsid w:val="00F2040E"/>
    <w:rsid w:val="00F229B9"/>
    <w:rsid w:val="00F24247"/>
    <w:rsid w:val="00F27199"/>
    <w:rsid w:val="00F2780D"/>
    <w:rsid w:val="00F27C48"/>
    <w:rsid w:val="00F30514"/>
    <w:rsid w:val="00F3142A"/>
    <w:rsid w:val="00F31775"/>
    <w:rsid w:val="00F322AE"/>
    <w:rsid w:val="00F33C63"/>
    <w:rsid w:val="00F33C98"/>
    <w:rsid w:val="00F33DC0"/>
    <w:rsid w:val="00F346E3"/>
    <w:rsid w:val="00F3488E"/>
    <w:rsid w:val="00F35263"/>
    <w:rsid w:val="00F35F02"/>
    <w:rsid w:val="00F368DE"/>
    <w:rsid w:val="00F37670"/>
    <w:rsid w:val="00F37AAB"/>
    <w:rsid w:val="00F419B4"/>
    <w:rsid w:val="00F42C47"/>
    <w:rsid w:val="00F4494B"/>
    <w:rsid w:val="00F44EE1"/>
    <w:rsid w:val="00F4532F"/>
    <w:rsid w:val="00F47E48"/>
    <w:rsid w:val="00F52FC2"/>
    <w:rsid w:val="00F53C73"/>
    <w:rsid w:val="00F54253"/>
    <w:rsid w:val="00F5511B"/>
    <w:rsid w:val="00F57079"/>
    <w:rsid w:val="00F5779F"/>
    <w:rsid w:val="00F60F53"/>
    <w:rsid w:val="00F611D1"/>
    <w:rsid w:val="00F6247C"/>
    <w:rsid w:val="00F65BB6"/>
    <w:rsid w:val="00F66622"/>
    <w:rsid w:val="00F67B4C"/>
    <w:rsid w:val="00F67FB8"/>
    <w:rsid w:val="00F71EF0"/>
    <w:rsid w:val="00F7205B"/>
    <w:rsid w:val="00F739C8"/>
    <w:rsid w:val="00F740E0"/>
    <w:rsid w:val="00F75B4F"/>
    <w:rsid w:val="00F764BA"/>
    <w:rsid w:val="00F7665A"/>
    <w:rsid w:val="00F7717E"/>
    <w:rsid w:val="00F80350"/>
    <w:rsid w:val="00F804D5"/>
    <w:rsid w:val="00F80BA4"/>
    <w:rsid w:val="00F81727"/>
    <w:rsid w:val="00F842A6"/>
    <w:rsid w:val="00F849CF"/>
    <w:rsid w:val="00F849DC"/>
    <w:rsid w:val="00F84BB7"/>
    <w:rsid w:val="00F86C17"/>
    <w:rsid w:val="00F9293E"/>
    <w:rsid w:val="00F9384D"/>
    <w:rsid w:val="00F93A05"/>
    <w:rsid w:val="00F95872"/>
    <w:rsid w:val="00F95AB1"/>
    <w:rsid w:val="00F95FA7"/>
    <w:rsid w:val="00F9667E"/>
    <w:rsid w:val="00F966C0"/>
    <w:rsid w:val="00F96B02"/>
    <w:rsid w:val="00F96F65"/>
    <w:rsid w:val="00F97019"/>
    <w:rsid w:val="00F976C1"/>
    <w:rsid w:val="00FA00D7"/>
    <w:rsid w:val="00FA1FA7"/>
    <w:rsid w:val="00FA1FBA"/>
    <w:rsid w:val="00FA27FF"/>
    <w:rsid w:val="00FA2FCB"/>
    <w:rsid w:val="00FA34DF"/>
    <w:rsid w:val="00FA59F8"/>
    <w:rsid w:val="00FA63D4"/>
    <w:rsid w:val="00FA6716"/>
    <w:rsid w:val="00FA678A"/>
    <w:rsid w:val="00FA7E55"/>
    <w:rsid w:val="00FB059D"/>
    <w:rsid w:val="00FB0606"/>
    <w:rsid w:val="00FB068C"/>
    <w:rsid w:val="00FB0809"/>
    <w:rsid w:val="00FB1064"/>
    <w:rsid w:val="00FB1AFE"/>
    <w:rsid w:val="00FB2AEA"/>
    <w:rsid w:val="00FB585B"/>
    <w:rsid w:val="00FB6C9B"/>
    <w:rsid w:val="00FC1D17"/>
    <w:rsid w:val="00FC2C07"/>
    <w:rsid w:val="00FC2C26"/>
    <w:rsid w:val="00FC329D"/>
    <w:rsid w:val="00FC34E7"/>
    <w:rsid w:val="00FC77E7"/>
    <w:rsid w:val="00FD167E"/>
    <w:rsid w:val="00FD1E61"/>
    <w:rsid w:val="00FD265D"/>
    <w:rsid w:val="00FD49AC"/>
    <w:rsid w:val="00FD5046"/>
    <w:rsid w:val="00FD591A"/>
    <w:rsid w:val="00FD6711"/>
    <w:rsid w:val="00FD692C"/>
    <w:rsid w:val="00FD71D0"/>
    <w:rsid w:val="00FE0152"/>
    <w:rsid w:val="00FE09ED"/>
    <w:rsid w:val="00FE15CE"/>
    <w:rsid w:val="00FE2895"/>
    <w:rsid w:val="00FE2F54"/>
    <w:rsid w:val="00FE30FE"/>
    <w:rsid w:val="00FE4053"/>
    <w:rsid w:val="00FE4533"/>
    <w:rsid w:val="00FE4FBA"/>
    <w:rsid w:val="00FE50EB"/>
    <w:rsid w:val="00FE6407"/>
    <w:rsid w:val="00FE727C"/>
    <w:rsid w:val="00FE7489"/>
    <w:rsid w:val="00FF071D"/>
    <w:rsid w:val="00FF0C2A"/>
    <w:rsid w:val="00FF0C3B"/>
    <w:rsid w:val="00FF1DE8"/>
    <w:rsid w:val="00FF2325"/>
    <w:rsid w:val="00FF298A"/>
    <w:rsid w:val="00FF2C19"/>
    <w:rsid w:val="00FF5669"/>
    <w:rsid w:val="00FF643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7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BF31FF"/>
    <w:pPr>
      <w:spacing w:before="120" w:after="120" w:line="240" w:lineRule="auto"/>
    </w:pPr>
    <w:rPr>
      <w:rFonts w:ascii="Times New Roman" w:hAnsi="Times New Roman"/>
      <w:color w:val="000000"/>
      <w:sz w:val="24"/>
      <w:u w:color="000000"/>
    </w:rPr>
  </w:style>
  <w:style w:type="paragraph" w:styleId="11">
    <w:name w:val="heading 1"/>
    <w:aliases w:val="не использовать,раздел,razdel,?acaae,разд,ðàçäåë,Çàãîë1,ðàçä,Caaie1,?aca,Мой Заголовок,Caaieiaie iia?acaaea,Заголовок подраздела,Çàãîëîâîê ïîäðàçäåëà,Загол1,T1,e-раздел"/>
    <w:basedOn w:val="a2"/>
    <w:next w:val="a2"/>
    <w:link w:val="13"/>
    <w:qFormat/>
    <w:rsid w:val="008571AF"/>
    <w:pPr>
      <w:keepNext/>
      <w:keepLines/>
      <w:pageBreakBefore/>
      <w:spacing w:before="240"/>
      <w:outlineLvl w:val="0"/>
    </w:pPr>
    <w:rPr>
      <w:rFonts w:ascii="Times New Roman Bold" w:eastAsiaTheme="majorEastAsia" w:hAnsi="Times New Roman Bold" w:cstheme="majorBidi"/>
      <w:b/>
      <w:bCs/>
      <w:caps/>
      <w:color w:val="auto"/>
      <w:sz w:val="28"/>
      <w:szCs w:val="28"/>
    </w:rPr>
  </w:style>
  <w:style w:type="paragraph" w:styleId="20">
    <w:name w:val="heading 2"/>
    <w:aliases w:val="не использовать1,(подраздел),подразд"/>
    <w:basedOn w:val="a2"/>
    <w:next w:val="a2"/>
    <w:link w:val="21"/>
    <w:unhideWhenUsed/>
    <w:qFormat/>
    <w:rsid w:val="0003495D"/>
    <w:pPr>
      <w:keepNext/>
      <w:keepLines/>
      <w:outlineLvl w:val="1"/>
    </w:pPr>
    <w:rPr>
      <w:rFonts w:eastAsiaTheme="majorEastAsia" w:cstheme="majorBidi"/>
      <w:b/>
      <w:bCs/>
      <w:color w:val="auto"/>
      <w:sz w:val="28"/>
      <w:szCs w:val="26"/>
    </w:rPr>
  </w:style>
  <w:style w:type="paragraph" w:styleId="30">
    <w:name w:val="heading 3"/>
    <w:aliases w:val="пункт"/>
    <w:basedOn w:val="a2"/>
    <w:next w:val="a2"/>
    <w:link w:val="31"/>
    <w:unhideWhenUsed/>
    <w:qFormat/>
    <w:rsid w:val="008571AF"/>
    <w:pPr>
      <w:keepNext/>
      <w:keepLines/>
      <w:spacing w:before="200" w:after="0"/>
      <w:outlineLvl w:val="2"/>
    </w:pPr>
    <w:rPr>
      <w:rFonts w:eastAsiaTheme="majorEastAsia" w:cstheme="majorBidi"/>
      <w:b/>
      <w:bCs/>
      <w:color w:val="auto"/>
    </w:rPr>
  </w:style>
  <w:style w:type="paragraph" w:styleId="4">
    <w:name w:val="heading 4"/>
    <w:basedOn w:val="a2"/>
    <w:next w:val="a2"/>
    <w:link w:val="40"/>
    <w:unhideWhenUsed/>
    <w:qFormat/>
    <w:rsid w:val="00CE5946"/>
    <w:pPr>
      <w:keepNext/>
      <w:keepLines/>
      <w:spacing w:before="200" w:after="0"/>
      <w:outlineLvl w:val="3"/>
    </w:pPr>
    <w:rPr>
      <w:rFonts w:eastAsiaTheme="majorEastAsia" w:cstheme="majorBidi"/>
      <w:bCs/>
      <w:i/>
      <w:iCs/>
      <w:color w:val="auto"/>
    </w:rPr>
  </w:style>
  <w:style w:type="paragraph" w:styleId="5">
    <w:name w:val="heading 5"/>
    <w:basedOn w:val="a2"/>
    <w:next w:val="a2"/>
    <w:link w:val="50"/>
    <w:unhideWhenUsed/>
    <w:qFormat/>
    <w:rsid w:val="005C667E"/>
    <w:pPr>
      <w:keepNext/>
      <w:keepLines/>
      <w:spacing w:before="200" w:after="0"/>
      <w:outlineLvl w:val="4"/>
    </w:pPr>
    <w:rPr>
      <w:rFonts w:eastAsiaTheme="majorEastAsia" w:cstheme="majorBidi"/>
      <w:color w:val="auto"/>
    </w:rPr>
  </w:style>
  <w:style w:type="paragraph" w:styleId="6">
    <w:name w:val="heading 6"/>
    <w:basedOn w:val="a2"/>
    <w:next w:val="a2"/>
    <w:link w:val="60"/>
    <w:uiPriority w:val="9"/>
    <w:unhideWhenUsed/>
    <w:qFormat/>
    <w:rsid w:val="0084240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verCustomer">
    <w:name w:val="Cover: Customer"/>
    <w:semiHidden/>
    <w:rsid w:val="00EE4CDA"/>
    <w:pPr>
      <w:spacing w:line="240" w:lineRule="auto"/>
    </w:pPr>
    <w:rPr>
      <w:rFonts w:ascii="Calibri" w:hAnsi="Calibri"/>
      <w:b/>
      <w:caps/>
      <w:color w:val="000000"/>
      <w:sz w:val="24"/>
      <w:u w:color="000000"/>
    </w:rPr>
  </w:style>
  <w:style w:type="paragraph" w:customStyle="1" w:styleId="HeaderControl">
    <w:name w:val="Header: Control"/>
    <w:basedOn w:val="a2"/>
    <w:rsid w:val="00EE4CDA"/>
    <w:pPr>
      <w:spacing w:before="0" w:after="0"/>
    </w:pPr>
    <w:rPr>
      <w:sz w:val="10"/>
    </w:rPr>
  </w:style>
  <w:style w:type="paragraph" w:customStyle="1" w:styleId="HeaderLogo">
    <w:name w:val="Header: Logo"/>
    <w:basedOn w:val="a2"/>
    <w:semiHidden/>
    <w:rsid w:val="00EE4CDA"/>
    <w:pPr>
      <w:spacing w:before="0" w:after="0"/>
    </w:pPr>
    <w:rPr>
      <w:sz w:val="20"/>
    </w:rPr>
  </w:style>
  <w:style w:type="table" w:styleId="a6">
    <w:name w:val="Table Grid"/>
    <w:basedOn w:val="a4"/>
    <w:uiPriority w:val="39"/>
    <w:rsid w:val="00EE4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Таблица титул середина"/>
    <w:basedOn w:val="a2"/>
    <w:semiHidden/>
    <w:qFormat/>
    <w:rsid w:val="00EE4CDA"/>
    <w:pPr>
      <w:spacing w:before="20"/>
      <w:jc w:val="center"/>
    </w:pPr>
    <w:rPr>
      <w:rFonts w:eastAsia="Times New Roman" w:cs="Times New Roman"/>
      <w:color w:val="auto"/>
      <w:szCs w:val="24"/>
    </w:rPr>
  </w:style>
  <w:style w:type="paragraph" w:customStyle="1" w:styleId="a8">
    <w:name w:val="Ханхикиви"/>
    <w:basedOn w:val="a2"/>
    <w:semiHidden/>
    <w:qFormat/>
    <w:rsid w:val="00EE4CDA"/>
    <w:pPr>
      <w:jc w:val="center"/>
    </w:pPr>
    <w:rPr>
      <w:rFonts w:eastAsia="Times New Roman" w:cs="Times New Roman"/>
      <w:b/>
      <w:caps/>
      <w:color w:val="auto"/>
      <w:szCs w:val="24"/>
    </w:rPr>
  </w:style>
  <w:style w:type="paragraph" w:styleId="a9">
    <w:name w:val="Balloon Text"/>
    <w:basedOn w:val="a2"/>
    <w:link w:val="aa"/>
    <w:uiPriority w:val="99"/>
    <w:semiHidden/>
    <w:unhideWhenUsed/>
    <w:rsid w:val="00EE4CDA"/>
    <w:pPr>
      <w:spacing w:before="0" w:after="0"/>
    </w:pPr>
    <w:rPr>
      <w:rFonts w:ascii="Tahoma" w:hAnsi="Tahoma" w:cs="Tahoma"/>
      <w:sz w:val="16"/>
      <w:szCs w:val="16"/>
    </w:rPr>
  </w:style>
  <w:style w:type="character" w:customStyle="1" w:styleId="aa">
    <w:name w:val="Текст выноски Знак"/>
    <w:basedOn w:val="a3"/>
    <w:link w:val="a9"/>
    <w:uiPriority w:val="99"/>
    <w:semiHidden/>
    <w:rsid w:val="00EE4CDA"/>
    <w:rPr>
      <w:rFonts w:ascii="Tahoma" w:hAnsi="Tahoma" w:cs="Tahoma"/>
      <w:color w:val="000000"/>
      <w:sz w:val="16"/>
      <w:szCs w:val="16"/>
      <w:u w:color="000000"/>
      <w:lang w:val="ru-RU"/>
    </w:rPr>
  </w:style>
  <w:style w:type="paragraph" w:styleId="ab">
    <w:name w:val="header"/>
    <w:aliases w:val="HeaderPort,Name,Titul,Heder"/>
    <w:basedOn w:val="a2"/>
    <w:link w:val="ac"/>
    <w:unhideWhenUsed/>
    <w:rsid w:val="00EE4CDA"/>
    <w:pPr>
      <w:tabs>
        <w:tab w:val="center" w:pos="4703"/>
        <w:tab w:val="right" w:pos="9406"/>
      </w:tabs>
      <w:spacing w:before="0" w:after="0"/>
    </w:pPr>
  </w:style>
  <w:style w:type="character" w:customStyle="1" w:styleId="ac">
    <w:name w:val="Верхний колонтитул Знак"/>
    <w:aliases w:val="HeaderPort Знак,Name Знак,Titul Знак,Heder Знак"/>
    <w:basedOn w:val="a3"/>
    <w:link w:val="ab"/>
    <w:rsid w:val="00EE4CDA"/>
    <w:rPr>
      <w:rFonts w:ascii="Calibri" w:hAnsi="Calibri"/>
      <w:color w:val="000000"/>
      <w:u w:color="000000"/>
      <w:lang w:val="ru-RU"/>
    </w:rPr>
  </w:style>
  <w:style w:type="paragraph" w:styleId="ad">
    <w:name w:val="footer"/>
    <w:basedOn w:val="a2"/>
    <w:link w:val="ae"/>
    <w:uiPriority w:val="99"/>
    <w:unhideWhenUsed/>
    <w:rsid w:val="00EE4CDA"/>
    <w:pPr>
      <w:tabs>
        <w:tab w:val="center" w:pos="4703"/>
        <w:tab w:val="right" w:pos="9406"/>
      </w:tabs>
      <w:spacing w:before="0" w:after="0"/>
    </w:pPr>
  </w:style>
  <w:style w:type="character" w:customStyle="1" w:styleId="ae">
    <w:name w:val="Нижний колонтитул Знак"/>
    <w:basedOn w:val="a3"/>
    <w:link w:val="ad"/>
    <w:uiPriority w:val="99"/>
    <w:rsid w:val="00EE4CDA"/>
    <w:rPr>
      <w:rFonts w:ascii="Calibri" w:hAnsi="Calibri"/>
      <w:color w:val="000000"/>
      <w:u w:color="000000"/>
      <w:lang w:val="ru-RU"/>
    </w:rPr>
  </w:style>
  <w:style w:type="paragraph" w:customStyle="1" w:styleId="HeaderLogoRight">
    <w:name w:val="Header: Logo Right"/>
    <w:basedOn w:val="a2"/>
    <w:semiHidden/>
    <w:rsid w:val="00EE4CDA"/>
    <w:pPr>
      <w:spacing w:before="0" w:after="0"/>
      <w:jc w:val="right"/>
    </w:pPr>
    <w:rPr>
      <w:sz w:val="20"/>
    </w:rPr>
  </w:style>
  <w:style w:type="paragraph" w:customStyle="1" w:styleId="ZHeader3">
    <w:name w:val="ZHeader3"/>
    <w:basedOn w:val="a2"/>
    <w:rsid w:val="00EE4CDA"/>
    <w:pPr>
      <w:pBdr>
        <w:bottom w:val="single" w:sz="4" w:space="6" w:color="auto"/>
      </w:pBdr>
      <w:tabs>
        <w:tab w:val="center" w:pos="4536"/>
        <w:tab w:val="right" w:pos="8931"/>
      </w:tabs>
      <w:spacing w:before="0" w:after="240" w:line="280" w:lineRule="atLeast"/>
      <w:ind w:left="851"/>
      <w:jc w:val="both"/>
    </w:pPr>
    <w:rPr>
      <w:rFonts w:ascii="Arial Black" w:eastAsia="Times New Roman" w:hAnsi="Arial Black" w:cs="Times New Roman"/>
      <w:caps/>
      <w:color w:val="auto"/>
      <w:sz w:val="18"/>
      <w:szCs w:val="20"/>
    </w:rPr>
  </w:style>
  <w:style w:type="paragraph" w:customStyle="1" w:styleId="NormalBase">
    <w:name w:val="Normal Base"/>
    <w:rsid w:val="00EE4CDA"/>
    <w:pPr>
      <w:spacing w:after="0" w:line="240" w:lineRule="auto"/>
    </w:pPr>
    <w:rPr>
      <w:rFonts w:ascii="Calibri" w:hAnsi="Calibri"/>
      <w:color w:val="000000"/>
      <w:sz w:val="20"/>
      <w:u w:color="000000"/>
    </w:rPr>
  </w:style>
  <w:style w:type="paragraph" w:customStyle="1" w:styleId="FooterRight">
    <w:name w:val="Footer: Right"/>
    <w:basedOn w:val="ad"/>
    <w:semiHidden/>
    <w:rsid w:val="00EE4CDA"/>
    <w:pPr>
      <w:tabs>
        <w:tab w:val="clear" w:pos="4703"/>
        <w:tab w:val="clear" w:pos="9406"/>
        <w:tab w:val="center" w:pos="5102"/>
        <w:tab w:val="right" w:pos="10205"/>
      </w:tabs>
      <w:spacing w:after="40"/>
      <w:jc w:val="right"/>
    </w:pPr>
    <w:rPr>
      <w:sz w:val="18"/>
    </w:rPr>
  </w:style>
  <w:style w:type="paragraph" w:customStyle="1" w:styleId="FooterWebsite">
    <w:name w:val="Footer: Website"/>
    <w:basedOn w:val="a2"/>
    <w:semiHidden/>
    <w:rsid w:val="00EE4CDA"/>
    <w:pPr>
      <w:tabs>
        <w:tab w:val="center" w:pos="5102"/>
        <w:tab w:val="right" w:pos="10205"/>
      </w:tabs>
      <w:spacing w:before="20" w:after="0"/>
    </w:pPr>
    <w:rPr>
      <w:b/>
      <w:color w:val="DA291C"/>
    </w:rPr>
  </w:style>
  <w:style w:type="paragraph" w:styleId="af">
    <w:name w:val="Title"/>
    <w:basedOn w:val="a2"/>
    <w:next w:val="a2"/>
    <w:link w:val="af0"/>
    <w:uiPriority w:val="10"/>
    <w:qFormat/>
    <w:rsid w:val="007C426F"/>
    <w:pPr>
      <w:spacing w:before="360"/>
    </w:pPr>
    <w:rPr>
      <w:rFonts w:eastAsiaTheme="majorEastAsia" w:cstheme="majorBidi"/>
      <w:b/>
      <w:color w:val="auto"/>
      <w:spacing w:val="5"/>
      <w:kern w:val="28"/>
      <w:sz w:val="28"/>
      <w:szCs w:val="52"/>
    </w:rPr>
  </w:style>
  <w:style w:type="character" w:customStyle="1" w:styleId="af0">
    <w:name w:val="Заголовок Знак"/>
    <w:basedOn w:val="a3"/>
    <w:link w:val="af"/>
    <w:uiPriority w:val="10"/>
    <w:rsid w:val="007C426F"/>
    <w:rPr>
      <w:rFonts w:ascii="Times New Roman" w:eastAsiaTheme="majorEastAsia" w:hAnsi="Times New Roman" w:cstheme="majorBidi"/>
      <w:b/>
      <w:spacing w:val="5"/>
      <w:kern w:val="28"/>
      <w:sz w:val="28"/>
      <w:szCs w:val="52"/>
      <w:u w:color="000000"/>
      <w:lang w:val="ru-RU"/>
    </w:rPr>
  </w:style>
  <w:style w:type="character" w:customStyle="1" w:styleId="13">
    <w:name w:val="Заголовок 1 Знак"/>
    <w:aliases w:val="не использовать Знак,раздел Знак,razdel Знак,?acaae Знак,разд Знак,ðàçäåë Знак,Çàãîë1 Знак,ðàçä Знак,Caaie1 Знак,?aca Знак,Мой Заголовок Знак,Caaieiaie iia?acaaea Знак,Заголовок подраздела Знак,Çàãîëîâîê ïîäðàçäåëà Знак,Загол1 Знак"/>
    <w:basedOn w:val="a3"/>
    <w:link w:val="11"/>
    <w:rsid w:val="008571AF"/>
    <w:rPr>
      <w:rFonts w:ascii="Times New Roman Bold" w:eastAsiaTheme="majorEastAsia" w:hAnsi="Times New Roman Bold" w:cstheme="majorBidi"/>
      <w:b/>
      <w:bCs/>
      <w:caps/>
      <w:sz w:val="28"/>
      <w:szCs w:val="28"/>
      <w:u w:color="000000"/>
      <w:lang w:val="ru-RU"/>
    </w:rPr>
  </w:style>
  <w:style w:type="character" w:customStyle="1" w:styleId="21">
    <w:name w:val="Заголовок 2 Знак"/>
    <w:aliases w:val="не использовать1 Знак,(подраздел) Знак,подразд Знак"/>
    <w:basedOn w:val="a3"/>
    <w:link w:val="20"/>
    <w:rsid w:val="0003495D"/>
    <w:rPr>
      <w:rFonts w:ascii="Times New Roman" w:eastAsiaTheme="majorEastAsia" w:hAnsi="Times New Roman" w:cstheme="majorBidi"/>
      <w:b/>
      <w:bCs/>
      <w:sz w:val="28"/>
      <w:szCs w:val="26"/>
      <w:u w:color="000000"/>
      <w:lang w:val="ru-RU"/>
    </w:rPr>
  </w:style>
  <w:style w:type="character" w:customStyle="1" w:styleId="31">
    <w:name w:val="Заголовок 3 Знак"/>
    <w:aliases w:val="пункт Знак"/>
    <w:basedOn w:val="a3"/>
    <w:link w:val="30"/>
    <w:rsid w:val="008571AF"/>
    <w:rPr>
      <w:rFonts w:ascii="Times New Roman" w:eastAsiaTheme="majorEastAsia" w:hAnsi="Times New Roman" w:cstheme="majorBidi"/>
      <w:b/>
      <w:bCs/>
      <w:sz w:val="24"/>
      <w:u w:color="000000"/>
      <w:lang w:val="ru-RU"/>
    </w:rPr>
  </w:style>
  <w:style w:type="paragraph" w:customStyle="1" w:styleId="Bullet-1">
    <w:name w:val="Bullet-1"/>
    <w:basedOn w:val="a2"/>
    <w:rsid w:val="0097166B"/>
    <w:pPr>
      <w:numPr>
        <w:numId w:val="1"/>
      </w:numPr>
      <w:ind w:left="1418" w:hanging="567"/>
      <w:jc w:val="both"/>
    </w:pPr>
  </w:style>
  <w:style w:type="paragraph" w:customStyle="1" w:styleId="Bullet-2">
    <w:name w:val="Bullet-2"/>
    <w:basedOn w:val="Bullet-1"/>
    <w:rsid w:val="008571AF"/>
    <w:pPr>
      <w:numPr>
        <w:numId w:val="2"/>
      </w:numPr>
    </w:pPr>
  </w:style>
  <w:style w:type="paragraph" w:customStyle="1" w:styleId="Bullet3">
    <w:name w:val="Bullet 3"/>
    <w:basedOn w:val="Bullet-2"/>
    <w:rsid w:val="008571AF"/>
    <w:pPr>
      <w:numPr>
        <w:numId w:val="3"/>
      </w:numPr>
      <w:ind w:left="2552" w:hanging="567"/>
    </w:pPr>
  </w:style>
  <w:style w:type="paragraph" w:styleId="af1">
    <w:name w:val="List Paragraph"/>
    <w:aliases w:val="Numbered bullet,Подпись рисунка"/>
    <w:basedOn w:val="a2"/>
    <w:link w:val="af2"/>
    <w:uiPriority w:val="34"/>
    <w:qFormat/>
    <w:rsid w:val="008571AF"/>
    <w:pPr>
      <w:ind w:left="720"/>
      <w:contextualSpacing/>
    </w:pPr>
  </w:style>
  <w:style w:type="paragraph" w:styleId="af3">
    <w:name w:val="caption"/>
    <w:basedOn w:val="a2"/>
    <w:next w:val="a2"/>
    <w:uiPriority w:val="35"/>
    <w:unhideWhenUsed/>
    <w:qFormat/>
    <w:rsid w:val="00282B13"/>
    <w:rPr>
      <w:b/>
      <w:bCs/>
      <w:color w:val="auto"/>
      <w:sz w:val="28"/>
      <w:szCs w:val="18"/>
    </w:rPr>
  </w:style>
  <w:style w:type="paragraph" w:styleId="14">
    <w:name w:val="toc 1"/>
    <w:basedOn w:val="a2"/>
    <w:next w:val="a2"/>
    <w:autoRedefine/>
    <w:uiPriority w:val="39"/>
    <w:unhideWhenUsed/>
    <w:qFormat/>
    <w:rsid w:val="00FE727C"/>
    <w:pPr>
      <w:tabs>
        <w:tab w:val="right" w:leader="dot" w:pos="10206"/>
      </w:tabs>
      <w:spacing w:before="0"/>
      <w:ind w:left="851" w:hanging="851"/>
    </w:pPr>
    <w:rPr>
      <w:rFonts w:cs="Times New Roman"/>
      <w:b/>
      <w:caps/>
    </w:rPr>
  </w:style>
  <w:style w:type="paragraph" w:styleId="22">
    <w:name w:val="toc 2"/>
    <w:basedOn w:val="a2"/>
    <w:next w:val="a2"/>
    <w:autoRedefine/>
    <w:uiPriority w:val="39"/>
    <w:unhideWhenUsed/>
    <w:qFormat/>
    <w:rsid w:val="00167247"/>
    <w:pPr>
      <w:tabs>
        <w:tab w:val="left" w:pos="567"/>
        <w:tab w:val="left" w:pos="851"/>
        <w:tab w:val="right" w:leader="dot" w:pos="10206"/>
      </w:tabs>
      <w:ind w:left="851" w:hanging="567"/>
    </w:pPr>
  </w:style>
  <w:style w:type="character" w:styleId="af4">
    <w:name w:val="Hyperlink"/>
    <w:basedOn w:val="a3"/>
    <w:uiPriority w:val="99"/>
    <w:unhideWhenUsed/>
    <w:rsid w:val="00DD0259"/>
    <w:rPr>
      <w:rFonts w:asciiTheme="majorBidi" w:hAnsiTheme="majorBidi"/>
      <w:noProof/>
      <w:color w:val="0000FF" w:themeColor="hyperlink"/>
      <w:u w:val="single"/>
    </w:rPr>
  </w:style>
  <w:style w:type="paragraph" w:styleId="af5">
    <w:name w:val="table of figures"/>
    <w:basedOn w:val="a2"/>
    <w:next w:val="a2"/>
    <w:uiPriority w:val="99"/>
    <w:unhideWhenUsed/>
    <w:rsid w:val="00110EA6"/>
    <w:pPr>
      <w:spacing w:after="0"/>
    </w:pPr>
  </w:style>
  <w:style w:type="character" w:customStyle="1" w:styleId="40">
    <w:name w:val="Заголовок 4 Знак"/>
    <w:basedOn w:val="a3"/>
    <w:link w:val="4"/>
    <w:uiPriority w:val="9"/>
    <w:rsid w:val="00CE5946"/>
    <w:rPr>
      <w:rFonts w:ascii="Times New Roman" w:eastAsiaTheme="majorEastAsia" w:hAnsi="Times New Roman" w:cstheme="majorBidi"/>
      <w:bCs/>
      <w:i/>
      <w:iCs/>
      <w:sz w:val="24"/>
      <w:u w:color="000000"/>
      <w:lang w:val="ru-RU"/>
    </w:rPr>
  </w:style>
  <w:style w:type="paragraph" w:customStyle="1" w:styleId="Heading2-par">
    <w:name w:val="Heading 2-par"/>
    <w:basedOn w:val="20"/>
    <w:link w:val="Heading2-par0"/>
    <w:rsid w:val="00563CB4"/>
    <w:pPr>
      <w:jc w:val="both"/>
    </w:pPr>
    <w:rPr>
      <w:b w:val="0"/>
      <w:sz w:val="24"/>
    </w:rPr>
  </w:style>
  <w:style w:type="paragraph" w:customStyle="1" w:styleId="Heading3-par">
    <w:name w:val="Heading 3-par"/>
    <w:basedOn w:val="30"/>
    <w:rsid w:val="00563CB4"/>
    <w:pPr>
      <w:jc w:val="both"/>
    </w:pPr>
    <w:rPr>
      <w:b w:val="0"/>
    </w:rPr>
  </w:style>
  <w:style w:type="paragraph" w:customStyle="1" w:styleId="Heading4-par">
    <w:name w:val="Heading 4-par"/>
    <w:basedOn w:val="4"/>
    <w:rsid w:val="00563CB4"/>
    <w:pPr>
      <w:jc w:val="both"/>
    </w:pPr>
    <w:rPr>
      <w:rFonts w:asciiTheme="majorBidi" w:hAnsiTheme="majorBidi"/>
      <w:i w:val="0"/>
    </w:rPr>
  </w:style>
  <w:style w:type="paragraph" w:customStyle="1" w:styleId="Heading5-par">
    <w:name w:val="Heading 5-par"/>
    <w:basedOn w:val="Heading4-par"/>
    <w:rsid w:val="00563CB4"/>
  </w:style>
  <w:style w:type="character" w:customStyle="1" w:styleId="50">
    <w:name w:val="Заголовок 5 Знак"/>
    <w:basedOn w:val="a3"/>
    <w:link w:val="5"/>
    <w:rsid w:val="005C667E"/>
    <w:rPr>
      <w:rFonts w:ascii="Times New Roman" w:eastAsiaTheme="majorEastAsia" w:hAnsi="Times New Roman" w:cstheme="majorBidi"/>
      <w:sz w:val="24"/>
      <w:u w:color="000000"/>
      <w:lang w:val="ru-RU"/>
    </w:rPr>
  </w:style>
  <w:style w:type="paragraph" w:styleId="32">
    <w:name w:val="toc 3"/>
    <w:basedOn w:val="a2"/>
    <w:next w:val="a2"/>
    <w:autoRedefine/>
    <w:uiPriority w:val="39"/>
    <w:unhideWhenUsed/>
    <w:qFormat/>
    <w:rsid w:val="0046553B"/>
    <w:pPr>
      <w:tabs>
        <w:tab w:val="left" w:pos="1138"/>
        <w:tab w:val="right" w:leader="dot" w:pos="10196"/>
      </w:tabs>
      <w:spacing w:after="100"/>
      <w:ind w:left="480"/>
    </w:pPr>
  </w:style>
  <w:style w:type="character" w:customStyle="1" w:styleId="60">
    <w:name w:val="Заголовок 6 Знак"/>
    <w:basedOn w:val="a3"/>
    <w:link w:val="6"/>
    <w:uiPriority w:val="9"/>
    <w:rsid w:val="00842403"/>
    <w:rPr>
      <w:rFonts w:asciiTheme="majorHAnsi" w:eastAsiaTheme="majorEastAsia" w:hAnsiTheme="majorHAnsi" w:cstheme="majorBidi"/>
      <w:i/>
      <w:iCs/>
      <w:color w:val="243F60" w:themeColor="accent1" w:themeShade="7F"/>
      <w:sz w:val="24"/>
      <w:u w:color="000000"/>
      <w:lang w:val="ru-RU"/>
    </w:rPr>
  </w:style>
  <w:style w:type="paragraph" w:customStyle="1" w:styleId="Numbereda">
    <w:name w:val="Numbered a"/>
    <w:aliases w:val="b,c bullet,Нумерованый a,c ИРУП"/>
    <w:basedOn w:val="a2"/>
    <w:next w:val="a2"/>
    <w:uiPriority w:val="4"/>
    <w:qFormat/>
    <w:rsid w:val="009F20BD"/>
    <w:pPr>
      <w:keepNext/>
      <w:keepLines/>
      <w:numPr>
        <w:numId w:val="5"/>
      </w:numPr>
      <w:jc w:val="both"/>
    </w:pPr>
    <w:rPr>
      <w:color w:val="auto"/>
    </w:rPr>
  </w:style>
  <w:style w:type="paragraph" w:styleId="a">
    <w:name w:val="List Number"/>
    <w:basedOn w:val="a2"/>
    <w:uiPriority w:val="99"/>
    <w:semiHidden/>
    <w:unhideWhenUsed/>
    <w:rsid w:val="00155811"/>
    <w:pPr>
      <w:numPr>
        <w:numId w:val="4"/>
      </w:numPr>
      <w:contextualSpacing/>
    </w:pPr>
  </w:style>
  <w:style w:type="paragraph" w:styleId="23">
    <w:name w:val="List 2"/>
    <w:basedOn w:val="a2"/>
    <w:uiPriority w:val="99"/>
    <w:semiHidden/>
    <w:unhideWhenUsed/>
    <w:rsid w:val="00155811"/>
    <w:pPr>
      <w:ind w:left="720" w:hanging="360"/>
      <w:contextualSpacing/>
    </w:pPr>
  </w:style>
  <w:style w:type="table" w:customStyle="1" w:styleId="TableGrid1">
    <w:name w:val="Table Grid1"/>
    <w:basedOn w:val="a4"/>
    <w:next w:val="a6"/>
    <w:uiPriority w:val="59"/>
    <w:rsid w:val="00F271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4"/>
    <w:next w:val="a6"/>
    <w:uiPriority w:val="59"/>
    <w:rsid w:val="007912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4"/>
    <w:next w:val="a6"/>
    <w:uiPriority w:val="59"/>
    <w:rsid w:val="0041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Таб3"/>
    <w:aliases w:val="центр"/>
    <w:basedOn w:val="a2"/>
    <w:autoRedefine/>
    <w:rsid w:val="00F95872"/>
    <w:pPr>
      <w:suppressAutoHyphens/>
      <w:spacing w:before="0" w:after="0"/>
    </w:pPr>
    <w:rPr>
      <w:rFonts w:eastAsia="Times New Roman" w:cs="Times New Roman"/>
      <w:b/>
      <w:bCs/>
      <w:color w:val="auto"/>
      <w:sz w:val="22"/>
      <w:szCs w:val="20"/>
      <w:lang w:bidi="en-US"/>
    </w:rPr>
  </w:style>
  <w:style w:type="character" w:styleId="af6">
    <w:name w:val="annotation reference"/>
    <w:basedOn w:val="a3"/>
    <w:uiPriority w:val="99"/>
    <w:semiHidden/>
    <w:unhideWhenUsed/>
    <w:rsid w:val="000B4541"/>
    <w:rPr>
      <w:sz w:val="16"/>
      <w:szCs w:val="16"/>
    </w:rPr>
  </w:style>
  <w:style w:type="paragraph" w:styleId="af7">
    <w:name w:val="annotation text"/>
    <w:basedOn w:val="a2"/>
    <w:link w:val="af8"/>
    <w:uiPriority w:val="99"/>
    <w:unhideWhenUsed/>
    <w:rsid w:val="000B4541"/>
    <w:rPr>
      <w:sz w:val="20"/>
      <w:szCs w:val="20"/>
    </w:rPr>
  </w:style>
  <w:style w:type="character" w:customStyle="1" w:styleId="af8">
    <w:name w:val="Текст примечания Знак"/>
    <w:basedOn w:val="a3"/>
    <w:link w:val="af7"/>
    <w:uiPriority w:val="99"/>
    <w:rsid w:val="000B4541"/>
    <w:rPr>
      <w:rFonts w:ascii="Times New Roman" w:hAnsi="Times New Roman"/>
      <w:color w:val="000000"/>
      <w:sz w:val="20"/>
      <w:szCs w:val="20"/>
      <w:u w:color="000000"/>
      <w:lang w:val="ru-RU"/>
    </w:rPr>
  </w:style>
  <w:style w:type="paragraph" w:styleId="af9">
    <w:name w:val="annotation subject"/>
    <w:basedOn w:val="af7"/>
    <w:next w:val="af7"/>
    <w:link w:val="afa"/>
    <w:uiPriority w:val="99"/>
    <w:semiHidden/>
    <w:unhideWhenUsed/>
    <w:rsid w:val="000B4541"/>
    <w:rPr>
      <w:b/>
      <w:bCs/>
    </w:rPr>
  </w:style>
  <w:style w:type="character" w:customStyle="1" w:styleId="afa">
    <w:name w:val="Тема примечания Знак"/>
    <w:basedOn w:val="af8"/>
    <w:link w:val="af9"/>
    <w:uiPriority w:val="99"/>
    <w:semiHidden/>
    <w:rsid w:val="000B4541"/>
    <w:rPr>
      <w:rFonts w:ascii="Times New Roman" w:hAnsi="Times New Roman"/>
      <w:b/>
      <w:bCs/>
      <w:color w:val="000000"/>
      <w:sz w:val="20"/>
      <w:szCs w:val="20"/>
      <w:u w:color="000000"/>
      <w:lang w:val="ru-RU"/>
    </w:rPr>
  </w:style>
  <w:style w:type="paragraph" w:styleId="afb">
    <w:name w:val="Revision"/>
    <w:hidden/>
    <w:uiPriority w:val="99"/>
    <w:semiHidden/>
    <w:rsid w:val="0030282C"/>
    <w:pPr>
      <w:spacing w:after="0" w:line="240" w:lineRule="auto"/>
    </w:pPr>
    <w:rPr>
      <w:rFonts w:ascii="Times New Roman" w:hAnsi="Times New Roman"/>
      <w:color w:val="000000"/>
      <w:sz w:val="24"/>
      <w:u w:color="000000"/>
    </w:rPr>
  </w:style>
  <w:style w:type="paragraph" w:customStyle="1" w:styleId="110">
    <w:name w:val="1.1"/>
    <w:basedOn w:val="a2"/>
    <w:qFormat/>
    <w:rsid w:val="00667F5B"/>
    <w:pPr>
      <w:spacing w:before="0" w:after="60"/>
      <w:jc w:val="both"/>
    </w:pPr>
    <w:rPr>
      <w:rFonts w:eastAsia="Times New Roman" w:cs="Times New Roman"/>
      <w:color w:val="auto"/>
      <w:szCs w:val="32"/>
      <w:lang w:eastAsia="ru-RU"/>
    </w:rPr>
  </w:style>
  <w:style w:type="paragraph" w:customStyle="1" w:styleId="Style1">
    <w:name w:val="Style1"/>
    <w:basedOn w:val="a2"/>
    <w:uiPriority w:val="99"/>
    <w:rsid w:val="0090157F"/>
    <w:pPr>
      <w:widowControl w:val="0"/>
      <w:autoSpaceDE w:val="0"/>
      <w:autoSpaceDN w:val="0"/>
      <w:adjustRightInd w:val="0"/>
      <w:spacing w:before="0" w:after="0"/>
    </w:pPr>
    <w:rPr>
      <w:rFonts w:eastAsiaTheme="minorEastAsia" w:cs="Times New Roman"/>
      <w:color w:val="auto"/>
      <w:szCs w:val="24"/>
      <w:lang w:eastAsia="ru-RU"/>
    </w:rPr>
  </w:style>
  <w:style w:type="paragraph" w:customStyle="1" w:styleId="Style2">
    <w:name w:val="Style2"/>
    <w:basedOn w:val="a2"/>
    <w:uiPriority w:val="99"/>
    <w:rsid w:val="0090157F"/>
    <w:pPr>
      <w:widowControl w:val="0"/>
      <w:autoSpaceDE w:val="0"/>
      <w:autoSpaceDN w:val="0"/>
      <w:adjustRightInd w:val="0"/>
      <w:spacing w:before="0" w:after="0" w:line="254" w:lineRule="exact"/>
    </w:pPr>
    <w:rPr>
      <w:rFonts w:eastAsiaTheme="minorEastAsia" w:cs="Times New Roman"/>
      <w:color w:val="auto"/>
      <w:szCs w:val="24"/>
      <w:lang w:eastAsia="ru-RU"/>
    </w:rPr>
  </w:style>
  <w:style w:type="paragraph" w:customStyle="1" w:styleId="Style4">
    <w:name w:val="Style4"/>
    <w:basedOn w:val="a2"/>
    <w:uiPriority w:val="99"/>
    <w:rsid w:val="0090157F"/>
    <w:pPr>
      <w:widowControl w:val="0"/>
      <w:autoSpaceDE w:val="0"/>
      <w:autoSpaceDN w:val="0"/>
      <w:adjustRightInd w:val="0"/>
      <w:spacing w:before="0" w:after="0"/>
    </w:pPr>
    <w:rPr>
      <w:rFonts w:eastAsiaTheme="minorEastAsia" w:cs="Times New Roman"/>
      <w:color w:val="auto"/>
      <w:szCs w:val="24"/>
      <w:lang w:eastAsia="ru-RU"/>
    </w:rPr>
  </w:style>
  <w:style w:type="paragraph" w:customStyle="1" w:styleId="Style5">
    <w:name w:val="Style5"/>
    <w:basedOn w:val="a2"/>
    <w:uiPriority w:val="99"/>
    <w:rsid w:val="0090157F"/>
    <w:pPr>
      <w:widowControl w:val="0"/>
      <w:autoSpaceDE w:val="0"/>
      <w:autoSpaceDN w:val="0"/>
      <w:adjustRightInd w:val="0"/>
      <w:spacing w:before="0" w:after="0" w:line="254" w:lineRule="exact"/>
      <w:jc w:val="both"/>
    </w:pPr>
    <w:rPr>
      <w:rFonts w:eastAsiaTheme="minorEastAsia" w:cs="Times New Roman"/>
      <w:color w:val="auto"/>
      <w:szCs w:val="24"/>
      <w:lang w:eastAsia="ru-RU"/>
    </w:rPr>
  </w:style>
  <w:style w:type="paragraph" w:customStyle="1" w:styleId="Style8">
    <w:name w:val="Style8"/>
    <w:basedOn w:val="a2"/>
    <w:uiPriority w:val="99"/>
    <w:rsid w:val="0090157F"/>
    <w:pPr>
      <w:widowControl w:val="0"/>
      <w:autoSpaceDE w:val="0"/>
      <w:autoSpaceDN w:val="0"/>
      <w:adjustRightInd w:val="0"/>
      <w:spacing w:before="0" w:after="0"/>
    </w:pPr>
    <w:rPr>
      <w:rFonts w:eastAsiaTheme="minorEastAsia" w:cs="Times New Roman"/>
      <w:color w:val="auto"/>
      <w:szCs w:val="24"/>
      <w:lang w:eastAsia="ru-RU"/>
    </w:rPr>
  </w:style>
  <w:style w:type="paragraph" w:customStyle="1" w:styleId="Style9">
    <w:name w:val="Style9"/>
    <w:basedOn w:val="a2"/>
    <w:uiPriority w:val="99"/>
    <w:rsid w:val="0090157F"/>
    <w:pPr>
      <w:widowControl w:val="0"/>
      <w:autoSpaceDE w:val="0"/>
      <w:autoSpaceDN w:val="0"/>
      <w:adjustRightInd w:val="0"/>
      <w:spacing w:before="0" w:after="0" w:line="256" w:lineRule="exact"/>
      <w:jc w:val="center"/>
    </w:pPr>
    <w:rPr>
      <w:rFonts w:eastAsiaTheme="minorEastAsia" w:cs="Times New Roman"/>
      <w:color w:val="auto"/>
      <w:szCs w:val="24"/>
      <w:lang w:eastAsia="ru-RU"/>
    </w:rPr>
  </w:style>
  <w:style w:type="character" w:customStyle="1" w:styleId="FontStyle31">
    <w:name w:val="Font Style31"/>
    <w:basedOn w:val="a3"/>
    <w:uiPriority w:val="99"/>
    <w:rsid w:val="0090157F"/>
    <w:rPr>
      <w:rFonts w:ascii="Times New Roman" w:hAnsi="Times New Roman" w:cs="Times New Roman"/>
      <w:b/>
      <w:bCs/>
      <w:sz w:val="18"/>
      <w:szCs w:val="18"/>
    </w:rPr>
  </w:style>
  <w:style w:type="character" w:customStyle="1" w:styleId="FontStyle32">
    <w:name w:val="Font Style32"/>
    <w:basedOn w:val="a3"/>
    <w:uiPriority w:val="99"/>
    <w:rsid w:val="0090157F"/>
    <w:rPr>
      <w:rFonts w:ascii="Times New Roman" w:hAnsi="Times New Roman" w:cs="Times New Roman"/>
      <w:b/>
      <w:bCs/>
      <w:sz w:val="20"/>
      <w:szCs w:val="20"/>
    </w:rPr>
  </w:style>
  <w:style w:type="character" w:customStyle="1" w:styleId="FontStyle33">
    <w:name w:val="Font Style33"/>
    <w:basedOn w:val="a3"/>
    <w:uiPriority w:val="99"/>
    <w:rsid w:val="0090157F"/>
    <w:rPr>
      <w:rFonts w:ascii="Times New Roman" w:hAnsi="Times New Roman" w:cs="Times New Roman"/>
      <w:i/>
      <w:iCs/>
      <w:sz w:val="16"/>
      <w:szCs w:val="16"/>
    </w:rPr>
  </w:style>
  <w:style w:type="character" w:customStyle="1" w:styleId="FontStyle45">
    <w:name w:val="Font Style45"/>
    <w:basedOn w:val="a3"/>
    <w:uiPriority w:val="99"/>
    <w:rsid w:val="0090157F"/>
    <w:rPr>
      <w:rFonts w:ascii="Times New Roman" w:hAnsi="Times New Roman" w:cs="Times New Roman"/>
      <w:sz w:val="18"/>
      <w:szCs w:val="18"/>
    </w:rPr>
  </w:style>
  <w:style w:type="character" w:customStyle="1" w:styleId="afc">
    <w:name w:val="Подчеркивание"/>
    <w:basedOn w:val="a3"/>
    <w:uiPriority w:val="1"/>
    <w:qFormat/>
    <w:rsid w:val="00F65BB6"/>
    <w:rPr>
      <w:i w:val="0"/>
      <w:u w:val="single"/>
    </w:rPr>
  </w:style>
  <w:style w:type="paragraph" w:customStyle="1" w:styleId="a0">
    <w:name w:val="Ссылки"/>
    <w:basedOn w:val="a2"/>
    <w:rsid w:val="00F65BB6"/>
    <w:pPr>
      <w:keepLines/>
      <w:widowControl w:val="0"/>
      <w:numPr>
        <w:numId w:val="6"/>
      </w:numPr>
      <w:jc w:val="both"/>
    </w:pPr>
    <w:rPr>
      <w:rFonts w:eastAsia="Times New Roman" w:cs="Arial"/>
      <w:bCs/>
      <w:iCs/>
      <w:color w:val="auto"/>
    </w:rPr>
  </w:style>
  <w:style w:type="paragraph" w:customStyle="1" w:styleId="WPNormalRight">
    <w:name w:val="WP Normal: Right"/>
    <w:basedOn w:val="a2"/>
    <w:next w:val="a2"/>
    <w:semiHidden/>
    <w:rsid w:val="006453AE"/>
    <w:pPr>
      <w:keepLines/>
      <w:spacing w:before="80" w:after="60" w:line="290" w:lineRule="atLeast"/>
      <w:ind w:left="788"/>
      <w:jc w:val="right"/>
    </w:pPr>
    <w:rPr>
      <w:rFonts w:ascii="Calibri" w:eastAsia="Century Gothic" w:hAnsi="Calibri" w:cs="Tahoma"/>
      <w:sz w:val="22"/>
    </w:rPr>
  </w:style>
  <w:style w:type="character" w:customStyle="1" w:styleId="af2">
    <w:name w:val="Абзац списка Знак"/>
    <w:aliases w:val="Numbered bullet Знак,Подпись рисунка Знак"/>
    <w:link w:val="af1"/>
    <w:uiPriority w:val="34"/>
    <w:locked/>
    <w:rsid w:val="00864E58"/>
    <w:rPr>
      <w:rFonts w:ascii="Times New Roman" w:hAnsi="Times New Roman"/>
      <w:color w:val="000000"/>
      <w:sz w:val="24"/>
      <w:u w:color="000000"/>
      <w:lang w:val="ru-RU"/>
    </w:rPr>
  </w:style>
  <w:style w:type="paragraph" w:customStyle="1" w:styleId="7">
    <w:name w:val="Стиль7"/>
    <w:basedOn w:val="a2"/>
    <w:link w:val="70"/>
    <w:qFormat/>
    <w:rsid w:val="00864E58"/>
    <w:pPr>
      <w:keepLines/>
      <w:numPr>
        <w:numId w:val="10"/>
      </w:numPr>
    </w:pPr>
    <w:rPr>
      <w:rFonts w:cs="Times New Roman"/>
      <w:b/>
      <w:szCs w:val="24"/>
    </w:rPr>
  </w:style>
  <w:style w:type="character" w:customStyle="1" w:styleId="70">
    <w:name w:val="Стиль7 Знак"/>
    <w:basedOn w:val="a3"/>
    <w:link w:val="7"/>
    <w:rsid w:val="00864E58"/>
    <w:rPr>
      <w:rFonts w:ascii="Times New Roman" w:hAnsi="Times New Roman" w:cs="Times New Roman"/>
      <w:b/>
      <w:color w:val="000000"/>
      <w:sz w:val="24"/>
      <w:szCs w:val="24"/>
      <w:u w:color="000000"/>
    </w:rPr>
  </w:style>
  <w:style w:type="paragraph" w:customStyle="1" w:styleId="1111">
    <w:name w:val="Текст 1.1.1.1"/>
    <w:basedOn w:val="4"/>
    <w:qFormat/>
    <w:rsid w:val="00864E58"/>
    <w:pPr>
      <w:keepNext w:val="0"/>
      <w:keepLines w:val="0"/>
      <w:numPr>
        <w:ilvl w:val="3"/>
      </w:numPr>
      <w:spacing w:before="0"/>
      <w:ind w:firstLine="851"/>
      <w:jc w:val="both"/>
      <w:outlineLvl w:val="9"/>
    </w:pPr>
    <w:rPr>
      <w:rFonts w:eastAsia="Times New Roman" w:cs="Times New Roman"/>
      <w:i w:val="0"/>
      <w:szCs w:val="24"/>
      <w:lang w:eastAsia="x-none"/>
    </w:rPr>
  </w:style>
  <w:style w:type="paragraph" w:styleId="afd">
    <w:name w:val="endnote text"/>
    <w:basedOn w:val="a2"/>
    <w:link w:val="afe"/>
    <w:uiPriority w:val="99"/>
    <w:semiHidden/>
    <w:unhideWhenUsed/>
    <w:rsid w:val="004F5C86"/>
    <w:pPr>
      <w:spacing w:before="0" w:after="0"/>
    </w:pPr>
    <w:rPr>
      <w:sz w:val="20"/>
      <w:szCs w:val="20"/>
    </w:rPr>
  </w:style>
  <w:style w:type="character" w:customStyle="1" w:styleId="afe">
    <w:name w:val="Текст концевой сноски Знак"/>
    <w:basedOn w:val="a3"/>
    <w:link w:val="afd"/>
    <w:uiPriority w:val="99"/>
    <w:semiHidden/>
    <w:rsid w:val="004F5C86"/>
    <w:rPr>
      <w:rFonts w:ascii="Times New Roman" w:hAnsi="Times New Roman"/>
      <w:color w:val="000000"/>
      <w:sz w:val="20"/>
      <w:szCs w:val="20"/>
      <w:u w:color="000000"/>
      <w:lang w:val="ru-RU"/>
    </w:rPr>
  </w:style>
  <w:style w:type="character" w:styleId="aff">
    <w:name w:val="endnote reference"/>
    <w:basedOn w:val="a3"/>
    <w:uiPriority w:val="99"/>
    <w:semiHidden/>
    <w:unhideWhenUsed/>
    <w:rsid w:val="004F5C86"/>
    <w:rPr>
      <w:vertAlign w:val="superscript"/>
    </w:rPr>
  </w:style>
  <w:style w:type="character" w:customStyle="1" w:styleId="aff0">
    <w:name w:val="Обычный корпоратив Знак"/>
    <w:link w:val="aff1"/>
    <w:locked/>
    <w:rsid w:val="0013589D"/>
    <w:rPr>
      <w:sz w:val="24"/>
      <w:szCs w:val="24"/>
    </w:rPr>
  </w:style>
  <w:style w:type="paragraph" w:customStyle="1" w:styleId="aff1">
    <w:name w:val="Обычный корпоратив"/>
    <w:basedOn w:val="a2"/>
    <w:link w:val="aff0"/>
    <w:qFormat/>
    <w:rsid w:val="0013589D"/>
    <w:pPr>
      <w:spacing w:before="0" w:after="160" w:line="256" w:lineRule="auto"/>
      <w:ind w:firstLine="709"/>
      <w:jc w:val="center"/>
    </w:pPr>
    <w:rPr>
      <w:rFonts w:asciiTheme="minorHAnsi" w:hAnsiTheme="minorHAnsi"/>
      <w:color w:val="auto"/>
      <w:szCs w:val="24"/>
    </w:rPr>
  </w:style>
  <w:style w:type="character" w:styleId="aff2">
    <w:name w:val="FollowedHyperlink"/>
    <w:basedOn w:val="a3"/>
    <w:uiPriority w:val="99"/>
    <w:semiHidden/>
    <w:unhideWhenUsed/>
    <w:rsid w:val="00E51100"/>
    <w:rPr>
      <w:color w:val="800080" w:themeColor="followedHyperlink"/>
      <w:u w:val="single"/>
    </w:rPr>
  </w:style>
  <w:style w:type="paragraph" w:customStyle="1" w:styleId="1">
    <w:name w:val="Стиль1"/>
    <w:basedOn w:val="Heading2-par"/>
    <w:link w:val="15"/>
    <w:qFormat/>
    <w:rsid w:val="00977CDB"/>
    <w:pPr>
      <w:numPr>
        <w:numId w:val="7"/>
      </w:numPr>
      <w:ind w:left="851" w:hanging="851"/>
    </w:pPr>
    <w:rPr>
      <w:b/>
      <w:sz w:val="28"/>
      <w:szCs w:val="28"/>
    </w:rPr>
  </w:style>
  <w:style w:type="paragraph" w:customStyle="1" w:styleId="2">
    <w:name w:val="Стиль2"/>
    <w:basedOn w:val="20"/>
    <w:link w:val="24"/>
    <w:qFormat/>
    <w:rsid w:val="00977CDB"/>
    <w:pPr>
      <w:numPr>
        <w:numId w:val="8"/>
      </w:numPr>
      <w:ind w:left="851" w:hanging="851"/>
    </w:pPr>
  </w:style>
  <w:style w:type="character" w:customStyle="1" w:styleId="Heading2-par0">
    <w:name w:val="Heading 2-par Знак"/>
    <w:basedOn w:val="21"/>
    <w:link w:val="Heading2-par"/>
    <w:rsid w:val="00977CDB"/>
    <w:rPr>
      <w:rFonts w:ascii="Times New Roman" w:eastAsiaTheme="majorEastAsia" w:hAnsi="Times New Roman" w:cstheme="majorBidi"/>
      <w:b w:val="0"/>
      <w:bCs/>
      <w:sz w:val="24"/>
      <w:szCs w:val="26"/>
      <w:u w:color="000000"/>
      <w:lang w:val="ru-RU"/>
    </w:rPr>
  </w:style>
  <w:style w:type="character" w:customStyle="1" w:styleId="15">
    <w:name w:val="Стиль1 Знак"/>
    <w:basedOn w:val="Heading2-par0"/>
    <w:link w:val="1"/>
    <w:rsid w:val="00977CDB"/>
    <w:rPr>
      <w:rFonts w:ascii="Times New Roman" w:eastAsiaTheme="majorEastAsia" w:hAnsi="Times New Roman" w:cstheme="majorBidi"/>
      <w:b/>
      <w:bCs/>
      <w:sz w:val="28"/>
      <w:szCs w:val="28"/>
      <w:u w:color="000000"/>
      <w:lang w:val="ru-RU"/>
    </w:rPr>
  </w:style>
  <w:style w:type="paragraph" w:customStyle="1" w:styleId="3">
    <w:name w:val="Стиль3"/>
    <w:basedOn w:val="20"/>
    <w:link w:val="34"/>
    <w:qFormat/>
    <w:rsid w:val="00977CDB"/>
    <w:pPr>
      <w:numPr>
        <w:numId w:val="9"/>
      </w:numPr>
      <w:jc w:val="both"/>
    </w:pPr>
  </w:style>
  <w:style w:type="character" w:customStyle="1" w:styleId="24">
    <w:name w:val="Стиль2 Знак"/>
    <w:basedOn w:val="21"/>
    <w:link w:val="2"/>
    <w:rsid w:val="00977CDB"/>
    <w:rPr>
      <w:rFonts w:ascii="Times New Roman" w:eastAsiaTheme="majorEastAsia" w:hAnsi="Times New Roman" w:cstheme="majorBidi"/>
      <w:b/>
      <w:bCs/>
      <w:sz w:val="28"/>
      <w:szCs w:val="26"/>
      <w:u w:color="000000"/>
      <w:lang w:val="ru-RU"/>
    </w:rPr>
  </w:style>
  <w:style w:type="paragraph" w:styleId="aff3">
    <w:name w:val="TOC Heading"/>
    <w:basedOn w:val="11"/>
    <w:next w:val="a2"/>
    <w:uiPriority w:val="39"/>
    <w:unhideWhenUsed/>
    <w:qFormat/>
    <w:rsid w:val="00977CDB"/>
    <w:pPr>
      <w:pageBreakBefore w:val="0"/>
      <w:spacing w:before="480" w:after="0" w:line="276" w:lineRule="auto"/>
      <w:outlineLvl w:val="9"/>
    </w:pPr>
    <w:rPr>
      <w:rFonts w:asciiTheme="majorHAnsi" w:hAnsiTheme="majorHAnsi"/>
      <w:caps w:val="0"/>
      <w:color w:val="365F91" w:themeColor="accent1" w:themeShade="BF"/>
      <w:lang w:eastAsia="ru-RU"/>
    </w:rPr>
  </w:style>
  <w:style w:type="character" w:customStyle="1" w:styleId="34">
    <w:name w:val="Стиль3 Знак"/>
    <w:basedOn w:val="21"/>
    <w:link w:val="3"/>
    <w:rsid w:val="00977CDB"/>
    <w:rPr>
      <w:rFonts w:ascii="Times New Roman" w:eastAsiaTheme="majorEastAsia" w:hAnsi="Times New Roman" w:cstheme="majorBidi"/>
      <w:b/>
      <w:bCs/>
      <w:sz w:val="28"/>
      <w:szCs w:val="26"/>
      <w:u w:color="000000"/>
      <w:lang w:val="ru-RU"/>
    </w:rPr>
  </w:style>
  <w:style w:type="paragraph" w:styleId="41">
    <w:name w:val="toc 4"/>
    <w:basedOn w:val="a2"/>
    <w:next w:val="a2"/>
    <w:autoRedefine/>
    <w:uiPriority w:val="39"/>
    <w:unhideWhenUsed/>
    <w:rsid w:val="00977CDB"/>
    <w:pPr>
      <w:spacing w:before="0" w:after="100" w:line="276" w:lineRule="auto"/>
      <w:ind w:left="660"/>
    </w:pPr>
    <w:rPr>
      <w:rFonts w:asciiTheme="minorHAnsi" w:eastAsiaTheme="minorEastAsia" w:hAnsiTheme="minorHAnsi"/>
      <w:color w:val="auto"/>
      <w:sz w:val="22"/>
      <w:lang w:eastAsia="ru-RU"/>
    </w:rPr>
  </w:style>
  <w:style w:type="paragraph" w:styleId="51">
    <w:name w:val="toc 5"/>
    <w:basedOn w:val="a2"/>
    <w:next w:val="a2"/>
    <w:autoRedefine/>
    <w:uiPriority w:val="39"/>
    <w:unhideWhenUsed/>
    <w:rsid w:val="00977CDB"/>
    <w:pPr>
      <w:spacing w:before="0" w:after="100" w:line="276" w:lineRule="auto"/>
      <w:ind w:left="880"/>
    </w:pPr>
    <w:rPr>
      <w:rFonts w:asciiTheme="minorHAnsi" w:eastAsiaTheme="minorEastAsia" w:hAnsiTheme="minorHAnsi"/>
      <w:color w:val="auto"/>
      <w:sz w:val="22"/>
      <w:lang w:eastAsia="ru-RU"/>
    </w:rPr>
  </w:style>
  <w:style w:type="paragraph" w:styleId="61">
    <w:name w:val="toc 6"/>
    <w:basedOn w:val="a2"/>
    <w:next w:val="a2"/>
    <w:autoRedefine/>
    <w:uiPriority w:val="39"/>
    <w:unhideWhenUsed/>
    <w:rsid w:val="00977CDB"/>
    <w:pPr>
      <w:spacing w:before="0" w:after="100" w:line="276" w:lineRule="auto"/>
      <w:ind w:left="1100"/>
    </w:pPr>
    <w:rPr>
      <w:rFonts w:asciiTheme="minorHAnsi" w:eastAsiaTheme="minorEastAsia" w:hAnsiTheme="minorHAnsi"/>
      <w:color w:val="auto"/>
      <w:sz w:val="22"/>
      <w:lang w:eastAsia="ru-RU"/>
    </w:rPr>
  </w:style>
  <w:style w:type="paragraph" w:styleId="71">
    <w:name w:val="toc 7"/>
    <w:basedOn w:val="a2"/>
    <w:next w:val="a2"/>
    <w:autoRedefine/>
    <w:uiPriority w:val="39"/>
    <w:unhideWhenUsed/>
    <w:rsid w:val="00977CDB"/>
    <w:pPr>
      <w:spacing w:before="0" w:after="100" w:line="276" w:lineRule="auto"/>
      <w:ind w:left="1320"/>
    </w:pPr>
    <w:rPr>
      <w:rFonts w:asciiTheme="minorHAnsi" w:eastAsiaTheme="minorEastAsia" w:hAnsiTheme="minorHAnsi"/>
      <w:color w:val="auto"/>
      <w:sz w:val="22"/>
      <w:lang w:eastAsia="ru-RU"/>
    </w:rPr>
  </w:style>
  <w:style w:type="paragraph" w:styleId="8">
    <w:name w:val="toc 8"/>
    <w:basedOn w:val="a2"/>
    <w:next w:val="a2"/>
    <w:autoRedefine/>
    <w:uiPriority w:val="39"/>
    <w:unhideWhenUsed/>
    <w:rsid w:val="00977CDB"/>
    <w:pPr>
      <w:spacing w:before="0" w:after="100" w:line="276" w:lineRule="auto"/>
      <w:ind w:left="1540"/>
    </w:pPr>
    <w:rPr>
      <w:rFonts w:asciiTheme="minorHAnsi" w:eastAsiaTheme="minorEastAsia" w:hAnsiTheme="minorHAnsi"/>
      <w:color w:val="auto"/>
      <w:sz w:val="22"/>
      <w:lang w:eastAsia="ru-RU"/>
    </w:rPr>
  </w:style>
  <w:style w:type="paragraph" w:styleId="9">
    <w:name w:val="toc 9"/>
    <w:basedOn w:val="a2"/>
    <w:next w:val="a2"/>
    <w:autoRedefine/>
    <w:uiPriority w:val="39"/>
    <w:unhideWhenUsed/>
    <w:rsid w:val="00977CDB"/>
    <w:pPr>
      <w:spacing w:before="0" w:after="100" w:line="276" w:lineRule="auto"/>
      <w:ind w:left="1760"/>
    </w:pPr>
    <w:rPr>
      <w:rFonts w:asciiTheme="minorHAnsi" w:eastAsiaTheme="minorEastAsia" w:hAnsiTheme="minorHAnsi"/>
      <w:color w:val="auto"/>
      <w:sz w:val="22"/>
      <w:lang w:eastAsia="ru-RU"/>
    </w:rPr>
  </w:style>
  <w:style w:type="paragraph" w:customStyle="1" w:styleId="a1">
    <w:name w:val="маркированный"/>
    <w:basedOn w:val="a2"/>
    <w:qFormat/>
    <w:rsid w:val="00412826"/>
    <w:pPr>
      <w:numPr>
        <w:numId w:val="12"/>
      </w:numPr>
      <w:spacing w:before="0"/>
      <w:ind w:left="1060" w:hanging="340"/>
      <w:jc w:val="both"/>
      <w:textAlignment w:val="baseline"/>
    </w:pPr>
    <w:rPr>
      <w:rFonts w:eastAsia="Times New Roman" w:cs="Arial"/>
      <w:color w:val="auto"/>
      <w:spacing w:val="-5"/>
      <w:szCs w:val="24"/>
      <w:lang w:eastAsia="de-AT" w:bidi="en-US"/>
    </w:rPr>
  </w:style>
  <w:style w:type="paragraph" w:customStyle="1" w:styleId="16">
    <w:name w:val="маркированный 1"/>
    <w:basedOn w:val="a1"/>
    <w:link w:val="17"/>
    <w:qFormat/>
    <w:rsid w:val="00412826"/>
    <w:pPr>
      <w:ind w:left="1843"/>
    </w:pPr>
  </w:style>
  <w:style w:type="character" w:customStyle="1" w:styleId="17">
    <w:name w:val="маркированный 1 Знак"/>
    <w:basedOn w:val="a3"/>
    <w:link w:val="16"/>
    <w:rsid w:val="00412826"/>
    <w:rPr>
      <w:rFonts w:ascii="Times New Roman" w:eastAsia="Times New Roman" w:hAnsi="Times New Roman" w:cs="Arial"/>
      <w:spacing w:val="-5"/>
      <w:sz w:val="24"/>
      <w:szCs w:val="24"/>
      <w:u w:color="000000"/>
      <w:lang w:eastAsia="de-AT" w:bidi="en-US"/>
    </w:rPr>
  </w:style>
  <w:style w:type="character" w:customStyle="1" w:styleId="aff4">
    <w:name w:val="Пакш подпункт Знак"/>
    <w:link w:val="aff5"/>
    <w:locked/>
    <w:rsid w:val="00F229B9"/>
    <w:rPr>
      <w:rFonts w:ascii="Times New Roman" w:eastAsia="Times New Roman" w:hAnsi="Times New Roman" w:cs="Times New Roman"/>
      <w:spacing w:val="-5"/>
      <w:sz w:val="24"/>
      <w:szCs w:val="24"/>
      <w:lang w:val="ru-RU" w:eastAsia="ru-RU" w:bidi="en-US"/>
    </w:rPr>
  </w:style>
  <w:style w:type="paragraph" w:customStyle="1" w:styleId="aff5">
    <w:name w:val="Пакш подпункт"/>
    <w:basedOn w:val="a2"/>
    <w:link w:val="aff4"/>
    <w:qFormat/>
    <w:rsid w:val="00F229B9"/>
    <w:pPr>
      <w:spacing w:before="0" w:after="240"/>
      <w:jc w:val="both"/>
      <w:textAlignment w:val="baseline"/>
    </w:pPr>
    <w:rPr>
      <w:rFonts w:eastAsia="Times New Roman" w:cs="Times New Roman"/>
      <w:color w:val="auto"/>
      <w:spacing w:val="-5"/>
      <w:szCs w:val="24"/>
      <w:lang w:eastAsia="ru-RU" w:bidi="en-US"/>
    </w:rPr>
  </w:style>
  <w:style w:type="paragraph" w:customStyle="1" w:styleId="18">
    <w:name w:val="Подзаголовок 1 Венгрия"/>
    <w:basedOn w:val="a2"/>
    <w:qFormat/>
    <w:rsid w:val="00F229B9"/>
    <w:pPr>
      <w:spacing w:before="0" w:after="240"/>
      <w:jc w:val="both"/>
      <w:textAlignment w:val="baseline"/>
    </w:pPr>
    <w:rPr>
      <w:rFonts w:eastAsia="Times New Roman" w:cs="Times New Roman"/>
      <w:b/>
      <w:color w:val="auto"/>
      <w:szCs w:val="24"/>
      <w:lang w:eastAsia="ru-RU" w:bidi="en-US"/>
    </w:rPr>
  </w:style>
  <w:style w:type="paragraph" w:customStyle="1" w:styleId="42">
    <w:name w:val="Стиль4"/>
    <w:basedOn w:val="11"/>
    <w:link w:val="43"/>
    <w:qFormat/>
    <w:rsid w:val="00F12BD8"/>
    <w:pPr>
      <w:spacing w:before="120"/>
    </w:pPr>
  </w:style>
  <w:style w:type="paragraph" w:customStyle="1" w:styleId="52">
    <w:name w:val="Стиль5"/>
    <w:basedOn w:val="20"/>
    <w:link w:val="53"/>
    <w:qFormat/>
    <w:rsid w:val="00F12BD8"/>
  </w:style>
  <w:style w:type="character" w:customStyle="1" w:styleId="43">
    <w:name w:val="Стиль4 Знак"/>
    <w:basedOn w:val="13"/>
    <w:link w:val="42"/>
    <w:rsid w:val="00F12BD8"/>
    <w:rPr>
      <w:rFonts w:ascii="Times New Roman Bold" w:eastAsiaTheme="majorEastAsia" w:hAnsi="Times New Roman Bold" w:cstheme="majorBidi"/>
      <w:b/>
      <w:bCs/>
      <w:caps/>
      <w:sz w:val="28"/>
      <w:szCs w:val="28"/>
      <w:u w:color="000000"/>
      <w:lang w:val="ru-RU"/>
    </w:rPr>
  </w:style>
  <w:style w:type="paragraph" w:customStyle="1" w:styleId="62">
    <w:name w:val="Стиль6"/>
    <w:basedOn w:val="20"/>
    <w:link w:val="63"/>
    <w:qFormat/>
    <w:rsid w:val="00F12BD8"/>
  </w:style>
  <w:style w:type="character" w:customStyle="1" w:styleId="53">
    <w:name w:val="Стиль5 Знак"/>
    <w:basedOn w:val="21"/>
    <w:link w:val="52"/>
    <w:rsid w:val="00F12BD8"/>
    <w:rPr>
      <w:rFonts w:ascii="Times New Roman" w:eastAsiaTheme="majorEastAsia" w:hAnsi="Times New Roman" w:cstheme="majorBidi"/>
      <w:b/>
      <w:bCs/>
      <w:sz w:val="28"/>
      <w:szCs w:val="26"/>
      <w:u w:color="000000"/>
      <w:lang w:val="ru-RU"/>
    </w:rPr>
  </w:style>
  <w:style w:type="paragraph" w:customStyle="1" w:styleId="80">
    <w:name w:val="Стиль8"/>
    <w:basedOn w:val="3"/>
    <w:link w:val="81"/>
    <w:qFormat/>
    <w:rsid w:val="001E5A5A"/>
    <w:pPr>
      <w:ind w:left="851" w:hanging="851"/>
    </w:pPr>
  </w:style>
  <w:style w:type="character" w:customStyle="1" w:styleId="63">
    <w:name w:val="Стиль6 Знак"/>
    <w:basedOn w:val="21"/>
    <w:link w:val="62"/>
    <w:rsid w:val="00F12BD8"/>
    <w:rPr>
      <w:rFonts w:ascii="Times New Roman" w:eastAsiaTheme="majorEastAsia" w:hAnsi="Times New Roman" w:cstheme="majorBidi"/>
      <w:b/>
      <w:bCs/>
      <w:sz w:val="28"/>
      <w:szCs w:val="26"/>
      <w:u w:color="000000"/>
      <w:lang w:val="ru-RU"/>
    </w:rPr>
  </w:style>
  <w:style w:type="character" w:customStyle="1" w:styleId="81">
    <w:name w:val="Стиль8 Знак"/>
    <w:basedOn w:val="34"/>
    <w:link w:val="80"/>
    <w:rsid w:val="001E5A5A"/>
    <w:rPr>
      <w:rFonts w:ascii="Times New Roman" w:eastAsiaTheme="majorEastAsia" w:hAnsi="Times New Roman" w:cstheme="majorBidi"/>
      <w:b/>
      <w:bCs/>
      <w:sz w:val="28"/>
      <w:szCs w:val="26"/>
      <w:u w:color="000000"/>
      <w:lang w:val="ru-RU"/>
    </w:rPr>
  </w:style>
  <w:style w:type="paragraph" w:customStyle="1" w:styleId="90">
    <w:name w:val="Стиль9"/>
    <w:basedOn w:val="52"/>
    <w:link w:val="91"/>
    <w:qFormat/>
    <w:rsid w:val="00754ED8"/>
  </w:style>
  <w:style w:type="character" w:customStyle="1" w:styleId="FontStyle13">
    <w:name w:val="Font Style13"/>
    <w:basedOn w:val="a3"/>
    <w:uiPriority w:val="99"/>
    <w:rsid w:val="00C14F03"/>
    <w:rPr>
      <w:rFonts w:ascii="Times New Roman" w:hAnsi="Times New Roman" w:cs="Times New Roman"/>
      <w:sz w:val="26"/>
      <w:szCs w:val="26"/>
    </w:rPr>
  </w:style>
  <w:style w:type="character" w:customStyle="1" w:styleId="91">
    <w:name w:val="Стиль9 Знак"/>
    <w:basedOn w:val="53"/>
    <w:link w:val="90"/>
    <w:rsid w:val="00754ED8"/>
    <w:rPr>
      <w:rFonts w:ascii="Times New Roman" w:eastAsiaTheme="majorEastAsia" w:hAnsi="Times New Roman" w:cstheme="majorBidi"/>
      <w:b/>
      <w:bCs/>
      <w:sz w:val="28"/>
      <w:szCs w:val="26"/>
      <w:u w:color="000000"/>
      <w:lang w:val="ru-RU"/>
    </w:rPr>
  </w:style>
  <w:style w:type="character" w:customStyle="1" w:styleId="FontStyle14">
    <w:name w:val="Font Style14"/>
    <w:basedOn w:val="a3"/>
    <w:uiPriority w:val="99"/>
    <w:rsid w:val="00C14F03"/>
    <w:rPr>
      <w:rFonts w:ascii="Times New Roman" w:hAnsi="Times New Roman" w:cs="Times New Roman"/>
      <w:b/>
      <w:bCs/>
      <w:sz w:val="26"/>
      <w:szCs w:val="26"/>
    </w:rPr>
  </w:style>
  <w:style w:type="paragraph" w:customStyle="1" w:styleId="Style3">
    <w:name w:val="Style3"/>
    <w:basedOn w:val="a2"/>
    <w:uiPriority w:val="99"/>
    <w:rsid w:val="00C14F03"/>
    <w:pPr>
      <w:widowControl w:val="0"/>
      <w:autoSpaceDE w:val="0"/>
      <w:autoSpaceDN w:val="0"/>
      <w:adjustRightInd w:val="0"/>
      <w:spacing w:before="0" w:after="0"/>
    </w:pPr>
    <w:rPr>
      <w:rFonts w:eastAsiaTheme="minorEastAsia" w:cs="Times New Roman"/>
      <w:color w:val="auto"/>
      <w:szCs w:val="24"/>
      <w:lang w:eastAsia="ru-RU"/>
    </w:rPr>
  </w:style>
  <w:style w:type="paragraph" w:customStyle="1" w:styleId="10">
    <w:name w:val="Стиль10"/>
    <w:basedOn w:val="52"/>
    <w:link w:val="100"/>
    <w:qFormat/>
    <w:rsid w:val="00203586"/>
    <w:pPr>
      <w:numPr>
        <w:ilvl w:val="3"/>
        <w:numId w:val="13"/>
      </w:numPr>
    </w:pPr>
  </w:style>
  <w:style w:type="paragraph" w:customStyle="1" w:styleId="111">
    <w:name w:val="Стиль11"/>
    <w:basedOn w:val="42"/>
    <w:link w:val="112"/>
    <w:qFormat/>
    <w:rsid w:val="00203586"/>
    <w:pPr>
      <w:ind w:left="851"/>
    </w:pPr>
  </w:style>
  <w:style w:type="character" w:customStyle="1" w:styleId="100">
    <w:name w:val="Стиль10 Знак"/>
    <w:basedOn w:val="53"/>
    <w:link w:val="10"/>
    <w:rsid w:val="00203586"/>
    <w:rPr>
      <w:rFonts w:ascii="Times New Roman" w:eastAsiaTheme="majorEastAsia" w:hAnsi="Times New Roman" w:cstheme="majorBidi"/>
      <w:b/>
      <w:bCs/>
      <w:sz w:val="28"/>
      <w:szCs w:val="26"/>
      <w:u w:color="000000"/>
      <w:lang w:val="ru-RU"/>
    </w:rPr>
  </w:style>
  <w:style w:type="paragraph" w:customStyle="1" w:styleId="12">
    <w:name w:val="Стиль12"/>
    <w:basedOn w:val="62"/>
    <w:link w:val="120"/>
    <w:qFormat/>
    <w:rsid w:val="00203586"/>
    <w:pPr>
      <w:numPr>
        <w:numId w:val="14"/>
      </w:numPr>
    </w:pPr>
  </w:style>
  <w:style w:type="character" w:customStyle="1" w:styleId="112">
    <w:name w:val="Стиль11 Знак"/>
    <w:basedOn w:val="43"/>
    <w:link w:val="111"/>
    <w:rsid w:val="00203586"/>
    <w:rPr>
      <w:rFonts w:ascii="Times New Roman Bold" w:eastAsiaTheme="majorEastAsia" w:hAnsi="Times New Roman Bold" w:cstheme="majorBidi"/>
      <w:b/>
      <w:bCs/>
      <w:caps/>
      <w:sz w:val="28"/>
      <w:szCs w:val="28"/>
      <w:u w:color="000000"/>
      <w:lang w:val="ru-RU"/>
    </w:rPr>
  </w:style>
  <w:style w:type="character" w:customStyle="1" w:styleId="120">
    <w:name w:val="Стиль12 Знак"/>
    <w:basedOn w:val="63"/>
    <w:link w:val="12"/>
    <w:rsid w:val="00203586"/>
    <w:rPr>
      <w:rFonts w:ascii="Times New Roman" w:eastAsiaTheme="majorEastAsia" w:hAnsi="Times New Roman" w:cstheme="majorBidi"/>
      <w:b/>
      <w:bCs/>
      <w:sz w:val="28"/>
      <w:szCs w:val="26"/>
      <w:u w:color="000000"/>
      <w:lang w:val="ru-RU"/>
    </w:rPr>
  </w:style>
  <w:style w:type="character" w:customStyle="1" w:styleId="Heading1Char">
    <w:name w:val="Heading 1 Char"/>
    <w:aliases w:val="не использовать Char,раздел Char,razdel Char,?acaae Char,разд Char,ðàçäåë Char,Çàãîë1 Char,ðàçä Char,Caaie1 Char,?aca Char,Мой Заголовок Char,Caaieiaie iia?acaaea Char,Заголовок подраздела Char,Çàãîëîâîê ïîäðàçäåëà Char,Загол1 Char"/>
    <w:basedOn w:val="a3"/>
    <w:uiPriority w:val="9"/>
    <w:rsid w:val="00647B8A"/>
    <w:rPr>
      <w:rFonts w:ascii="Times New Roman Bold" w:eastAsiaTheme="majorEastAsia" w:hAnsi="Times New Roman Bold" w:cstheme="majorBidi"/>
      <w:b/>
      <w:bCs/>
      <w:caps/>
      <w:sz w:val="28"/>
      <w:szCs w:val="28"/>
      <w:u w:color="000000"/>
      <w:lang w:val="ru-RU"/>
    </w:rPr>
  </w:style>
  <w:style w:type="character" w:customStyle="1" w:styleId="ListParagraphChar">
    <w:name w:val="List Paragraph Char"/>
    <w:aliases w:val="Numbered bullet Char,Подпись рисунка Char"/>
    <w:uiPriority w:val="34"/>
    <w:locked/>
    <w:rsid w:val="00127899"/>
    <w:rPr>
      <w:rFonts w:ascii="Times New Roman" w:hAnsi="Times New Roman"/>
      <w:color w:val="000000"/>
      <w:sz w:val="24"/>
      <w:u w:color="000000"/>
      <w:lang w:val="ru-RU"/>
    </w:rPr>
  </w:style>
  <w:style w:type="character" w:customStyle="1" w:styleId="19">
    <w:name w:val="Неразрешенное упоминание1"/>
    <w:basedOn w:val="a3"/>
    <w:uiPriority w:val="99"/>
    <w:semiHidden/>
    <w:unhideWhenUsed/>
    <w:rsid w:val="00547D4C"/>
    <w:rPr>
      <w:color w:val="605E5C"/>
      <w:shd w:val="clear" w:color="auto" w:fill="E1DFDD"/>
    </w:rPr>
  </w:style>
  <w:style w:type="paragraph" w:customStyle="1" w:styleId="Normal1">
    <w:name w:val="Normal1"/>
    <w:uiPriority w:val="99"/>
    <w:rsid w:val="00335625"/>
    <w:pPr>
      <w:spacing w:after="0" w:line="240" w:lineRule="auto"/>
    </w:pPr>
    <w:rPr>
      <w:rFonts w:ascii="Times New Roman" w:eastAsia="Times New Roman" w:hAnsi="Times New Roman" w:cs="Times New Roman"/>
      <w:sz w:val="24"/>
      <w:szCs w:val="24"/>
      <w:lang w:eastAsia="ru-RU"/>
    </w:rPr>
  </w:style>
  <w:style w:type="paragraph" w:styleId="35">
    <w:name w:val="Body Text 3"/>
    <w:basedOn w:val="a2"/>
    <w:link w:val="36"/>
    <w:uiPriority w:val="99"/>
    <w:rsid w:val="00286570"/>
    <w:pPr>
      <w:spacing w:before="0"/>
    </w:pPr>
    <w:rPr>
      <w:rFonts w:eastAsia="Times New Roman" w:cs="Times New Roman"/>
      <w:color w:val="auto"/>
      <w:sz w:val="16"/>
      <w:szCs w:val="16"/>
      <w:lang w:val="x-none" w:eastAsia="ru-RU"/>
    </w:rPr>
  </w:style>
  <w:style w:type="character" w:customStyle="1" w:styleId="36">
    <w:name w:val="Основной текст 3 Знак"/>
    <w:basedOn w:val="a3"/>
    <w:link w:val="35"/>
    <w:uiPriority w:val="99"/>
    <w:rsid w:val="00286570"/>
    <w:rPr>
      <w:rFonts w:ascii="Times New Roman" w:eastAsia="Times New Roman" w:hAnsi="Times New Roman" w:cs="Times New Roman"/>
      <w:sz w:val="16"/>
      <w:szCs w:val="16"/>
      <w:lang w:val="x-none" w:eastAsia="ru-RU"/>
    </w:rPr>
  </w:style>
  <w:style w:type="paragraph" w:styleId="aff6">
    <w:name w:val="Body Text"/>
    <w:basedOn w:val="a2"/>
    <w:link w:val="aff7"/>
    <w:uiPriority w:val="99"/>
    <w:unhideWhenUsed/>
    <w:rsid w:val="0061022D"/>
  </w:style>
  <w:style w:type="character" w:customStyle="1" w:styleId="aff7">
    <w:name w:val="Основной текст Знак"/>
    <w:basedOn w:val="a3"/>
    <w:link w:val="aff6"/>
    <w:uiPriority w:val="99"/>
    <w:rsid w:val="0061022D"/>
    <w:rPr>
      <w:rFonts w:ascii="Times New Roman" w:hAnsi="Times New Roman"/>
      <w:color w:val="000000"/>
      <w:sz w:val="24"/>
      <w:u w:color="000000"/>
    </w:rPr>
  </w:style>
  <w:style w:type="paragraph" w:customStyle="1" w:styleId="Default">
    <w:name w:val="Default"/>
    <w:rsid w:val="00994D70"/>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5">
    <w:name w:val="Сетка таблицы2"/>
    <w:basedOn w:val="a4"/>
    <w:next w:val="a6"/>
    <w:uiPriority w:val="39"/>
    <w:rsid w:val="00500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Block Text"/>
    <w:basedOn w:val="a2"/>
    <w:uiPriority w:val="99"/>
    <w:semiHidden/>
    <w:rsid w:val="00FE6407"/>
    <w:pPr>
      <w:spacing w:before="0"/>
      <w:ind w:left="1440" w:right="1440"/>
    </w:pPr>
    <w:rPr>
      <w:rFonts w:ascii="Arial" w:eastAsia="Times New Roman" w:hAnsi="Arial" w:cs="Times New Roman"/>
      <w:color w:val="auto"/>
      <w:sz w:val="22"/>
      <w:szCs w:val="24"/>
      <w:lang w:eastAsia="cs-CZ"/>
    </w:rPr>
  </w:style>
  <w:style w:type="character" w:customStyle="1" w:styleId="26">
    <w:name w:val="Неразрешенное упоминание2"/>
    <w:basedOn w:val="a3"/>
    <w:uiPriority w:val="99"/>
    <w:semiHidden/>
    <w:unhideWhenUsed/>
    <w:rsid w:val="00722F43"/>
    <w:rPr>
      <w:color w:val="605E5C"/>
      <w:shd w:val="clear" w:color="auto" w:fill="E1DFDD"/>
    </w:rPr>
  </w:style>
  <w:style w:type="paragraph" w:customStyle="1" w:styleId="aff9">
    <w:name w:val="Титул_к_обозначение ревизии документа"/>
    <w:basedOn w:val="a2"/>
    <w:next w:val="a2"/>
    <w:qFormat/>
    <w:rsid w:val="00E252FA"/>
    <w:pPr>
      <w:spacing w:before="0" w:after="60"/>
      <w:ind w:firstLine="851"/>
      <w:jc w:val="center"/>
    </w:pPr>
    <w:rPr>
      <w:rFonts w:ascii="Times New Roman Полужирный" w:eastAsia="Times New Roman" w:hAnsi="Times New Roman Полужирный" w:cs="Times New Roman"/>
      <w:b/>
      <w:color w:val="auto"/>
      <w:szCs w:val="24"/>
      <w:lang w:val="ru-RU" w:eastAsia="ru-RU"/>
    </w:rPr>
  </w:style>
  <w:style w:type="table" w:customStyle="1" w:styleId="1a">
    <w:name w:val="Сетка таблицы1"/>
    <w:basedOn w:val="a4"/>
    <w:next w:val="a6"/>
    <w:uiPriority w:val="99"/>
    <w:locked/>
    <w:rsid w:val="00E252FA"/>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7">
    <w:name w:val="Неразрешенное упоминание3"/>
    <w:basedOn w:val="a3"/>
    <w:uiPriority w:val="99"/>
    <w:rsid w:val="004E3B08"/>
    <w:rPr>
      <w:color w:val="605E5C"/>
      <w:shd w:val="clear" w:color="auto" w:fill="E1DFDD"/>
    </w:rPr>
  </w:style>
  <w:style w:type="paragraph" w:styleId="27">
    <w:name w:val="Body Text Indent 2"/>
    <w:basedOn w:val="a2"/>
    <w:link w:val="28"/>
    <w:uiPriority w:val="99"/>
    <w:semiHidden/>
    <w:unhideWhenUsed/>
    <w:rsid w:val="00A344B3"/>
    <w:pPr>
      <w:spacing w:line="480" w:lineRule="auto"/>
      <w:ind w:left="283"/>
    </w:pPr>
  </w:style>
  <w:style w:type="character" w:customStyle="1" w:styleId="28">
    <w:name w:val="Основной текст с отступом 2 Знак"/>
    <w:basedOn w:val="a3"/>
    <w:link w:val="27"/>
    <w:uiPriority w:val="99"/>
    <w:semiHidden/>
    <w:rsid w:val="00A344B3"/>
    <w:rPr>
      <w:rFonts w:ascii="Times New Roman" w:hAnsi="Times New Roman"/>
      <w:color w:val="000000"/>
      <w:sz w:val="24"/>
      <w:u w:color="000000"/>
    </w:rPr>
  </w:style>
  <w:style w:type="character" w:customStyle="1" w:styleId="44">
    <w:name w:val="Неразрешенное упоминание4"/>
    <w:basedOn w:val="a3"/>
    <w:uiPriority w:val="99"/>
    <w:semiHidden/>
    <w:unhideWhenUsed/>
    <w:rsid w:val="002440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63314">
      <w:bodyDiv w:val="1"/>
      <w:marLeft w:val="0"/>
      <w:marRight w:val="0"/>
      <w:marTop w:val="0"/>
      <w:marBottom w:val="0"/>
      <w:divBdr>
        <w:top w:val="none" w:sz="0" w:space="0" w:color="auto"/>
        <w:left w:val="none" w:sz="0" w:space="0" w:color="auto"/>
        <w:bottom w:val="none" w:sz="0" w:space="0" w:color="auto"/>
        <w:right w:val="none" w:sz="0" w:space="0" w:color="auto"/>
      </w:divBdr>
    </w:div>
    <w:div w:id="168984568">
      <w:bodyDiv w:val="1"/>
      <w:marLeft w:val="0"/>
      <w:marRight w:val="0"/>
      <w:marTop w:val="0"/>
      <w:marBottom w:val="0"/>
      <w:divBdr>
        <w:top w:val="none" w:sz="0" w:space="0" w:color="auto"/>
        <w:left w:val="none" w:sz="0" w:space="0" w:color="auto"/>
        <w:bottom w:val="none" w:sz="0" w:space="0" w:color="auto"/>
        <w:right w:val="none" w:sz="0" w:space="0" w:color="auto"/>
      </w:divBdr>
    </w:div>
    <w:div w:id="739523064">
      <w:bodyDiv w:val="1"/>
      <w:marLeft w:val="0"/>
      <w:marRight w:val="0"/>
      <w:marTop w:val="0"/>
      <w:marBottom w:val="0"/>
      <w:divBdr>
        <w:top w:val="none" w:sz="0" w:space="0" w:color="auto"/>
        <w:left w:val="none" w:sz="0" w:space="0" w:color="auto"/>
        <w:bottom w:val="none" w:sz="0" w:space="0" w:color="auto"/>
        <w:right w:val="none" w:sz="0" w:space="0" w:color="auto"/>
      </w:divBdr>
      <w:divsChild>
        <w:div w:id="1583905928">
          <w:marLeft w:val="0"/>
          <w:marRight w:val="0"/>
          <w:marTop w:val="0"/>
          <w:marBottom w:val="0"/>
          <w:divBdr>
            <w:top w:val="none" w:sz="0" w:space="0" w:color="auto"/>
            <w:left w:val="none" w:sz="0" w:space="0" w:color="auto"/>
            <w:bottom w:val="none" w:sz="0" w:space="0" w:color="auto"/>
            <w:right w:val="none" w:sz="0" w:space="0" w:color="auto"/>
          </w:divBdr>
          <w:divsChild>
            <w:div w:id="183929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130482">
      <w:bodyDiv w:val="1"/>
      <w:marLeft w:val="0"/>
      <w:marRight w:val="0"/>
      <w:marTop w:val="0"/>
      <w:marBottom w:val="0"/>
      <w:divBdr>
        <w:top w:val="none" w:sz="0" w:space="0" w:color="auto"/>
        <w:left w:val="none" w:sz="0" w:space="0" w:color="auto"/>
        <w:bottom w:val="none" w:sz="0" w:space="0" w:color="auto"/>
        <w:right w:val="none" w:sz="0" w:space="0" w:color="auto"/>
      </w:divBdr>
    </w:div>
    <w:div w:id="1023360855">
      <w:bodyDiv w:val="1"/>
      <w:marLeft w:val="0"/>
      <w:marRight w:val="0"/>
      <w:marTop w:val="0"/>
      <w:marBottom w:val="0"/>
      <w:divBdr>
        <w:top w:val="none" w:sz="0" w:space="0" w:color="auto"/>
        <w:left w:val="none" w:sz="0" w:space="0" w:color="auto"/>
        <w:bottom w:val="none" w:sz="0" w:space="0" w:color="auto"/>
        <w:right w:val="none" w:sz="0" w:space="0" w:color="auto"/>
      </w:divBdr>
      <w:divsChild>
        <w:div w:id="758789455">
          <w:marLeft w:val="0"/>
          <w:marRight w:val="0"/>
          <w:marTop w:val="0"/>
          <w:marBottom w:val="0"/>
          <w:divBdr>
            <w:top w:val="none" w:sz="0" w:space="0" w:color="auto"/>
            <w:left w:val="none" w:sz="0" w:space="0" w:color="auto"/>
            <w:bottom w:val="none" w:sz="0" w:space="0" w:color="auto"/>
            <w:right w:val="none" w:sz="0" w:space="0" w:color="auto"/>
          </w:divBdr>
          <w:divsChild>
            <w:div w:id="20988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236865">
      <w:bodyDiv w:val="1"/>
      <w:marLeft w:val="0"/>
      <w:marRight w:val="0"/>
      <w:marTop w:val="0"/>
      <w:marBottom w:val="0"/>
      <w:divBdr>
        <w:top w:val="none" w:sz="0" w:space="0" w:color="auto"/>
        <w:left w:val="none" w:sz="0" w:space="0" w:color="auto"/>
        <w:bottom w:val="none" w:sz="0" w:space="0" w:color="auto"/>
        <w:right w:val="none" w:sz="0" w:space="0" w:color="auto"/>
      </w:divBdr>
    </w:div>
    <w:div w:id="1458645463">
      <w:bodyDiv w:val="1"/>
      <w:marLeft w:val="0"/>
      <w:marRight w:val="0"/>
      <w:marTop w:val="0"/>
      <w:marBottom w:val="0"/>
      <w:divBdr>
        <w:top w:val="none" w:sz="0" w:space="0" w:color="auto"/>
        <w:left w:val="none" w:sz="0" w:space="0" w:color="auto"/>
        <w:bottom w:val="none" w:sz="0" w:space="0" w:color="auto"/>
        <w:right w:val="none" w:sz="0" w:space="0" w:color="auto"/>
      </w:divBdr>
    </w:div>
    <w:div w:id="198797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1EP</b:Tag>
    <b:SourceType>Book</b:SourceType>
    <b:Guid>{E42BC0D6-8CFE-4B28-B1DF-81269A4BF445}</b:Guid>
    <b:Title>[1]	EPC Contract as of  31st of December, 2016 between the Nuclear Power Plants Authority, an authority established under Law No. 13 dated 1976 "On Nuclear Power Plant Authorities" of the Arab Republic of Egypt, having its registered office at: 4, El Nasr</b:Title>
    <b:RefOrder>1</b:RefOrder>
  </b:Source>
</b:Sources>
</file>

<file path=customXml/itemProps1.xml><?xml version="1.0" encoding="utf-8"?>
<ds:datastoreItem xmlns:ds="http://schemas.openxmlformats.org/officeDocument/2006/customXml" ds:itemID="{88D75534-CC43-4A72-9FFE-9DB0E329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9376</Words>
  <Characters>53448</Characters>
  <Application>Microsoft Office Word</Application>
  <DocSecurity>0</DocSecurity>
  <Lines>445</Lines>
  <Paragraphs>125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62699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2020-05-18T20:52:00Z</dcterms:created>
  <dcterms:modified xsi:type="dcterms:W3CDTF">2022-01-23T08:50:00Z</dcterms:modified>
</cp:coreProperties>
</file>